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D60FD" w14:textId="77777777" w:rsidR="008220F5" w:rsidRDefault="008220F5">
      <w:pPr>
        <w:rPr>
          <w:rFonts w:hint="eastAsia"/>
        </w:rPr>
      </w:pPr>
      <w:bookmarkStart w:id="0" w:name="_9kP1qJ9mv7CE"/>
      <w:bookmarkStart w:id="1" w:name="TimeReverse"/>
      <w:bookmarkStart w:id="2" w:name="_Hlk78841945"/>
      <w:bookmarkEnd w:id="0"/>
    </w:p>
    <w:p w14:paraId="15A23AD4" w14:textId="1C055A2E" w:rsidR="00E27249" w:rsidRPr="006D7F01" w:rsidRDefault="00E27249">
      <w:pPr>
        <w:rPr>
          <w:rFonts w:hint="eastAsia"/>
        </w:rPr>
      </w:pP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73"/>
        <w:gridCol w:w="7"/>
        <w:gridCol w:w="20"/>
      </w:tblGrid>
      <w:tr w:rsidR="00AB5EBA" w:rsidRPr="006D7F01" w14:paraId="1C59E929" w14:textId="77777777" w:rsidTr="006821AD">
        <w:trPr>
          <w:gridAfter w:val="2"/>
          <w:wAfter w:w="27" w:type="dxa"/>
          <w:cantSplit/>
          <w:trHeight w:hRule="exact" w:val="1701"/>
        </w:trPr>
        <w:tc>
          <w:tcPr>
            <w:tcW w:w="9073" w:type="dxa"/>
            <w:tcMar>
              <w:top w:w="283" w:type="dxa"/>
            </w:tcMar>
          </w:tcPr>
          <w:p w14:paraId="0BB7919D" w14:textId="77777777" w:rsidR="00AB5EBA" w:rsidRPr="006D7F01" w:rsidRDefault="00AB5EBA" w:rsidP="007D7459">
            <w:pPr>
              <w:widowControl w:val="0"/>
              <w:tabs>
                <w:tab w:val="left" w:pos="1843"/>
                <w:tab w:val="left" w:pos="3119"/>
                <w:tab w:val="right" w:pos="6027"/>
              </w:tabs>
              <w:spacing w:before="800" w:after="240" w:line="312" w:lineRule="auto"/>
              <w:rPr>
                <w:rFonts w:ascii="Times New Roman" w:hAnsi="Times New Roman"/>
                <w:b/>
                <w:bCs/>
                <w:lang w:eastAsia="en-GB"/>
              </w:rPr>
            </w:pPr>
            <w:r w:rsidRPr="006D7F01">
              <w:rPr>
                <w:rFonts w:ascii="Times New Roman" w:hAnsi="Times New Roman"/>
                <w:b/>
                <w:bCs/>
                <w:lang w:eastAsia="en-GB"/>
              </w:rPr>
              <w:t>D</w:t>
            </w:r>
            <w:bookmarkStart w:id="3" w:name="_Ref168652598"/>
            <w:bookmarkEnd w:id="3"/>
            <w:r w:rsidRPr="006D7F01">
              <w:rPr>
                <w:rFonts w:ascii="Times New Roman" w:hAnsi="Times New Roman"/>
                <w:b/>
                <w:bCs/>
                <w:lang w:eastAsia="en-GB"/>
              </w:rPr>
              <w:t>ated</w:t>
            </w:r>
            <w:bookmarkStart w:id="4" w:name="_Ref168483657"/>
            <w:bookmarkEnd w:id="4"/>
            <w:r w:rsidRPr="006D7F01">
              <w:rPr>
                <w:rFonts w:ascii="Times New Roman" w:hAnsi="Times New Roman"/>
                <w:b/>
                <w:bCs/>
                <w:lang w:eastAsia="en-GB"/>
              </w:rPr>
              <w:t xml:space="preserve"> </w:t>
            </w:r>
            <w:r w:rsidR="00FE189C" w:rsidRPr="006D7F01">
              <w:rPr>
                <w:rFonts w:ascii="Times New Roman" w:hAnsi="Times New Roman"/>
                <w:b/>
                <w:bCs/>
                <w:lang w:eastAsia="en-GB"/>
              </w:rPr>
              <w:t xml:space="preserve">                                                                          </w:t>
            </w:r>
            <w:bookmarkStart w:id="5" w:name="_9kR3WTr1455889AAJ"/>
            <w:r w:rsidRPr="006D7F01">
              <w:rPr>
                <w:rFonts w:ascii="Times New Roman" w:hAnsi="Times New Roman"/>
                <w:b/>
                <w:bCs/>
                <w:lang w:eastAsia="en-GB"/>
              </w:rPr>
              <w:t>2</w:t>
            </w:r>
            <w:r w:rsidR="00FE189C" w:rsidRPr="006D7F01">
              <w:rPr>
                <w:rFonts w:ascii="Times New Roman" w:hAnsi="Times New Roman"/>
                <w:b/>
                <w:bCs/>
                <w:lang w:eastAsia="en-GB"/>
              </w:rPr>
              <w:t>0</w:t>
            </w:r>
            <w:r w:rsidR="007D7459" w:rsidRPr="006D7F01">
              <w:rPr>
                <w:rFonts w:ascii="Times New Roman" w:hAnsi="Times New Roman"/>
                <w:b/>
                <w:bCs/>
                <w:highlight w:val="yellow"/>
                <w:lang w:eastAsia="en-GB"/>
              </w:rPr>
              <w:t xml:space="preserve">[   </w:t>
            </w:r>
            <w:bookmarkEnd w:id="5"/>
            <w:r w:rsidR="007D7459" w:rsidRPr="006D7F01">
              <w:rPr>
                <w:rFonts w:ascii="Times New Roman" w:hAnsi="Times New Roman"/>
                <w:b/>
                <w:bCs/>
                <w:highlight w:val="yellow"/>
                <w:lang w:eastAsia="en-GB"/>
              </w:rPr>
              <w:t>]</w:t>
            </w:r>
          </w:p>
        </w:tc>
      </w:tr>
      <w:tr w:rsidR="00AB5EBA" w:rsidRPr="006D7F01" w14:paraId="796F3D38" w14:textId="77777777" w:rsidTr="006821AD">
        <w:tblPrEx>
          <w:tblCellMar>
            <w:left w:w="7" w:type="dxa"/>
            <w:right w:w="7" w:type="dxa"/>
          </w:tblCellMar>
        </w:tblPrEx>
        <w:trPr>
          <w:gridAfter w:val="1"/>
          <w:wAfter w:w="20" w:type="dxa"/>
          <w:cantSplit/>
          <w:trHeight w:hRule="exact" w:val="3009"/>
        </w:trPr>
        <w:tc>
          <w:tcPr>
            <w:tcW w:w="9080" w:type="dxa"/>
            <w:gridSpan w:val="2"/>
            <w:tcMar>
              <w:top w:w="255" w:type="dxa"/>
              <w:bottom w:w="283" w:type="dxa"/>
            </w:tcMar>
          </w:tcPr>
          <w:p w14:paraId="40529B6B" w14:textId="77777777" w:rsidR="00AB5EBA" w:rsidRPr="006D7F01" w:rsidRDefault="00AB5EBA" w:rsidP="00840519">
            <w:pPr>
              <w:widowControl w:val="0"/>
              <w:spacing w:after="240" w:line="312" w:lineRule="auto"/>
              <w:rPr>
                <w:rFonts w:ascii="Times New Roman" w:hAnsi="Times New Roman"/>
                <w:lang w:eastAsia="en-GB"/>
              </w:rPr>
            </w:pPr>
            <w:bookmarkStart w:id="6" w:name="Party1"/>
            <w:bookmarkStart w:id="7" w:name="_Ref159656921"/>
            <w:bookmarkStart w:id="8" w:name="_Ref178730979"/>
            <w:bookmarkEnd w:id="6"/>
          </w:p>
          <w:bookmarkEnd w:id="7"/>
          <w:bookmarkEnd w:id="8"/>
          <w:p w14:paraId="3C212353" w14:textId="77777777" w:rsidR="00AB5EBA" w:rsidRPr="006D7F01" w:rsidRDefault="007975F4" w:rsidP="00E5054F">
            <w:pPr>
              <w:widowControl w:val="0"/>
              <w:numPr>
                <w:ilvl w:val="0"/>
                <w:numId w:val="4"/>
              </w:numPr>
              <w:spacing w:after="240" w:line="312" w:lineRule="auto"/>
              <w:rPr>
                <w:rFonts w:ascii="Times New Roman" w:hAnsi="Times New Roman"/>
                <w:b/>
                <w:lang w:eastAsia="en-GB"/>
              </w:rPr>
            </w:pPr>
            <w:r w:rsidRPr="006D7F01">
              <w:rPr>
                <w:rFonts w:ascii="Times New Roman" w:hAnsi="Times New Roman"/>
                <w:b/>
                <w:lang w:eastAsia="en-GB"/>
              </w:rPr>
              <w:t xml:space="preserve">The </w:t>
            </w:r>
            <w:bookmarkStart w:id="9" w:name="_9kR3WTr3DC67BeLcqtwtsH"/>
            <w:r w:rsidR="00E00836" w:rsidRPr="006D7F01">
              <w:rPr>
                <w:rFonts w:ascii="Times New Roman" w:hAnsi="Times New Roman"/>
                <w:b/>
                <w:lang w:eastAsia="en-GB"/>
              </w:rPr>
              <w:t>Secretary</w:t>
            </w:r>
            <w:bookmarkEnd w:id="9"/>
            <w:r w:rsidR="00E00836" w:rsidRPr="006D7F01">
              <w:rPr>
                <w:rFonts w:ascii="Times New Roman" w:hAnsi="Times New Roman"/>
                <w:b/>
                <w:lang w:eastAsia="en-GB"/>
              </w:rPr>
              <w:t xml:space="preserve"> of State for </w:t>
            </w:r>
            <w:bookmarkStart w:id="10" w:name="_9kR3WTr3CB5DHUS88zjg"/>
            <w:r w:rsidR="00E00836" w:rsidRPr="006D7F01">
              <w:rPr>
                <w:rFonts w:ascii="Times New Roman" w:hAnsi="Times New Roman"/>
                <w:b/>
                <w:lang w:eastAsia="en-GB"/>
              </w:rPr>
              <w:t>Justice</w:t>
            </w:r>
            <w:bookmarkEnd w:id="10"/>
          </w:p>
          <w:p w14:paraId="5E54FD9E" w14:textId="79C08CA7" w:rsidR="00AB5EBA" w:rsidRPr="006D7F01" w:rsidRDefault="00770F0E" w:rsidP="00E5054F">
            <w:pPr>
              <w:widowControl w:val="0"/>
              <w:numPr>
                <w:ilvl w:val="0"/>
                <w:numId w:val="4"/>
              </w:numPr>
              <w:spacing w:after="240" w:line="312" w:lineRule="auto"/>
              <w:rPr>
                <w:rFonts w:ascii="Times New Roman" w:hAnsi="Times New Roman"/>
                <w:b/>
                <w:lang w:eastAsia="en-GB"/>
              </w:rPr>
            </w:pPr>
            <w:r w:rsidRPr="006D7F01">
              <w:rPr>
                <w:rFonts w:ascii="Times New Roman" w:hAnsi="Times New Roman"/>
                <w:b/>
                <w:snapToGrid w:val="0"/>
                <w:sz w:val="20"/>
                <w:highlight w:val="yellow"/>
                <w:lang w:eastAsia="en-GB"/>
              </w:rPr>
              <w:t>[                    ]</w:t>
            </w:r>
            <w:r w:rsidR="00274591">
              <w:rPr>
                <w:rFonts w:ascii="Times New Roman" w:hAnsi="Times New Roman"/>
                <w:b/>
                <w:snapToGrid w:val="0"/>
                <w:sz w:val="20"/>
                <w:lang w:eastAsia="en-GB"/>
              </w:rPr>
              <w:t xml:space="preserve"> </w:t>
            </w:r>
          </w:p>
          <w:p w14:paraId="7D9287C3" w14:textId="77777777" w:rsidR="00AB5EBA" w:rsidRPr="006D7F01" w:rsidRDefault="00AB5EBA" w:rsidP="00840519">
            <w:pPr>
              <w:widowControl w:val="0"/>
              <w:spacing w:after="240" w:line="312" w:lineRule="auto"/>
              <w:ind w:left="851" w:hanging="851"/>
              <w:rPr>
                <w:rFonts w:ascii="Times New Roman" w:hAnsi="Times New Roman"/>
                <w:b/>
                <w:bCs/>
                <w:lang w:eastAsia="en-GB"/>
              </w:rPr>
            </w:pPr>
          </w:p>
        </w:tc>
      </w:tr>
      <w:tr w:rsidR="00AB5EBA" w:rsidRPr="006D7F01" w14:paraId="2A8523FE" w14:textId="77777777" w:rsidTr="004B64CA">
        <w:trPr>
          <w:cantSplit/>
          <w:trHeight w:val="823"/>
        </w:trPr>
        <w:tc>
          <w:tcPr>
            <w:tcW w:w="9100" w:type="dxa"/>
            <w:gridSpan w:val="3"/>
            <w:tcMar>
              <w:top w:w="510" w:type="dxa"/>
              <w:bottom w:w="510" w:type="dxa"/>
            </w:tcMar>
          </w:tcPr>
          <w:p w14:paraId="3B8C9770" w14:textId="77777777" w:rsidR="00AB5EBA" w:rsidRPr="006D7F01" w:rsidRDefault="00714E60" w:rsidP="00CA2266">
            <w:pPr>
              <w:widowControl w:val="0"/>
              <w:jc w:val="center"/>
              <w:rPr>
                <w:rFonts w:ascii="Times New Roman" w:hAnsi="Times New Roman"/>
                <w:b/>
                <w:lang w:eastAsia="en-GB"/>
              </w:rPr>
            </w:pPr>
            <w:r w:rsidRPr="006D7F01">
              <w:rPr>
                <w:rFonts w:ascii="Times New Roman" w:hAnsi="Times New Roman"/>
                <w:b/>
                <w:lang w:eastAsia="en-GB"/>
              </w:rPr>
              <w:t>Prison Operating Contract – Call-</w:t>
            </w:r>
            <w:r w:rsidR="007F0DFB">
              <w:rPr>
                <w:rFonts w:ascii="Times New Roman" w:hAnsi="Times New Roman"/>
                <w:b/>
                <w:lang w:eastAsia="en-GB"/>
              </w:rPr>
              <w:t>O</w:t>
            </w:r>
            <w:r w:rsidRPr="006D7F01">
              <w:rPr>
                <w:rFonts w:ascii="Times New Roman" w:hAnsi="Times New Roman"/>
                <w:b/>
                <w:lang w:eastAsia="en-GB"/>
              </w:rPr>
              <w:t xml:space="preserve">ff </w:t>
            </w:r>
            <w:r w:rsidR="00120EE9" w:rsidRPr="006D7F01">
              <w:rPr>
                <w:rFonts w:ascii="Times New Roman" w:hAnsi="Times New Roman"/>
                <w:b/>
                <w:lang w:eastAsia="en-GB"/>
              </w:rPr>
              <w:t>Contract</w:t>
            </w:r>
          </w:p>
          <w:p w14:paraId="1B9A748A" w14:textId="2A3AA650" w:rsidR="00CE2FDF" w:rsidRPr="006D7F01" w:rsidRDefault="00CE2FDF" w:rsidP="00CA2266">
            <w:pPr>
              <w:widowControl w:val="0"/>
              <w:jc w:val="center"/>
              <w:rPr>
                <w:rFonts w:ascii="Times New Roman" w:hAnsi="Times New Roman"/>
                <w:b/>
                <w:lang w:eastAsia="en-GB"/>
              </w:rPr>
            </w:pPr>
            <w:r w:rsidRPr="006D7F01">
              <w:rPr>
                <w:rFonts w:ascii="Times New Roman" w:hAnsi="Times New Roman"/>
                <w:b/>
                <w:lang w:eastAsia="en-GB"/>
              </w:rPr>
              <w:t>HMP</w:t>
            </w:r>
            <w:r w:rsidR="00E40559" w:rsidRPr="007907D6">
              <w:rPr>
                <w:rFonts w:ascii="Times New Roman" w:hAnsi="Times New Roman"/>
                <w:b/>
                <w:lang w:eastAsia="en-GB"/>
              </w:rPr>
              <w:t xml:space="preserve"> </w:t>
            </w:r>
            <w:r w:rsidR="00456C54">
              <w:rPr>
                <w:rFonts w:ascii="Times New Roman" w:hAnsi="Times New Roman"/>
                <w:b/>
                <w:lang w:eastAsia="en-GB"/>
              </w:rPr>
              <w:t>Lowdham Grange</w:t>
            </w:r>
          </w:p>
          <w:p w14:paraId="0F75853D" w14:textId="77777777" w:rsidR="00CA2266" w:rsidRPr="006D7F01" w:rsidRDefault="00CA2266" w:rsidP="00CA2266">
            <w:pPr>
              <w:widowControl w:val="0"/>
              <w:jc w:val="center"/>
              <w:rPr>
                <w:rFonts w:ascii="Times New Roman" w:hAnsi="Times New Roman"/>
                <w:lang w:eastAsia="en-GB"/>
              </w:rPr>
            </w:pPr>
          </w:p>
        </w:tc>
      </w:tr>
    </w:tbl>
    <w:p w14:paraId="2CE9D3A2" w14:textId="77777777" w:rsidR="00AB5EBA" w:rsidRDefault="00AB5EBA" w:rsidP="00840519">
      <w:pPr>
        <w:widowControl w:val="0"/>
        <w:rPr>
          <w:rFonts w:ascii="Times New Roman" w:hAnsi="Times New Roman"/>
          <w:lang w:eastAsia="en-GB"/>
        </w:rPr>
      </w:pPr>
    </w:p>
    <w:p w14:paraId="5B63CD40" w14:textId="77777777" w:rsidR="00D81022" w:rsidRDefault="00D81022" w:rsidP="00D81022">
      <w:pPr>
        <w:rPr>
          <w:rFonts w:ascii="Times New Roman" w:hAnsi="Times New Roman"/>
          <w:lang w:eastAsia="en-GB"/>
        </w:rPr>
      </w:pPr>
    </w:p>
    <w:p w14:paraId="09F7C4C9" w14:textId="77777777" w:rsidR="00D81022" w:rsidRDefault="00D81022" w:rsidP="00D81022">
      <w:pPr>
        <w:rPr>
          <w:rFonts w:hint="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844"/>
        <w:gridCol w:w="5664"/>
      </w:tblGrid>
      <w:tr w:rsidR="003354A4" w:rsidRPr="00EA56BA" w14:paraId="7131F956" w14:textId="77777777" w:rsidTr="00A77CFC">
        <w:trPr>
          <w:trHeight w:val="870"/>
        </w:trPr>
        <w:tc>
          <w:tcPr>
            <w:tcW w:w="921" w:type="pct"/>
            <w:shd w:val="clear" w:color="auto" w:fill="B4C6E7"/>
            <w:tcMar>
              <w:top w:w="0" w:type="dxa"/>
              <w:left w:w="108" w:type="dxa"/>
              <w:bottom w:w="0" w:type="dxa"/>
              <w:right w:w="108" w:type="dxa"/>
            </w:tcMar>
            <w:vAlign w:val="center"/>
            <w:hideMark/>
          </w:tcPr>
          <w:p w14:paraId="6ED13FA3" w14:textId="77777777" w:rsidR="003354A4" w:rsidRPr="00EA56BA" w:rsidRDefault="003354A4" w:rsidP="00A77CFC">
            <w:pPr>
              <w:jc w:val="center"/>
              <w:rPr>
                <w:rFonts w:ascii="Arial" w:hAnsi="Arial" w:cs="Arial"/>
                <w:b/>
                <w:bCs/>
              </w:rPr>
            </w:pPr>
            <w:r w:rsidRPr="00EA56BA">
              <w:rPr>
                <w:rFonts w:ascii="Arial" w:hAnsi="Arial" w:cs="Arial"/>
                <w:b/>
                <w:bCs/>
              </w:rPr>
              <w:t>Version number</w:t>
            </w:r>
          </w:p>
        </w:tc>
        <w:tc>
          <w:tcPr>
            <w:tcW w:w="1002" w:type="pct"/>
            <w:shd w:val="clear" w:color="auto" w:fill="B4C6E7"/>
            <w:tcMar>
              <w:top w:w="0" w:type="dxa"/>
              <w:left w:w="108" w:type="dxa"/>
              <w:bottom w:w="0" w:type="dxa"/>
              <w:right w:w="108" w:type="dxa"/>
            </w:tcMar>
            <w:vAlign w:val="center"/>
            <w:hideMark/>
          </w:tcPr>
          <w:p w14:paraId="6C833AE9" w14:textId="77777777" w:rsidR="003354A4" w:rsidRPr="00EA56BA" w:rsidRDefault="003354A4" w:rsidP="00A77CFC">
            <w:pPr>
              <w:jc w:val="center"/>
              <w:rPr>
                <w:rFonts w:ascii="Arial" w:hAnsi="Arial" w:cs="Arial"/>
                <w:b/>
                <w:bCs/>
              </w:rPr>
            </w:pPr>
            <w:r w:rsidRPr="00EA56BA">
              <w:rPr>
                <w:rFonts w:ascii="Arial" w:hAnsi="Arial" w:cs="Arial"/>
                <w:b/>
                <w:bCs/>
                <w:color w:val="000000"/>
              </w:rPr>
              <w:t>Issue Date</w:t>
            </w:r>
          </w:p>
        </w:tc>
        <w:tc>
          <w:tcPr>
            <w:tcW w:w="3077" w:type="pct"/>
            <w:shd w:val="clear" w:color="auto" w:fill="B4C6E7"/>
            <w:tcMar>
              <w:top w:w="0" w:type="dxa"/>
              <w:left w:w="108" w:type="dxa"/>
              <w:bottom w:w="0" w:type="dxa"/>
              <w:right w:w="108" w:type="dxa"/>
            </w:tcMar>
            <w:vAlign w:val="center"/>
            <w:hideMark/>
          </w:tcPr>
          <w:p w14:paraId="0177EFAA" w14:textId="77777777" w:rsidR="003354A4" w:rsidRPr="00EA56BA" w:rsidRDefault="003354A4" w:rsidP="00A77CFC">
            <w:pPr>
              <w:jc w:val="center"/>
              <w:rPr>
                <w:rFonts w:ascii="Arial" w:hAnsi="Arial" w:cs="Arial"/>
                <w:b/>
                <w:bCs/>
              </w:rPr>
            </w:pPr>
            <w:r w:rsidRPr="00EA56BA">
              <w:rPr>
                <w:rFonts w:ascii="Arial" w:hAnsi="Arial" w:cs="Arial"/>
                <w:b/>
                <w:bCs/>
                <w:color w:val="000000"/>
              </w:rPr>
              <w:t>Comment</w:t>
            </w:r>
          </w:p>
        </w:tc>
      </w:tr>
      <w:tr w:rsidR="003354A4" w:rsidRPr="00EA56BA" w14:paraId="624CF0E5" w14:textId="77777777" w:rsidTr="00A77CFC">
        <w:trPr>
          <w:trHeight w:val="250"/>
        </w:trPr>
        <w:tc>
          <w:tcPr>
            <w:tcW w:w="921" w:type="pct"/>
            <w:tcMar>
              <w:top w:w="0" w:type="dxa"/>
              <w:left w:w="108" w:type="dxa"/>
              <w:bottom w:w="0" w:type="dxa"/>
              <w:right w:w="108" w:type="dxa"/>
            </w:tcMar>
            <w:hideMark/>
          </w:tcPr>
          <w:p w14:paraId="25375B5F" w14:textId="77777777" w:rsidR="003354A4" w:rsidRPr="00EA56BA" w:rsidRDefault="003354A4" w:rsidP="00A77CFC">
            <w:pPr>
              <w:jc w:val="center"/>
              <w:rPr>
                <w:rFonts w:ascii="Arial" w:hAnsi="Arial" w:cs="Arial"/>
              </w:rPr>
            </w:pPr>
            <w:r w:rsidRPr="00EA56BA">
              <w:rPr>
                <w:rFonts w:ascii="Arial" w:hAnsi="Arial" w:cs="Arial"/>
              </w:rPr>
              <w:t>1.0</w:t>
            </w:r>
          </w:p>
        </w:tc>
        <w:tc>
          <w:tcPr>
            <w:tcW w:w="1002" w:type="pct"/>
            <w:tcMar>
              <w:top w:w="0" w:type="dxa"/>
              <w:left w:w="108" w:type="dxa"/>
              <w:bottom w:w="0" w:type="dxa"/>
              <w:right w:w="108" w:type="dxa"/>
            </w:tcMar>
            <w:hideMark/>
          </w:tcPr>
          <w:p w14:paraId="57B90594" w14:textId="77777777" w:rsidR="003354A4" w:rsidRPr="00EA56BA" w:rsidRDefault="003354A4" w:rsidP="00A77CFC">
            <w:pPr>
              <w:jc w:val="center"/>
              <w:rPr>
                <w:rFonts w:ascii="Arial" w:hAnsi="Arial" w:cs="Arial"/>
              </w:rPr>
            </w:pPr>
            <w:r w:rsidRPr="00EA56BA">
              <w:rPr>
                <w:rFonts w:ascii="Arial" w:hAnsi="Arial" w:cs="Arial"/>
              </w:rPr>
              <w:t>17 January 2022</w:t>
            </w:r>
          </w:p>
        </w:tc>
        <w:tc>
          <w:tcPr>
            <w:tcW w:w="3077" w:type="pct"/>
            <w:tcMar>
              <w:top w:w="0" w:type="dxa"/>
              <w:left w:w="108" w:type="dxa"/>
              <w:bottom w:w="0" w:type="dxa"/>
              <w:right w:w="108" w:type="dxa"/>
            </w:tcMar>
            <w:hideMark/>
          </w:tcPr>
          <w:p w14:paraId="7017F633" w14:textId="77777777" w:rsidR="003354A4" w:rsidRPr="00EA56BA" w:rsidRDefault="003354A4" w:rsidP="00A77CFC">
            <w:pPr>
              <w:jc w:val="center"/>
              <w:rPr>
                <w:rFonts w:ascii="Arial" w:hAnsi="Arial" w:cs="Arial"/>
              </w:rPr>
            </w:pPr>
            <w:r w:rsidRPr="00EA56BA">
              <w:rPr>
                <w:rFonts w:ascii="Arial" w:hAnsi="Arial" w:cs="Arial"/>
              </w:rPr>
              <w:t>ITT Version</w:t>
            </w:r>
          </w:p>
        </w:tc>
      </w:tr>
    </w:tbl>
    <w:p w14:paraId="2E698FB6" w14:textId="634479A5" w:rsidR="00D81022" w:rsidRDefault="00D81022" w:rsidP="00D81022">
      <w:pPr>
        <w:rPr>
          <w:rFonts w:ascii="Times New Roman" w:hAnsi="Times New Roman"/>
          <w:lang w:eastAsia="en-GB"/>
        </w:rPr>
      </w:pPr>
    </w:p>
    <w:p w14:paraId="54FBACE5" w14:textId="77777777" w:rsidR="00EF44F7" w:rsidRDefault="00EF44F7" w:rsidP="00D81022">
      <w:pPr>
        <w:rPr>
          <w:rFonts w:ascii="Times New Roman" w:hAnsi="Times New Roman"/>
          <w:lang w:eastAsia="en-GB"/>
        </w:rPr>
      </w:pPr>
    </w:p>
    <w:p w14:paraId="7D155B35" w14:textId="6CE65513" w:rsidR="00D81022" w:rsidRDefault="00D81022" w:rsidP="00D81022">
      <w:pPr>
        <w:tabs>
          <w:tab w:val="left" w:pos="2595"/>
        </w:tabs>
        <w:rPr>
          <w:rFonts w:ascii="Times New Roman" w:hAnsi="Times New Roman"/>
          <w:lang w:eastAsia="en-GB"/>
        </w:rPr>
      </w:pPr>
      <w:r>
        <w:rPr>
          <w:rFonts w:ascii="Times New Roman" w:hAnsi="Times New Roman"/>
          <w:lang w:eastAsia="en-GB"/>
        </w:rPr>
        <w:tab/>
      </w:r>
    </w:p>
    <w:p w14:paraId="50C28EE7" w14:textId="37590374" w:rsidR="00D81022" w:rsidRPr="00D81022" w:rsidRDefault="00D81022" w:rsidP="00D81022">
      <w:pPr>
        <w:tabs>
          <w:tab w:val="left" w:pos="2595"/>
        </w:tabs>
        <w:rPr>
          <w:rFonts w:ascii="Times New Roman" w:hAnsi="Times New Roman"/>
          <w:lang w:eastAsia="en-GB"/>
        </w:rPr>
        <w:sectPr w:rsidR="00D81022" w:rsidRPr="00D81022" w:rsidSect="00074910">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18" w:right="1275" w:bottom="340" w:left="1418" w:header="567" w:footer="283" w:gutter="0"/>
          <w:paperSrc w:first="261" w:other="261"/>
          <w:cols w:space="720"/>
          <w:noEndnote/>
          <w:docGrid w:linePitch="326"/>
        </w:sectPr>
      </w:pPr>
      <w:r>
        <w:rPr>
          <w:rFonts w:ascii="Times New Roman" w:hAnsi="Times New Roman"/>
          <w:lang w:eastAsia="en-GB"/>
        </w:rPr>
        <w:tab/>
      </w:r>
    </w:p>
    <w:p w14:paraId="52F126A2"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b/>
          <w:bCs/>
          <w:lang w:eastAsia="en-GB"/>
        </w:rPr>
        <w:lastRenderedPageBreak/>
        <w:t>CONTENTS</w:t>
      </w:r>
    </w:p>
    <w:p w14:paraId="0863F237" w14:textId="77777777" w:rsidR="00AB5EBA" w:rsidRPr="006D7F01" w:rsidRDefault="003957F2" w:rsidP="0071421E">
      <w:pPr>
        <w:widowControl w:val="0"/>
        <w:tabs>
          <w:tab w:val="left" w:pos="8222"/>
          <w:tab w:val="right" w:pos="9460"/>
        </w:tabs>
        <w:spacing w:after="240" w:line="312" w:lineRule="auto"/>
        <w:rPr>
          <w:rFonts w:ascii="Times New Roman" w:hAnsi="Times New Roman"/>
          <w:b/>
          <w:bCs/>
          <w:lang w:eastAsia="en-GB"/>
        </w:rPr>
      </w:pPr>
      <w:r w:rsidRPr="006D7F01">
        <w:rPr>
          <w:rFonts w:ascii="Times New Roman" w:hAnsi="Times New Roman"/>
          <w:b/>
          <w:bCs/>
          <w:lang w:eastAsia="en-GB"/>
        </w:rPr>
        <w:t>C</w:t>
      </w:r>
      <w:r w:rsidR="00AB5EBA" w:rsidRPr="006D7F01">
        <w:rPr>
          <w:rFonts w:ascii="Times New Roman" w:hAnsi="Times New Roman"/>
          <w:b/>
          <w:bCs/>
          <w:lang w:eastAsia="en-GB"/>
        </w:rPr>
        <w:t>lause</w:t>
      </w:r>
      <w:r w:rsidR="00AB5EBA" w:rsidRPr="006D7F01">
        <w:rPr>
          <w:rFonts w:ascii="Times New Roman" w:hAnsi="Times New Roman"/>
          <w:b/>
          <w:bCs/>
          <w:lang w:eastAsia="en-GB"/>
        </w:rPr>
        <w:tab/>
        <w:t>Page</w:t>
      </w:r>
    </w:p>
    <w:p w14:paraId="3BECBF37" w14:textId="46DA139E" w:rsidR="003354A4" w:rsidRPr="003354A4" w:rsidRDefault="00AD59AD">
      <w:pPr>
        <w:pStyle w:val="TOC1"/>
        <w:rPr>
          <w:rFonts w:asciiTheme="minorHAnsi" w:eastAsiaTheme="minorEastAsia" w:hAnsiTheme="minorHAnsi" w:cstheme="minorBidi"/>
        </w:rPr>
      </w:pPr>
      <w:r w:rsidRPr="003354A4">
        <w:rPr>
          <w:noProof w:val="0"/>
        </w:rPr>
        <w:fldChar w:fldCharType="begin"/>
      </w:r>
      <w:r w:rsidRPr="003354A4">
        <w:rPr>
          <w:noProof w:val="0"/>
        </w:rPr>
        <w:instrText xml:space="preserve"> TOC \f \h \z </w:instrText>
      </w:r>
      <w:r w:rsidRPr="003354A4">
        <w:rPr>
          <w:noProof w:val="0"/>
        </w:rPr>
        <w:fldChar w:fldCharType="separate"/>
      </w:r>
      <w:hyperlink w:anchor="_Toc93071843" w:history="1">
        <w:r w:rsidR="003354A4" w:rsidRPr="003354A4">
          <w:rPr>
            <w:rStyle w:val="Hyperlink"/>
          </w:rPr>
          <w:t>PART I – PRELIMINARY</w:t>
        </w:r>
        <w:r w:rsidR="003354A4" w:rsidRPr="003354A4">
          <w:rPr>
            <w:webHidden/>
          </w:rPr>
          <w:tab/>
        </w:r>
        <w:r w:rsidR="003354A4" w:rsidRPr="003354A4">
          <w:rPr>
            <w:webHidden/>
          </w:rPr>
          <w:fldChar w:fldCharType="begin"/>
        </w:r>
        <w:r w:rsidR="003354A4" w:rsidRPr="003354A4">
          <w:rPr>
            <w:webHidden/>
          </w:rPr>
          <w:instrText xml:space="preserve"> PAGEREF _Toc93071843 \h </w:instrText>
        </w:r>
        <w:r w:rsidR="003354A4" w:rsidRPr="003354A4">
          <w:rPr>
            <w:webHidden/>
          </w:rPr>
        </w:r>
        <w:r w:rsidR="003354A4" w:rsidRPr="003354A4">
          <w:rPr>
            <w:webHidden/>
          </w:rPr>
          <w:fldChar w:fldCharType="separate"/>
        </w:r>
        <w:r w:rsidR="003354A4">
          <w:rPr>
            <w:webHidden/>
          </w:rPr>
          <w:t>10</w:t>
        </w:r>
        <w:r w:rsidR="003354A4" w:rsidRPr="003354A4">
          <w:rPr>
            <w:webHidden/>
          </w:rPr>
          <w:fldChar w:fldCharType="end"/>
        </w:r>
      </w:hyperlink>
    </w:p>
    <w:p w14:paraId="047082C4" w14:textId="33A1B4F1" w:rsidR="003354A4" w:rsidRDefault="003354A4">
      <w:pPr>
        <w:pStyle w:val="TOC1"/>
        <w:rPr>
          <w:rFonts w:asciiTheme="minorHAnsi" w:eastAsiaTheme="minorEastAsia" w:hAnsiTheme="minorHAnsi" w:cstheme="minorBidi"/>
        </w:rPr>
      </w:pPr>
      <w:hyperlink w:anchor="_Toc93071844" w:history="1">
        <w:r w:rsidRPr="00EE6B51">
          <w:rPr>
            <w:rStyle w:val="Hyperlink"/>
          </w:rPr>
          <w:t>1</w:t>
        </w:r>
        <w:r>
          <w:rPr>
            <w:rFonts w:asciiTheme="minorHAnsi" w:eastAsiaTheme="minorEastAsia" w:hAnsiTheme="minorHAnsi" w:cstheme="minorBidi"/>
          </w:rPr>
          <w:tab/>
        </w:r>
        <w:r w:rsidRPr="00EE6B51">
          <w:rPr>
            <w:rStyle w:val="Hyperlink"/>
          </w:rPr>
          <w:t>DEFINITIONS AND INTERPRETATION</w:t>
        </w:r>
        <w:r>
          <w:rPr>
            <w:webHidden/>
          </w:rPr>
          <w:tab/>
        </w:r>
        <w:r>
          <w:rPr>
            <w:webHidden/>
          </w:rPr>
          <w:fldChar w:fldCharType="begin"/>
        </w:r>
        <w:r>
          <w:rPr>
            <w:webHidden/>
          </w:rPr>
          <w:instrText xml:space="preserve"> PAGEREF _Toc93071844 \h </w:instrText>
        </w:r>
        <w:r>
          <w:rPr>
            <w:webHidden/>
          </w:rPr>
        </w:r>
        <w:r>
          <w:rPr>
            <w:webHidden/>
          </w:rPr>
          <w:fldChar w:fldCharType="separate"/>
        </w:r>
        <w:r>
          <w:rPr>
            <w:webHidden/>
          </w:rPr>
          <w:t>10</w:t>
        </w:r>
        <w:r>
          <w:rPr>
            <w:webHidden/>
          </w:rPr>
          <w:fldChar w:fldCharType="end"/>
        </w:r>
      </w:hyperlink>
    </w:p>
    <w:p w14:paraId="6B5559B7" w14:textId="78447EAE" w:rsidR="003354A4" w:rsidRDefault="003354A4">
      <w:pPr>
        <w:pStyle w:val="TOC1"/>
        <w:rPr>
          <w:rFonts w:asciiTheme="minorHAnsi" w:eastAsiaTheme="minorEastAsia" w:hAnsiTheme="minorHAnsi" w:cstheme="minorBidi"/>
        </w:rPr>
      </w:pPr>
      <w:hyperlink w:anchor="_Toc93071845" w:history="1">
        <w:r w:rsidRPr="00EE6B51">
          <w:rPr>
            <w:rStyle w:val="Hyperlink"/>
          </w:rPr>
          <w:t>2</w:t>
        </w:r>
        <w:r>
          <w:rPr>
            <w:rFonts w:asciiTheme="minorHAnsi" w:eastAsiaTheme="minorEastAsia" w:hAnsiTheme="minorHAnsi" w:cstheme="minorBidi"/>
          </w:rPr>
          <w:tab/>
        </w:r>
        <w:r w:rsidRPr="00EE6B51">
          <w:rPr>
            <w:rStyle w:val="Hyperlink"/>
          </w:rPr>
          <w:t>DURATION OF CONTRACT</w:t>
        </w:r>
        <w:r>
          <w:rPr>
            <w:webHidden/>
          </w:rPr>
          <w:tab/>
        </w:r>
        <w:r>
          <w:rPr>
            <w:webHidden/>
          </w:rPr>
          <w:fldChar w:fldCharType="begin"/>
        </w:r>
        <w:r>
          <w:rPr>
            <w:webHidden/>
          </w:rPr>
          <w:instrText xml:space="preserve"> PAGEREF _Toc93071845 \h </w:instrText>
        </w:r>
        <w:r>
          <w:rPr>
            <w:webHidden/>
          </w:rPr>
        </w:r>
        <w:r>
          <w:rPr>
            <w:webHidden/>
          </w:rPr>
          <w:fldChar w:fldCharType="separate"/>
        </w:r>
        <w:r>
          <w:rPr>
            <w:webHidden/>
          </w:rPr>
          <w:t>87</w:t>
        </w:r>
        <w:r>
          <w:rPr>
            <w:webHidden/>
          </w:rPr>
          <w:fldChar w:fldCharType="end"/>
        </w:r>
      </w:hyperlink>
    </w:p>
    <w:p w14:paraId="445FAA61" w14:textId="426411EB" w:rsidR="003354A4" w:rsidRDefault="003354A4">
      <w:pPr>
        <w:pStyle w:val="TOC1"/>
        <w:rPr>
          <w:rFonts w:asciiTheme="minorHAnsi" w:eastAsiaTheme="minorEastAsia" w:hAnsiTheme="minorHAnsi" w:cstheme="minorBidi"/>
        </w:rPr>
      </w:pPr>
      <w:hyperlink w:anchor="_Toc93071846" w:history="1">
        <w:r w:rsidRPr="00EE6B51">
          <w:rPr>
            <w:rStyle w:val="Hyperlink"/>
          </w:rPr>
          <w:t>3</w:t>
        </w:r>
        <w:r>
          <w:rPr>
            <w:rFonts w:asciiTheme="minorHAnsi" w:eastAsiaTheme="minorEastAsia" w:hAnsiTheme="minorHAnsi" w:cstheme="minorBidi"/>
          </w:rPr>
          <w:tab/>
        </w:r>
        <w:r w:rsidRPr="00EE6B51">
          <w:rPr>
            <w:rStyle w:val="Hyperlink"/>
          </w:rPr>
          <w:t>PARENT COMPANY GUARANTEE AND FINANCIAL STANDING</w:t>
        </w:r>
        <w:r>
          <w:rPr>
            <w:webHidden/>
          </w:rPr>
          <w:tab/>
        </w:r>
        <w:r>
          <w:rPr>
            <w:webHidden/>
          </w:rPr>
          <w:fldChar w:fldCharType="begin"/>
        </w:r>
        <w:r>
          <w:rPr>
            <w:webHidden/>
          </w:rPr>
          <w:instrText xml:space="preserve"> PAGEREF _Toc93071846 \h </w:instrText>
        </w:r>
        <w:r>
          <w:rPr>
            <w:webHidden/>
          </w:rPr>
        </w:r>
        <w:r>
          <w:rPr>
            <w:webHidden/>
          </w:rPr>
          <w:fldChar w:fldCharType="separate"/>
        </w:r>
        <w:r>
          <w:rPr>
            <w:webHidden/>
          </w:rPr>
          <w:t>88</w:t>
        </w:r>
        <w:r>
          <w:rPr>
            <w:webHidden/>
          </w:rPr>
          <w:fldChar w:fldCharType="end"/>
        </w:r>
      </w:hyperlink>
    </w:p>
    <w:p w14:paraId="25183078" w14:textId="4D327AAB" w:rsidR="003354A4" w:rsidRDefault="003354A4">
      <w:pPr>
        <w:pStyle w:val="TOC1"/>
        <w:rPr>
          <w:rFonts w:asciiTheme="minorHAnsi" w:eastAsiaTheme="minorEastAsia" w:hAnsiTheme="minorHAnsi" w:cstheme="minorBidi"/>
        </w:rPr>
      </w:pPr>
      <w:hyperlink w:anchor="_Toc93071847" w:history="1">
        <w:r w:rsidRPr="00EE6B51">
          <w:rPr>
            <w:rStyle w:val="Hyperlink"/>
          </w:rPr>
          <w:t>4</w:t>
        </w:r>
        <w:r>
          <w:rPr>
            <w:rFonts w:asciiTheme="minorHAnsi" w:eastAsiaTheme="minorEastAsia" w:hAnsiTheme="minorHAnsi" w:cstheme="minorBidi"/>
          </w:rPr>
          <w:tab/>
        </w:r>
        <w:r w:rsidRPr="00EE6B51">
          <w:rPr>
            <w:rStyle w:val="Hyperlink"/>
          </w:rPr>
          <w:t>CO-OPERATION</w:t>
        </w:r>
        <w:r>
          <w:rPr>
            <w:webHidden/>
          </w:rPr>
          <w:tab/>
        </w:r>
        <w:r>
          <w:rPr>
            <w:webHidden/>
          </w:rPr>
          <w:fldChar w:fldCharType="begin"/>
        </w:r>
        <w:r>
          <w:rPr>
            <w:webHidden/>
          </w:rPr>
          <w:instrText xml:space="preserve"> PAGEREF _Toc93071847 \h </w:instrText>
        </w:r>
        <w:r>
          <w:rPr>
            <w:webHidden/>
          </w:rPr>
        </w:r>
        <w:r>
          <w:rPr>
            <w:webHidden/>
          </w:rPr>
          <w:fldChar w:fldCharType="separate"/>
        </w:r>
        <w:r>
          <w:rPr>
            <w:webHidden/>
          </w:rPr>
          <w:t>94</w:t>
        </w:r>
        <w:r>
          <w:rPr>
            <w:webHidden/>
          </w:rPr>
          <w:fldChar w:fldCharType="end"/>
        </w:r>
      </w:hyperlink>
    </w:p>
    <w:p w14:paraId="2C082E48" w14:textId="175F10D0" w:rsidR="003354A4" w:rsidRDefault="003354A4">
      <w:pPr>
        <w:pStyle w:val="TOC1"/>
        <w:rPr>
          <w:rFonts w:asciiTheme="minorHAnsi" w:eastAsiaTheme="minorEastAsia" w:hAnsiTheme="minorHAnsi" w:cstheme="minorBidi"/>
        </w:rPr>
      </w:pPr>
      <w:hyperlink w:anchor="_Toc93071848" w:history="1">
        <w:r w:rsidRPr="00EE6B51">
          <w:rPr>
            <w:rStyle w:val="Hyperlink"/>
          </w:rPr>
          <w:t>5</w:t>
        </w:r>
        <w:r>
          <w:rPr>
            <w:rFonts w:asciiTheme="minorHAnsi" w:eastAsiaTheme="minorEastAsia" w:hAnsiTheme="minorHAnsi" w:cstheme="minorBidi"/>
          </w:rPr>
          <w:tab/>
        </w:r>
        <w:r w:rsidRPr="00EE6B51">
          <w:rPr>
            <w:rStyle w:val="Hyperlink"/>
          </w:rPr>
          <w:t>GENERAL WARRANTIES AND INDEMNITIES</w:t>
        </w:r>
        <w:r>
          <w:rPr>
            <w:webHidden/>
          </w:rPr>
          <w:tab/>
        </w:r>
        <w:r>
          <w:rPr>
            <w:webHidden/>
          </w:rPr>
          <w:fldChar w:fldCharType="begin"/>
        </w:r>
        <w:r>
          <w:rPr>
            <w:webHidden/>
          </w:rPr>
          <w:instrText xml:space="preserve"> PAGEREF _Toc93071848 \h </w:instrText>
        </w:r>
        <w:r>
          <w:rPr>
            <w:webHidden/>
          </w:rPr>
        </w:r>
        <w:r>
          <w:rPr>
            <w:webHidden/>
          </w:rPr>
          <w:fldChar w:fldCharType="separate"/>
        </w:r>
        <w:r>
          <w:rPr>
            <w:webHidden/>
          </w:rPr>
          <w:t>95</w:t>
        </w:r>
        <w:r>
          <w:rPr>
            <w:webHidden/>
          </w:rPr>
          <w:fldChar w:fldCharType="end"/>
        </w:r>
      </w:hyperlink>
    </w:p>
    <w:p w14:paraId="50E44CF5" w14:textId="79A2353A" w:rsidR="003354A4" w:rsidRDefault="003354A4">
      <w:pPr>
        <w:pStyle w:val="TOC1"/>
        <w:rPr>
          <w:rFonts w:asciiTheme="minorHAnsi" w:eastAsiaTheme="minorEastAsia" w:hAnsiTheme="minorHAnsi" w:cstheme="minorBidi"/>
        </w:rPr>
      </w:pPr>
      <w:hyperlink w:anchor="_Toc93071849" w:history="1">
        <w:r w:rsidRPr="00EE6B51">
          <w:rPr>
            <w:rStyle w:val="Hyperlink"/>
          </w:rPr>
          <w:t>6</w:t>
        </w:r>
        <w:r>
          <w:rPr>
            <w:rFonts w:asciiTheme="minorHAnsi" w:eastAsiaTheme="minorEastAsia" w:hAnsiTheme="minorHAnsi" w:cstheme="minorBidi"/>
          </w:rPr>
          <w:tab/>
        </w:r>
        <w:r w:rsidRPr="00EE6B51">
          <w:rPr>
            <w:rStyle w:val="Hyperlink"/>
          </w:rPr>
          <w:t>AUTHORITY WARRANTIES</w:t>
        </w:r>
        <w:r>
          <w:rPr>
            <w:webHidden/>
          </w:rPr>
          <w:tab/>
        </w:r>
        <w:r>
          <w:rPr>
            <w:webHidden/>
          </w:rPr>
          <w:fldChar w:fldCharType="begin"/>
        </w:r>
        <w:r>
          <w:rPr>
            <w:webHidden/>
          </w:rPr>
          <w:instrText xml:space="preserve"> PAGEREF _Toc93071849 \h </w:instrText>
        </w:r>
        <w:r>
          <w:rPr>
            <w:webHidden/>
          </w:rPr>
        </w:r>
        <w:r>
          <w:rPr>
            <w:webHidden/>
          </w:rPr>
          <w:fldChar w:fldCharType="separate"/>
        </w:r>
        <w:r>
          <w:rPr>
            <w:webHidden/>
          </w:rPr>
          <w:t>98</w:t>
        </w:r>
        <w:r>
          <w:rPr>
            <w:webHidden/>
          </w:rPr>
          <w:fldChar w:fldCharType="end"/>
        </w:r>
      </w:hyperlink>
    </w:p>
    <w:p w14:paraId="616933CF" w14:textId="761480AD" w:rsidR="003354A4" w:rsidRDefault="003354A4">
      <w:pPr>
        <w:pStyle w:val="TOC1"/>
        <w:rPr>
          <w:rFonts w:asciiTheme="minorHAnsi" w:eastAsiaTheme="minorEastAsia" w:hAnsiTheme="minorHAnsi" w:cstheme="minorBidi"/>
        </w:rPr>
      </w:pPr>
      <w:hyperlink w:anchor="_Toc93071850" w:history="1">
        <w:r w:rsidRPr="00EE6B51">
          <w:rPr>
            <w:rStyle w:val="Hyperlink"/>
          </w:rPr>
          <w:t>PART II - NATURE OF LAND INTEREST</w:t>
        </w:r>
        <w:r>
          <w:rPr>
            <w:webHidden/>
          </w:rPr>
          <w:tab/>
        </w:r>
        <w:r>
          <w:rPr>
            <w:webHidden/>
          </w:rPr>
          <w:fldChar w:fldCharType="begin"/>
        </w:r>
        <w:r>
          <w:rPr>
            <w:webHidden/>
          </w:rPr>
          <w:instrText xml:space="preserve"> PAGEREF _Toc93071850 \h </w:instrText>
        </w:r>
        <w:r>
          <w:rPr>
            <w:webHidden/>
          </w:rPr>
        </w:r>
        <w:r>
          <w:rPr>
            <w:webHidden/>
          </w:rPr>
          <w:fldChar w:fldCharType="separate"/>
        </w:r>
        <w:r>
          <w:rPr>
            <w:webHidden/>
          </w:rPr>
          <w:t>100</w:t>
        </w:r>
        <w:r>
          <w:rPr>
            <w:webHidden/>
          </w:rPr>
          <w:fldChar w:fldCharType="end"/>
        </w:r>
      </w:hyperlink>
    </w:p>
    <w:p w14:paraId="1BF5801E" w14:textId="1486E51A" w:rsidR="003354A4" w:rsidRDefault="003354A4">
      <w:pPr>
        <w:pStyle w:val="TOC1"/>
        <w:rPr>
          <w:rFonts w:asciiTheme="minorHAnsi" w:eastAsiaTheme="minorEastAsia" w:hAnsiTheme="minorHAnsi" w:cstheme="minorBidi"/>
        </w:rPr>
      </w:pPr>
      <w:hyperlink w:anchor="_Toc93071851" w:history="1">
        <w:r w:rsidRPr="00EE6B51">
          <w:rPr>
            <w:rStyle w:val="Hyperlink"/>
          </w:rPr>
          <w:t>7</w:t>
        </w:r>
        <w:r>
          <w:rPr>
            <w:rFonts w:asciiTheme="minorHAnsi" w:eastAsiaTheme="minorEastAsia" w:hAnsiTheme="minorHAnsi" w:cstheme="minorBidi"/>
          </w:rPr>
          <w:tab/>
        </w:r>
        <w:r w:rsidRPr="00EE6B51">
          <w:rPr>
            <w:rStyle w:val="Hyperlink"/>
          </w:rPr>
          <w:t>NATURE OF LAND INTEREST</w:t>
        </w:r>
        <w:r>
          <w:rPr>
            <w:webHidden/>
          </w:rPr>
          <w:tab/>
        </w:r>
        <w:r>
          <w:rPr>
            <w:webHidden/>
          </w:rPr>
          <w:fldChar w:fldCharType="begin"/>
        </w:r>
        <w:r>
          <w:rPr>
            <w:webHidden/>
          </w:rPr>
          <w:instrText xml:space="preserve"> PAGEREF _Toc93071851 \h </w:instrText>
        </w:r>
        <w:r>
          <w:rPr>
            <w:webHidden/>
          </w:rPr>
        </w:r>
        <w:r>
          <w:rPr>
            <w:webHidden/>
          </w:rPr>
          <w:fldChar w:fldCharType="separate"/>
        </w:r>
        <w:r>
          <w:rPr>
            <w:webHidden/>
          </w:rPr>
          <w:t>100</w:t>
        </w:r>
        <w:r>
          <w:rPr>
            <w:webHidden/>
          </w:rPr>
          <w:fldChar w:fldCharType="end"/>
        </w:r>
      </w:hyperlink>
    </w:p>
    <w:p w14:paraId="3440B24D" w14:textId="7691569A" w:rsidR="003354A4" w:rsidRDefault="003354A4">
      <w:pPr>
        <w:pStyle w:val="TOC1"/>
        <w:rPr>
          <w:rFonts w:asciiTheme="minorHAnsi" w:eastAsiaTheme="minorEastAsia" w:hAnsiTheme="minorHAnsi" w:cstheme="minorBidi"/>
        </w:rPr>
      </w:pPr>
      <w:hyperlink w:anchor="_Toc93071852" w:history="1">
        <w:r w:rsidRPr="00EE6B51">
          <w:rPr>
            <w:rStyle w:val="Hyperlink"/>
          </w:rPr>
          <w:t>8</w:t>
        </w:r>
        <w:r>
          <w:rPr>
            <w:rFonts w:asciiTheme="minorHAnsi" w:eastAsiaTheme="minorEastAsia" w:hAnsiTheme="minorHAnsi" w:cstheme="minorBidi"/>
          </w:rPr>
          <w:tab/>
        </w:r>
        <w:r w:rsidRPr="00EE6B51">
          <w:rPr>
            <w:rStyle w:val="Hyperlink"/>
          </w:rPr>
          <w:t>THE SITE</w:t>
        </w:r>
        <w:r>
          <w:rPr>
            <w:webHidden/>
          </w:rPr>
          <w:tab/>
        </w:r>
        <w:r>
          <w:rPr>
            <w:webHidden/>
          </w:rPr>
          <w:fldChar w:fldCharType="begin"/>
        </w:r>
        <w:r>
          <w:rPr>
            <w:webHidden/>
          </w:rPr>
          <w:instrText xml:space="preserve"> PAGEREF _Toc93071852 \h </w:instrText>
        </w:r>
        <w:r>
          <w:rPr>
            <w:webHidden/>
          </w:rPr>
        </w:r>
        <w:r>
          <w:rPr>
            <w:webHidden/>
          </w:rPr>
          <w:fldChar w:fldCharType="separate"/>
        </w:r>
        <w:r>
          <w:rPr>
            <w:webHidden/>
          </w:rPr>
          <w:t>104</w:t>
        </w:r>
        <w:r>
          <w:rPr>
            <w:webHidden/>
          </w:rPr>
          <w:fldChar w:fldCharType="end"/>
        </w:r>
      </w:hyperlink>
    </w:p>
    <w:p w14:paraId="3104FEAD" w14:textId="5FAF39C3" w:rsidR="003354A4" w:rsidRDefault="003354A4">
      <w:pPr>
        <w:pStyle w:val="TOC1"/>
        <w:rPr>
          <w:rFonts w:asciiTheme="minorHAnsi" w:eastAsiaTheme="minorEastAsia" w:hAnsiTheme="minorHAnsi" w:cstheme="minorBidi"/>
        </w:rPr>
      </w:pPr>
      <w:hyperlink w:anchor="_Toc93071853" w:history="1">
        <w:r w:rsidRPr="00EE6B51">
          <w:rPr>
            <w:rStyle w:val="Hyperlink"/>
          </w:rPr>
          <w:t>PART III – ICT</w:t>
        </w:r>
        <w:r>
          <w:rPr>
            <w:webHidden/>
          </w:rPr>
          <w:tab/>
        </w:r>
        <w:r>
          <w:rPr>
            <w:webHidden/>
          </w:rPr>
          <w:fldChar w:fldCharType="begin"/>
        </w:r>
        <w:r>
          <w:rPr>
            <w:webHidden/>
          </w:rPr>
          <w:instrText xml:space="preserve"> PAGEREF _Toc93071853 \h </w:instrText>
        </w:r>
        <w:r>
          <w:rPr>
            <w:webHidden/>
          </w:rPr>
        </w:r>
        <w:r>
          <w:rPr>
            <w:webHidden/>
          </w:rPr>
          <w:fldChar w:fldCharType="separate"/>
        </w:r>
        <w:r>
          <w:rPr>
            <w:webHidden/>
          </w:rPr>
          <w:t>117</w:t>
        </w:r>
        <w:r>
          <w:rPr>
            <w:webHidden/>
          </w:rPr>
          <w:fldChar w:fldCharType="end"/>
        </w:r>
      </w:hyperlink>
    </w:p>
    <w:p w14:paraId="27AB105C" w14:textId="3DE0C314" w:rsidR="003354A4" w:rsidRDefault="003354A4">
      <w:pPr>
        <w:pStyle w:val="TOC1"/>
        <w:rPr>
          <w:rFonts w:asciiTheme="minorHAnsi" w:eastAsiaTheme="minorEastAsia" w:hAnsiTheme="minorHAnsi" w:cstheme="minorBidi"/>
        </w:rPr>
      </w:pPr>
      <w:hyperlink w:anchor="_Toc93071854" w:history="1">
        <w:r w:rsidRPr="00EE6B51">
          <w:rPr>
            <w:rStyle w:val="Hyperlink"/>
          </w:rPr>
          <w:t>9</w:t>
        </w:r>
        <w:r>
          <w:rPr>
            <w:rFonts w:asciiTheme="minorHAnsi" w:eastAsiaTheme="minorEastAsia" w:hAnsiTheme="minorHAnsi" w:cstheme="minorBidi"/>
          </w:rPr>
          <w:tab/>
        </w:r>
        <w:r w:rsidRPr="00EE6B51">
          <w:rPr>
            <w:rStyle w:val="Hyperlink"/>
          </w:rPr>
          <w:t>INFORMATION AND COMMUNICATIONS TECHNOLOGY</w:t>
        </w:r>
        <w:r>
          <w:rPr>
            <w:webHidden/>
          </w:rPr>
          <w:tab/>
        </w:r>
        <w:r>
          <w:rPr>
            <w:webHidden/>
          </w:rPr>
          <w:fldChar w:fldCharType="begin"/>
        </w:r>
        <w:r>
          <w:rPr>
            <w:webHidden/>
          </w:rPr>
          <w:instrText xml:space="preserve"> PAGEREF _Toc93071854 \h </w:instrText>
        </w:r>
        <w:r>
          <w:rPr>
            <w:webHidden/>
          </w:rPr>
        </w:r>
        <w:r>
          <w:rPr>
            <w:webHidden/>
          </w:rPr>
          <w:fldChar w:fldCharType="separate"/>
        </w:r>
        <w:r>
          <w:rPr>
            <w:webHidden/>
          </w:rPr>
          <w:t>117</w:t>
        </w:r>
        <w:r>
          <w:rPr>
            <w:webHidden/>
          </w:rPr>
          <w:fldChar w:fldCharType="end"/>
        </w:r>
      </w:hyperlink>
    </w:p>
    <w:p w14:paraId="689F6745" w14:textId="4E811612" w:rsidR="003354A4" w:rsidRDefault="003354A4">
      <w:pPr>
        <w:pStyle w:val="TOC1"/>
        <w:rPr>
          <w:rFonts w:asciiTheme="minorHAnsi" w:eastAsiaTheme="minorEastAsia" w:hAnsiTheme="minorHAnsi" w:cstheme="minorBidi"/>
        </w:rPr>
      </w:pPr>
      <w:hyperlink w:anchor="_Toc93071855" w:history="1">
        <w:r w:rsidRPr="00EE6B51">
          <w:rPr>
            <w:rStyle w:val="Hyperlink"/>
          </w:rPr>
          <w:t>10</w:t>
        </w:r>
        <w:r>
          <w:rPr>
            <w:rFonts w:asciiTheme="minorHAnsi" w:eastAsiaTheme="minorEastAsia" w:hAnsiTheme="minorHAnsi" w:cstheme="minorBidi"/>
          </w:rPr>
          <w:tab/>
        </w:r>
        <w:r w:rsidRPr="00EE6B51">
          <w:rPr>
            <w:rStyle w:val="Hyperlink"/>
          </w:rPr>
          <w:t>DUTIES UNDER CDM REGULATIONS</w:t>
        </w:r>
        <w:r>
          <w:rPr>
            <w:webHidden/>
          </w:rPr>
          <w:tab/>
        </w:r>
        <w:r>
          <w:rPr>
            <w:webHidden/>
          </w:rPr>
          <w:fldChar w:fldCharType="begin"/>
        </w:r>
        <w:r>
          <w:rPr>
            <w:webHidden/>
          </w:rPr>
          <w:instrText xml:space="preserve"> PAGEREF _Toc93071855 \h </w:instrText>
        </w:r>
        <w:r>
          <w:rPr>
            <w:webHidden/>
          </w:rPr>
        </w:r>
        <w:r>
          <w:rPr>
            <w:webHidden/>
          </w:rPr>
          <w:fldChar w:fldCharType="separate"/>
        </w:r>
        <w:r>
          <w:rPr>
            <w:webHidden/>
          </w:rPr>
          <w:t>122</w:t>
        </w:r>
        <w:r>
          <w:rPr>
            <w:webHidden/>
          </w:rPr>
          <w:fldChar w:fldCharType="end"/>
        </w:r>
      </w:hyperlink>
    </w:p>
    <w:p w14:paraId="4649B7B4" w14:textId="1C4658B4" w:rsidR="003354A4" w:rsidRDefault="003354A4">
      <w:pPr>
        <w:pStyle w:val="TOC1"/>
        <w:rPr>
          <w:rFonts w:asciiTheme="minorHAnsi" w:eastAsiaTheme="minorEastAsia" w:hAnsiTheme="minorHAnsi" w:cstheme="minorBidi"/>
        </w:rPr>
      </w:pPr>
      <w:hyperlink w:anchor="_Toc93071856" w:history="1">
        <w:r w:rsidRPr="00EE6B51">
          <w:rPr>
            <w:rStyle w:val="Hyperlink"/>
          </w:rPr>
          <w:t>PART IV - PREPARATION FOR OPERATION</w:t>
        </w:r>
        <w:r>
          <w:rPr>
            <w:webHidden/>
          </w:rPr>
          <w:tab/>
        </w:r>
        <w:r>
          <w:rPr>
            <w:webHidden/>
          </w:rPr>
          <w:fldChar w:fldCharType="begin"/>
        </w:r>
        <w:r>
          <w:rPr>
            <w:webHidden/>
          </w:rPr>
          <w:instrText xml:space="preserve"> PAGEREF _Toc93071856 \h </w:instrText>
        </w:r>
        <w:r>
          <w:rPr>
            <w:webHidden/>
          </w:rPr>
        </w:r>
        <w:r>
          <w:rPr>
            <w:webHidden/>
          </w:rPr>
          <w:fldChar w:fldCharType="separate"/>
        </w:r>
        <w:r>
          <w:rPr>
            <w:webHidden/>
          </w:rPr>
          <w:t>125</w:t>
        </w:r>
        <w:r>
          <w:rPr>
            <w:webHidden/>
          </w:rPr>
          <w:fldChar w:fldCharType="end"/>
        </w:r>
      </w:hyperlink>
    </w:p>
    <w:p w14:paraId="151954FA" w14:textId="25CE7045" w:rsidR="003354A4" w:rsidRDefault="003354A4">
      <w:pPr>
        <w:pStyle w:val="TOC1"/>
        <w:rPr>
          <w:rFonts w:asciiTheme="minorHAnsi" w:eastAsiaTheme="minorEastAsia" w:hAnsiTheme="minorHAnsi" w:cstheme="minorBidi"/>
        </w:rPr>
      </w:pPr>
      <w:hyperlink w:anchor="_Toc93071857" w:history="1">
        <w:r w:rsidRPr="00EE6B51">
          <w:rPr>
            <w:rStyle w:val="Hyperlink"/>
          </w:rPr>
          <w:t>11</w:t>
        </w:r>
        <w:r>
          <w:rPr>
            <w:rFonts w:asciiTheme="minorHAnsi" w:eastAsiaTheme="minorEastAsia" w:hAnsiTheme="minorHAnsi" w:cstheme="minorBidi"/>
          </w:rPr>
          <w:tab/>
        </w:r>
        <w:r w:rsidRPr="00EE6B51">
          <w:rPr>
            <w:rStyle w:val="Hyperlink"/>
          </w:rPr>
          <w:t>NOTIFICATION REQUIREMENTS</w:t>
        </w:r>
        <w:r>
          <w:rPr>
            <w:webHidden/>
          </w:rPr>
          <w:tab/>
        </w:r>
        <w:r>
          <w:rPr>
            <w:webHidden/>
          </w:rPr>
          <w:fldChar w:fldCharType="begin"/>
        </w:r>
        <w:r>
          <w:rPr>
            <w:webHidden/>
          </w:rPr>
          <w:instrText xml:space="preserve"> PAGEREF _Toc93071857 \h </w:instrText>
        </w:r>
        <w:r>
          <w:rPr>
            <w:webHidden/>
          </w:rPr>
        </w:r>
        <w:r>
          <w:rPr>
            <w:webHidden/>
          </w:rPr>
          <w:fldChar w:fldCharType="separate"/>
        </w:r>
        <w:r>
          <w:rPr>
            <w:webHidden/>
          </w:rPr>
          <w:t>125</w:t>
        </w:r>
        <w:r>
          <w:rPr>
            <w:webHidden/>
          </w:rPr>
          <w:fldChar w:fldCharType="end"/>
        </w:r>
      </w:hyperlink>
    </w:p>
    <w:p w14:paraId="07DDB378" w14:textId="0B1A7A9D" w:rsidR="003354A4" w:rsidRDefault="003354A4">
      <w:pPr>
        <w:pStyle w:val="TOC1"/>
        <w:rPr>
          <w:rFonts w:asciiTheme="minorHAnsi" w:eastAsiaTheme="minorEastAsia" w:hAnsiTheme="minorHAnsi" w:cstheme="minorBidi"/>
        </w:rPr>
      </w:pPr>
      <w:hyperlink w:anchor="_Toc93071858" w:history="1">
        <w:r w:rsidRPr="00EE6B51">
          <w:rPr>
            <w:rStyle w:val="Hyperlink"/>
          </w:rPr>
          <w:t>12</w:t>
        </w:r>
        <w:r>
          <w:rPr>
            <w:rFonts w:asciiTheme="minorHAnsi" w:eastAsiaTheme="minorEastAsia" w:hAnsiTheme="minorHAnsi" w:cstheme="minorBidi"/>
          </w:rPr>
          <w:tab/>
        </w:r>
        <w:r w:rsidRPr="00EE6B51">
          <w:rPr>
            <w:rStyle w:val="Hyperlink"/>
          </w:rPr>
          <w:t>COMPENSATION EVENTS</w:t>
        </w:r>
        <w:r>
          <w:rPr>
            <w:webHidden/>
          </w:rPr>
          <w:tab/>
        </w:r>
        <w:r>
          <w:rPr>
            <w:webHidden/>
          </w:rPr>
          <w:fldChar w:fldCharType="begin"/>
        </w:r>
        <w:r>
          <w:rPr>
            <w:webHidden/>
          </w:rPr>
          <w:instrText xml:space="preserve"> PAGEREF _Toc93071858 \h </w:instrText>
        </w:r>
        <w:r>
          <w:rPr>
            <w:webHidden/>
          </w:rPr>
        </w:r>
        <w:r>
          <w:rPr>
            <w:webHidden/>
          </w:rPr>
          <w:fldChar w:fldCharType="separate"/>
        </w:r>
        <w:r>
          <w:rPr>
            <w:webHidden/>
          </w:rPr>
          <w:t>126</w:t>
        </w:r>
        <w:r>
          <w:rPr>
            <w:webHidden/>
          </w:rPr>
          <w:fldChar w:fldCharType="end"/>
        </w:r>
      </w:hyperlink>
    </w:p>
    <w:p w14:paraId="5F3AC25B" w14:textId="20F25893" w:rsidR="003354A4" w:rsidRDefault="003354A4">
      <w:pPr>
        <w:pStyle w:val="TOC1"/>
        <w:rPr>
          <w:rFonts w:asciiTheme="minorHAnsi" w:eastAsiaTheme="minorEastAsia" w:hAnsiTheme="minorHAnsi" w:cstheme="minorBidi"/>
        </w:rPr>
      </w:pPr>
      <w:hyperlink w:anchor="_Toc93071859" w:history="1">
        <w:r w:rsidRPr="00EE6B51">
          <w:rPr>
            <w:rStyle w:val="Hyperlink"/>
          </w:rPr>
          <w:t>13</w:t>
        </w:r>
        <w:r>
          <w:rPr>
            <w:rFonts w:asciiTheme="minorHAnsi" w:eastAsiaTheme="minorEastAsia" w:hAnsiTheme="minorHAnsi" w:cstheme="minorBidi"/>
          </w:rPr>
          <w:tab/>
        </w:r>
        <w:r w:rsidRPr="00EE6B51">
          <w:rPr>
            <w:rStyle w:val="Hyperlink"/>
          </w:rPr>
          <w:t>MOBILISATION AND TESTING</w:t>
        </w:r>
        <w:r>
          <w:rPr>
            <w:webHidden/>
          </w:rPr>
          <w:tab/>
        </w:r>
        <w:r>
          <w:rPr>
            <w:webHidden/>
          </w:rPr>
          <w:fldChar w:fldCharType="begin"/>
        </w:r>
        <w:r>
          <w:rPr>
            <w:webHidden/>
          </w:rPr>
          <w:instrText xml:space="preserve"> PAGEREF _Toc93071859 \h </w:instrText>
        </w:r>
        <w:r>
          <w:rPr>
            <w:webHidden/>
          </w:rPr>
        </w:r>
        <w:r>
          <w:rPr>
            <w:webHidden/>
          </w:rPr>
          <w:fldChar w:fldCharType="separate"/>
        </w:r>
        <w:r>
          <w:rPr>
            <w:webHidden/>
          </w:rPr>
          <w:t>129</w:t>
        </w:r>
        <w:r>
          <w:rPr>
            <w:webHidden/>
          </w:rPr>
          <w:fldChar w:fldCharType="end"/>
        </w:r>
      </w:hyperlink>
    </w:p>
    <w:p w14:paraId="6C3F0D00" w14:textId="13CEC390" w:rsidR="003354A4" w:rsidRPr="003354A4" w:rsidRDefault="003354A4">
      <w:pPr>
        <w:pStyle w:val="TOC1"/>
        <w:rPr>
          <w:rFonts w:asciiTheme="minorHAnsi" w:eastAsiaTheme="minorEastAsia" w:hAnsiTheme="minorHAnsi" w:cstheme="minorBidi"/>
        </w:rPr>
      </w:pPr>
      <w:hyperlink w:anchor="_Toc93071860" w:history="1">
        <w:r w:rsidRPr="003354A4">
          <w:rPr>
            <w:rStyle w:val="Hyperlink"/>
            <w:rFonts w:eastAsia="Times New Roman"/>
            <w:bCs/>
          </w:rPr>
          <w:t>14</w:t>
        </w:r>
        <w:r w:rsidRPr="003354A4">
          <w:rPr>
            <w:rFonts w:asciiTheme="minorHAnsi" w:eastAsiaTheme="minorEastAsia" w:hAnsiTheme="minorHAnsi" w:cstheme="minorBidi"/>
          </w:rPr>
          <w:tab/>
        </w:r>
        <w:r w:rsidRPr="003354A4">
          <w:rPr>
            <w:rStyle w:val="Hyperlink"/>
            <w:rFonts w:eastAsia="Times New Roman"/>
            <w:bCs/>
          </w:rPr>
          <w:t xml:space="preserve"> WORKING WITH THE HEALTHCARE PROVIDER, SOCIAL CARE SERVICE PROVIDER AND PROBATION PROVIDER</w:t>
        </w:r>
        <w:r w:rsidRPr="003354A4">
          <w:rPr>
            <w:webHidden/>
          </w:rPr>
          <w:tab/>
        </w:r>
        <w:r w:rsidRPr="003354A4">
          <w:rPr>
            <w:webHidden/>
          </w:rPr>
          <w:fldChar w:fldCharType="begin"/>
        </w:r>
        <w:r w:rsidRPr="003354A4">
          <w:rPr>
            <w:webHidden/>
          </w:rPr>
          <w:instrText xml:space="preserve"> PAGEREF _Toc93071860 \h </w:instrText>
        </w:r>
        <w:r w:rsidRPr="003354A4">
          <w:rPr>
            <w:webHidden/>
          </w:rPr>
        </w:r>
        <w:r w:rsidRPr="003354A4">
          <w:rPr>
            <w:webHidden/>
          </w:rPr>
          <w:fldChar w:fldCharType="separate"/>
        </w:r>
        <w:r>
          <w:rPr>
            <w:webHidden/>
          </w:rPr>
          <w:t>133</w:t>
        </w:r>
        <w:r w:rsidRPr="003354A4">
          <w:rPr>
            <w:webHidden/>
          </w:rPr>
          <w:fldChar w:fldCharType="end"/>
        </w:r>
      </w:hyperlink>
    </w:p>
    <w:p w14:paraId="49E2A113" w14:textId="3EDB6D05" w:rsidR="003354A4" w:rsidRDefault="003354A4">
      <w:pPr>
        <w:pStyle w:val="TOC1"/>
        <w:rPr>
          <w:rFonts w:asciiTheme="minorHAnsi" w:eastAsiaTheme="minorEastAsia" w:hAnsiTheme="minorHAnsi" w:cstheme="minorBidi"/>
        </w:rPr>
      </w:pPr>
      <w:hyperlink w:anchor="_Toc93071861" w:history="1">
        <w:r w:rsidRPr="00EE6B51">
          <w:rPr>
            <w:rStyle w:val="Hyperlink"/>
          </w:rPr>
          <w:t>PART V - THE SERVICES</w:t>
        </w:r>
        <w:r>
          <w:rPr>
            <w:webHidden/>
          </w:rPr>
          <w:tab/>
        </w:r>
        <w:r>
          <w:rPr>
            <w:webHidden/>
          </w:rPr>
          <w:fldChar w:fldCharType="begin"/>
        </w:r>
        <w:r>
          <w:rPr>
            <w:webHidden/>
          </w:rPr>
          <w:instrText xml:space="preserve"> PAGEREF _Toc93071861 \h </w:instrText>
        </w:r>
        <w:r>
          <w:rPr>
            <w:webHidden/>
          </w:rPr>
        </w:r>
        <w:r>
          <w:rPr>
            <w:webHidden/>
          </w:rPr>
          <w:fldChar w:fldCharType="separate"/>
        </w:r>
        <w:r>
          <w:rPr>
            <w:webHidden/>
          </w:rPr>
          <w:t>134</w:t>
        </w:r>
        <w:r>
          <w:rPr>
            <w:webHidden/>
          </w:rPr>
          <w:fldChar w:fldCharType="end"/>
        </w:r>
      </w:hyperlink>
    </w:p>
    <w:p w14:paraId="164A3B48" w14:textId="1EAB3E6F" w:rsidR="003354A4" w:rsidRDefault="003354A4">
      <w:pPr>
        <w:pStyle w:val="TOC1"/>
        <w:rPr>
          <w:rFonts w:asciiTheme="minorHAnsi" w:eastAsiaTheme="minorEastAsia" w:hAnsiTheme="minorHAnsi" w:cstheme="minorBidi"/>
        </w:rPr>
      </w:pPr>
      <w:hyperlink w:anchor="_Toc93071862" w:history="1">
        <w:r w:rsidRPr="00EE6B51">
          <w:rPr>
            <w:rStyle w:val="Hyperlink"/>
          </w:rPr>
          <w:t>15</w:t>
        </w:r>
        <w:r>
          <w:rPr>
            <w:rFonts w:asciiTheme="minorHAnsi" w:eastAsiaTheme="minorEastAsia" w:hAnsiTheme="minorHAnsi" w:cstheme="minorBidi"/>
          </w:rPr>
          <w:tab/>
        </w:r>
        <w:r w:rsidRPr="00EE6B51">
          <w:rPr>
            <w:rStyle w:val="Hyperlink"/>
          </w:rPr>
          <w:t>CONDUCT OF OPERATION</w:t>
        </w:r>
        <w:r>
          <w:rPr>
            <w:webHidden/>
          </w:rPr>
          <w:tab/>
        </w:r>
        <w:r>
          <w:rPr>
            <w:webHidden/>
          </w:rPr>
          <w:fldChar w:fldCharType="begin"/>
        </w:r>
        <w:r>
          <w:rPr>
            <w:webHidden/>
          </w:rPr>
          <w:instrText xml:space="preserve"> PAGEREF _Toc93071862 \h </w:instrText>
        </w:r>
        <w:r>
          <w:rPr>
            <w:webHidden/>
          </w:rPr>
        </w:r>
        <w:r>
          <w:rPr>
            <w:webHidden/>
          </w:rPr>
          <w:fldChar w:fldCharType="separate"/>
        </w:r>
        <w:r>
          <w:rPr>
            <w:webHidden/>
          </w:rPr>
          <w:t>134</w:t>
        </w:r>
        <w:r>
          <w:rPr>
            <w:webHidden/>
          </w:rPr>
          <w:fldChar w:fldCharType="end"/>
        </w:r>
      </w:hyperlink>
    </w:p>
    <w:p w14:paraId="38D109C8" w14:textId="12DEEDD3" w:rsidR="003354A4" w:rsidRDefault="003354A4">
      <w:pPr>
        <w:pStyle w:val="TOC1"/>
        <w:rPr>
          <w:rFonts w:asciiTheme="minorHAnsi" w:eastAsiaTheme="minorEastAsia" w:hAnsiTheme="minorHAnsi" w:cstheme="minorBidi"/>
        </w:rPr>
      </w:pPr>
      <w:hyperlink w:anchor="_Toc93071863" w:history="1">
        <w:r w:rsidRPr="00EE6B51">
          <w:rPr>
            <w:rStyle w:val="Hyperlink"/>
          </w:rPr>
          <w:t>16</w:t>
        </w:r>
        <w:r>
          <w:rPr>
            <w:rFonts w:asciiTheme="minorHAnsi" w:eastAsiaTheme="minorEastAsia" w:hAnsiTheme="minorHAnsi" w:cstheme="minorBidi"/>
          </w:rPr>
          <w:tab/>
        </w:r>
        <w:r w:rsidRPr="00EE6B51">
          <w:rPr>
            <w:rStyle w:val="Hyperlink"/>
          </w:rPr>
          <w:t>WORKS</w:t>
        </w:r>
        <w:r>
          <w:rPr>
            <w:webHidden/>
          </w:rPr>
          <w:tab/>
        </w:r>
        <w:r>
          <w:rPr>
            <w:webHidden/>
          </w:rPr>
          <w:fldChar w:fldCharType="begin"/>
        </w:r>
        <w:r>
          <w:rPr>
            <w:webHidden/>
          </w:rPr>
          <w:instrText xml:space="preserve"> PAGEREF _Toc93071863 \h </w:instrText>
        </w:r>
        <w:r>
          <w:rPr>
            <w:webHidden/>
          </w:rPr>
        </w:r>
        <w:r>
          <w:rPr>
            <w:webHidden/>
          </w:rPr>
          <w:fldChar w:fldCharType="separate"/>
        </w:r>
        <w:r>
          <w:rPr>
            <w:webHidden/>
          </w:rPr>
          <w:t>139</w:t>
        </w:r>
        <w:r>
          <w:rPr>
            <w:webHidden/>
          </w:rPr>
          <w:fldChar w:fldCharType="end"/>
        </w:r>
      </w:hyperlink>
    </w:p>
    <w:p w14:paraId="46710237" w14:textId="464D4EB0" w:rsidR="003354A4" w:rsidRDefault="003354A4">
      <w:pPr>
        <w:pStyle w:val="TOC1"/>
        <w:rPr>
          <w:rFonts w:asciiTheme="minorHAnsi" w:eastAsiaTheme="minorEastAsia" w:hAnsiTheme="minorHAnsi" w:cstheme="minorBidi"/>
        </w:rPr>
      </w:pPr>
      <w:hyperlink w:anchor="_Toc93071864" w:history="1">
        <w:r w:rsidRPr="00EE6B51">
          <w:rPr>
            <w:rStyle w:val="Hyperlink"/>
          </w:rPr>
          <w:t>17</w:t>
        </w:r>
        <w:r>
          <w:rPr>
            <w:rFonts w:asciiTheme="minorHAnsi" w:eastAsiaTheme="minorEastAsia" w:hAnsiTheme="minorHAnsi" w:cstheme="minorBidi"/>
          </w:rPr>
          <w:tab/>
        </w:r>
        <w:r w:rsidRPr="00EE6B51">
          <w:rPr>
            <w:rStyle w:val="Hyperlink"/>
          </w:rPr>
          <w:t>RIOT DAMAGES</w:t>
        </w:r>
        <w:r>
          <w:rPr>
            <w:webHidden/>
          </w:rPr>
          <w:tab/>
        </w:r>
        <w:r>
          <w:rPr>
            <w:webHidden/>
          </w:rPr>
          <w:fldChar w:fldCharType="begin"/>
        </w:r>
        <w:r>
          <w:rPr>
            <w:webHidden/>
          </w:rPr>
          <w:instrText xml:space="preserve"> PAGEREF _Toc93071864 \h </w:instrText>
        </w:r>
        <w:r>
          <w:rPr>
            <w:webHidden/>
          </w:rPr>
        </w:r>
        <w:r>
          <w:rPr>
            <w:webHidden/>
          </w:rPr>
          <w:fldChar w:fldCharType="separate"/>
        </w:r>
        <w:r>
          <w:rPr>
            <w:webHidden/>
          </w:rPr>
          <w:t>141</w:t>
        </w:r>
        <w:r>
          <w:rPr>
            <w:webHidden/>
          </w:rPr>
          <w:fldChar w:fldCharType="end"/>
        </w:r>
      </w:hyperlink>
    </w:p>
    <w:p w14:paraId="786ED989" w14:textId="4208F863" w:rsidR="003354A4" w:rsidRDefault="003354A4">
      <w:pPr>
        <w:pStyle w:val="TOC1"/>
        <w:rPr>
          <w:rFonts w:asciiTheme="minorHAnsi" w:eastAsiaTheme="minorEastAsia" w:hAnsiTheme="minorHAnsi" w:cstheme="minorBidi"/>
        </w:rPr>
      </w:pPr>
      <w:hyperlink w:anchor="_Toc93071865" w:history="1">
        <w:r w:rsidRPr="00EE6B51">
          <w:rPr>
            <w:rStyle w:val="Hyperlink"/>
          </w:rPr>
          <w:t>18</w:t>
        </w:r>
        <w:r>
          <w:rPr>
            <w:rFonts w:asciiTheme="minorHAnsi" w:eastAsiaTheme="minorEastAsia" w:hAnsiTheme="minorHAnsi" w:cstheme="minorBidi"/>
          </w:rPr>
          <w:tab/>
        </w:r>
        <w:r w:rsidRPr="00EE6B51">
          <w:rPr>
            <w:rStyle w:val="Hyperlink"/>
          </w:rPr>
          <w:t>CELL CERTIFICATION AND ACCEPTANCE OF PRISONERS</w:t>
        </w:r>
        <w:r>
          <w:rPr>
            <w:webHidden/>
          </w:rPr>
          <w:tab/>
        </w:r>
        <w:r>
          <w:rPr>
            <w:webHidden/>
          </w:rPr>
          <w:fldChar w:fldCharType="begin"/>
        </w:r>
        <w:r>
          <w:rPr>
            <w:webHidden/>
          </w:rPr>
          <w:instrText xml:space="preserve"> PAGEREF _Toc93071865 \h </w:instrText>
        </w:r>
        <w:r>
          <w:rPr>
            <w:webHidden/>
          </w:rPr>
        </w:r>
        <w:r>
          <w:rPr>
            <w:webHidden/>
          </w:rPr>
          <w:fldChar w:fldCharType="separate"/>
        </w:r>
        <w:r>
          <w:rPr>
            <w:webHidden/>
          </w:rPr>
          <w:t>142</w:t>
        </w:r>
        <w:r>
          <w:rPr>
            <w:webHidden/>
          </w:rPr>
          <w:fldChar w:fldCharType="end"/>
        </w:r>
      </w:hyperlink>
    </w:p>
    <w:p w14:paraId="4F9C49A4" w14:textId="11511042" w:rsidR="003354A4" w:rsidRDefault="003354A4">
      <w:pPr>
        <w:pStyle w:val="TOC1"/>
        <w:rPr>
          <w:rFonts w:asciiTheme="minorHAnsi" w:eastAsiaTheme="minorEastAsia" w:hAnsiTheme="minorHAnsi" w:cstheme="minorBidi"/>
        </w:rPr>
      </w:pPr>
      <w:hyperlink w:anchor="_Toc93071866" w:history="1">
        <w:r w:rsidRPr="00EE6B51">
          <w:rPr>
            <w:rStyle w:val="Hyperlink"/>
          </w:rPr>
          <w:t>19</w:t>
        </w:r>
        <w:r>
          <w:rPr>
            <w:rFonts w:asciiTheme="minorHAnsi" w:eastAsiaTheme="minorEastAsia" w:hAnsiTheme="minorHAnsi" w:cstheme="minorBidi"/>
          </w:rPr>
          <w:tab/>
        </w:r>
        <w:r w:rsidRPr="00EE6B51">
          <w:rPr>
            <w:rStyle w:val="Hyperlink"/>
          </w:rPr>
          <w:t>MAINTENANCE OF THE PRISON</w:t>
        </w:r>
        <w:r>
          <w:rPr>
            <w:webHidden/>
          </w:rPr>
          <w:tab/>
        </w:r>
        <w:r>
          <w:rPr>
            <w:webHidden/>
          </w:rPr>
          <w:fldChar w:fldCharType="begin"/>
        </w:r>
        <w:r>
          <w:rPr>
            <w:webHidden/>
          </w:rPr>
          <w:instrText xml:space="preserve"> PAGEREF _Toc93071866 \h </w:instrText>
        </w:r>
        <w:r>
          <w:rPr>
            <w:webHidden/>
          </w:rPr>
        </w:r>
        <w:r>
          <w:rPr>
            <w:webHidden/>
          </w:rPr>
          <w:fldChar w:fldCharType="separate"/>
        </w:r>
        <w:r>
          <w:rPr>
            <w:webHidden/>
          </w:rPr>
          <w:t>143</w:t>
        </w:r>
        <w:r>
          <w:rPr>
            <w:webHidden/>
          </w:rPr>
          <w:fldChar w:fldCharType="end"/>
        </w:r>
      </w:hyperlink>
    </w:p>
    <w:p w14:paraId="39C1EF92" w14:textId="31E73423" w:rsidR="003354A4" w:rsidRDefault="003354A4">
      <w:pPr>
        <w:pStyle w:val="TOC1"/>
        <w:rPr>
          <w:rFonts w:asciiTheme="minorHAnsi" w:eastAsiaTheme="minorEastAsia" w:hAnsiTheme="minorHAnsi" w:cstheme="minorBidi"/>
        </w:rPr>
      </w:pPr>
      <w:hyperlink w:anchor="_Toc93071867" w:history="1">
        <w:r w:rsidRPr="00EE6B51">
          <w:rPr>
            <w:rStyle w:val="Hyperlink"/>
          </w:rPr>
          <w:t>20</w:t>
        </w:r>
        <w:r>
          <w:rPr>
            <w:rFonts w:asciiTheme="minorHAnsi" w:eastAsiaTheme="minorEastAsia" w:hAnsiTheme="minorHAnsi" w:cstheme="minorBidi"/>
          </w:rPr>
          <w:tab/>
        </w:r>
        <w:r w:rsidRPr="00EE6B51">
          <w:rPr>
            <w:rStyle w:val="Hyperlink"/>
          </w:rPr>
          <w:t>DILAPIDATION SURVEY</w:t>
        </w:r>
        <w:r>
          <w:rPr>
            <w:webHidden/>
          </w:rPr>
          <w:tab/>
        </w:r>
        <w:r>
          <w:rPr>
            <w:webHidden/>
          </w:rPr>
          <w:fldChar w:fldCharType="begin"/>
        </w:r>
        <w:r>
          <w:rPr>
            <w:webHidden/>
          </w:rPr>
          <w:instrText xml:space="preserve"> PAGEREF _Toc93071867 \h </w:instrText>
        </w:r>
        <w:r>
          <w:rPr>
            <w:webHidden/>
          </w:rPr>
        </w:r>
        <w:r>
          <w:rPr>
            <w:webHidden/>
          </w:rPr>
          <w:fldChar w:fldCharType="separate"/>
        </w:r>
        <w:r>
          <w:rPr>
            <w:webHidden/>
          </w:rPr>
          <w:t>149</w:t>
        </w:r>
        <w:r>
          <w:rPr>
            <w:webHidden/>
          </w:rPr>
          <w:fldChar w:fldCharType="end"/>
        </w:r>
      </w:hyperlink>
    </w:p>
    <w:p w14:paraId="60108975" w14:textId="498A43C7" w:rsidR="003354A4" w:rsidRDefault="003354A4">
      <w:pPr>
        <w:pStyle w:val="TOC1"/>
        <w:rPr>
          <w:rFonts w:asciiTheme="minorHAnsi" w:eastAsiaTheme="minorEastAsia" w:hAnsiTheme="minorHAnsi" w:cstheme="minorBidi"/>
        </w:rPr>
      </w:pPr>
      <w:hyperlink w:anchor="_Toc93071868" w:history="1">
        <w:r w:rsidRPr="00EE6B51">
          <w:rPr>
            <w:rStyle w:val="Hyperlink"/>
          </w:rPr>
          <w:t>21</w:t>
        </w:r>
        <w:r>
          <w:rPr>
            <w:rFonts w:asciiTheme="minorHAnsi" w:eastAsiaTheme="minorEastAsia" w:hAnsiTheme="minorHAnsi" w:cstheme="minorBidi"/>
          </w:rPr>
          <w:tab/>
        </w:r>
        <w:r w:rsidRPr="00EE6B51">
          <w:rPr>
            <w:rStyle w:val="Hyperlink"/>
          </w:rPr>
          <w:t>RIGHTS OF ACCESS AND INSPECTION</w:t>
        </w:r>
        <w:r>
          <w:rPr>
            <w:webHidden/>
          </w:rPr>
          <w:tab/>
        </w:r>
        <w:r>
          <w:rPr>
            <w:webHidden/>
          </w:rPr>
          <w:fldChar w:fldCharType="begin"/>
        </w:r>
        <w:r>
          <w:rPr>
            <w:webHidden/>
          </w:rPr>
          <w:instrText xml:space="preserve"> PAGEREF _Toc93071868 \h </w:instrText>
        </w:r>
        <w:r>
          <w:rPr>
            <w:webHidden/>
          </w:rPr>
        </w:r>
        <w:r>
          <w:rPr>
            <w:webHidden/>
          </w:rPr>
          <w:fldChar w:fldCharType="separate"/>
        </w:r>
        <w:r>
          <w:rPr>
            <w:webHidden/>
          </w:rPr>
          <w:t>150</w:t>
        </w:r>
        <w:r>
          <w:rPr>
            <w:webHidden/>
          </w:rPr>
          <w:fldChar w:fldCharType="end"/>
        </w:r>
      </w:hyperlink>
    </w:p>
    <w:p w14:paraId="75762A0A" w14:textId="1F142A86" w:rsidR="003354A4" w:rsidRDefault="003354A4">
      <w:pPr>
        <w:pStyle w:val="TOC1"/>
        <w:rPr>
          <w:rFonts w:asciiTheme="minorHAnsi" w:eastAsiaTheme="minorEastAsia" w:hAnsiTheme="minorHAnsi" w:cstheme="minorBidi"/>
        </w:rPr>
      </w:pPr>
      <w:hyperlink w:anchor="_Toc93071869" w:history="1">
        <w:r w:rsidRPr="00EE6B51">
          <w:rPr>
            <w:rStyle w:val="Hyperlink"/>
          </w:rPr>
          <w:t>22</w:t>
        </w:r>
        <w:r>
          <w:rPr>
            <w:rFonts w:asciiTheme="minorHAnsi" w:eastAsiaTheme="minorEastAsia" w:hAnsiTheme="minorHAnsi" w:cstheme="minorBidi"/>
          </w:rPr>
          <w:tab/>
        </w:r>
        <w:r w:rsidRPr="00EE6B51">
          <w:rPr>
            <w:rStyle w:val="Hyperlink"/>
          </w:rPr>
          <w:t>HAZARDOUS SUBSTANCES</w:t>
        </w:r>
        <w:r>
          <w:rPr>
            <w:webHidden/>
          </w:rPr>
          <w:tab/>
        </w:r>
        <w:r>
          <w:rPr>
            <w:webHidden/>
          </w:rPr>
          <w:fldChar w:fldCharType="begin"/>
        </w:r>
        <w:r>
          <w:rPr>
            <w:webHidden/>
          </w:rPr>
          <w:instrText xml:space="preserve"> PAGEREF _Toc93071869 \h </w:instrText>
        </w:r>
        <w:r>
          <w:rPr>
            <w:webHidden/>
          </w:rPr>
        </w:r>
        <w:r>
          <w:rPr>
            <w:webHidden/>
          </w:rPr>
          <w:fldChar w:fldCharType="separate"/>
        </w:r>
        <w:r>
          <w:rPr>
            <w:webHidden/>
          </w:rPr>
          <w:t>151</w:t>
        </w:r>
        <w:r>
          <w:rPr>
            <w:webHidden/>
          </w:rPr>
          <w:fldChar w:fldCharType="end"/>
        </w:r>
      </w:hyperlink>
    </w:p>
    <w:p w14:paraId="5137A7FC" w14:textId="75375E8B" w:rsidR="003354A4" w:rsidRDefault="003354A4">
      <w:pPr>
        <w:pStyle w:val="TOC1"/>
        <w:rPr>
          <w:rFonts w:asciiTheme="minorHAnsi" w:eastAsiaTheme="minorEastAsia" w:hAnsiTheme="minorHAnsi" w:cstheme="minorBidi"/>
        </w:rPr>
      </w:pPr>
      <w:hyperlink w:anchor="_Toc93071870" w:history="1">
        <w:r w:rsidRPr="00EE6B51">
          <w:rPr>
            <w:rStyle w:val="Hyperlink"/>
          </w:rPr>
          <w:t>23</w:t>
        </w:r>
        <w:r>
          <w:rPr>
            <w:rFonts w:asciiTheme="minorHAnsi" w:eastAsiaTheme="minorEastAsia" w:hAnsiTheme="minorHAnsi" w:cstheme="minorBidi"/>
          </w:rPr>
          <w:tab/>
        </w:r>
        <w:r w:rsidRPr="00EE6B51">
          <w:rPr>
            <w:rStyle w:val="Hyperlink"/>
          </w:rPr>
          <w:t>PERFORMANCE MONITORING</w:t>
        </w:r>
        <w:r>
          <w:rPr>
            <w:webHidden/>
          </w:rPr>
          <w:tab/>
        </w:r>
        <w:r>
          <w:rPr>
            <w:webHidden/>
          </w:rPr>
          <w:fldChar w:fldCharType="begin"/>
        </w:r>
        <w:r>
          <w:rPr>
            <w:webHidden/>
          </w:rPr>
          <w:instrText xml:space="preserve"> PAGEREF _Toc93071870 \h </w:instrText>
        </w:r>
        <w:r>
          <w:rPr>
            <w:webHidden/>
          </w:rPr>
        </w:r>
        <w:r>
          <w:rPr>
            <w:webHidden/>
          </w:rPr>
          <w:fldChar w:fldCharType="separate"/>
        </w:r>
        <w:r>
          <w:rPr>
            <w:webHidden/>
          </w:rPr>
          <w:t>152</w:t>
        </w:r>
        <w:r>
          <w:rPr>
            <w:webHidden/>
          </w:rPr>
          <w:fldChar w:fldCharType="end"/>
        </w:r>
      </w:hyperlink>
    </w:p>
    <w:p w14:paraId="5F344D2E" w14:textId="04D44D48" w:rsidR="003354A4" w:rsidRDefault="003354A4">
      <w:pPr>
        <w:pStyle w:val="TOC1"/>
        <w:rPr>
          <w:rFonts w:asciiTheme="minorHAnsi" w:eastAsiaTheme="minorEastAsia" w:hAnsiTheme="minorHAnsi" w:cstheme="minorBidi"/>
        </w:rPr>
      </w:pPr>
      <w:hyperlink w:anchor="_Toc93071871" w:history="1">
        <w:r w:rsidRPr="00EE6B51">
          <w:rPr>
            <w:rStyle w:val="Hyperlink"/>
          </w:rPr>
          <w:t>24</w:t>
        </w:r>
        <w:r>
          <w:rPr>
            <w:rFonts w:asciiTheme="minorHAnsi" w:eastAsiaTheme="minorEastAsia" w:hAnsiTheme="minorHAnsi" w:cstheme="minorBidi"/>
          </w:rPr>
          <w:tab/>
        </w:r>
        <w:r w:rsidRPr="00EE6B51">
          <w:rPr>
            <w:rStyle w:val="Hyperlink"/>
          </w:rPr>
          <w:t>ANNUAL CUSTODIAL SERVICE DELIVERY PLAN</w:t>
        </w:r>
        <w:r>
          <w:rPr>
            <w:webHidden/>
          </w:rPr>
          <w:tab/>
        </w:r>
        <w:r>
          <w:rPr>
            <w:webHidden/>
          </w:rPr>
          <w:fldChar w:fldCharType="begin"/>
        </w:r>
        <w:r>
          <w:rPr>
            <w:webHidden/>
          </w:rPr>
          <w:instrText xml:space="preserve"> PAGEREF _Toc93071871 \h </w:instrText>
        </w:r>
        <w:r>
          <w:rPr>
            <w:webHidden/>
          </w:rPr>
        </w:r>
        <w:r>
          <w:rPr>
            <w:webHidden/>
          </w:rPr>
          <w:fldChar w:fldCharType="separate"/>
        </w:r>
        <w:r>
          <w:rPr>
            <w:webHidden/>
          </w:rPr>
          <w:t>154</w:t>
        </w:r>
        <w:r>
          <w:rPr>
            <w:webHidden/>
          </w:rPr>
          <w:fldChar w:fldCharType="end"/>
        </w:r>
      </w:hyperlink>
    </w:p>
    <w:p w14:paraId="7481C75B" w14:textId="68F8DFB4" w:rsidR="003354A4" w:rsidRDefault="003354A4">
      <w:pPr>
        <w:pStyle w:val="TOC1"/>
        <w:rPr>
          <w:rFonts w:asciiTheme="minorHAnsi" w:eastAsiaTheme="minorEastAsia" w:hAnsiTheme="minorHAnsi" w:cstheme="minorBidi"/>
        </w:rPr>
      </w:pPr>
      <w:hyperlink w:anchor="_Toc93071872" w:history="1">
        <w:r w:rsidRPr="00EE6B51">
          <w:rPr>
            <w:rStyle w:val="Hyperlink"/>
          </w:rPr>
          <w:t>25</w:t>
        </w:r>
        <w:r>
          <w:rPr>
            <w:rFonts w:asciiTheme="minorHAnsi" w:eastAsiaTheme="minorEastAsia" w:hAnsiTheme="minorHAnsi" w:cstheme="minorBidi"/>
          </w:rPr>
          <w:tab/>
        </w:r>
        <w:r w:rsidRPr="00EE6B51">
          <w:rPr>
            <w:rStyle w:val="Hyperlink"/>
          </w:rPr>
          <w:t>OPERATING MANUAL</w:t>
        </w:r>
        <w:r>
          <w:rPr>
            <w:webHidden/>
          </w:rPr>
          <w:tab/>
        </w:r>
        <w:r>
          <w:rPr>
            <w:webHidden/>
          </w:rPr>
          <w:fldChar w:fldCharType="begin"/>
        </w:r>
        <w:r>
          <w:rPr>
            <w:webHidden/>
          </w:rPr>
          <w:instrText xml:space="preserve"> PAGEREF _Toc93071872 \h </w:instrText>
        </w:r>
        <w:r>
          <w:rPr>
            <w:webHidden/>
          </w:rPr>
        </w:r>
        <w:r>
          <w:rPr>
            <w:webHidden/>
          </w:rPr>
          <w:fldChar w:fldCharType="separate"/>
        </w:r>
        <w:r>
          <w:rPr>
            <w:webHidden/>
          </w:rPr>
          <w:t>159</w:t>
        </w:r>
        <w:r>
          <w:rPr>
            <w:webHidden/>
          </w:rPr>
          <w:fldChar w:fldCharType="end"/>
        </w:r>
      </w:hyperlink>
    </w:p>
    <w:p w14:paraId="31C9F29C" w14:textId="6E72DE5E" w:rsidR="003354A4" w:rsidRDefault="003354A4">
      <w:pPr>
        <w:pStyle w:val="TOC1"/>
        <w:rPr>
          <w:rFonts w:asciiTheme="minorHAnsi" w:eastAsiaTheme="minorEastAsia" w:hAnsiTheme="minorHAnsi" w:cstheme="minorBidi"/>
        </w:rPr>
      </w:pPr>
      <w:hyperlink w:anchor="_Toc93071873" w:history="1">
        <w:r w:rsidRPr="00EE6B51">
          <w:rPr>
            <w:rStyle w:val="Hyperlink"/>
          </w:rPr>
          <w:t>26</w:t>
        </w:r>
        <w:r>
          <w:rPr>
            <w:rFonts w:asciiTheme="minorHAnsi" w:eastAsiaTheme="minorEastAsia" w:hAnsiTheme="minorHAnsi" w:cstheme="minorBidi"/>
          </w:rPr>
          <w:tab/>
        </w:r>
        <w:r w:rsidRPr="00EE6B51">
          <w:rPr>
            <w:rStyle w:val="Hyperlink"/>
          </w:rPr>
          <w:t>QUALITY ASSURANCE</w:t>
        </w:r>
        <w:r>
          <w:rPr>
            <w:webHidden/>
          </w:rPr>
          <w:tab/>
        </w:r>
        <w:r>
          <w:rPr>
            <w:webHidden/>
          </w:rPr>
          <w:fldChar w:fldCharType="begin"/>
        </w:r>
        <w:r>
          <w:rPr>
            <w:webHidden/>
          </w:rPr>
          <w:instrText xml:space="preserve"> PAGEREF _Toc93071873 \h </w:instrText>
        </w:r>
        <w:r>
          <w:rPr>
            <w:webHidden/>
          </w:rPr>
        </w:r>
        <w:r>
          <w:rPr>
            <w:webHidden/>
          </w:rPr>
          <w:fldChar w:fldCharType="separate"/>
        </w:r>
        <w:r>
          <w:rPr>
            <w:webHidden/>
          </w:rPr>
          <w:t>160</w:t>
        </w:r>
        <w:r>
          <w:rPr>
            <w:webHidden/>
          </w:rPr>
          <w:fldChar w:fldCharType="end"/>
        </w:r>
      </w:hyperlink>
    </w:p>
    <w:p w14:paraId="2B6D0A96" w14:textId="1C6932A0" w:rsidR="003354A4" w:rsidRDefault="003354A4">
      <w:pPr>
        <w:pStyle w:val="TOC1"/>
        <w:rPr>
          <w:rFonts w:asciiTheme="minorHAnsi" w:eastAsiaTheme="minorEastAsia" w:hAnsiTheme="minorHAnsi" w:cstheme="minorBidi"/>
        </w:rPr>
      </w:pPr>
      <w:hyperlink w:anchor="_Toc93071874" w:history="1">
        <w:r w:rsidRPr="00EE6B51">
          <w:rPr>
            <w:rStyle w:val="Hyperlink"/>
          </w:rPr>
          <w:t>27</w:t>
        </w:r>
        <w:r>
          <w:rPr>
            <w:rFonts w:asciiTheme="minorHAnsi" w:eastAsiaTheme="minorEastAsia" w:hAnsiTheme="minorHAnsi" w:cstheme="minorBidi"/>
          </w:rPr>
          <w:tab/>
        </w:r>
        <w:r w:rsidRPr="00EE6B51">
          <w:rPr>
            <w:rStyle w:val="Hyperlink"/>
          </w:rPr>
          <w:t>CO-OPERATION FOR INVESTIGATION AND SECURITY</w:t>
        </w:r>
        <w:r>
          <w:rPr>
            <w:webHidden/>
          </w:rPr>
          <w:tab/>
        </w:r>
        <w:r>
          <w:rPr>
            <w:webHidden/>
          </w:rPr>
          <w:fldChar w:fldCharType="begin"/>
        </w:r>
        <w:r>
          <w:rPr>
            <w:webHidden/>
          </w:rPr>
          <w:instrText xml:space="preserve"> PAGEREF _Toc93071874 \h </w:instrText>
        </w:r>
        <w:r>
          <w:rPr>
            <w:webHidden/>
          </w:rPr>
        </w:r>
        <w:r>
          <w:rPr>
            <w:webHidden/>
          </w:rPr>
          <w:fldChar w:fldCharType="separate"/>
        </w:r>
        <w:r>
          <w:rPr>
            <w:webHidden/>
          </w:rPr>
          <w:t>160</w:t>
        </w:r>
        <w:r>
          <w:rPr>
            <w:webHidden/>
          </w:rPr>
          <w:fldChar w:fldCharType="end"/>
        </w:r>
      </w:hyperlink>
    </w:p>
    <w:p w14:paraId="113BF403" w14:textId="33C5F128" w:rsidR="003354A4" w:rsidRDefault="003354A4">
      <w:pPr>
        <w:pStyle w:val="TOC1"/>
        <w:rPr>
          <w:rFonts w:asciiTheme="minorHAnsi" w:eastAsiaTheme="minorEastAsia" w:hAnsiTheme="minorHAnsi" w:cstheme="minorBidi"/>
        </w:rPr>
      </w:pPr>
      <w:hyperlink w:anchor="_Toc93071875" w:history="1">
        <w:r w:rsidRPr="00EE6B51">
          <w:rPr>
            <w:rStyle w:val="Hyperlink"/>
          </w:rPr>
          <w:t>28</w:t>
        </w:r>
        <w:r>
          <w:rPr>
            <w:rFonts w:asciiTheme="minorHAnsi" w:eastAsiaTheme="minorEastAsia" w:hAnsiTheme="minorHAnsi" w:cstheme="minorBidi"/>
          </w:rPr>
          <w:tab/>
        </w:r>
        <w:r w:rsidRPr="00EE6B51">
          <w:rPr>
            <w:rStyle w:val="Hyperlink"/>
          </w:rPr>
          <w:t>BENCHMARKING AND VALUE TESTING</w:t>
        </w:r>
        <w:r>
          <w:rPr>
            <w:webHidden/>
          </w:rPr>
          <w:tab/>
        </w:r>
        <w:r>
          <w:rPr>
            <w:webHidden/>
          </w:rPr>
          <w:fldChar w:fldCharType="begin"/>
        </w:r>
        <w:r>
          <w:rPr>
            <w:webHidden/>
          </w:rPr>
          <w:instrText xml:space="preserve"> PAGEREF _Toc93071875 \h </w:instrText>
        </w:r>
        <w:r>
          <w:rPr>
            <w:webHidden/>
          </w:rPr>
        </w:r>
        <w:r>
          <w:rPr>
            <w:webHidden/>
          </w:rPr>
          <w:fldChar w:fldCharType="separate"/>
        </w:r>
        <w:r>
          <w:rPr>
            <w:webHidden/>
          </w:rPr>
          <w:t>161</w:t>
        </w:r>
        <w:r>
          <w:rPr>
            <w:webHidden/>
          </w:rPr>
          <w:fldChar w:fldCharType="end"/>
        </w:r>
      </w:hyperlink>
    </w:p>
    <w:p w14:paraId="440CD08F" w14:textId="52D9BC06" w:rsidR="003354A4" w:rsidRDefault="003354A4">
      <w:pPr>
        <w:pStyle w:val="TOC1"/>
        <w:rPr>
          <w:rFonts w:asciiTheme="minorHAnsi" w:eastAsiaTheme="minorEastAsia" w:hAnsiTheme="minorHAnsi" w:cstheme="minorBidi"/>
        </w:rPr>
      </w:pPr>
      <w:hyperlink w:anchor="_Toc93071876" w:history="1">
        <w:r w:rsidRPr="00EE6B51">
          <w:rPr>
            <w:rStyle w:val="Hyperlink"/>
          </w:rPr>
          <w:t>PART VI - GENERAL PERFORMANCE OBLIGATIONS</w:t>
        </w:r>
        <w:r>
          <w:rPr>
            <w:webHidden/>
          </w:rPr>
          <w:tab/>
        </w:r>
        <w:r>
          <w:rPr>
            <w:webHidden/>
          </w:rPr>
          <w:fldChar w:fldCharType="begin"/>
        </w:r>
        <w:r>
          <w:rPr>
            <w:webHidden/>
          </w:rPr>
          <w:instrText xml:space="preserve"> PAGEREF _Toc93071876 \h </w:instrText>
        </w:r>
        <w:r>
          <w:rPr>
            <w:webHidden/>
          </w:rPr>
        </w:r>
        <w:r>
          <w:rPr>
            <w:webHidden/>
          </w:rPr>
          <w:fldChar w:fldCharType="separate"/>
        </w:r>
        <w:r>
          <w:rPr>
            <w:webHidden/>
          </w:rPr>
          <w:t>165</w:t>
        </w:r>
        <w:r>
          <w:rPr>
            <w:webHidden/>
          </w:rPr>
          <w:fldChar w:fldCharType="end"/>
        </w:r>
      </w:hyperlink>
    </w:p>
    <w:p w14:paraId="3AA9E401" w14:textId="09F9913E" w:rsidR="003354A4" w:rsidRDefault="003354A4">
      <w:pPr>
        <w:pStyle w:val="TOC1"/>
        <w:rPr>
          <w:rFonts w:asciiTheme="minorHAnsi" w:eastAsiaTheme="minorEastAsia" w:hAnsiTheme="minorHAnsi" w:cstheme="minorBidi"/>
        </w:rPr>
      </w:pPr>
      <w:hyperlink w:anchor="_Toc93071877" w:history="1">
        <w:r w:rsidRPr="00EE6B51">
          <w:rPr>
            <w:rStyle w:val="Hyperlink"/>
          </w:rPr>
          <w:t>29</w:t>
        </w:r>
        <w:r>
          <w:rPr>
            <w:rFonts w:asciiTheme="minorHAnsi" w:eastAsiaTheme="minorEastAsia" w:hAnsiTheme="minorHAnsi" w:cstheme="minorBidi"/>
          </w:rPr>
          <w:tab/>
        </w:r>
        <w:r w:rsidRPr="00EE6B51">
          <w:rPr>
            <w:rStyle w:val="Hyperlink"/>
          </w:rPr>
          <w:t>EQUALITY AND DIVERSITY</w:t>
        </w:r>
        <w:r>
          <w:rPr>
            <w:webHidden/>
          </w:rPr>
          <w:tab/>
        </w:r>
        <w:r>
          <w:rPr>
            <w:webHidden/>
          </w:rPr>
          <w:fldChar w:fldCharType="begin"/>
        </w:r>
        <w:r>
          <w:rPr>
            <w:webHidden/>
          </w:rPr>
          <w:instrText xml:space="preserve"> PAGEREF _Toc93071877 \h </w:instrText>
        </w:r>
        <w:r>
          <w:rPr>
            <w:webHidden/>
          </w:rPr>
        </w:r>
        <w:r>
          <w:rPr>
            <w:webHidden/>
          </w:rPr>
          <w:fldChar w:fldCharType="separate"/>
        </w:r>
        <w:r>
          <w:rPr>
            <w:webHidden/>
          </w:rPr>
          <w:t>165</w:t>
        </w:r>
        <w:r>
          <w:rPr>
            <w:webHidden/>
          </w:rPr>
          <w:fldChar w:fldCharType="end"/>
        </w:r>
      </w:hyperlink>
    </w:p>
    <w:p w14:paraId="229CBCFA" w14:textId="7A5649D0" w:rsidR="003354A4" w:rsidRDefault="003354A4">
      <w:pPr>
        <w:pStyle w:val="TOC1"/>
        <w:rPr>
          <w:rFonts w:asciiTheme="minorHAnsi" w:eastAsiaTheme="minorEastAsia" w:hAnsiTheme="minorHAnsi" w:cstheme="minorBidi"/>
        </w:rPr>
      </w:pPr>
      <w:hyperlink w:anchor="_Toc93071878" w:history="1">
        <w:r w:rsidRPr="00EE6B51">
          <w:rPr>
            <w:rStyle w:val="Hyperlink"/>
          </w:rPr>
          <w:t>30</w:t>
        </w:r>
        <w:r>
          <w:rPr>
            <w:rFonts w:asciiTheme="minorHAnsi" w:eastAsiaTheme="minorEastAsia" w:hAnsiTheme="minorHAnsi" w:cstheme="minorBidi"/>
          </w:rPr>
          <w:tab/>
        </w:r>
        <w:r w:rsidRPr="00EE6B51">
          <w:rPr>
            <w:rStyle w:val="Hyperlink"/>
          </w:rPr>
          <w:t>SUSTAINABILITY REPORTING REQUIREMENTS</w:t>
        </w:r>
        <w:r>
          <w:rPr>
            <w:webHidden/>
          </w:rPr>
          <w:tab/>
        </w:r>
        <w:r>
          <w:rPr>
            <w:webHidden/>
          </w:rPr>
          <w:fldChar w:fldCharType="begin"/>
        </w:r>
        <w:r>
          <w:rPr>
            <w:webHidden/>
          </w:rPr>
          <w:instrText xml:space="preserve"> PAGEREF _Toc93071878 \h </w:instrText>
        </w:r>
        <w:r>
          <w:rPr>
            <w:webHidden/>
          </w:rPr>
        </w:r>
        <w:r>
          <w:rPr>
            <w:webHidden/>
          </w:rPr>
          <w:fldChar w:fldCharType="separate"/>
        </w:r>
        <w:r>
          <w:rPr>
            <w:webHidden/>
          </w:rPr>
          <w:t>172</w:t>
        </w:r>
        <w:r>
          <w:rPr>
            <w:webHidden/>
          </w:rPr>
          <w:fldChar w:fldCharType="end"/>
        </w:r>
      </w:hyperlink>
    </w:p>
    <w:p w14:paraId="720A88A7" w14:textId="42EE2D7F" w:rsidR="003354A4" w:rsidRDefault="003354A4">
      <w:pPr>
        <w:pStyle w:val="TOC1"/>
        <w:rPr>
          <w:rFonts w:asciiTheme="minorHAnsi" w:eastAsiaTheme="minorEastAsia" w:hAnsiTheme="minorHAnsi" w:cstheme="minorBidi"/>
        </w:rPr>
      </w:pPr>
      <w:hyperlink w:anchor="_Toc93071879" w:history="1">
        <w:r w:rsidRPr="00EE6B51">
          <w:rPr>
            <w:rStyle w:val="Hyperlink"/>
          </w:rPr>
          <w:t>31</w:t>
        </w:r>
        <w:r>
          <w:rPr>
            <w:rFonts w:asciiTheme="minorHAnsi" w:eastAsiaTheme="minorEastAsia" w:hAnsiTheme="minorHAnsi" w:cstheme="minorBidi"/>
          </w:rPr>
          <w:tab/>
        </w:r>
        <w:r w:rsidRPr="00EE6B51">
          <w:rPr>
            <w:rStyle w:val="Hyperlink"/>
          </w:rPr>
          <w:t>WORKING IN WALES AND WELSH LANGUAGE REQUIREMENTS</w:t>
        </w:r>
        <w:r>
          <w:rPr>
            <w:webHidden/>
          </w:rPr>
          <w:tab/>
        </w:r>
        <w:r>
          <w:rPr>
            <w:webHidden/>
          </w:rPr>
          <w:fldChar w:fldCharType="begin"/>
        </w:r>
        <w:r>
          <w:rPr>
            <w:webHidden/>
          </w:rPr>
          <w:instrText xml:space="preserve"> PAGEREF _Toc93071879 \h </w:instrText>
        </w:r>
        <w:r>
          <w:rPr>
            <w:webHidden/>
          </w:rPr>
        </w:r>
        <w:r>
          <w:rPr>
            <w:webHidden/>
          </w:rPr>
          <w:fldChar w:fldCharType="separate"/>
        </w:r>
        <w:r>
          <w:rPr>
            <w:webHidden/>
          </w:rPr>
          <w:t>172</w:t>
        </w:r>
        <w:r>
          <w:rPr>
            <w:webHidden/>
          </w:rPr>
          <w:fldChar w:fldCharType="end"/>
        </w:r>
      </w:hyperlink>
    </w:p>
    <w:p w14:paraId="19295399" w14:textId="2927F1D4" w:rsidR="003354A4" w:rsidRDefault="003354A4">
      <w:pPr>
        <w:pStyle w:val="TOC1"/>
        <w:rPr>
          <w:rFonts w:asciiTheme="minorHAnsi" w:eastAsiaTheme="minorEastAsia" w:hAnsiTheme="minorHAnsi" w:cstheme="minorBidi"/>
        </w:rPr>
      </w:pPr>
      <w:hyperlink w:anchor="_Toc93071880" w:history="1">
        <w:r w:rsidRPr="00EE6B51">
          <w:rPr>
            <w:rStyle w:val="Hyperlink"/>
          </w:rPr>
          <w:t>PART VII - ESCORT ARRANGEMENTS AND VISITORS</w:t>
        </w:r>
        <w:r>
          <w:rPr>
            <w:webHidden/>
          </w:rPr>
          <w:tab/>
        </w:r>
        <w:r>
          <w:rPr>
            <w:webHidden/>
          </w:rPr>
          <w:fldChar w:fldCharType="begin"/>
        </w:r>
        <w:r>
          <w:rPr>
            <w:webHidden/>
          </w:rPr>
          <w:instrText xml:space="preserve"> PAGEREF _Toc93071880 \h </w:instrText>
        </w:r>
        <w:r>
          <w:rPr>
            <w:webHidden/>
          </w:rPr>
        </w:r>
        <w:r>
          <w:rPr>
            <w:webHidden/>
          </w:rPr>
          <w:fldChar w:fldCharType="separate"/>
        </w:r>
        <w:r>
          <w:rPr>
            <w:webHidden/>
          </w:rPr>
          <w:t>173</w:t>
        </w:r>
        <w:r>
          <w:rPr>
            <w:webHidden/>
          </w:rPr>
          <w:fldChar w:fldCharType="end"/>
        </w:r>
      </w:hyperlink>
    </w:p>
    <w:p w14:paraId="6178E1D5" w14:textId="34ECB012" w:rsidR="003354A4" w:rsidRDefault="003354A4">
      <w:pPr>
        <w:pStyle w:val="TOC1"/>
        <w:rPr>
          <w:rFonts w:asciiTheme="minorHAnsi" w:eastAsiaTheme="minorEastAsia" w:hAnsiTheme="minorHAnsi" w:cstheme="minorBidi"/>
        </w:rPr>
      </w:pPr>
      <w:hyperlink w:anchor="_Toc93071881" w:history="1">
        <w:r w:rsidRPr="00EE6B51">
          <w:rPr>
            <w:rStyle w:val="Hyperlink"/>
          </w:rPr>
          <w:t>32</w:t>
        </w:r>
        <w:r>
          <w:rPr>
            <w:rFonts w:asciiTheme="minorHAnsi" w:eastAsiaTheme="minorEastAsia" w:hAnsiTheme="minorHAnsi" w:cstheme="minorBidi"/>
          </w:rPr>
          <w:tab/>
        </w:r>
        <w:r w:rsidRPr="00EE6B51">
          <w:rPr>
            <w:rStyle w:val="Hyperlink"/>
          </w:rPr>
          <w:t>ESCORT ARRANGEMENTS</w:t>
        </w:r>
        <w:r>
          <w:rPr>
            <w:webHidden/>
          </w:rPr>
          <w:tab/>
        </w:r>
        <w:r>
          <w:rPr>
            <w:webHidden/>
          </w:rPr>
          <w:fldChar w:fldCharType="begin"/>
        </w:r>
        <w:r>
          <w:rPr>
            <w:webHidden/>
          </w:rPr>
          <w:instrText xml:space="preserve"> PAGEREF _Toc93071881 \h </w:instrText>
        </w:r>
        <w:r>
          <w:rPr>
            <w:webHidden/>
          </w:rPr>
        </w:r>
        <w:r>
          <w:rPr>
            <w:webHidden/>
          </w:rPr>
          <w:fldChar w:fldCharType="separate"/>
        </w:r>
        <w:r>
          <w:rPr>
            <w:webHidden/>
          </w:rPr>
          <w:t>173</w:t>
        </w:r>
        <w:r>
          <w:rPr>
            <w:webHidden/>
          </w:rPr>
          <w:fldChar w:fldCharType="end"/>
        </w:r>
      </w:hyperlink>
    </w:p>
    <w:p w14:paraId="757C8CA1" w14:textId="5758890D" w:rsidR="003354A4" w:rsidRDefault="003354A4">
      <w:pPr>
        <w:pStyle w:val="TOC1"/>
        <w:rPr>
          <w:rFonts w:asciiTheme="minorHAnsi" w:eastAsiaTheme="minorEastAsia" w:hAnsiTheme="minorHAnsi" w:cstheme="minorBidi"/>
        </w:rPr>
      </w:pPr>
      <w:hyperlink w:anchor="_Toc93071882" w:history="1">
        <w:r w:rsidRPr="00EE6B51">
          <w:rPr>
            <w:rStyle w:val="Hyperlink"/>
          </w:rPr>
          <w:t>33</w:t>
        </w:r>
        <w:r>
          <w:rPr>
            <w:rFonts w:asciiTheme="minorHAnsi" w:eastAsiaTheme="minorEastAsia" w:hAnsiTheme="minorHAnsi" w:cstheme="minorBidi"/>
          </w:rPr>
          <w:tab/>
        </w:r>
        <w:r w:rsidRPr="00EE6B51">
          <w:rPr>
            <w:rStyle w:val="Hyperlink"/>
          </w:rPr>
          <w:t>VISITORS</w:t>
        </w:r>
        <w:r>
          <w:rPr>
            <w:webHidden/>
          </w:rPr>
          <w:tab/>
        </w:r>
        <w:r>
          <w:rPr>
            <w:webHidden/>
          </w:rPr>
          <w:fldChar w:fldCharType="begin"/>
        </w:r>
        <w:r>
          <w:rPr>
            <w:webHidden/>
          </w:rPr>
          <w:instrText xml:space="preserve"> PAGEREF _Toc93071882 \h </w:instrText>
        </w:r>
        <w:r>
          <w:rPr>
            <w:webHidden/>
          </w:rPr>
        </w:r>
        <w:r>
          <w:rPr>
            <w:webHidden/>
          </w:rPr>
          <w:fldChar w:fldCharType="separate"/>
        </w:r>
        <w:r>
          <w:rPr>
            <w:webHidden/>
          </w:rPr>
          <w:t>173</w:t>
        </w:r>
        <w:r>
          <w:rPr>
            <w:webHidden/>
          </w:rPr>
          <w:fldChar w:fldCharType="end"/>
        </w:r>
      </w:hyperlink>
    </w:p>
    <w:p w14:paraId="462BFE0A" w14:textId="4C787BB5" w:rsidR="003354A4" w:rsidRDefault="003354A4">
      <w:pPr>
        <w:pStyle w:val="TOC1"/>
        <w:rPr>
          <w:rFonts w:asciiTheme="minorHAnsi" w:eastAsiaTheme="minorEastAsia" w:hAnsiTheme="minorHAnsi" w:cstheme="minorBidi"/>
        </w:rPr>
      </w:pPr>
      <w:hyperlink w:anchor="_Toc93071883" w:history="1">
        <w:r w:rsidRPr="00EE6B51">
          <w:rPr>
            <w:rStyle w:val="Hyperlink"/>
          </w:rPr>
          <w:t>PART VIII - STAFF AND PERSONNEL</w:t>
        </w:r>
        <w:r>
          <w:rPr>
            <w:webHidden/>
          </w:rPr>
          <w:tab/>
        </w:r>
        <w:r>
          <w:rPr>
            <w:webHidden/>
          </w:rPr>
          <w:fldChar w:fldCharType="begin"/>
        </w:r>
        <w:r>
          <w:rPr>
            <w:webHidden/>
          </w:rPr>
          <w:instrText xml:space="preserve"> PAGEREF _Toc93071883 \h </w:instrText>
        </w:r>
        <w:r>
          <w:rPr>
            <w:webHidden/>
          </w:rPr>
        </w:r>
        <w:r>
          <w:rPr>
            <w:webHidden/>
          </w:rPr>
          <w:fldChar w:fldCharType="separate"/>
        </w:r>
        <w:r>
          <w:rPr>
            <w:webHidden/>
          </w:rPr>
          <w:t>174</w:t>
        </w:r>
        <w:r>
          <w:rPr>
            <w:webHidden/>
          </w:rPr>
          <w:fldChar w:fldCharType="end"/>
        </w:r>
      </w:hyperlink>
    </w:p>
    <w:p w14:paraId="20BDA1B9" w14:textId="280CB7A7" w:rsidR="003354A4" w:rsidRDefault="003354A4">
      <w:pPr>
        <w:pStyle w:val="TOC1"/>
        <w:rPr>
          <w:rFonts w:asciiTheme="minorHAnsi" w:eastAsiaTheme="minorEastAsia" w:hAnsiTheme="minorHAnsi" w:cstheme="minorBidi"/>
        </w:rPr>
      </w:pPr>
      <w:hyperlink w:anchor="_Toc93071884" w:history="1">
        <w:r w:rsidRPr="00EE6B51">
          <w:rPr>
            <w:rStyle w:val="Hyperlink"/>
          </w:rPr>
          <w:t>34</w:t>
        </w:r>
        <w:r>
          <w:rPr>
            <w:rFonts w:asciiTheme="minorHAnsi" w:eastAsiaTheme="minorEastAsia" w:hAnsiTheme="minorHAnsi" w:cstheme="minorBidi"/>
          </w:rPr>
          <w:tab/>
        </w:r>
        <w:r w:rsidRPr="00EE6B51">
          <w:rPr>
            <w:rStyle w:val="Hyperlink"/>
          </w:rPr>
          <w:t>THE DIRECTOR</w:t>
        </w:r>
        <w:r>
          <w:rPr>
            <w:webHidden/>
          </w:rPr>
          <w:tab/>
        </w:r>
        <w:r>
          <w:rPr>
            <w:webHidden/>
          </w:rPr>
          <w:fldChar w:fldCharType="begin"/>
        </w:r>
        <w:r>
          <w:rPr>
            <w:webHidden/>
          </w:rPr>
          <w:instrText xml:space="preserve"> PAGEREF _Toc93071884 \h </w:instrText>
        </w:r>
        <w:r>
          <w:rPr>
            <w:webHidden/>
          </w:rPr>
        </w:r>
        <w:r>
          <w:rPr>
            <w:webHidden/>
          </w:rPr>
          <w:fldChar w:fldCharType="separate"/>
        </w:r>
        <w:r>
          <w:rPr>
            <w:webHidden/>
          </w:rPr>
          <w:t>174</w:t>
        </w:r>
        <w:r>
          <w:rPr>
            <w:webHidden/>
          </w:rPr>
          <w:fldChar w:fldCharType="end"/>
        </w:r>
      </w:hyperlink>
    </w:p>
    <w:p w14:paraId="25F1F2C0" w14:textId="749E22E1" w:rsidR="003354A4" w:rsidRDefault="003354A4">
      <w:pPr>
        <w:pStyle w:val="TOC1"/>
        <w:rPr>
          <w:rFonts w:asciiTheme="minorHAnsi" w:eastAsiaTheme="minorEastAsia" w:hAnsiTheme="minorHAnsi" w:cstheme="minorBidi"/>
        </w:rPr>
      </w:pPr>
      <w:hyperlink w:anchor="_Toc93071885" w:history="1">
        <w:r w:rsidRPr="00EE6B51">
          <w:rPr>
            <w:rStyle w:val="Hyperlink"/>
          </w:rPr>
          <w:t>35</w:t>
        </w:r>
        <w:r>
          <w:rPr>
            <w:rFonts w:asciiTheme="minorHAnsi" w:eastAsiaTheme="minorEastAsia" w:hAnsiTheme="minorHAnsi" w:cstheme="minorBidi"/>
          </w:rPr>
          <w:tab/>
        </w:r>
        <w:r w:rsidRPr="00EE6B51">
          <w:rPr>
            <w:rStyle w:val="Hyperlink"/>
          </w:rPr>
          <w:t>CERTIFICATION AS PRISONER CUSTODY OFFICERS</w:t>
        </w:r>
        <w:r>
          <w:rPr>
            <w:webHidden/>
          </w:rPr>
          <w:tab/>
        </w:r>
        <w:r>
          <w:rPr>
            <w:webHidden/>
          </w:rPr>
          <w:fldChar w:fldCharType="begin"/>
        </w:r>
        <w:r>
          <w:rPr>
            <w:webHidden/>
          </w:rPr>
          <w:instrText xml:space="preserve"> PAGEREF _Toc93071885 \h </w:instrText>
        </w:r>
        <w:r>
          <w:rPr>
            <w:webHidden/>
          </w:rPr>
        </w:r>
        <w:r>
          <w:rPr>
            <w:webHidden/>
          </w:rPr>
          <w:fldChar w:fldCharType="separate"/>
        </w:r>
        <w:r>
          <w:rPr>
            <w:webHidden/>
          </w:rPr>
          <w:t>174</w:t>
        </w:r>
        <w:r>
          <w:rPr>
            <w:webHidden/>
          </w:rPr>
          <w:fldChar w:fldCharType="end"/>
        </w:r>
      </w:hyperlink>
    </w:p>
    <w:p w14:paraId="4DFA8099" w14:textId="165FAA45" w:rsidR="003354A4" w:rsidRDefault="003354A4">
      <w:pPr>
        <w:pStyle w:val="TOC1"/>
        <w:rPr>
          <w:rFonts w:asciiTheme="minorHAnsi" w:eastAsiaTheme="minorEastAsia" w:hAnsiTheme="minorHAnsi" w:cstheme="minorBidi"/>
        </w:rPr>
      </w:pPr>
      <w:hyperlink w:anchor="_Toc93071886" w:history="1">
        <w:r w:rsidRPr="00EE6B51">
          <w:rPr>
            <w:rStyle w:val="Hyperlink"/>
          </w:rPr>
          <w:t>36</w:t>
        </w:r>
        <w:r>
          <w:rPr>
            <w:rFonts w:asciiTheme="minorHAnsi" w:eastAsiaTheme="minorEastAsia" w:hAnsiTheme="minorHAnsi" w:cstheme="minorBidi"/>
          </w:rPr>
          <w:tab/>
        </w:r>
        <w:r w:rsidRPr="00EE6B51">
          <w:rPr>
            <w:rStyle w:val="Hyperlink"/>
          </w:rPr>
          <w:t>THE CONTRACTOR'S STAFF</w:t>
        </w:r>
        <w:r>
          <w:rPr>
            <w:webHidden/>
          </w:rPr>
          <w:tab/>
        </w:r>
        <w:r>
          <w:rPr>
            <w:webHidden/>
          </w:rPr>
          <w:fldChar w:fldCharType="begin"/>
        </w:r>
        <w:r>
          <w:rPr>
            <w:webHidden/>
          </w:rPr>
          <w:instrText xml:space="preserve"> PAGEREF _Toc93071886 \h </w:instrText>
        </w:r>
        <w:r>
          <w:rPr>
            <w:webHidden/>
          </w:rPr>
        </w:r>
        <w:r>
          <w:rPr>
            <w:webHidden/>
          </w:rPr>
          <w:fldChar w:fldCharType="separate"/>
        </w:r>
        <w:r>
          <w:rPr>
            <w:webHidden/>
          </w:rPr>
          <w:t>175</w:t>
        </w:r>
        <w:r>
          <w:rPr>
            <w:webHidden/>
          </w:rPr>
          <w:fldChar w:fldCharType="end"/>
        </w:r>
      </w:hyperlink>
    </w:p>
    <w:p w14:paraId="1E24470C" w14:textId="644D512B" w:rsidR="003354A4" w:rsidRDefault="003354A4">
      <w:pPr>
        <w:pStyle w:val="TOC1"/>
        <w:rPr>
          <w:rFonts w:asciiTheme="minorHAnsi" w:eastAsiaTheme="minorEastAsia" w:hAnsiTheme="minorHAnsi" w:cstheme="minorBidi"/>
        </w:rPr>
      </w:pPr>
      <w:hyperlink w:anchor="_Toc93071887" w:history="1">
        <w:r w:rsidRPr="00EE6B51">
          <w:rPr>
            <w:rStyle w:val="Hyperlink"/>
          </w:rPr>
          <w:t>37</w:t>
        </w:r>
        <w:r>
          <w:rPr>
            <w:rFonts w:asciiTheme="minorHAnsi" w:eastAsiaTheme="minorEastAsia" w:hAnsiTheme="minorHAnsi" w:cstheme="minorBidi"/>
          </w:rPr>
          <w:tab/>
        </w:r>
        <w:r w:rsidRPr="00EE6B51">
          <w:rPr>
            <w:rStyle w:val="Hyperlink"/>
          </w:rPr>
          <w:t>TUPE AND EMPLOYEES</w:t>
        </w:r>
        <w:r>
          <w:rPr>
            <w:webHidden/>
          </w:rPr>
          <w:tab/>
        </w:r>
        <w:r>
          <w:rPr>
            <w:webHidden/>
          </w:rPr>
          <w:fldChar w:fldCharType="begin"/>
        </w:r>
        <w:r>
          <w:rPr>
            <w:webHidden/>
          </w:rPr>
          <w:instrText xml:space="preserve"> PAGEREF _Toc93071887 \h </w:instrText>
        </w:r>
        <w:r>
          <w:rPr>
            <w:webHidden/>
          </w:rPr>
        </w:r>
        <w:r>
          <w:rPr>
            <w:webHidden/>
          </w:rPr>
          <w:fldChar w:fldCharType="separate"/>
        </w:r>
        <w:r>
          <w:rPr>
            <w:webHidden/>
          </w:rPr>
          <w:t>184</w:t>
        </w:r>
        <w:r>
          <w:rPr>
            <w:webHidden/>
          </w:rPr>
          <w:fldChar w:fldCharType="end"/>
        </w:r>
      </w:hyperlink>
    </w:p>
    <w:p w14:paraId="70C66C8D" w14:textId="155F3A8A" w:rsidR="003354A4" w:rsidRDefault="003354A4">
      <w:pPr>
        <w:pStyle w:val="TOC1"/>
        <w:rPr>
          <w:rFonts w:asciiTheme="minorHAnsi" w:eastAsiaTheme="minorEastAsia" w:hAnsiTheme="minorHAnsi" w:cstheme="minorBidi"/>
        </w:rPr>
      </w:pPr>
      <w:hyperlink w:anchor="_Toc93071888" w:history="1">
        <w:r w:rsidRPr="00EE6B51">
          <w:rPr>
            <w:rStyle w:val="Hyperlink"/>
          </w:rPr>
          <w:t>38</w:t>
        </w:r>
        <w:r>
          <w:rPr>
            <w:rFonts w:asciiTheme="minorHAnsi" w:eastAsiaTheme="minorEastAsia" w:hAnsiTheme="minorHAnsi" w:cstheme="minorBidi"/>
          </w:rPr>
          <w:tab/>
        </w:r>
        <w:r w:rsidRPr="00EE6B51">
          <w:rPr>
            <w:rStyle w:val="Hyperlink"/>
          </w:rPr>
          <w:t>THE CONTROLLER</w:t>
        </w:r>
        <w:r>
          <w:rPr>
            <w:webHidden/>
          </w:rPr>
          <w:tab/>
        </w:r>
        <w:r>
          <w:rPr>
            <w:webHidden/>
          </w:rPr>
          <w:fldChar w:fldCharType="begin"/>
        </w:r>
        <w:r>
          <w:rPr>
            <w:webHidden/>
          </w:rPr>
          <w:instrText xml:space="preserve"> PAGEREF _Toc93071888 \h </w:instrText>
        </w:r>
        <w:r>
          <w:rPr>
            <w:webHidden/>
          </w:rPr>
        </w:r>
        <w:r>
          <w:rPr>
            <w:webHidden/>
          </w:rPr>
          <w:fldChar w:fldCharType="separate"/>
        </w:r>
        <w:r>
          <w:rPr>
            <w:webHidden/>
          </w:rPr>
          <w:t>187</w:t>
        </w:r>
        <w:r>
          <w:rPr>
            <w:webHidden/>
          </w:rPr>
          <w:fldChar w:fldCharType="end"/>
        </w:r>
      </w:hyperlink>
    </w:p>
    <w:p w14:paraId="073F4B39" w14:textId="46A2B4F2" w:rsidR="003354A4" w:rsidRDefault="003354A4">
      <w:pPr>
        <w:pStyle w:val="TOC1"/>
        <w:rPr>
          <w:rFonts w:asciiTheme="minorHAnsi" w:eastAsiaTheme="minorEastAsia" w:hAnsiTheme="minorHAnsi" w:cstheme="minorBidi"/>
        </w:rPr>
      </w:pPr>
      <w:hyperlink w:anchor="_Toc93071889" w:history="1">
        <w:r w:rsidRPr="00EE6B51">
          <w:rPr>
            <w:rStyle w:val="Hyperlink"/>
          </w:rPr>
          <w:t>PART IX - PAYMENT PROVISIONS</w:t>
        </w:r>
        <w:r>
          <w:rPr>
            <w:webHidden/>
          </w:rPr>
          <w:tab/>
        </w:r>
        <w:r>
          <w:rPr>
            <w:webHidden/>
          </w:rPr>
          <w:fldChar w:fldCharType="begin"/>
        </w:r>
        <w:r>
          <w:rPr>
            <w:webHidden/>
          </w:rPr>
          <w:instrText xml:space="preserve"> PAGEREF _Toc93071889 \h </w:instrText>
        </w:r>
        <w:r>
          <w:rPr>
            <w:webHidden/>
          </w:rPr>
        </w:r>
        <w:r>
          <w:rPr>
            <w:webHidden/>
          </w:rPr>
          <w:fldChar w:fldCharType="separate"/>
        </w:r>
        <w:r>
          <w:rPr>
            <w:webHidden/>
          </w:rPr>
          <w:t>189</w:t>
        </w:r>
        <w:r>
          <w:rPr>
            <w:webHidden/>
          </w:rPr>
          <w:fldChar w:fldCharType="end"/>
        </w:r>
      </w:hyperlink>
    </w:p>
    <w:p w14:paraId="22356FB3" w14:textId="28E11002" w:rsidR="003354A4" w:rsidRDefault="003354A4">
      <w:pPr>
        <w:pStyle w:val="TOC1"/>
        <w:rPr>
          <w:rFonts w:asciiTheme="minorHAnsi" w:eastAsiaTheme="minorEastAsia" w:hAnsiTheme="minorHAnsi" w:cstheme="minorBidi"/>
        </w:rPr>
      </w:pPr>
      <w:hyperlink w:anchor="_Toc93071890" w:history="1">
        <w:r w:rsidRPr="00EE6B51">
          <w:rPr>
            <w:rStyle w:val="Hyperlink"/>
          </w:rPr>
          <w:t>39</w:t>
        </w:r>
        <w:r>
          <w:rPr>
            <w:rFonts w:asciiTheme="minorHAnsi" w:eastAsiaTheme="minorEastAsia" w:hAnsiTheme="minorHAnsi" w:cstheme="minorBidi"/>
          </w:rPr>
          <w:tab/>
        </w:r>
        <w:r w:rsidRPr="00EE6B51">
          <w:rPr>
            <w:rStyle w:val="Hyperlink"/>
          </w:rPr>
          <w:t>PAYMENT PROVISIONS</w:t>
        </w:r>
        <w:r>
          <w:rPr>
            <w:webHidden/>
          </w:rPr>
          <w:tab/>
        </w:r>
        <w:r>
          <w:rPr>
            <w:webHidden/>
          </w:rPr>
          <w:fldChar w:fldCharType="begin"/>
        </w:r>
        <w:r>
          <w:rPr>
            <w:webHidden/>
          </w:rPr>
          <w:instrText xml:space="preserve"> PAGEREF _Toc93071890 \h </w:instrText>
        </w:r>
        <w:r>
          <w:rPr>
            <w:webHidden/>
          </w:rPr>
        </w:r>
        <w:r>
          <w:rPr>
            <w:webHidden/>
          </w:rPr>
          <w:fldChar w:fldCharType="separate"/>
        </w:r>
        <w:r>
          <w:rPr>
            <w:webHidden/>
          </w:rPr>
          <w:t>189</w:t>
        </w:r>
        <w:r>
          <w:rPr>
            <w:webHidden/>
          </w:rPr>
          <w:fldChar w:fldCharType="end"/>
        </w:r>
      </w:hyperlink>
    </w:p>
    <w:p w14:paraId="770ADD06" w14:textId="10139864" w:rsidR="003354A4" w:rsidRDefault="003354A4">
      <w:pPr>
        <w:pStyle w:val="TOC1"/>
        <w:rPr>
          <w:rFonts w:asciiTheme="minorHAnsi" w:eastAsiaTheme="minorEastAsia" w:hAnsiTheme="minorHAnsi" w:cstheme="minorBidi"/>
        </w:rPr>
      </w:pPr>
      <w:hyperlink w:anchor="_Toc93071891" w:history="1">
        <w:r w:rsidRPr="00EE6B51">
          <w:rPr>
            <w:rStyle w:val="Hyperlink"/>
          </w:rPr>
          <w:t>40</w:t>
        </w:r>
        <w:r>
          <w:rPr>
            <w:rFonts w:asciiTheme="minorHAnsi" w:eastAsiaTheme="minorEastAsia" w:hAnsiTheme="minorHAnsi" w:cstheme="minorBidi"/>
          </w:rPr>
          <w:tab/>
        </w:r>
        <w:r w:rsidRPr="00EE6B51">
          <w:rPr>
            <w:rStyle w:val="Hyperlink"/>
          </w:rPr>
          <w:t>TAXATION</w:t>
        </w:r>
        <w:r>
          <w:rPr>
            <w:webHidden/>
          </w:rPr>
          <w:tab/>
        </w:r>
        <w:r>
          <w:rPr>
            <w:webHidden/>
          </w:rPr>
          <w:fldChar w:fldCharType="begin"/>
        </w:r>
        <w:r>
          <w:rPr>
            <w:webHidden/>
          </w:rPr>
          <w:instrText xml:space="preserve"> PAGEREF _Toc93071891 \h </w:instrText>
        </w:r>
        <w:r>
          <w:rPr>
            <w:webHidden/>
          </w:rPr>
        </w:r>
        <w:r>
          <w:rPr>
            <w:webHidden/>
          </w:rPr>
          <w:fldChar w:fldCharType="separate"/>
        </w:r>
        <w:r>
          <w:rPr>
            <w:webHidden/>
          </w:rPr>
          <w:t>191</w:t>
        </w:r>
        <w:r>
          <w:rPr>
            <w:webHidden/>
          </w:rPr>
          <w:fldChar w:fldCharType="end"/>
        </w:r>
      </w:hyperlink>
    </w:p>
    <w:p w14:paraId="76CE1574" w14:textId="1021CC40" w:rsidR="003354A4" w:rsidRDefault="003354A4">
      <w:pPr>
        <w:pStyle w:val="TOC1"/>
        <w:rPr>
          <w:rFonts w:asciiTheme="minorHAnsi" w:eastAsiaTheme="minorEastAsia" w:hAnsiTheme="minorHAnsi" w:cstheme="minorBidi"/>
        </w:rPr>
      </w:pPr>
      <w:hyperlink w:anchor="_Toc93071892" w:history="1">
        <w:r w:rsidRPr="00EE6B51">
          <w:rPr>
            <w:rStyle w:val="Hyperlink"/>
          </w:rPr>
          <w:t>41</w:t>
        </w:r>
        <w:r>
          <w:rPr>
            <w:rFonts w:asciiTheme="minorHAnsi" w:eastAsiaTheme="minorEastAsia" w:hAnsiTheme="minorHAnsi" w:cstheme="minorBidi"/>
          </w:rPr>
          <w:tab/>
        </w:r>
        <w:r w:rsidRPr="00EE6B51">
          <w:rPr>
            <w:rStyle w:val="Hyperlink"/>
          </w:rPr>
          <w:t>SET OFF</w:t>
        </w:r>
        <w:r>
          <w:rPr>
            <w:webHidden/>
          </w:rPr>
          <w:tab/>
        </w:r>
        <w:r>
          <w:rPr>
            <w:webHidden/>
          </w:rPr>
          <w:fldChar w:fldCharType="begin"/>
        </w:r>
        <w:r>
          <w:rPr>
            <w:webHidden/>
          </w:rPr>
          <w:instrText xml:space="preserve"> PAGEREF _Toc93071892 \h </w:instrText>
        </w:r>
        <w:r>
          <w:rPr>
            <w:webHidden/>
          </w:rPr>
        </w:r>
        <w:r>
          <w:rPr>
            <w:webHidden/>
          </w:rPr>
          <w:fldChar w:fldCharType="separate"/>
        </w:r>
        <w:r>
          <w:rPr>
            <w:webHidden/>
          </w:rPr>
          <w:t>192</w:t>
        </w:r>
        <w:r>
          <w:rPr>
            <w:webHidden/>
          </w:rPr>
          <w:fldChar w:fldCharType="end"/>
        </w:r>
      </w:hyperlink>
    </w:p>
    <w:p w14:paraId="5B1A0118" w14:textId="152EAA8E" w:rsidR="003354A4" w:rsidRDefault="003354A4">
      <w:pPr>
        <w:pStyle w:val="TOC1"/>
        <w:rPr>
          <w:rFonts w:asciiTheme="minorHAnsi" w:eastAsiaTheme="minorEastAsia" w:hAnsiTheme="minorHAnsi" w:cstheme="minorBidi"/>
        </w:rPr>
      </w:pPr>
      <w:hyperlink w:anchor="_Toc93071893" w:history="1">
        <w:r w:rsidRPr="00EE6B51">
          <w:rPr>
            <w:rStyle w:val="Hyperlink"/>
          </w:rPr>
          <w:t>PART X - EXPIRY AND TERMINATION</w:t>
        </w:r>
        <w:r>
          <w:rPr>
            <w:webHidden/>
          </w:rPr>
          <w:tab/>
        </w:r>
        <w:r>
          <w:rPr>
            <w:webHidden/>
          </w:rPr>
          <w:fldChar w:fldCharType="begin"/>
        </w:r>
        <w:r>
          <w:rPr>
            <w:webHidden/>
          </w:rPr>
          <w:instrText xml:space="preserve"> PAGEREF _Toc93071893 \h </w:instrText>
        </w:r>
        <w:r>
          <w:rPr>
            <w:webHidden/>
          </w:rPr>
        </w:r>
        <w:r>
          <w:rPr>
            <w:webHidden/>
          </w:rPr>
          <w:fldChar w:fldCharType="separate"/>
        </w:r>
        <w:r>
          <w:rPr>
            <w:webHidden/>
          </w:rPr>
          <w:t>194</w:t>
        </w:r>
        <w:r>
          <w:rPr>
            <w:webHidden/>
          </w:rPr>
          <w:fldChar w:fldCharType="end"/>
        </w:r>
      </w:hyperlink>
    </w:p>
    <w:p w14:paraId="0FA8DC99" w14:textId="6BAF6D6A" w:rsidR="003354A4" w:rsidRDefault="003354A4">
      <w:pPr>
        <w:pStyle w:val="TOC1"/>
        <w:rPr>
          <w:rFonts w:asciiTheme="minorHAnsi" w:eastAsiaTheme="minorEastAsia" w:hAnsiTheme="minorHAnsi" w:cstheme="minorBidi"/>
        </w:rPr>
      </w:pPr>
      <w:hyperlink w:anchor="_Toc93071894" w:history="1">
        <w:r w:rsidRPr="00EE6B51">
          <w:rPr>
            <w:rStyle w:val="Hyperlink"/>
          </w:rPr>
          <w:t>42</w:t>
        </w:r>
        <w:r>
          <w:rPr>
            <w:rFonts w:asciiTheme="minorHAnsi" w:eastAsiaTheme="minorEastAsia" w:hAnsiTheme="minorHAnsi" w:cstheme="minorBidi"/>
          </w:rPr>
          <w:tab/>
        </w:r>
        <w:r w:rsidRPr="00EE6B51">
          <w:rPr>
            <w:rStyle w:val="Hyperlink"/>
          </w:rPr>
          <w:t>EXPIRY</w:t>
        </w:r>
        <w:r>
          <w:rPr>
            <w:webHidden/>
          </w:rPr>
          <w:tab/>
        </w:r>
        <w:r>
          <w:rPr>
            <w:webHidden/>
          </w:rPr>
          <w:fldChar w:fldCharType="begin"/>
        </w:r>
        <w:r>
          <w:rPr>
            <w:webHidden/>
          </w:rPr>
          <w:instrText xml:space="preserve"> PAGEREF _Toc93071894 \h </w:instrText>
        </w:r>
        <w:r>
          <w:rPr>
            <w:webHidden/>
          </w:rPr>
        </w:r>
        <w:r>
          <w:rPr>
            <w:webHidden/>
          </w:rPr>
          <w:fldChar w:fldCharType="separate"/>
        </w:r>
        <w:r>
          <w:rPr>
            <w:webHidden/>
          </w:rPr>
          <w:t>194</w:t>
        </w:r>
        <w:r>
          <w:rPr>
            <w:webHidden/>
          </w:rPr>
          <w:fldChar w:fldCharType="end"/>
        </w:r>
      </w:hyperlink>
    </w:p>
    <w:p w14:paraId="5C239C1E" w14:textId="1FDB18B7" w:rsidR="003354A4" w:rsidRDefault="003354A4">
      <w:pPr>
        <w:pStyle w:val="TOC1"/>
        <w:rPr>
          <w:rFonts w:asciiTheme="minorHAnsi" w:eastAsiaTheme="minorEastAsia" w:hAnsiTheme="minorHAnsi" w:cstheme="minorBidi"/>
        </w:rPr>
      </w:pPr>
      <w:hyperlink w:anchor="_Toc93071895" w:history="1">
        <w:r w:rsidRPr="00EE6B51">
          <w:rPr>
            <w:rStyle w:val="Hyperlink"/>
          </w:rPr>
          <w:t>43</w:t>
        </w:r>
        <w:r>
          <w:rPr>
            <w:rFonts w:asciiTheme="minorHAnsi" w:eastAsiaTheme="minorEastAsia" w:hAnsiTheme="minorHAnsi" w:cstheme="minorBidi"/>
          </w:rPr>
          <w:tab/>
        </w:r>
        <w:r w:rsidRPr="00EE6B51">
          <w:rPr>
            <w:rStyle w:val="Hyperlink"/>
          </w:rPr>
          <w:t>TERMINATION ON AUTHORITY DEFAULT</w:t>
        </w:r>
        <w:r>
          <w:rPr>
            <w:webHidden/>
          </w:rPr>
          <w:tab/>
        </w:r>
        <w:r>
          <w:rPr>
            <w:webHidden/>
          </w:rPr>
          <w:fldChar w:fldCharType="begin"/>
        </w:r>
        <w:r>
          <w:rPr>
            <w:webHidden/>
          </w:rPr>
          <w:instrText xml:space="preserve"> PAGEREF _Toc93071895 \h </w:instrText>
        </w:r>
        <w:r>
          <w:rPr>
            <w:webHidden/>
          </w:rPr>
        </w:r>
        <w:r>
          <w:rPr>
            <w:webHidden/>
          </w:rPr>
          <w:fldChar w:fldCharType="separate"/>
        </w:r>
        <w:r>
          <w:rPr>
            <w:webHidden/>
          </w:rPr>
          <w:t>194</w:t>
        </w:r>
        <w:r>
          <w:rPr>
            <w:webHidden/>
          </w:rPr>
          <w:fldChar w:fldCharType="end"/>
        </w:r>
      </w:hyperlink>
    </w:p>
    <w:p w14:paraId="5D291020" w14:textId="19140411" w:rsidR="003354A4" w:rsidRDefault="003354A4">
      <w:pPr>
        <w:pStyle w:val="TOC1"/>
        <w:rPr>
          <w:rFonts w:asciiTheme="minorHAnsi" w:eastAsiaTheme="minorEastAsia" w:hAnsiTheme="minorHAnsi" w:cstheme="minorBidi"/>
        </w:rPr>
      </w:pPr>
      <w:hyperlink w:anchor="_Toc93071896" w:history="1">
        <w:r w:rsidRPr="00EE6B51">
          <w:rPr>
            <w:rStyle w:val="Hyperlink"/>
          </w:rPr>
          <w:t>44</w:t>
        </w:r>
        <w:r>
          <w:rPr>
            <w:rFonts w:asciiTheme="minorHAnsi" w:eastAsiaTheme="minorEastAsia" w:hAnsiTheme="minorHAnsi" w:cstheme="minorBidi"/>
          </w:rPr>
          <w:tab/>
        </w:r>
        <w:r w:rsidRPr="00EE6B51">
          <w:rPr>
            <w:rStyle w:val="Hyperlink"/>
          </w:rPr>
          <w:t>TERMINATION ON CONTRACTOR DEFAULT</w:t>
        </w:r>
        <w:r>
          <w:rPr>
            <w:webHidden/>
          </w:rPr>
          <w:tab/>
        </w:r>
        <w:r>
          <w:rPr>
            <w:webHidden/>
          </w:rPr>
          <w:fldChar w:fldCharType="begin"/>
        </w:r>
        <w:r>
          <w:rPr>
            <w:webHidden/>
          </w:rPr>
          <w:instrText xml:space="preserve"> PAGEREF _Toc93071896 \h </w:instrText>
        </w:r>
        <w:r>
          <w:rPr>
            <w:webHidden/>
          </w:rPr>
        </w:r>
        <w:r>
          <w:rPr>
            <w:webHidden/>
          </w:rPr>
          <w:fldChar w:fldCharType="separate"/>
        </w:r>
        <w:r>
          <w:rPr>
            <w:webHidden/>
          </w:rPr>
          <w:t>195</w:t>
        </w:r>
        <w:r>
          <w:rPr>
            <w:webHidden/>
          </w:rPr>
          <w:fldChar w:fldCharType="end"/>
        </w:r>
      </w:hyperlink>
    </w:p>
    <w:p w14:paraId="0B5C84AE" w14:textId="287DEAC7" w:rsidR="003354A4" w:rsidRDefault="003354A4">
      <w:pPr>
        <w:pStyle w:val="TOC1"/>
        <w:rPr>
          <w:rFonts w:asciiTheme="minorHAnsi" w:eastAsiaTheme="minorEastAsia" w:hAnsiTheme="minorHAnsi" w:cstheme="minorBidi"/>
        </w:rPr>
      </w:pPr>
      <w:hyperlink w:anchor="_Toc93071897" w:history="1">
        <w:r w:rsidRPr="00EE6B51">
          <w:rPr>
            <w:rStyle w:val="Hyperlink"/>
          </w:rPr>
          <w:t>45</w:t>
        </w:r>
        <w:r>
          <w:rPr>
            <w:rFonts w:asciiTheme="minorHAnsi" w:eastAsiaTheme="minorEastAsia" w:hAnsiTheme="minorHAnsi" w:cstheme="minorBidi"/>
          </w:rPr>
          <w:tab/>
        </w:r>
        <w:r w:rsidRPr="00EE6B51">
          <w:rPr>
            <w:rStyle w:val="Hyperlink"/>
          </w:rPr>
          <w:t>TERMINATION ON FORCE MAJEURE</w:t>
        </w:r>
        <w:r>
          <w:rPr>
            <w:webHidden/>
          </w:rPr>
          <w:tab/>
        </w:r>
        <w:r>
          <w:rPr>
            <w:webHidden/>
          </w:rPr>
          <w:fldChar w:fldCharType="begin"/>
        </w:r>
        <w:r>
          <w:rPr>
            <w:webHidden/>
          </w:rPr>
          <w:instrText xml:space="preserve"> PAGEREF _Toc93071897 \h </w:instrText>
        </w:r>
        <w:r>
          <w:rPr>
            <w:webHidden/>
          </w:rPr>
        </w:r>
        <w:r>
          <w:rPr>
            <w:webHidden/>
          </w:rPr>
          <w:fldChar w:fldCharType="separate"/>
        </w:r>
        <w:r>
          <w:rPr>
            <w:webHidden/>
          </w:rPr>
          <w:t>199</w:t>
        </w:r>
        <w:r>
          <w:rPr>
            <w:webHidden/>
          </w:rPr>
          <w:fldChar w:fldCharType="end"/>
        </w:r>
      </w:hyperlink>
    </w:p>
    <w:p w14:paraId="775AADA5" w14:textId="2532061B" w:rsidR="003354A4" w:rsidRDefault="003354A4">
      <w:pPr>
        <w:pStyle w:val="TOC1"/>
        <w:rPr>
          <w:rFonts w:asciiTheme="minorHAnsi" w:eastAsiaTheme="minorEastAsia" w:hAnsiTheme="minorHAnsi" w:cstheme="minorBidi"/>
        </w:rPr>
      </w:pPr>
      <w:hyperlink w:anchor="_Toc93071898" w:history="1">
        <w:r w:rsidRPr="00EE6B51">
          <w:rPr>
            <w:rStyle w:val="Hyperlink"/>
          </w:rPr>
          <w:t>46</w:t>
        </w:r>
        <w:r>
          <w:rPr>
            <w:rFonts w:asciiTheme="minorHAnsi" w:eastAsiaTheme="minorEastAsia" w:hAnsiTheme="minorHAnsi" w:cstheme="minorBidi"/>
          </w:rPr>
          <w:tab/>
        </w:r>
        <w:r w:rsidRPr="00EE6B51">
          <w:rPr>
            <w:rStyle w:val="Hyperlink"/>
          </w:rPr>
          <w:t>TERMINATION OF THE FRAMEWORK AGREEMENT</w:t>
        </w:r>
        <w:r>
          <w:rPr>
            <w:webHidden/>
          </w:rPr>
          <w:tab/>
        </w:r>
        <w:r>
          <w:rPr>
            <w:webHidden/>
          </w:rPr>
          <w:fldChar w:fldCharType="begin"/>
        </w:r>
        <w:r>
          <w:rPr>
            <w:webHidden/>
          </w:rPr>
          <w:instrText xml:space="preserve"> PAGEREF _Toc93071898 \h </w:instrText>
        </w:r>
        <w:r>
          <w:rPr>
            <w:webHidden/>
          </w:rPr>
        </w:r>
        <w:r>
          <w:rPr>
            <w:webHidden/>
          </w:rPr>
          <w:fldChar w:fldCharType="separate"/>
        </w:r>
        <w:r>
          <w:rPr>
            <w:webHidden/>
          </w:rPr>
          <w:t>201</w:t>
        </w:r>
        <w:r>
          <w:rPr>
            <w:webHidden/>
          </w:rPr>
          <w:fldChar w:fldCharType="end"/>
        </w:r>
      </w:hyperlink>
    </w:p>
    <w:p w14:paraId="6CC49A1C" w14:textId="0972843D" w:rsidR="003354A4" w:rsidRDefault="003354A4">
      <w:pPr>
        <w:pStyle w:val="TOC1"/>
        <w:rPr>
          <w:rFonts w:asciiTheme="minorHAnsi" w:eastAsiaTheme="minorEastAsia" w:hAnsiTheme="minorHAnsi" w:cstheme="minorBidi"/>
        </w:rPr>
      </w:pPr>
      <w:hyperlink w:anchor="_Toc93071899" w:history="1">
        <w:r w:rsidRPr="00EE6B51">
          <w:rPr>
            <w:rStyle w:val="Hyperlink"/>
          </w:rPr>
          <w:t>47</w:t>
        </w:r>
        <w:r>
          <w:rPr>
            <w:rFonts w:asciiTheme="minorHAnsi" w:eastAsiaTheme="minorEastAsia" w:hAnsiTheme="minorHAnsi" w:cstheme="minorBidi"/>
          </w:rPr>
          <w:tab/>
        </w:r>
        <w:r w:rsidRPr="00EE6B51">
          <w:rPr>
            <w:rStyle w:val="Hyperlink"/>
          </w:rPr>
          <w:t>TERMINATION IN ACCORDANCE WITH THE REGULATIONS</w:t>
        </w:r>
        <w:r>
          <w:rPr>
            <w:webHidden/>
          </w:rPr>
          <w:tab/>
        </w:r>
        <w:r>
          <w:rPr>
            <w:webHidden/>
          </w:rPr>
          <w:fldChar w:fldCharType="begin"/>
        </w:r>
        <w:r>
          <w:rPr>
            <w:webHidden/>
          </w:rPr>
          <w:instrText xml:space="preserve"> PAGEREF _Toc93071899 \h </w:instrText>
        </w:r>
        <w:r>
          <w:rPr>
            <w:webHidden/>
          </w:rPr>
        </w:r>
        <w:r>
          <w:rPr>
            <w:webHidden/>
          </w:rPr>
          <w:fldChar w:fldCharType="separate"/>
        </w:r>
        <w:r>
          <w:rPr>
            <w:webHidden/>
          </w:rPr>
          <w:t>201</w:t>
        </w:r>
        <w:r>
          <w:rPr>
            <w:webHidden/>
          </w:rPr>
          <w:fldChar w:fldCharType="end"/>
        </w:r>
      </w:hyperlink>
    </w:p>
    <w:p w14:paraId="4D591816" w14:textId="24405819" w:rsidR="003354A4" w:rsidRDefault="003354A4">
      <w:pPr>
        <w:pStyle w:val="TOC1"/>
        <w:rPr>
          <w:rFonts w:asciiTheme="minorHAnsi" w:eastAsiaTheme="minorEastAsia" w:hAnsiTheme="minorHAnsi" w:cstheme="minorBidi"/>
        </w:rPr>
      </w:pPr>
      <w:hyperlink w:anchor="_Toc93071900" w:history="1">
        <w:r w:rsidRPr="00EE6B51">
          <w:rPr>
            <w:rStyle w:val="Hyperlink"/>
          </w:rPr>
          <w:t>48</w:t>
        </w:r>
        <w:r>
          <w:rPr>
            <w:rFonts w:asciiTheme="minorHAnsi" w:eastAsiaTheme="minorEastAsia" w:hAnsiTheme="minorHAnsi" w:cstheme="minorBidi"/>
          </w:rPr>
          <w:tab/>
        </w:r>
        <w:r w:rsidRPr="00EE6B51">
          <w:rPr>
            <w:rStyle w:val="Hyperlink"/>
          </w:rPr>
          <w:t>TERMINATION FOR PROHIBITED ACT AND PROHIBITED EQUALITY AND DIVERSITY ACT</w:t>
        </w:r>
        <w:r>
          <w:rPr>
            <w:webHidden/>
          </w:rPr>
          <w:tab/>
        </w:r>
        <w:r>
          <w:rPr>
            <w:webHidden/>
          </w:rPr>
          <w:fldChar w:fldCharType="begin"/>
        </w:r>
        <w:r>
          <w:rPr>
            <w:webHidden/>
          </w:rPr>
          <w:instrText xml:space="preserve"> PAGEREF _Toc93071900 \h </w:instrText>
        </w:r>
        <w:r>
          <w:rPr>
            <w:webHidden/>
          </w:rPr>
        </w:r>
        <w:r>
          <w:rPr>
            <w:webHidden/>
          </w:rPr>
          <w:fldChar w:fldCharType="separate"/>
        </w:r>
        <w:r>
          <w:rPr>
            <w:webHidden/>
          </w:rPr>
          <w:t>202</w:t>
        </w:r>
        <w:r>
          <w:rPr>
            <w:webHidden/>
          </w:rPr>
          <w:fldChar w:fldCharType="end"/>
        </w:r>
      </w:hyperlink>
    </w:p>
    <w:p w14:paraId="6DFDDDD4" w14:textId="02BF57F4" w:rsidR="003354A4" w:rsidRDefault="003354A4">
      <w:pPr>
        <w:pStyle w:val="TOC1"/>
        <w:rPr>
          <w:rFonts w:asciiTheme="minorHAnsi" w:eastAsiaTheme="minorEastAsia" w:hAnsiTheme="minorHAnsi" w:cstheme="minorBidi"/>
        </w:rPr>
      </w:pPr>
      <w:hyperlink w:anchor="_Toc93071901" w:history="1">
        <w:r w:rsidRPr="00EE6B51">
          <w:rPr>
            <w:rStyle w:val="Hyperlink"/>
          </w:rPr>
          <w:t>49</w:t>
        </w:r>
        <w:r>
          <w:rPr>
            <w:rFonts w:asciiTheme="minorHAnsi" w:eastAsiaTheme="minorEastAsia" w:hAnsiTheme="minorHAnsi" w:cstheme="minorBidi"/>
          </w:rPr>
          <w:tab/>
        </w:r>
        <w:r w:rsidRPr="00EE6B51">
          <w:rPr>
            <w:rStyle w:val="Hyperlink"/>
          </w:rPr>
          <w:t>VOLUNTARY TERMINATION BY THE AUTHORITY</w:t>
        </w:r>
        <w:r>
          <w:rPr>
            <w:webHidden/>
          </w:rPr>
          <w:tab/>
        </w:r>
        <w:r>
          <w:rPr>
            <w:webHidden/>
          </w:rPr>
          <w:fldChar w:fldCharType="begin"/>
        </w:r>
        <w:r>
          <w:rPr>
            <w:webHidden/>
          </w:rPr>
          <w:instrText xml:space="preserve"> PAGEREF _Toc93071901 \h </w:instrText>
        </w:r>
        <w:r>
          <w:rPr>
            <w:webHidden/>
          </w:rPr>
        </w:r>
        <w:r>
          <w:rPr>
            <w:webHidden/>
          </w:rPr>
          <w:fldChar w:fldCharType="separate"/>
        </w:r>
        <w:r>
          <w:rPr>
            <w:webHidden/>
          </w:rPr>
          <w:t>208</w:t>
        </w:r>
        <w:r>
          <w:rPr>
            <w:webHidden/>
          </w:rPr>
          <w:fldChar w:fldCharType="end"/>
        </w:r>
      </w:hyperlink>
    </w:p>
    <w:p w14:paraId="3F34060D" w14:textId="2179A895" w:rsidR="003354A4" w:rsidRDefault="003354A4">
      <w:pPr>
        <w:pStyle w:val="TOC1"/>
        <w:rPr>
          <w:rFonts w:asciiTheme="minorHAnsi" w:eastAsiaTheme="minorEastAsia" w:hAnsiTheme="minorHAnsi" w:cstheme="minorBidi"/>
        </w:rPr>
      </w:pPr>
      <w:hyperlink w:anchor="_Toc93071902" w:history="1">
        <w:r w:rsidRPr="00EE6B51">
          <w:rPr>
            <w:rStyle w:val="Hyperlink"/>
          </w:rPr>
          <w:t>PART XI – ARRANGEMENT ON TERMINATION OR EXPIRY</w:t>
        </w:r>
        <w:r>
          <w:rPr>
            <w:webHidden/>
          </w:rPr>
          <w:tab/>
        </w:r>
        <w:r>
          <w:rPr>
            <w:webHidden/>
          </w:rPr>
          <w:fldChar w:fldCharType="begin"/>
        </w:r>
        <w:r>
          <w:rPr>
            <w:webHidden/>
          </w:rPr>
          <w:instrText xml:space="preserve"> PAGEREF _Toc93071902 \h </w:instrText>
        </w:r>
        <w:r>
          <w:rPr>
            <w:webHidden/>
          </w:rPr>
        </w:r>
        <w:r>
          <w:rPr>
            <w:webHidden/>
          </w:rPr>
          <w:fldChar w:fldCharType="separate"/>
        </w:r>
        <w:r>
          <w:rPr>
            <w:webHidden/>
          </w:rPr>
          <w:t>210</w:t>
        </w:r>
        <w:r>
          <w:rPr>
            <w:webHidden/>
          </w:rPr>
          <w:fldChar w:fldCharType="end"/>
        </w:r>
      </w:hyperlink>
    </w:p>
    <w:p w14:paraId="49D8FA43" w14:textId="1E14E737" w:rsidR="003354A4" w:rsidRDefault="003354A4">
      <w:pPr>
        <w:pStyle w:val="TOC1"/>
        <w:rPr>
          <w:rFonts w:asciiTheme="minorHAnsi" w:eastAsiaTheme="minorEastAsia" w:hAnsiTheme="minorHAnsi" w:cstheme="minorBidi"/>
        </w:rPr>
      </w:pPr>
      <w:hyperlink w:anchor="_Toc93071903" w:history="1">
        <w:r w:rsidRPr="00EE6B51">
          <w:rPr>
            <w:rStyle w:val="Hyperlink"/>
          </w:rPr>
          <w:t>50</w:t>
        </w:r>
        <w:r>
          <w:rPr>
            <w:rFonts w:asciiTheme="minorHAnsi" w:eastAsiaTheme="minorEastAsia" w:hAnsiTheme="minorHAnsi" w:cstheme="minorBidi"/>
          </w:rPr>
          <w:tab/>
        </w:r>
        <w:r w:rsidRPr="00EE6B51">
          <w:rPr>
            <w:rStyle w:val="Hyperlink"/>
          </w:rPr>
          <w:t>DATE FOR PAYMENT</w:t>
        </w:r>
        <w:r>
          <w:rPr>
            <w:webHidden/>
          </w:rPr>
          <w:tab/>
        </w:r>
        <w:r>
          <w:rPr>
            <w:webHidden/>
          </w:rPr>
          <w:fldChar w:fldCharType="begin"/>
        </w:r>
        <w:r>
          <w:rPr>
            <w:webHidden/>
          </w:rPr>
          <w:instrText xml:space="preserve"> PAGEREF _Toc93071903 \h </w:instrText>
        </w:r>
        <w:r>
          <w:rPr>
            <w:webHidden/>
          </w:rPr>
        </w:r>
        <w:r>
          <w:rPr>
            <w:webHidden/>
          </w:rPr>
          <w:fldChar w:fldCharType="separate"/>
        </w:r>
        <w:r>
          <w:rPr>
            <w:webHidden/>
          </w:rPr>
          <w:t>210</w:t>
        </w:r>
        <w:r>
          <w:rPr>
            <w:webHidden/>
          </w:rPr>
          <w:fldChar w:fldCharType="end"/>
        </w:r>
      </w:hyperlink>
    </w:p>
    <w:p w14:paraId="2405B881" w14:textId="7320E9EC" w:rsidR="003354A4" w:rsidRDefault="003354A4">
      <w:pPr>
        <w:pStyle w:val="TOC1"/>
        <w:rPr>
          <w:rFonts w:asciiTheme="minorHAnsi" w:eastAsiaTheme="minorEastAsia" w:hAnsiTheme="minorHAnsi" w:cstheme="minorBidi"/>
        </w:rPr>
      </w:pPr>
      <w:hyperlink w:anchor="_Toc93071904" w:history="1">
        <w:r w:rsidRPr="00EE6B51">
          <w:rPr>
            <w:rStyle w:val="Hyperlink"/>
          </w:rPr>
          <w:t>51</w:t>
        </w:r>
        <w:r>
          <w:rPr>
            <w:rFonts w:asciiTheme="minorHAnsi" w:eastAsiaTheme="minorEastAsia" w:hAnsiTheme="minorHAnsi" w:cstheme="minorBidi"/>
          </w:rPr>
          <w:tab/>
        </w:r>
        <w:r w:rsidRPr="00EE6B51">
          <w:rPr>
            <w:rStyle w:val="Hyperlink"/>
          </w:rPr>
          <w:t>LATE PAYMENT OF TERMINATION SUM</w:t>
        </w:r>
        <w:r>
          <w:rPr>
            <w:webHidden/>
          </w:rPr>
          <w:tab/>
        </w:r>
        <w:r>
          <w:rPr>
            <w:webHidden/>
          </w:rPr>
          <w:fldChar w:fldCharType="begin"/>
        </w:r>
        <w:r>
          <w:rPr>
            <w:webHidden/>
          </w:rPr>
          <w:instrText xml:space="preserve"> PAGEREF _Toc93071904 \h </w:instrText>
        </w:r>
        <w:r>
          <w:rPr>
            <w:webHidden/>
          </w:rPr>
        </w:r>
        <w:r>
          <w:rPr>
            <w:webHidden/>
          </w:rPr>
          <w:fldChar w:fldCharType="separate"/>
        </w:r>
        <w:r>
          <w:rPr>
            <w:webHidden/>
          </w:rPr>
          <w:t>210</w:t>
        </w:r>
        <w:r>
          <w:rPr>
            <w:webHidden/>
          </w:rPr>
          <w:fldChar w:fldCharType="end"/>
        </w:r>
      </w:hyperlink>
    </w:p>
    <w:p w14:paraId="0A83F061" w14:textId="3204DC02" w:rsidR="003354A4" w:rsidRDefault="003354A4">
      <w:pPr>
        <w:pStyle w:val="TOC1"/>
        <w:rPr>
          <w:rFonts w:asciiTheme="minorHAnsi" w:eastAsiaTheme="minorEastAsia" w:hAnsiTheme="minorHAnsi" w:cstheme="minorBidi"/>
        </w:rPr>
      </w:pPr>
      <w:hyperlink w:anchor="_Toc93071905" w:history="1">
        <w:r w:rsidRPr="00EE6B51">
          <w:rPr>
            <w:rStyle w:val="Hyperlink"/>
          </w:rPr>
          <w:t>52</w:t>
        </w:r>
        <w:r>
          <w:rPr>
            <w:rFonts w:asciiTheme="minorHAnsi" w:eastAsiaTheme="minorEastAsia" w:hAnsiTheme="minorHAnsi" w:cstheme="minorBidi"/>
          </w:rPr>
          <w:tab/>
        </w:r>
        <w:r w:rsidRPr="00EE6B51">
          <w:rPr>
            <w:rStyle w:val="Hyperlink"/>
          </w:rPr>
          <w:t>EXCLUSIVITY OF REMEDY</w:t>
        </w:r>
        <w:r>
          <w:rPr>
            <w:webHidden/>
          </w:rPr>
          <w:tab/>
        </w:r>
        <w:r>
          <w:rPr>
            <w:webHidden/>
          </w:rPr>
          <w:fldChar w:fldCharType="begin"/>
        </w:r>
        <w:r>
          <w:rPr>
            <w:webHidden/>
          </w:rPr>
          <w:instrText xml:space="preserve"> PAGEREF _Toc93071905 \h </w:instrText>
        </w:r>
        <w:r>
          <w:rPr>
            <w:webHidden/>
          </w:rPr>
        </w:r>
        <w:r>
          <w:rPr>
            <w:webHidden/>
          </w:rPr>
          <w:fldChar w:fldCharType="separate"/>
        </w:r>
        <w:r>
          <w:rPr>
            <w:webHidden/>
          </w:rPr>
          <w:t>210</w:t>
        </w:r>
        <w:r>
          <w:rPr>
            <w:webHidden/>
          </w:rPr>
          <w:fldChar w:fldCharType="end"/>
        </w:r>
      </w:hyperlink>
    </w:p>
    <w:p w14:paraId="02A95F9B" w14:textId="5EBC6508" w:rsidR="003354A4" w:rsidRDefault="003354A4">
      <w:pPr>
        <w:pStyle w:val="TOC1"/>
        <w:rPr>
          <w:rFonts w:asciiTheme="minorHAnsi" w:eastAsiaTheme="minorEastAsia" w:hAnsiTheme="minorHAnsi" w:cstheme="minorBidi"/>
        </w:rPr>
      </w:pPr>
      <w:hyperlink w:anchor="_Toc93071906" w:history="1">
        <w:r w:rsidRPr="00EE6B51">
          <w:rPr>
            <w:rStyle w:val="Hyperlink"/>
          </w:rPr>
          <w:t>53</w:t>
        </w:r>
        <w:r>
          <w:rPr>
            <w:rFonts w:asciiTheme="minorHAnsi" w:eastAsiaTheme="minorEastAsia" w:hAnsiTheme="minorHAnsi" w:cstheme="minorBidi"/>
          </w:rPr>
          <w:tab/>
        </w:r>
        <w:r w:rsidRPr="00EE6B51">
          <w:rPr>
            <w:rStyle w:val="Hyperlink"/>
          </w:rPr>
          <w:t>CONSEQUENCES OF TERMINATION</w:t>
        </w:r>
        <w:r>
          <w:rPr>
            <w:webHidden/>
          </w:rPr>
          <w:tab/>
        </w:r>
        <w:r>
          <w:rPr>
            <w:webHidden/>
          </w:rPr>
          <w:fldChar w:fldCharType="begin"/>
        </w:r>
        <w:r>
          <w:rPr>
            <w:webHidden/>
          </w:rPr>
          <w:instrText xml:space="preserve"> PAGEREF _Toc93071906 \h </w:instrText>
        </w:r>
        <w:r>
          <w:rPr>
            <w:webHidden/>
          </w:rPr>
        </w:r>
        <w:r>
          <w:rPr>
            <w:webHidden/>
          </w:rPr>
          <w:fldChar w:fldCharType="separate"/>
        </w:r>
        <w:r>
          <w:rPr>
            <w:webHidden/>
          </w:rPr>
          <w:t>210</w:t>
        </w:r>
        <w:r>
          <w:rPr>
            <w:webHidden/>
          </w:rPr>
          <w:fldChar w:fldCharType="end"/>
        </w:r>
      </w:hyperlink>
    </w:p>
    <w:p w14:paraId="36C570C9" w14:textId="5CF4A71A" w:rsidR="003354A4" w:rsidRDefault="003354A4">
      <w:pPr>
        <w:pStyle w:val="TOC1"/>
        <w:rPr>
          <w:rFonts w:asciiTheme="minorHAnsi" w:eastAsiaTheme="minorEastAsia" w:hAnsiTheme="minorHAnsi" w:cstheme="minorBidi"/>
        </w:rPr>
      </w:pPr>
      <w:hyperlink w:anchor="_Toc93071907" w:history="1">
        <w:r w:rsidRPr="00EE6B51">
          <w:rPr>
            <w:rStyle w:val="Hyperlink"/>
          </w:rPr>
          <w:t>54</w:t>
        </w:r>
        <w:r>
          <w:rPr>
            <w:rFonts w:asciiTheme="minorHAnsi" w:eastAsiaTheme="minorEastAsia" w:hAnsiTheme="minorHAnsi" w:cstheme="minorBidi"/>
          </w:rPr>
          <w:tab/>
        </w:r>
        <w:r w:rsidRPr="00EE6B51">
          <w:rPr>
            <w:rStyle w:val="Hyperlink"/>
          </w:rPr>
          <w:t>SURVEYS ON EXPIRY AND RETENTION FUND</w:t>
        </w:r>
        <w:r>
          <w:rPr>
            <w:webHidden/>
          </w:rPr>
          <w:tab/>
        </w:r>
        <w:r>
          <w:rPr>
            <w:webHidden/>
          </w:rPr>
          <w:fldChar w:fldCharType="begin"/>
        </w:r>
        <w:r>
          <w:rPr>
            <w:webHidden/>
          </w:rPr>
          <w:instrText xml:space="preserve"> PAGEREF _Toc93071907 \h </w:instrText>
        </w:r>
        <w:r>
          <w:rPr>
            <w:webHidden/>
          </w:rPr>
        </w:r>
        <w:r>
          <w:rPr>
            <w:webHidden/>
          </w:rPr>
          <w:fldChar w:fldCharType="separate"/>
        </w:r>
        <w:r>
          <w:rPr>
            <w:webHidden/>
          </w:rPr>
          <w:t>211</w:t>
        </w:r>
        <w:r>
          <w:rPr>
            <w:webHidden/>
          </w:rPr>
          <w:fldChar w:fldCharType="end"/>
        </w:r>
      </w:hyperlink>
    </w:p>
    <w:p w14:paraId="4F84A0B1" w14:textId="24BA9839" w:rsidR="003354A4" w:rsidRDefault="003354A4">
      <w:pPr>
        <w:pStyle w:val="TOC1"/>
        <w:rPr>
          <w:rFonts w:asciiTheme="minorHAnsi" w:eastAsiaTheme="minorEastAsia" w:hAnsiTheme="minorHAnsi" w:cstheme="minorBidi"/>
        </w:rPr>
      </w:pPr>
      <w:hyperlink w:anchor="_Toc93071908" w:history="1">
        <w:r w:rsidRPr="00EE6B51">
          <w:rPr>
            <w:rStyle w:val="Hyperlink"/>
          </w:rPr>
          <w:t>55</w:t>
        </w:r>
        <w:r>
          <w:rPr>
            <w:rFonts w:asciiTheme="minorHAnsi" w:eastAsiaTheme="minorEastAsia" w:hAnsiTheme="minorHAnsi" w:cstheme="minorBidi"/>
          </w:rPr>
          <w:tab/>
        </w:r>
        <w:r w:rsidRPr="00EE6B51">
          <w:rPr>
            <w:rStyle w:val="Hyperlink"/>
          </w:rPr>
          <w:t>TRANSITION TO ANOTHER CONTRACTOR</w:t>
        </w:r>
        <w:r>
          <w:rPr>
            <w:webHidden/>
          </w:rPr>
          <w:tab/>
        </w:r>
        <w:r>
          <w:rPr>
            <w:webHidden/>
          </w:rPr>
          <w:fldChar w:fldCharType="begin"/>
        </w:r>
        <w:r>
          <w:rPr>
            <w:webHidden/>
          </w:rPr>
          <w:instrText xml:space="preserve"> PAGEREF _Toc93071908 \h </w:instrText>
        </w:r>
        <w:r>
          <w:rPr>
            <w:webHidden/>
          </w:rPr>
        </w:r>
        <w:r>
          <w:rPr>
            <w:webHidden/>
          </w:rPr>
          <w:fldChar w:fldCharType="separate"/>
        </w:r>
        <w:r>
          <w:rPr>
            <w:webHidden/>
          </w:rPr>
          <w:t>214</w:t>
        </w:r>
        <w:r>
          <w:rPr>
            <w:webHidden/>
          </w:rPr>
          <w:fldChar w:fldCharType="end"/>
        </w:r>
      </w:hyperlink>
    </w:p>
    <w:p w14:paraId="2E1596B2" w14:textId="1C64DBF8" w:rsidR="003354A4" w:rsidRDefault="003354A4">
      <w:pPr>
        <w:pStyle w:val="TOC1"/>
        <w:rPr>
          <w:rFonts w:asciiTheme="minorHAnsi" w:eastAsiaTheme="minorEastAsia" w:hAnsiTheme="minorHAnsi" w:cstheme="minorBidi"/>
        </w:rPr>
      </w:pPr>
      <w:hyperlink w:anchor="_Toc93071909" w:history="1">
        <w:r w:rsidRPr="00EE6B51">
          <w:rPr>
            <w:rStyle w:val="Hyperlink"/>
          </w:rPr>
          <w:t>PART XII - RELIEF EVENTS</w:t>
        </w:r>
        <w:r>
          <w:rPr>
            <w:webHidden/>
          </w:rPr>
          <w:tab/>
        </w:r>
        <w:r>
          <w:rPr>
            <w:webHidden/>
          </w:rPr>
          <w:fldChar w:fldCharType="begin"/>
        </w:r>
        <w:r>
          <w:rPr>
            <w:webHidden/>
          </w:rPr>
          <w:instrText xml:space="preserve"> PAGEREF _Toc93071909 \h </w:instrText>
        </w:r>
        <w:r>
          <w:rPr>
            <w:webHidden/>
          </w:rPr>
        </w:r>
        <w:r>
          <w:rPr>
            <w:webHidden/>
          </w:rPr>
          <w:fldChar w:fldCharType="separate"/>
        </w:r>
        <w:r>
          <w:rPr>
            <w:webHidden/>
          </w:rPr>
          <w:t>217</w:t>
        </w:r>
        <w:r>
          <w:rPr>
            <w:webHidden/>
          </w:rPr>
          <w:fldChar w:fldCharType="end"/>
        </w:r>
      </w:hyperlink>
    </w:p>
    <w:p w14:paraId="0D42EFD4" w14:textId="0B59D2C8" w:rsidR="003354A4" w:rsidRDefault="003354A4">
      <w:pPr>
        <w:pStyle w:val="TOC1"/>
        <w:rPr>
          <w:rFonts w:asciiTheme="minorHAnsi" w:eastAsiaTheme="minorEastAsia" w:hAnsiTheme="minorHAnsi" w:cstheme="minorBidi"/>
        </w:rPr>
      </w:pPr>
      <w:hyperlink w:anchor="_Toc93071910" w:history="1">
        <w:r w:rsidRPr="00EE6B51">
          <w:rPr>
            <w:rStyle w:val="Hyperlink"/>
          </w:rPr>
          <w:t>56</w:t>
        </w:r>
        <w:r>
          <w:rPr>
            <w:rFonts w:asciiTheme="minorHAnsi" w:eastAsiaTheme="minorEastAsia" w:hAnsiTheme="minorHAnsi" w:cstheme="minorBidi"/>
          </w:rPr>
          <w:tab/>
        </w:r>
        <w:r w:rsidRPr="00EE6B51">
          <w:rPr>
            <w:rStyle w:val="Hyperlink"/>
          </w:rPr>
          <w:t>RELIEF EVENTS</w:t>
        </w:r>
        <w:r>
          <w:rPr>
            <w:webHidden/>
          </w:rPr>
          <w:tab/>
        </w:r>
        <w:r>
          <w:rPr>
            <w:webHidden/>
          </w:rPr>
          <w:fldChar w:fldCharType="begin"/>
        </w:r>
        <w:r>
          <w:rPr>
            <w:webHidden/>
          </w:rPr>
          <w:instrText xml:space="preserve"> PAGEREF _Toc93071910 \h </w:instrText>
        </w:r>
        <w:r>
          <w:rPr>
            <w:webHidden/>
          </w:rPr>
        </w:r>
        <w:r>
          <w:rPr>
            <w:webHidden/>
          </w:rPr>
          <w:fldChar w:fldCharType="separate"/>
        </w:r>
        <w:r>
          <w:rPr>
            <w:webHidden/>
          </w:rPr>
          <w:t>217</w:t>
        </w:r>
        <w:r>
          <w:rPr>
            <w:webHidden/>
          </w:rPr>
          <w:fldChar w:fldCharType="end"/>
        </w:r>
      </w:hyperlink>
    </w:p>
    <w:p w14:paraId="5BF73E3A" w14:textId="356E1640" w:rsidR="003354A4" w:rsidRDefault="003354A4">
      <w:pPr>
        <w:pStyle w:val="TOC1"/>
        <w:rPr>
          <w:rFonts w:asciiTheme="minorHAnsi" w:eastAsiaTheme="minorEastAsia" w:hAnsiTheme="minorHAnsi" w:cstheme="minorBidi"/>
        </w:rPr>
      </w:pPr>
      <w:hyperlink w:anchor="_Toc93071911" w:history="1">
        <w:r w:rsidRPr="00EE6B51">
          <w:rPr>
            <w:rStyle w:val="Hyperlink"/>
          </w:rPr>
          <w:t>PART XIII – VARIATIONS</w:t>
        </w:r>
        <w:r>
          <w:rPr>
            <w:webHidden/>
          </w:rPr>
          <w:tab/>
        </w:r>
        <w:r>
          <w:rPr>
            <w:webHidden/>
          </w:rPr>
          <w:fldChar w:fldCharType="begin"/>
        </w:r>
        <w:r>
          <w:rPr>
            <w:webHidden/>
          </w:rPr>
          <w:instrText xml:space="preserve"> PAGEREF _Toc93071911 \h </w:instrText>
        </w:r>
        <w:r>
          <w:rPr>
            <w:webHidden/>
          </w:rPr>
        </w:r>
        <w:r>
          <w:rPr>
            <w:webHidden/>
          </w:rPr>
          <w:fldChar w:fldCharType="separate"/>
        </w:r>
        <w:r>
          <w:rPr>
            <w:webHidden/>
          </w:rPr>
          <w:t>221</w:t>
        </w:r>
        <w:r>
          <w:rPr>
            <w:webHidden/>
          </w:rPr>
          <w:fldChar w:fldCharType="end"/>
        </w:r>
      </w:hyperlink>
    </w:p>
    <w:p w14:paraId="371B2956" w14:textId="698B23F5" w:rsidR="003354A4" w:rsidRDefault="003354A4">
      <w:pPr>
        <w:pStyle w:val="TOC1"/>
        <w:rPr>
          <w:rFonts w:asciiTheme="minorHAnsi" w:eastAsiaTheme="minorEastAsia" w:hAnsiTheme="minorHAnsi" w:cstheme="minorBidi"/>
        </w:rPr>
      </w:pPr>
      <w:hyperlink w:anchor="_Toc93071912" w:history="1">
        <w:r w:rsidRPr="00EE6B51">
          <w:rPr>
            <w:rStyle w:val="Hyperlink"/>
          </w:rPr>
          <w:t>57</w:t>
        </w:r>
        <w:r>
          <w:rPr>
            <w:rFonts w:asciiTheme="minorHAnsi" w:eastAsiaTheme="minorEastAsia" w:hAnsiTheme="minorHAnsi" w:cstheme="minorBidi"/>
          </w:rPr>
          <w:tab/>
        </w:r>
        <w:r w:rsidRPr="00EE6B51">
          <w:rPr>
            <w:rStyle w:val="Hyperlink"/>
          </w:rPr>
          <w:t>CHANGE TO SERVICES</w:t>
        </w:r>
        <w:r>
          <w:rPr>
            <w:webHidden/>
          </w:rPr>
          <w:tab/>
        </w:r>
        <w:r>
          <w:rPr>
            <w:webHidden/>
          </w:rPr>
          <w:fldChar w:fldCharType="begin"/>
        </w:r>
        <w:r>
          <w:rPr>
            <w:webHidden/>
          </w:rPr>
          <w:instrText xml:space="preserve"> PAGEREF _Toc93071912 \h </w:instrText>
        </w:r>
        <w:r>
          <w:rPr>
            <w:webHidden/>
          </w:rPr>
        </w:r>
        <w:r>
          <w:rPr>
            <w:webHidden/>
          </w:rPr>
          <w:fldChar w:fldCharType="separate"/>
        </w:r>
        <w:r>
          <w:rPr>
            <w:webHidden/>
          </w:rPr>
          <w:t>221</w:t>
        </w:r>
        <w:r>
          <w:rPr>
            <w:webHidden/>
          </w:rPr>
          <w:fldChar w:fldCharType="end"/>
        </w:r>
      </w:hyperlink>
    </w:p>
    <w:p w14:paraId="280DA228" w14:textId="0FD70AC7" w:rsidR="003354A4" w:rsidRDefault="003354A4">
      <w:pPr>
        <w:pStyle w:val="TOC1"/>
        <w:rPr>
          <w:rFonts w:asciiTheme="minorHAnsi" w:eastAsiaTheme="minorEastAsia" w:hAnsiTheme="minorHAnsi" w:cstheme="minorBidi"/>
        </w:rPr>
      </w:pPr>
      <w:hyperlink w:anchor="_Toc93071913" w:history="1">
        <w:r w:rsidRPr="00EE6B51">
          <w:rPr>
            <w:rStyle w:val="Hyperlink"/>
          </w:rPr>
          <w:t>58</w:t>
        </w:r>
        <w:r>
          <w:rPr>
            <w:rFonts w:asciiTheme="minorHAnsi" w:eastAsiaTheme="minorEastAsia" w:hAnsiTheme="minorHAnsi" w:cstheme="minorBidi"/>
          </w:rPr>
          <w:tab/>
        </w:r>
        <w:r w:rsidRPr="00EE6B51">
          <w:rPr>
            <w:rStyle w:val="Hyperlink"/>
          </w:rPr>
          <w:t>CHANGES IN LAW</w:t>
        </w:r>
        <w:r>
          <w:rPr>
            <w:webHidden/>
          </w:rPr>
          <w:tab/>
        </w:r>
        <w:r>
          <w:rPr>
            <w:webHidden/>
          </w:rPr>
          <w:fldChar w:fldCharType="begin"/>
        </w:r>
        <w:r>
          <w:rPr>
            <w:webHidden/>
          </w:rPr>
          <w:instrText xml:space="preserve"> PAGEREF _Toc93071913 \h </w:instrText>
        </w:r>
        <w:r>
          <w:rPr>
            <w:webHidden/>
          </w:rPr>
        </w:r>
        <w:r>
          <w:rPr>
            <w:webHidden/>
          </w:rPr>
          <w:fldChar w:fldCharType="separate"/>
        </w:r>
        <w:r>
          <w:rPr>
            <w:webHidden/>
          </w:rPr>
          <w:t>223</w:t>
        </w:r>
        <w:r>
          <w:rPr>
            <w:webHidden/>
          </w:rPr>
          <w:fldChar w:fldCharType="end"/>
        </w:r>
      </w:hyperlink>
    </w:p>
    <w:p w14:paraId="2E12B12C" w14:textId="707F8EA7" w:rsidR="003354A4" w:rsidRDefault="003354A4">
      <w:pPr>
        <w:pStyle w:val="TOC1"/>
        <w:rPr>
          <w:rFonts w:asciiTheme="minorHAnsi" w:eastAsiaTheme="minorEastAsia" w:hAnsiTheme="minorHAnsi" w:cstheme="minorBidi"/>
        </w:rPr>
      </w:pPr>
      <w:hyperlink w:anchor="_Toc93071914" w:history="1">
        <w:r w:rsidRPr="00EE6B51">
          <w:rPr>
            <w:rStyle w:val="Hyperlink"/>
          </w:rPr>
          <w:t>59</w:t>
        </w:r>
        <w:r>
          <w:rPr>
            <w:rFonts w:asciiTheme="minorHAnsi" w:eastAsiaTheme="minorEastAsia" w:hAnsiTheme="minorHAnsi" w:cstheme="minorBidi"/>
          </w:rPr>
          <w:tab/>
        </w:r>
        <w:r w:rsidRPr="00EE6B51">
          <w:rPr>
            <w:rStyle w:val="Hyperlink"/>
          </w:rPr>
          <w:t>FINANCIAL ADJUSTMENTS</w:t>
        </w:r>
        <w:r>
          <w:rPr>
            <w:webHidden/>
          </w:rPr>
          <w:tab/>
        </w:r>
        <w:r>
          <w:rPr>
            <w:webHidden/>
          </w:rPr>
          <w:fldChar w:fldCharType="begin"/>
        </w:r>
        <w:r>
          <w:rPr>
            <w:webHidden/>
          </w:rPr>
          <w:instrText xml:space="preserve"> PAGEREF _Toc93071914 \h </w:instrText>
        </w:r>
        <w:r>
          <w:rPr>
            <w:webHidden/>
          </w:rPr>
        </w:r>
        <w:r>
          <w:rPr>
            <w:webHidden/>
          </w:rPr>
          <w:fldChar w:fldCharType="separate"/>
        </w:r>
        <w:r>
          <w:rPr>
            <w:webHidden/>
          </w:rPr>
          <w:t>226</w:t>
        </w:r>
        <w:r>
          <w:rPr>
            <w:webHidden/>
          </w:rPr>
          <w:fldChar w:fldCharType="end"/>
        </w:r>
      </w:hyperlink>
    </w:p>
    <w:p w14:paraId="1E23BA41" w14:textId="0AD9D710" w:rsidR="003354A4" w:rsidRDefault="003354A4">
      <w:pPr>
        <w:pStyle w:val="TOC1"/>
        <w:rPr>
          <w:rFonts w:asciiTheme="minorHAnsi" w:eastAsiaTheme="minorEastAsia" w:hAnsiTheme="minorHAnsi" w:cstheme="minorBidi"/>
        </w:rPr>
      </w:pPr>
      <w:hyperlink w:anchor="_Toc93071915" w:history="1">
        <w:r w:rsidRPr="00EE6B51">
          <w:rPr>
            <w:rStyle w:val="Hyperlink"/>
          </w:rPr>
          <w:t>PART XIV - STEP-IN AND SECTION 88</w:t>
        </w:r>
        <w:r>
          <w:rPr>
            <w:webHidden/>
          </w:rPr>
          <w:tab/>
        </w:r>
        <w:r>
          <w:rPr>
            <w:webHidden/>
          </w:rPr>
          <w:fldChar w:fldCharType="begin"/>
        </w:r>
        <w:r>
          <w:rPr>
            <w:webHidden/>
          </w:rPr>
          <w:instrText xml:space="preserve"> PAGEREF _Toc93071915 \h </w:instrText>
        </w:r>
        <w:r>
          <w:rPr>
            <w:webHidden/>
          </w:rPr>
        </w:r>
        <w:r>
          <w:rPr>
            <w:webHidden/>
          </w:rPr>
          <w:fldChar w:fldCharType="separate"/>
        </w:r>
        <w:r>
          <w:rPr>
            <w:webHidden/>
          </w:rPr>
          <w:t>228</w:t>
        </w:r>
        <w:r>
          <w:rPr>
            <w:webHidden/>
          </w:rPr>
          <w:fldChar w:fldCharType="end"/>
        </w:r>
      </w:hyperlink>
    </w:p>
    <w:p w14:paraId="5BAD1E36" w14:textId="6CE9C541" w:rsidR="003354A4" w:rsidRDefault="003354A4">
      <w:pPr>
        <w:pStyle w:val="TOC1"/>
        <w:rPr>
          <w:rFonts w:asciiTheme="minorHAnsi" w:eastAsiaTheme="minorEastAsia" w:hAnsiTheme="minorHAnsi" w:cstheme="minorBidi"/>
        </w:rPr>
      </w:pPr>
      <w:hyperlink w:anchor="_Toc93071916" w:history="1">
        <w:r w:rsidRPr="00EE6B51">
          <w:rPr>
            <w:rStyle w:val="Hyperlink"/>
          </w:rPr>
          <w:t>60</w:t>
        </w:r>
        <w:r>
          <w:rPr>
            <w:rFonts w:asciiTheme="minorHAnsi" w:eastAsiaTheme="minorEastAsia" w:hAnsiTheme="minorHAnsi" w:cstheme="minorBidi"/>
          </w:rPr>
          <w:tab/>
        </w:r>
        <w:r w:rsidRPr="00EE6B51">
          <w:rPr>
            <w:rStyle w:val="Hyperlink"/>
          </w:rPr>
          <w:t>AUTHORITY STEP-IN</w:t>
        </w:r>
        <w:r>
          <w:rPr>
            <w:webHidden/>
          </w:rPr>
          <w:tab/>
        </w:r>
        <w:r>
          <w:rPr>
            <w:webHidden/>
          </w:rPr>
          <w:fldChar w:fldCharType="begin"/>
        </w:r>
        <w:r>
          <w:rPr>
            <w:webHidden/>
          </w:rPr>
          <w:instrText xml:space="preserve"> PAGEREF _Toc93071916 \h </w:instrText>
        </w:r>
        <w:r>
          <w:rPr>
            <w:webHidden/>
          </w:rPr>
        </w:r>
        <w:r>
          <w:rPr>
            <w:webHidden/>
          </w:rPr>
          <w:fldChar w:fldCharType="separate"/>
        </w:r>
        <w:r>
          <w:rPr>
            <w:webHidden/>
          </w:rPr>
          <w:t>228</w:t>
        </w:r>
        <w:r>
          <w:rPr>
            <w:webHidden/>
          </w:rPr>
          <w:fldChar w:fldCharType="end"/>
        </w:r>
      </w:hyperlink>
    </w:p>
    <w:p w14:paraId="1B6CEC37" w14:textId="64A23A77" w:rsidR="003354A4" w:rsidRDefault="003354A4">
      <w:pPr>
        <w:pStyle w:val="TOC1"/>
        <w:rPr>
          <w:rFonts w:asciiTheme="minorHAnsi" w:eastAsiaTheme="minorEastAsia" w:hAnsiTheme="minorHAnsi" w:cstheme="minorBidi"/>
        </w:rPr>
      </w:pPr>
      <w:hyperlink w:anchor="_Toc93071917" w:history="1">
        <w:r w:rsidRPr="00EE6B51">
          <w:rPr>
            <w:rStyle w:val="Hyperlink"/>
          </w:rPr>
          <w:t>PART XV - INFORMATION AND PUBLICITY</w:t>
        </w:r>
        <w:r>
          <w:rPr>
            <w:webHidden/>
          </w:rPr>
          <w:tab/>
        </w:r>
        <w:r>
          <w:rPr>
            <w:webHidden/>
          </w:rPr>
          <w:fldChar w:fldCharType="begin"/>
        </w:r>
        <w:r>
          <w:rPr>
            <w:webHidden/>
          </w:rPr>
          <w:instrText xml:space="preserve"> PAGEREF _Toc93071917 \h </w:instrText>
        </w:r>
        <w:r>
          <w:rPr>
            <w:webHidden/>
          </w:rPr>
        </w:r>
        <w:r>
          <w:rPr>
            <w:webHidden/>
          </w:rPr>
          <w:fldChar w:fldCharType="separate"/>
        </w:r>
        <w:r>
          <w:rPr>
            <w:webHidden/>
          </w:rPr>
          <w:t>232</w:t>
        </w:r>
        <w:r>
          <w:rPr>
            <w:webHidden/>
          </w:rPr>
          <w:fldChar w:fldCharType="end"/>
        </w:r>
      </w:hyperlink>
    </w:p>
    <w:p w14:paraId="3CAEB15A" w14:textId="146B9E2B" w:rsidR="003354A4" w:rsidRDefault="003354A4">
      <w:pPr>
        <w:pStyle w:val="TOC1"/>
        <w:rPr>
          <w:rFonts w:asciiTheme="minorHAnsi" w:eastAsiaTheme="minorEastAsia" w:hAnsiTheme="minorHAnsi" w:cstheme="minorBidi"/>
        </w:rPr>
      </w:pPr>
      <w:hyperlink w:anchor="_Toc93071918" w:history="1">
        <w:r w:rsidRPr="00EE6B51">
          <w:rPr>
            <w:rStyle w:val="Hyperlink"/>
            <w:bCs/>
          </w:rPr>
          <w:t>61</w:t>
        </w:r>
        <w:r>
          <w:rPr>
            <w:rFonts w:asciiTheme="minorHAnsi" w:eastAsiaTheme="minorEastAsia" w:hAnsiTheme="minorHAnsi" w:cstheme="minorBidi"/>
          </w:rPr>
          <w:tab/>
        </w:r>
        <w:r w:rsidRPr="00EE6B51">
          <w:rPr>
            <w:rStyle w:val="Hyperlink"/>
            <w:bCs/>
          </w:rPr>
          <w:t>INFORMATION AND CONFIDENTIALITY</w:t>
        </w:r>
        <w:r>
          <w:rPr>
            <w:webHidden/>
          </w:rPr>
          <w:tab/>
        </w:r>
        <w:r>
          <w:rPr>
            <w:webHidden/>
          </w:rPr>
          <w:fldChar w:fldCharType="begin"/>
        </w:r>
        <w:r>
          <w:rPr>
            <w:webHidden/>
          </w:rPr>
          <w:instrText xml:space="preserve"> PAGEREF _Toc93071918 \h </w:instrText>
        </w:r>
        <w:r>
          <w:rPr>
            <w:webHidden/>
          </w:rPr>
        </w:r>
        <w:r>
          <w:rPr>
            <w:webHidden/>
          </w:rPr>
          <w:fldChar w:fldCharType="separate"/>
        </w:r>
        <w:r>
          <w:rPr>
            <w:webHidden/>
          </w:rPr>
          <w:t>232</w:t>
        </w:r>
        <w:r>
          <w:rPr>
            <w:webHidden/>
          </w:rPr>
          <w:fldChar w:fldCharType="end"/>
        </w:r>
      </w:hyperlink>
    </w:p>
    <w:p w14:paraId="14D6AC74" w14:textId="25F2F7E7" w:rsidR="003354A4" w:rsidRDefault="003354A4">
      <w:pPr>
        <w:pStyle w:val="TOC1"/>
        <w:rPr>
          <w:rFonts w:asciiTheme="minorHAnsi" w:eastAsiaTheme="minorEastAsia" w:hAnsiTheme="minorHAnsi" w:cstheme="minorBidi"/>
        </w:rPr>
      </w:pPr>
      <w:hyperlink w:anchor="_Toc93071919" w:history="1">
        <w:r w:rsidRPr="00EE6B51">
          <w:rPr>
            <w:rStyle w:val="Hyperlink"/>
          </w:rPr>
          <w:t>62</w:t>
        </w:r>
        <w:r>
          <w:rPr>
            <w:rFonts w:asciiTheme="minorHAnsi" w:eastAsiaTheme="minorEastAsia" w:hAnsiTheme="minorHAnsi" w:cstheme="minorBidi"/>
          </w:rPr>
          <w:tab/>
        </w:r>
        <w:r w:rsidRPr="00EE6B51">
          <w:rPr>
            <w:rStyle w:val="Hyperlink"/>
          </w:rPr>
          <w:t>PUBLIC RELATIONS AND PUBLICITY</w:t>
        </w:r>
        <w:r>
          <w:rPr>
            <w:webHidden/>
          </w:rPr>
          <w:tab/>
        </w:r>
        <w:r>
          <w:rPr>
            <w:webHidden/>
          </w:rPr>
          <w:fldChar w:fldCharType="begin"/>
        </w:r>
        <w:r>
          <w:rPr>
            <w:webHidden/>
          </w:rPr>
          <w:instrText xml:space="preserve"> PAGEREF _Toc93071919 \h </w:instrText>
        </w:r>
        <w:r>
          <w:rPr>
            <w:webHidden/>
          </w:rPr>
        </w:r>
        <w:r>
          <w:rPr>
            <w:webHidden/>
          </w:rPr>
          <w:fldChar w:fldCharType="separate"/>
        </w:r>
        <w:r>
          <w:rPr>
            <w:webHidden/>
          </w:rPr>
          <w:t>239</w:t>
        </w:r>
        <w:r>
          <w:rPr>
            <w:webHidden/>
          </w:rPr>
          <w:fldChar w:fldCharType="end"/>
        </w:r>
      </w:hyperlink>
    </w:p>
    <w:p w14:paraId="0AA2A10E" w14:textId="7ACC9E2E" w:rsidR="003354A4" w:rsidRDefault="003354A4">
      <w:pPr>
        <w:pStyle w:val="TOC1"/>
        <w:rPr>
          <w:rFonts w:asciiTheme="minorHAnsi" w:eastAsiaTheme="minorEastAsia" w:hAnsiTheme="minorHAnsi" w:cstheme="minorBidi"/>
        </w:rPr>
      </w:pPr>
      <w:hyperlink w:anchor="_Toc93071920" w:history="1">
        <w:r w:rsidRPr="00EE6B51">
          <w:rPr>
            <w:rStyle w:val="Hyperlink"/>
          </w:rPr>
          <w:t>63</w:t>
        </w:r>
        <w:r>
          <w:rPr>
            <w:rFonts w:asciiTheme="minorHAnsi" w:eastAsiaTheme="minorEastAsia" w:hAnsiTheme="minorHAnsi" w:cstheme="minorBidi"/>
          </w:rPr>
          <w:tab/>
        </w:r>
        <w:r w:rsidRPr="00EE6B51">
          <w:rPr>
            <w:rStyle w:val="Hyperlink"/>
          </w:rPr>
          <w:t>ADVERTISEMENTS</w:t>
        </w:r>
        <w:r>
          <w:rPr>
            <w:webHidden/>
          </w:rPr>
          <w:tab/>
        </w:r>
        <w:r>
          <w:rPr>
            <w:webHidden/>
          </w:rPr>
          <w:fldChar w:fldCharType="begin"/>
        </w:r>
        <w:r>
          <w:rPr>
            <w:webHidden/>
          </w:rPr>
          <w:instrText xml:space="preserve"> PAGEREF _Toc93071920 \h </w:instrText>
        </w:r>
        <w:r>
          <w:rPr>
            <w:webHidden/>
          </w:rPr>
        </w:r>
        <w:r>
          <w:rPr>
            <w:webHidden/>
          </w:rPr>
          <w:fldChar w:fldCharType="separate"/>
        </w:r>
        <w:r>
          <w:rPr>
            <w:webHidden/>
          </w:rPr>
          <w:t>240</w:t>
        </w:r>
        <w:r>
          <w:rPr>
            <w:webHidden/>
          </w:rPr>
          <w:fldChar w:fldCharType="end"/>
        </w:r>
      </w:hyperlink>
    </w:p>
    <w:p w14:paraId="1C09516F" w14:textId="445BB010" w:rsidR="003354A4" w:rsidRDefault="003354A4">
      <w:pPr>
        <w:pStyle w:val="TOC1"/>
        <w:rPr>
          <w:rFonts w:asciiTheme="minorHAnsi" w:eastAsiaTheme="minorEastAsia" w:hAnsiTheme="minorHAnsi" w:cstheme="minorBidi"/>
        </w:rPr>
      </w:pPr>
      <w:hyperlink w:anchor="_Toc93071921" w:history="1">
        <w:r w:rsidRPr="00EE6B51">
          <w:rPr>
            <w:rStyle w:val="Hyperlink"/>
          </w:rPr>
          <w:t>64</w:t>
        </w:r>
        <w:r>
          <w:rPr>
            <w:rFonts w:asciiTheme="minorHAnsi" w:eastAsiaTheme="minorEastAsia" w:hAnsiTheme="minorHAnsi" w:cstheme="minorBidi"/>
          </w:rPr>
          <w:tab/>
        </w:r>
        <w:r w:rsidRPr="00EE6B51">
          <w:rPr>
            <w:rStyle w:val="Hyperlink"/>
          </w:rPr>
          <w:t>CONTRACTOR'S RECORDS AND PROVISION OF INFORMATION</w:t>
        </w:r>
        <w:r>
          <w:rPr>
            <w:webHidden/>
          </w:rPr>
          <w:tab/>
        </w:r>
        <w:r>
          <w:rPr>
            <w:webHidden/>
          </w:rPr>
          <w:fldChar w:fldCharType="begin"/>
        </w:r>
        <w:r>
          <w:rPr>
            <w:webHidden/>
          </w:rPr>
          <w:instrText xml:space="preserve"> PAGEREF _Toc93071921 \h </w:instrText>
        </w:r>
        <w:r>
          <w:rPr>
            <w:webHidden/>
          </w:rPr>
        </w:r>
        <w:r>
          <w:rPr>
            <w:webHidden/>
          </w:rPr>
          <w:fldChar w:fldCharType="separate"/>
        </w:r>
        <w:r>
          <w:rPr>
            <w:webHidden/>
          </w:rPr>
          <w:t>240</w:t>
        </w:r>
        <w:r>
          <w:rPr>
            <w:webHidden/>
          </w:rPr>
          <w:fldChar w:fldCharType="end"/>
        </w:r>
      </w:hyperlink>
    </w:p>
    <w:p w14:paraId="2C85BD68" w14:textId="5FDD0C81" w:rsidR="003354A4" w:rsidRDefault="003354A4">
      <w:pPr>
        <w:pStyle w:val="TOC1"/>
        <w:rPr>
          <w:rFonts w:asciiTheme="minorHAnsi" w:eastAsiaTheme="minorEastAsia" w:hAnsiTheme="minorHAnsi" w:cstheme="minorBidi"/>
        </w:rPr>
      </w:pPr>
      <w:hyperlink w:anchor="_Toc93071922" w:history="1">
        <w:r w:rsidRPr="00EE6B51">
          <w:rPr>
            <w:rStyle w:val="Hyperlink"/>
          </w:rPr>
          <w:t>65</w:t>
        </w:r>
        <w:r>
          <w:rPr>
            <w:rFonts w:asciiTheme="minorHAnsi" w:eastAsiaTheme="minorEastAsia" w:hAnsiTheme="minorHAnsi" w:cstheme="minorBidi"/>
          </w:rPr>
          <w:tab/>
        </w:r>
        <w:r w:rsidRPr="00EE6B51">
          <w:rPr>
            <w:rStyle w:val="Hyperlink"/>
          </w:rPr>
          <w:t>DATA PROTECTION</w:t>
        </w:r>
        <w:r>
          <w:rPr>
            <w:webHidden/>
          </w:rPr>
          <w:tab/>
        </w:r>
        <w:r>
          <w:rPr>
            <w:webHidden/>
          </w:rPr>
          <w:fldChar w:fldCharType="begin"/>
        </w:r>
        <w:r>
          <w:rPr>
            <w:webHidden/>
          </w:rPr>
          <w:instrText xml:space="preserve"> PAGEREF _Toc93071922 \h </w:instrText>
        </w:r>
        <w:r>
          <w:rPr>
            <w:webHidden/>
          </w:rPr>
        </w:r>
        <w:r>
          <w:rPr>
            <w:webHidden/>
          </w:rPr>
          <w:fldChar w:fldCharType="separate"/>
        </w:r>
        <w:r>
          <w:rPr>
            <w:webHidden/>
          </w:rPr>
          <w:t>249</w:t>
        </w:r>
        <w:r>
          <w:rPr>
            <w:webHidden/>
          </w:rPr>
          <w:fldChar w:fldCharType="end"/>
        </w:r>
      </w:hyperlink>
    </w:p>
    <w:p w14:paraId="21C00D75" w14:textId="26D4D00A" w:rsidR="003354A4" w:rsidRDefault="003354A4">
      <w:pPr>
        <w:pStyle w:val="TOC1"/>
        <w:rPr>
          <w:rFonts w:asciiTheme="minorHAnsi" w:eastAsiaTheme="minorEastAsia" w:hAnsiTheme="minorHAnsi" w:cstheme="minorBidi"/>
        </w:rPr>
      </w:pPr>
      <w:hyperlink w:anchor="_Toc93071923" w:history="1">
        <w:r w:rsidRPr="00EE6B51">
          <w:rPr>
            <w:rStyle w:val="Hyperlink"/>
          </w:rPr>
          <w:t>PART XVI - INDEMNITIES AND INSURANCE</w:t>
        </w:r>
        <w:r>
          <w:rPr>
            <w:webHidden/>
          </w:rPr>
          <w:tab/>
        </w:r>
        <w:r>
          <w:rPr>
            <w:webHidden/>
          </w:rPr>
          <w:fldChar w:fldCharType="begin"/>
        </w:r>
        <w:r>
          <w:rPr>
            <w:webHidden/>
          </w:rPr>
          <w:instrText xml:space="preserve"> PAGEREF _Toc93071923 \h </w:instrText>
        </w:r>
        <w:r>
          <w:rPr>
            <w:webHidden/>
          </w:rPr>
        </w:r>
        <w:r>
          <w:rPr>
            <w:webHidden/>
          </w:rPr>
          <w:fldChar w:fldCharType="separate"/>
        </w:r>
        <w:r>
          <w:rPr>
            <w:webHidden/>
          </w:rPr>
          <w:t>250</w:t>
        </w:r>
        <w:r>
          <w:rPr>
            <w:webHidden/>
          </w:rPr>
          <w:fldChar w:fldCharType="end"/>
        </w:r>
      </w:hyperlink>
    </w:p>
    <w:p w14:paraId="5FD110B4" w14:textId="58165C73" w:rsidR="003354A4" w:rsidRDefault="003354A4">
      <w:pPr>
        <w:pStyle w:val="TOC1"/>
        <w:rPr>
          <w:rFonts w:asciiTheme="minorHAnsi" w:eastAsiaTheme="minorEastAsia" w:hAnsiTheme="minorHAnsi" w:cstheme="minorBidi"/>
        </w:rPr>
      </w:pPr>
      <w:hyperlink w:anchor="_Toc93071924" w:history="1">
        <w:r w:rsidRPr="00EE6B51">
          <w:rPr>
            <w:rStyle w:val="Hyperlink"/>
          </w:rPr>
          <w:t>66</w:t>
        </w:r>
        <w:r>
          <w:rPr>
            <w:rFonts w:asciiTheme="minorHAnsi" w:eastAsiaTheme="minorEastAsia" w:hAnsiTheme="minorHAnsi" w:cstheme="minorBidi"/>
          </w:rPr>
          <w:tab/>
        </w:r>
        <w:r w:rsidRPr="00EE6B51">
          <w:rPr>
            <w:rStyle w:val="Hyperlink"/>
          </w:rPr>
          <w:t>INDEMNITIES AND LIABILITIES</w:t>
        </w:r>
        <w:r>
          <w:rPr>
            <w:webHidden/>
          </w:rPr>
          <w:tab/>
        </w:r>
        <w:r>
          <w:rPr>
            <w:webHidden/>
          </w:rPr>
          <w:fldChar w:fldCharType="begin"/>
        </w:r>
        <w:r>
          <w:rPr>
            <w:webHidden/>
          </w:rPr>
          <w:instrText xml:space="preserve"> PAGEREF _Toc93071924 \h </w:instrText>
        </w:r>
        <w:r>
          <w:rPr>
            <w:webHidden/>
          </w:rPr>
        </w:r>
        <w:r>
          <w:rPr>
            <w:webHidden/>
          </w:rPr>
          <w:fldChar w:fldCharType="separate"/>
        </w:r>
        <w:r>
          <w:rPr>
            <w:webHidden/>
          </w:rPr>
          <w:t>250</w:t>
        </w:r>
        <w:r>
          <w:rPr>
            <w:webHidden/>
          </w:rPr>
          <w:fldChar w:fldCharType="end"/>
        </w:r>
      </w:hyperlink>
    </w:p>
    <w:p w14:paraId="727AA301" w14:textId="3FF18ACC" w:rsidR="003354A4" w:rsidRDefault="003354A4">
      <w:pPr>
        <w:pStyle w:val="TOC1"/>
        <w:rPr>
          <w:rFonts w:asciiTheme="minorHAnsi" w:eastAsiaTheme="minorEastAsia" w:hAnsiTheme="minorHAnsi" w:cstheme="minorBidi"/>
        </w:rPr>
      </w:pPr>
      <w:hyperlink w:anchor="_Toc93071925" w:history="1">
        <w:r w:rsidRPr="00EE6B51">
          <w:rPr>
            <w:rStyle w:val="Hyperlink"/>
          </w:rPr>
          <w:t>67</w:t>
        </w:r>
        <w:r>
          <w:rPr>
            <w:rFonts w:asciiTheme="minorHAnsi" w:eastAsiaTheme="minorEastAsia" w:hAnsiTheme="minorHAnsi" w:cstheme="minorBidi"/>
          </w:rPr>
          <w:tab/>
        </w:r>
        <w:r w:rsidRPr="00EE6B51">
          <w:rPr>
            <w:rStyle w:val="Hyperlink"/>
          </w:rPr>
          <w:t>MUTUAL AID</w:t>
        </w:r>
        <w:r>
          <w:rPr>
            <w:webHidden/>
          </w:rPr>
          <w:tab/>
        </w:r>
        <w:r>
          <w:rPr>
            <w:webHidden/>
          </w:rPr>
          <w:fldChar w:fldCharType="begin"/>
        </w:r>
        <w:r>
          <w:rPr>
            <w:webHidden/>
          </w:rPr>
          <w:instrText xml:space="preserve"> PAGEREF _Toc93071925 \h </w:instrText>
        </w:r>
        <w:r>
          <w:rPr>
            <w:webHidden/>
          </w:rPr>
        </w:r>
        <w:r>
          <w:rPr>
            <w:webHidden/>
          </w:rPr>
          <w:fldChar w:fldCharType="separate"/>
        </w:r>
        <w:r>
          <w:rPr>
            <w:webHidden/>
          </w:rPr>
          <w:t>259</w:t>
        </w:r>
        <w:r>
          <w:rPr>
            <w:webHidden/>
          </w:rPr>
          <w:fldChar w:fldCharType="end"/>
        </w:r>
      </w:hyperlink>
    </w:p>
    <w:p w14:paraId="65CC407E" w14:textId="69BC70CF" w:rsidR="003354A4" w:rsidRDefault="003354A4">
      <w:pPr>
        <w:pStyle w:val="TOC1"/>
        <w:rPr>
          <w:rFonts w:asciiTheme="minorHAnsi" w:eastAsiaTheme="minorEastAsia" w:hAnsiTheme="minorHAnsi" w:cstheme="minorBidi"/>
        </w:rPr>
      </w:pPr>
      <w:hyperlink w:anchor="_Toc93071926" w:history="1">
        <w:r w:rsidRPr="00EE6B51">
          <w:rPr>
            <w:rStyle w:val="Hyperlink"/>
          </w:rPr>
          <w:t>68</w:t>
        </w:r>
        <w:r>
          <w:rPr>
            <w:rFonts w:asciiTheme="minorHAnsi" w:eastAsiaTheme="minorEastAsia" w:hAnsiTheme="minorHAnsi" w:cstheme="minorBidi"/>
          </w:rPr>
          <w:tab/>
        </w:r>
        <w:r w:rsidRPr="00EE6B51">
          <w:rPr>
            <w:rStyle w:val="Hyperlink"/>
          </w:rPr>
          <w:t>INSURANCE</w:t>
        </w:r>
        <w:r>
          <w:rPr>
            <w:webHidden/>
          </w:rPr>
          <w:tab/>
        </w:r>
        <w:r>
          <w:rPr>
            <w:webHidden/>
          </w:rPr>
          <w:fldChar w:fldCharType="begin"/>
        </w:r>
        <w:r>
          <w:rPr>
            <w:webHidden/>
          </w:rPr>
          <w:instrText xml:space="preserve"> PAGEREF _Toc93071926 \h </w:instrText>
        </w:r>
        <w:r>
          <w:rPr>
            <w:webHidden/>
          </w:rPr>
        </w:r>
        <w:r>
          <w:rPr>
            <w:webHidden/>
          </w:rPr>
          <w:fldChar w:fldCharType="separate"/>
        </w:r>
        <w:r>
          <w:rPr>
            <w:webHidden/>
          </w:rPr>
          <w:t>261</w:t>
        </w:r>
        <w:r>
          <w:rPr>
            <w:webHidden/>
          </w:rPr>
          <w:fldChar w:fldCharType="end"/>
        </w:r>
      </w:hyperlink>
    </w:p>
    <w:p w14:paraId="67D30799" w14:textId="33E6DFD6" w:rsidR="003354A4" w:rsidRDefault="003354A4">
      <w:pPr>
        <w:pStyle w:val="TOC1"/>
        <w:rPr>
          <w:rFonts w:asciiTheme="minorHAnsi" w:eastAsiaTheme="minorEastAsia" w:hAnsiTheme="minorHAnsi" w:cstheme="minorBidi"/>
        </w:rPr>
      </w:pPr>
      <w:hyperlink w:anchor="_Toc93071927" w:history="1">
        <w:r w:rsidRPr="00EE6B51">
          <w:rPr>
            <w:rStyle w:val="Hyperlink"/>
          </w:rPr>
          <w:t>69</w:t>
        </w:r>
        <w:r>
          <w:rPr>
            <w:rFonts w:asciiTheme="minorHAnsi" w:eastAsiaTheme="minorEastAsia" w:hAnsiTheme="minorHAnsi" w:cstheme="minorBidi"/>
          </w:rPr>
          <w:tab/>
        </w:r>
        <w:r w:rsidRPr="00EE6B51">
          <w:rPr>
            <w:rStyle w:val="Hyperlink"/>
          </w:rPr>
          <w:t>LIABILITY FOR LOSS AND DAMAGE</w:t>
        </w:r>
        <w:r>
          <w:rPr>
            <w:webHidden/>
          </w:rPr>
          <w:tab/>
        </w:r>
        <w:r>
          <w:rPr>
            <w:webHidden/>
          </w:rPr>
          <w:fldChar w:fldCharType="begin"/>
        </w:r>
        <w:r>
          <w:rPr>
            <w:webHidden/>
          </w:rPr>
          <w:instrText xml:space="preserve"> PAGEREF _Toc93071927 \h </w:instrText>
        </w:r>
        <w:r>
          <w:rPr>
            <w:webHidden/>
          </w:rPr>
        </w:r>
        <w:r>
          <w:rPr>
            <w:webHidden/>
          </w:rPr>
          <w:fldChar w:fldCharType="separate"/>
        </w:r>
        <w:r>
          <w:rPr>
            <w:webHidden/>
          </w:rPr>
          <w:t>263</w:t>
        </w:r>
        <w:r>
          <w:rPr>
            <w:webHidden/>
          </w:rPr>
          <w:fldChar w:fldCharType="end"/>
        </w:r>
      </w:hyperlink>
    </w:p>
    <w:p w14:paraId="25D77304" w14:textId="377E2FFA" w:rsidR="003354A4" w:rsidRDefault="003354A4">
      <w:pPr>
        <w:pStyle w:val="TOC1"/>
        <w:rPr>
          <w:rFonts w:asciiTheme="minorHAnsi" w:eastAsiaTheme="minorEastAsia" w:hAnsiTheme="minorHAnsi" w:cstheme="minorBidi"/>
        </w:rPr>
      </w:pPr>
      <w:hyperlink w:anchor="_Toc93071928" w:history="1">
        <w:r w:rsidRPr="00EE6B51">
          <w:rPr>
            <w:rStyle w:val="Hyperlink"/>
          </w:rPr>
          <w:t>PART XVII - DISPUTES</w:t>
        </w:r>
        <w:r>
          <w:rPr>
            <w:webHidden/>
          </w:rPr>
          <w:tab/>
        </w:r>
        <w:r>
          <w:rPr>
            <w:webHidden/>
          </w:rPr>
          <w:fldChar w:fldCharType="begin"/>
        </w:r>
        <w:r>
          <w:rPr>
            <w:webHidden/>
          </w:rPr>
          <w:instrText xml:space="preserve"> PAGEREF _Toc93071928 \h </w:instrText>
        </w:r>
        <w:r>
          <w:rPr>
            <w:webHidden/>
          </w:rPr>
        </w:r>
        <w:r>
          <w:rPr>
            <w:webHidden/>
          </w:rPr>
          <w:fldChar w:fldCharType="separate"/>
        </w:r>
        <w:r>
          <w:rPr>
            <w:webHidden/>
          </w:rPr>
          <w:t>268</w:t>
        </w:r>
        <w:r>
          <w:rPr>
            <w:webHidden/>
          </w:rPr>
          <w:fldChar w:fldCharType="end"/>
        </w:r>
      </w:hyperlink>
    </w:p>
    <w:p w14:paraId="556432A6" w14:textId="3E9D6CE1" w:rsidR="003354A4" w:rsidRDefault="003354A4">
      <w:pPr>
        <w:pStyle w:val="TOC1"/>
        <w:rPr>
          <w:rFonts w:asciiTheme="minorHAnsi" w:eastAsiaTheme="minorEastAsia" w:hAnsiTheme="minorHAnsi" w:cstheme="minorBidi"/>
        </w:rPr>
      </w:pPr>
      <w:hyperlink w:anchor="_Toc93071929" w:history="1">
        <w:r w:rsidRPr="00EE6B51">
          <w:rPr>
            <w:rStyle w:val="Hyperlink"/>
          </w:rPr>
          <w:t>70</w:t>
        </w:r>
        <w:r>
          <w:rPr>
            <w:rFonts w:asciiTheme="minorHAnsi" w:eastAsiaTheme="minorEastAsia" w:hAnsiTheme="minorHAnsi" w:cstheme="minorBidi"/>
          </w:rPr>
          <w:tab/>
        </w:r>
        <w:r w:rsidRPr="00EE6B51">
          <w:rPr>
            <w:rStyle w:val="Hyperlink"/>
          </w:rPr>
          <w:t>DISPUTE RESOLUTION</w:t>
        </w:r>
        <w:r>
          <w:rPr>
            <w:webHidden/>
          </w:rPr>
          <w:tab/>
        </w:r>
        <w:r>
          <w:rPr>
            <w:webHidden/>
          </w:rPr>
          <w:fldChar w:fldCharType="begin"/>
        </w:r>
        <w:r>
          <w:rPr>
            <w:webHidden/>
          </w:rPr>
          <w:instrText xml:space="preserve"> PAGEREF _Toc93071929 \h </w:instrText>
        </w:r>
        <w:r>
          <w:rPr>
            <w:webHidden/>
          </w:rPr>
        </w:r>
        <w:r>
          <w:rPr>
            <w:webHidden/>
          </w:rPr>
          <w:fldChar w:fldCharType="separate"/>
        </w:r>
        <w:r>
          <w:rPr>
            <w:webHidden/>
          </w:rPr>
          <w:t>268</w:t>
        </w:r>
        <w:r>
          <w:rPr>
            <w:webHidden/>
          </w:rPr>
          <w:fldChar w:fldCharType="end"/>
        </w:r>
      </w:hyperlink>
    </w:p>
    <w:p w14:paraId="7FF7EE1B" w14:textId="5AA47B8A" w:rsidR="003354A4" w:rsidRDefault="003354A4">
      <w:pPr>
        <w:pStyle w:val="TOC1"/>
        <w:rPr>
          <w:rFonts w:asciiTheme="minorHAnsi" w:eastAsiaTheme="minorEastAsia" w:hAnsiTheme="minorHAnsi" w:cstheme="minorBidi"/>
        </w:rPr>
      </w:pPr>
      <w:hyperlink w:anchor="_Toc93071930" w:history="1">
        <w:r w:rsidRPr="00EE6B51">
          <w:rPr>
            <w:rStyle w:val="Hyperlink"/>
          </w:rPr>
          <w:t>PART XVIII - INTELLECTUAL PROPERTY</w:t>
        </w:r>
        <w:r>
          <w:rPr>
            <w:webHidden/>
          </w:rPr>
          <w:tab/>
        </w:r>
        <w:r>
          <w:rPr>
            <w:webHidden/>
          </w:rPr>
          <w:fldChar w:fldCharType="begin"/>
        </w:r>
        <w:r>
          <w:rPr>
            <w:webHidden/>
          </w:rPr>
          <w:instrText xml:space="preserve"> PAGEREF _Toc93071930 \h </w:instrText>
        </w:r>
        <w:r>
          <w:rPr>
            <w:webHidden/>
          </w:rPr>
        </w:r>
        <w:r>
          <w:rPr>
            <w:webHidden/>
          </w:rPr>
          <w:fldChar w:fldCharType="separate"/>
        </w:r>
        <w:r>
          <w:rPr>
            <w:webHidden/>
          </w:rPr>
          <w:t>278</w:t>
        </w:r>
        <w:r>
          <w:rPr>
            <w:webHidden/>
          </w:rPr>
          <w:fldChar w:fldCharType="end"/>
        </w:r>
      </w:hyperlink>
    </w:p>
    <w:p w14:paraId="65767FE9" w14:textId="529F5AA0" w:rsidR="003354A4" w:rsidRDefault="003354A4">
      <w:pPr>
        <w:pStyle w:val="TOC1"/>
        <w:rPr>
          <w:rFonts w:asciiTheme="minorHAnsi" w:eastAsiaTheme="minorEastAsia" w:hAnsiTheme="minorHAnsi" w:cstheme="minorBidi"/>
        </w:rPr>
      </w:pPr>
      <w:hyperlink w:anchor="_Toc93071931" w:history="1">
        <w:r w:rsidRPr="00EE6B51">
          <w:rPr>
            <w:rStyle w:val="Hyperlink"/>
          </w:rPr>
          <w:t>71</w:t>
        </w:r>
        <w:r>
          <w:rPr>
            <w:rFonts w:asciiTheme="minorHAnsi" w:eastAsiaTheme="minorEastAsia" w:hAnsiTheme="minorHAnsi" w:cstheme="minorBidi"/>
          </w:rPr>
          <w:tab/>
        </w:r>
        <w:r w:rsidRPr="00EE6B51">
          <w:rPr>
            <w:rStyle w:val="Hyperlink"/>
          </w:rPr>
          <w:t>INTELLECTUAL PROPERTY RIGHTS</w:t>
        </w:r>
        <w:r>
          <w:rPr>
            <w:webHidden/>
          </w:rPr>
          <w:tab/>
        </w:r>
        <w:r>
          <w:rPr>
            <w:webHidden/>
          </w:rPr>
          <w:fldChar w:fldCharType="begin"/>
        </w:r>
        <w:r>
          <w:rPr>
            <w:webHidden/>
          </w:rPr>
          <w:instrText xml:space="preserve"> PAGEREF _Toc93071931 \h </w:instrText>
        </w:r>
        <w:r>
          <w:rPr>
            <w:webHidden/>
          </w:rPr>
        </w:r>
        <w:r>
          <w:rPr>
            <w:webHidden/>
          </w:rPr>
          <w:fldChar w:fldCharType="separate"/>
        </w:r>
        <w:r>
          <w:rPr>
            <w:webHidden/>
          </w:rPr>
          <w:t>278</w:t>
        </w:r>
        <w:r>
          <w:rPr>
            <w:webHidden/>
          </w:rPr>
          <w:fldChar w:fldCharType="end"/>
        </w:r>
      </w:hyperlink>
    </w:p>
    <w:p w14:paraId="0E160276" w14:textId="1882B145" w:rsidR="003354A4" w:rsidRDefault="003354A4">
      <w:pPr>
        <w:pStyle w:val="TOC1"/>
        <w:rPr>
          <w:rFonts w:asciiTheme="minorHAnsi" w:eastAsiaTheme="minorEastAsia" w:hAnsiTheme="minorHAnsi" w:cstheme="minorBidi"/>
        </w:rPr>
      </w:pPr>
      <w:hyperlink w:anchor="_Toc93071932" w:history="1">
        <w:r w:rsidRPr="00EE6B51">
          <w:rPr>
            <w:rStyle w:val="Hyperlink"/>
          </w:rPr>
          <w:t>PART XIX - SUB-CONTRACTING, ASSIGNMENT AND CHANGE IN OWNERSHIP</w:t>
        </w:r>
        <w:r>
          <w:rPr>
            <w:webHidden/>
          </w:rPr>
          <w:tab/>
        </w:r>
        <w:r>
          <w:rPr>
            <w:webHidden/>
          </w:rPr>
          <w:fldChar w:fldCharType="begin"/>
        </w:r>
        <w:r>
          <w:rPr>
            <w:webHidden/>
          </w:rPr>
          <w:instrText xml:space="preserve"> PAGEREF _Toc93071932 \h </w:instrText>
        </w:r>
        <w:r>
          <w:rPr>
            <w:webHidden/>
          </w:rPr>
        </w:r>
        <w:r>
          <w:rPr>
            <w:webHidden/>
          </w:rPr>
          <w:fldChar w:fldCharType="separate"/>
        </w:r>
        <w:r>
          <w:rPr>
            <w:webHidden/>
          </w:rPr>
          <w:t>287</w:t>
        </w:r>
        <w:r>
          <w:rPr>
            <w:webHidden/>
          </w:rPr>
          <w:fldChar w:fldCharType="end"/>
        </w:r>
      </w:hyperlink>
    </w:p>
    <w:p w14:paraId="7D692328" w14:textId="28578065" w:rsidR="003354A4" w:rsidRDefault="003354A4">
      <w:pPr>
        <w:pStyle w:val="TOC1"/>
        <w:rPr>
          <w:rFonts w:asciiTheme="minorHAnsi" w:eastAsiaTheme="minorEastAsia" w:hAnsiTheme="minorHAnsi" w:cstheme="minorBidi"/>
        </w:rPr>
      </w:pPr>
      <w:hyperlink w:anchor="_Toc93071933" w:history="1">
        <w:r w:rsidRPr="00EE6B51">
          <w:rPr>
            <w:rStyle w:val="Hyperlink"/>
          </w:rPr>
          <w:t>72</w:t>
        </w:r>
        <w:r>
          <w:rPr>
            <w:rFonts w:asciiTheme="minorHAnsi" w:eastAsiaTheme="minorEastAsia" w:hAnsiTheme="minorHAnsi" w:cstheme="minorBidi"/>
          </w:rPr>
          <w:tab/>
        </w:r>
        <w:r w:rsidRPr="00EE6B51">
          <w:rPr>
            <w:rStyle w:val="Hyperlink"/>
          </w:rPr>
          <w:t>SUB-CONTRACTING AND ASSIGNMENT</w:t>
        </w:r>
        <w:r>
          <w:rPr>
            <w:webHidden/>
          </w:rPr>
          <w:tab/>
        </w:r>
        <w:r>
          <w:rPr>
            <w:webHidden/>
          </w:rPr>
          <w:fldChar w:fldCharType="begin"/>
        </w:r>
        <w:r>
          <w:rPr>
            <w:webHidden/>
          </w:rPr>
          <w:instrText xml:space="preserve"> PAGEREF _Toc93071933 \h </w:instrText>
        </w:r>
        <w:r>
          <w:rPr>
            <w:webHidden/>
          </w:rPr>
        </w:r>
        <w:r>
          <w:rPr>
            <w:webHidden/>
          </w:rPr>
          <w:fldChar w:fldCharType="separate"/>
        </w:r>
        <w:r>
          <w:rPr>
            <w:webHidden/>
          </w:rPr>
          <w:t>287</w:t>
        </w:r>
        <w:r>
          <w:rPr>
            <w:webHidden/>
          </w:rPr>
          <w:fldChar w:fldCharType="end"/>
        </w:r>
      </w:hyperlink>
    </w:p>
    <w:p w14:paraId="4576C1DF" w14:textId="5E216A88" w:rsidR="003354A4" w:rsidRDefault="003354A4">
      <w:pPr>
        <w:pStyle w:val="TOC1"/>
        <w:rPr>
          <w:rFonts w:asciiTheme="minorHAnsi" w:eastAsiaTheme="minorEastAsia" w:hAnsiTheme="minorHAnsi" w:cstheme="minorBidi"/>
        </w:rPr>
      </w:pPr>
      <w:hyperlink w:anchor="_Toc93071934" w:history="1">
        <w:r w:rsidRPr="00EE6B51">
          <w:rPr>
            <w:rStyle w:val="Hyperlink"/>
          </w:rPr>
          <w:t>73</w:t>
        </w:r>
        <w:r>
          <w:rPr>
            <w:rFonts w:asciiTheme="minorHAnsi" w:eastAsiaTheme="minorEastAsia" w:hAnsiTheme="minorHAnsi" w:cstheme="minorBidi"/>
          </w:rPr>
          <w:tab/>
        </w:r>
        <w:r w:rsidRPr="00EE6B51">
          <w:rPr>
            <w:rStyle w:val="Hyperlink"/>
          </w:rPr>
          <w:t>CHANGE OF CONTROL</w:t>
        </w:r>
        <w:r>
          <w:rPr>
            <w:webHidden/>
          </w:rPr>
          <w:tab/>
        </w:r>
        <w:r>
          <w:rPr>
            <w:webHidden/>
          </w:rPr>
          <w:fldChar w:fldCharType="begin"/>
        </w:r>
        <w:r>
          <w:rPr>
            <w:webHidden/>
          </w:rPr>
          <w:instrText xml:space="preserve"> PAGEREF _Toc93071934 \h </w:instrText>
        </w:r>
        <w:r>
          <w:rPr>
            <w:webHidden/>
          </w:rPr>
        </w:r>
        <w:r>
          <w:rPr>
            <w:webHidden/>
          </w:rPr>
          <w:fldChar w:fldCharType="separate"/>
        </w:r>
        <w:r>
          <w:rPr>
            <w:webHidden/>
          </w:rPr>
          <w:t>297</w:t>
        </w:r>
        <w:r>
          <w:rPr>
            <w:webHidden/>
          </w:rPr>
          <w:fldChar w:fldCharType="end"/>
        </w:r>
      </w:hyperlink>
    </w:p>
    <w:p w14:paraId="77F86A17" w14:textId="0EE1A621" w:rsidR="003354A4" w:rsidRDefault="003354A4">
      <w:pPr>
        <w:pStyle w:val="TOC1"/>
        <w:rPr>
          <w:rFonts w:asciiTheme="minorHAnsi" w:eastAsiaTheme="minorEastAsia" w:hAnsiTheme="minorHAnsi" w:cstheme="minorBidi"/>
        </w:rPr>
      </w:pPr>
      <w:hyperlink w:anchor="_Toc93071935" w:history="1">
        <w:r w:rsidRPr="00EE6B51">
          <w:rPr>
            <w:rStyle w:val="Hyperlink"/>
          </w:rPr>
          <w:t>PART XX - GENERAL</w:t>
        </w:r>
        <w:r>
          <w:rPr>
            <w:webHidden/>
          </w:rPr>
          <w:tab/>
        </w:r>
        <w:r>
          <w:rPr>
            <w:webHidden/>
          </w:rPr>
          <w:fldChar w:fldCharType="begin"/>
        </w:r>
        <w:r>
          <w:rPr>
            <w:webHidden/>
          </w:rPr>
          <w:instrText xml:space="preserve"> PAGEREF _Toc93071935 \h </w:instrText>
        </w:r>
        <w:r>
          <w:rPr>
            <w:webHidden/>
          </w:rPr>
        </w:r>
        <w:r>
          <w:rPr>
            <w:webHidden/>
          </w:rPr>
          <w:fldChar w:fldCharType="separate"/>
        </w:r>
        <w:r>
          <w:rPr>
            <w:webHidden/>
          </w:rPr>
          <w:t>298</w:t>
        </w:r>
        <w:r>
          <w:rPr>
            <w:webHidden/>
          </w:rPr>
          <w:fldChar w:fldCharType="end"/>
        </w:r>
      </w:hyperlink>
    </w:p>
    <w:p w14:paraId="100AEBA5" w14:textId="327C4E59" w:rsidR="003354A4" w:rsidRDefault="003354A4">
      <w:pPr>
        <w:pStyle w:val="TOC1"/>
        <w:rPr>
          <w:rFonts w:asciiTheme="minorHAnsi" w:eastAsiaTheme="minorEastAsia" w:hAnsiTheme="minorHAnsi" w:cstheme="minorBidi"/>
        </w:rPr>
      </w:pPr>
      <w:hyperlink w:anchor="_Toc93071936" w:history="1">
        <w:r w:rsidRPr="00EE6B51">
          <w:rPr>
            <w:rStyle w:val="Hyperlink"/>
          </w:rPr>
          <w:t>74</w:t>
        </w:r>
        <w:r>
          <w:rPr>
            <w:rFonts w:asciiTheme="minorHAnsi" w:eastAsiaTheme="minorEastAsia" w:hAnsiTheme="minorHAnsi" w:cstheme="minorBidi"/>
          </w:rPr>
          <w:tab/>
        </w:r>
        <w:r w:rsidRPr="00EE6B51">
          <w:rPr>
            <w:rStyle w:val="Hyperlink"/>
          </w:rPr>
          <w:t>ORDERING OF GOODS AND SERVICES</w:t>
        </w:r>
        <w:r>
          <w:rPr>
            <w:webHidden/>
          </w:rPr>
          <w:tab/>
        </w:r>
        <w:r>
          <w:rPr>
            <w:webHidden/>
          </w:rPr>
          <w:fldChar w:fldCharType="begin"/>
        </w:r>
        <w:r>
          <w:rPr>
            <w:webHidden/>
          </w:rPr>
          <w:instrText xml:space="preserve"> PAGEREF _Toc93071936 \h </w:instrText>
        </w:r>
        <w:r>
          <w:rPr>
            <w:webHidden/>
          </w:rPr>
        </w:r>
        <w:r>
          <w:rPr>
            <w:webHidden/>
          </w:rPr>
          <w:fldChar w:fldCharType="separate"/>
        </w:r>
        <w:r>
          <w:rPr>
            <w:webHidden/>
          </w:rPr>
          <w:t>298</w:t>
        </w:r>
        <w:r>
          <w:rPr>
            <w:webHidden/>
          </w:rPr>
          <w:fldChar w:fldCharType="end"/>
        </w:r>
      </w:hyperlink>
    </w:p>
    <w:p w14:paraId="0DFED304" w14:textId="709E7D66" w:rsidR="003354A4" w:rsidRDefault="003354A4">
      <w:pPr>
        <w:pStyle w:val="TOC1"/>
        <w:rPr>
          <w:rFonts w:asciiTheme="minorHAnsi" w:eastAsiaTheme="minorEastAsia" w:hAnsiTheme="minorHAnsi" w:cstheme="minorBidi"/>
        </w:rPr>
      </w:pPr>
      <w:hyperlink w:anchor="_Toc93071937" w:history="1">
        <w:r w:rsidRPr="00EE6B51">
          <w:rPr>
            <w:rStyle w:val="Hyperlink"/>
          </w:rPr>
          <w:t>75</w:t>
        </w:r>
        <w:r>
          <w:rPr>
            <w:rFonts w:asciiTheme="minorHAnsi" w:eastAsiaTheme="minorEastAsia" w:hAnsiTheme="minorHAnsi" w:cstheme="minorBidi"/>
          </w:rPr>
          <w:tab/>
        </w:r>
        <w:r w:rsidRPr="00EE6B51">
          <w:rPr>
            <w:rStyle w:val="Hyperlink"/>
          </w:rPr>
          <w:t>AUDIT ACCESS</w:t>
        </w:r>
        <w:r>
          <w:rPr>
            <w:webHidden/>
          </w:rPr>
          <w:tab/>
        </w:r>
        <w:r>
          <w:rPr>
            <w:webHidden/>
          </w:rPr>
          <w:fldChar w:fldCharType="begin"/>
        </w:r>
        <w:r>
          <w:rPr>
            <w:webHidden/>
          </w:rPr>
          <w:instrText xml:space="preserve"> PAGEREF _Toc93071937 \h </w:instrText>
        </w:r>
        <w:r>
          <w:rPr>
            <w:webHidden/>
          </w:rPr>
        </w:r>
        <w:r>
          <w:rPr>
            <w:webHidden/>
          </w:rPr>
          <w:fldChar w:fldCharType="separate"/>
        </w:r>
        <w:r>
          <w:rPr>
            <w:webHidden/>
          </w:rPr>
          <w:t>298</w:t>
        </w:r>
        <w:r>
          <w:rPr>
            <w:webHidden/>
          </w:rPr>
          <w:fldChar w:fldCharType="end"/>
        </w:r>
      </w:hyperlink>
    </w:p>
    <w:p w14:paraId="03F1EB2B" w14:textId="58E97FED" w:rsidR="003354A4" w:rsidRDefault="003354A4">
      <w:pPr>
        <w:pStyle w:val="TOC1"/>
        <w:rPr>
          <w:rFonts w:asciiTheme="minorHAnsi" w:eastAsiaTheme="minorEastAsia" w:hAnsiTheme="minorHAnsi" w:cstheme="minorBidi"/>
        </w:rPr>
      </w:pPr>
      <w:hyperlink w:anchor="_Toc93071938" w:history="1">
        <w:r w:rsidRPr="00EE6B51">
          <w:rPr>
            <w:rStyle w:val="Hyperlink"/>
          </w:rPr>
          <w:t>76</w:t>
        </w:r>
        <w:r>
          <w:rPr>
            <w:rFonts w:asciiTheme="minorHAnsi" w:eastAsiaTheme="minorEastAsia" w:hAnsiTheme="minorHAnsi" w:cstheme="minorBidi"/>
          </w:rPr>
          <w:tab/>
        </w:r>
        <w:r w:rsidRPr="00EE6B51">
          <w:rPr>
            <w:rStyle w:val="Hyperlink"/>
          </w:rPr>
          <w:t>NO AGENCY</w:t>
        </w:r>
        <w:r>
          <w:rPr>
            <w:webHidden/>
          </w:rPr>
          <w:tab/>
        </w:r>
        <w:r>
          <w:rPr>
            <w:webHidden/>
          </w:rPr>
          <w:fldChar w:fldCharType="begin"/>
        </w:r>
        <w:r>
          <w:rPr>
            <w:webHidden/>
          </w:rPr>
          <w:instrText xml:space="preserve"> PAGEREF _Toc93071938 \h </w:instrText>
        </w:r>
        <w:r>
          <w:rPr>
            <w:webHidden/>
          </w:rPr>
        </w:r>
        <w:r>
          <w:rPr>
            <w:webHidden/>
          </w:rPr>
          <w:fldChar w:fldCharType="separate"/>
        </w:r>
        <w:r>
          <w:rPr>
            <w:webHidden/>
          </w:rPr>
          <w:t>298</w:t>
        </w:r>
        <w:r>
          <w:rPr>
            <w:webHidden/>
          </w:rPr>
          <w:fldChar w:fldCharType="end"/>
        </w:r>
      </w:hyperlink>
    </w:p>
    <w:p w14:paraId="72D77243" w14:textId="1F4BCA78" w:rsidR="003354A4" w:rsidRDefault="003354A4">
      <w:pPr>
        <w:pStyle w:val="TOC1"/>
        <w:rPr>
          <w:rFonts w:asciiTheme="minorHAnsi" w:eastAsiaTheme="minorEastAsia" w:hAnsiTheme="minorHAnsi" w:cstheme="minorBidi"/>
        </w:rPr>
      </w:pPr>
      <w:hyperlink w:anchor="_Toc93071939" w:history="1">
        <w:r w:rsidRPr="00EE6B51">
          <w:rPr>
            <w:rStyle w:val="Hyperlink"/>
          </w:rPr>
          <w:t>77</w:t>
        </w:r>
        <w:r>
          <w:rPr>
            <w:rFonts w:asciiTheme="minorHAnsi" w:eastAsiaTheme="minorEastAsia" w:hAnsiTheme="minorHAnsi" w:cstheme="minorBidi"/>
          </w:rPr>
          <w:tab/>
        </w:r>
        <w:r w:rsidRPr="00EE6B51">
          <w:rPr>
            <w:rStyle w:val="Hyperlink"/>
          </w:rPr>
          <w:t>ENTIRE AGREEMENT</w:t>
        </w:r>
        <w:r>
          <w:rPr>
            <w:webHidden/>
          </w:rPr>
          <w:tab/>
        </w:r>
        <w:r>
          <w:rPr>
            <w:webHidden/>
          </w:rPr>
          <w:fldChar w:fldCharType="begin"/>
        </w:r>
        <w:r>
          <w:rPr>
            <w:webHidden/>
          </w:rPr>
          <w:instrText xml:space="preserve"> PAGEREF _Toc93071939 \h </w:instrText>
        </w:r>
        <w:r>
          <w:rPr>
            <w:webHidden/>
          </w:rPr>
        </w:r>
        <w:r>
          <w:rPr>
            <w:webHidden/>
          </w:rPr>
          <w:fldChar w:fldCharType="separate"/>
        </w:r>
        <w:r>
          <w:rPr>
            <w:webHidden/>
          </w:rPr>
          <w:t>299</w:t>
        </w:r>
        <w:r>
          <w:rPr>
            <w:webHidden/>
          </w:rPr>
          <w:fldChar w:fldCharType="end"/>
        </w:r>
      </w:hyperlink>
    </w:p>
    <w:p w14:paraId="4E476388" w14:textId="4419DFF0" w:rsidR="003354A4" w:rsidRDefault="003354A4">
      <w:pPr>
        <w:pStyle w:val="TOC1"/>
        <w:rPr>
          <w:rFonts w:asciiTheme="minorHAnsi" w:eastAsiaTheme="minorEastAsia" w:hAnsiTheme="minorHAnsi" w:cstheme="minorBidi"/>
        </w:rPr>
      </w:pPr>
      <w:hyperlink w:anchor="_Toc93071940" w:history="1">
        <w:r w:rsidRPr="00EE6B51">
          <w:rPr>
            <w:rStyle w:val="Hyperlink"/>
          </w:rPr>
          <w:t>78</w:t>
        </w:r>
        <w:r>
          <w:rPr>
            <w:rFonts w:asciiTheme="minorHAnsi" w:eastAsiaTheme="minorEastAsia" w:hAnsiTheme="minorHAnsi" w:cstheme="minorBidi"/>
          </w:rPr>
          <w:tab/>
        </w:r>
        <w:r w:rsidRPr="00EE6B51">
          <w:rPr>
            <w:rStyle w:val="Hyperlink"/>
          </w:rPr>
          <w:t>THIRD PARTY RIGHTS</w:t>
        </w:r>
        <w:r>
          <w:rPr>
            <w:webHidden/>
          </w:rPr>
          <w:tab/>
        </w:r>
        <w:r>
          <w:rPr>
            <w:webHidden/>
          </w:rPr>
          <w:fldChar w:fldCharType="begin"/>
        </w:r>
        <w:r>
          <w:rPr>
            <w:webHidden/>
          </w:rPr>
          <w:instrText xml:space="preserve"> PAGEREF _Toc93071940 \h </w:instrText>
        </w:r>
        <w:r>
          <w:rPr>
            <w:webHidden/>
          </w:rPr>
        </w:r>
        <w:r>
          <w:rPr>
            <w:webHidden/>
          </w:rPr>
          <w:fldChar w:fldCharType="separate"/>
        </w:r>
        <w:r>
          <w:rPr>
            <w:webHidden/>
          </w:rPr>
          <w:t>300</w:t>
        </w:r>
        <w:r>
          <w:rPr>
            <w:webHidden/>
          </w:rPr>
          <w:fldChar w:fldCharType="end"/>
        </w:r>
      </w:hyperlink>
    </w:p>
    <w:p w14:paraId="23C24787" w14:textId="2E1BFE35" w:rsidR="003354A4" w:rsidRDefault="003354A4">
      <w:pPr>
        <w:pStyle w:val="TOC1"/>
        <w:rPr>
          <w:rFonts w:asciiTheme="minorHAnsi" w:eastAsiaTheme="minorEastAsia" w:hAnsiTheme="minorHAnsi" w:cstheme="minorBidi"/>
        </w:rPr>
      </w:pPr>
      <w:hyperlink w:anchor="_Toc93071941" w:history="1">
        <w:r w:rsidRPr="00EE6B51">
          <w:rPr>
            <w:rStyle w:val="Hyperlink"/>
          </w:rPr>
          <w:t>79</w:t>
        </w:r>
        <w:r>
          <w:rPr>
            <w:rFonts w:asciiTheme="minorHAnsi" w:eastAsiaTheme="minorEastAsia" w:hAnsiTheme="minorHAnsi" w:cstheme="minorBidi"/>
          </w:rPr>
          <w:tab/>
        </w:r>
        <w:r w:rsidRPr="00EE6B51">
          <w:rPr>
            <w:rStyle w:val="Hyperlink"/>
          </w:rPr>
          <w:t>REPRESENTATIVES</w:t>
        </w:r>
        <w:r>
          <w:rPr>
            <w:webHidden/>
          </w:rPr>
          <w:tab/>
        </w:r>
        <w:r>
          <w:rPr>
            <w:webHidden/>
          </w:rPr>
          <w:fldChar w:fldCharType="begin"/>
        </w:r>
        <w:r>
          <w:rPr>
            <w:webHidden/>
          </w:rPr>
          <w:instrText xml:space="preserve"> PAGEREF _Toc93071941 \h </w:instrText>
        </w:r>
        <w:r>
          <w:rPr>
            <w:webHidden/>
          </w:rPr>
        </w:r>
        <w:r>
          <w:rPr>
            <w:webHidden/>
          </w:rPr>
          <w:fldChar w:fldCharType="separate"/>
        </w:r>
        <w:r>
          <w:rPr>
            <w:webHidden/>
          </w:rPr>
          <w:t>300</w:t>
        </w:r>
        <w:r>
          <w:rPr>
            <w:webHidden/>
          </w:rPr>
          <w:fldChar w:fldCharType="end"/>
        </w:r>
      </w:hyperlink>
    </w:p>
    <w:p w14:paraId="6F3EC7D4" w14:textId="66498E05" w:rsidR="003354A4" w:rsidRDefault="003354A4">
      <w:pPr>
        <w:pStyle w:val="TOC1"/>
        <w:rPr>
          <w:rFonts w:asciiTheme="minorHAnsi" w:eastAsiaTheme="minorEastAsia" w:hAnsiTheme="minorHAnsi" w:cstheme="minorBidi"/>
        </w:rPr>
      </w:pPr>
      <w:hyperlink w:anchor="_Toc93071942" w:history="1">
        <w:r w:rsidRPr="00EE6B51">
          <w:rPr>
            <w:rStyle w:val="Hyperlink"/>
          </w:rPr>
          <w:t>80</w:t>
        </w:r>
        <w:r>
          <w:rPr>
            <w:rFonts w:asciiTheme="minorHAnsi" w:eastAsiaTheme="minorEastAsia" w:hAnsiTheme="minorHAnsi" w:cstheme="minorBidi"/>
          </w:rPr>
          <w:tab/>
        </w:r>
        <w:r w:rsidRPr="00EE6B51">
          <w:rPr>
            <w:rStyle w:val="Hyperlink"/>
          </w:rPr>
          <w:t>NOTICES</w:t>
        </w:r>
        <w:r>
          <w:rPr>
            <w:webHidden/>
          </w:rPr>
          <w:tab/>
        </w:r>
        <w:r>
          <w:rPr>
            <w:webHidden/>
          </w:rPr>
          <w:fldChar w:fldCharType="begin"/>
        </w:r>
        <w:r>
          <w:rPr>
            <w:webHidden/>
          </w:rPr>
          <w:instrText xml:space="preserve"> PAGEREF _Toc93071942 \h </w:instrText>
        </w:r>
        <w:r>
          <w:rPr>
            <w:webHidden/>
          </w:rPr>
        </w:r>
        <w:r>
          <w:rPr>
            <w:webHidden/>
          </w:rPr>
          <w:fldChar w:fldCharType="separate"/>
        </w:r>
        <w:r>
          <w:rPr>
            <w:webHidden/>
          </w:rPr>
          <w:t>302</w:t>
        </w:r>
        <w:r>
          <w:rPr>
            <w:webHidden/>
          </w:rPr>
          <w:fldChar w:fldCharType="end"/>
        </w:r>
      </w:hyperlink>
    </w:p>
    <w:p w14:paraId="5684FC49" w14:textId="07E99497" w:rsidR="003354A4" w:rsidRDefault="003354A4">
      <w:pPr>
        <w:pStyle w:val="TOC1"/>
        <w:rPr>
          <w:rFonts w:asciiTheme="minorHAnsi" w:eastAsiaTheme="minorEastAsia" w:hAnsiTheme="minorHAnsi" w:cstheme="minorBidi"/>
        </w:rPr>
      </w:pPr>
      <w:hyperlink w:anchor="_Toc93071943" w:history="1">
        <w:r w:rsidRPr="00EE6B51">
          <w:rPr>
            <w:rStyle w:val="Hyperlink"/>
          </w:rPr>
          <w:t>81</w:t>
        </w:r>
        <w:r>
          <w:rPr>
            <w:rFonts w:asciiTheme="minorHAnsi" w:eastAsiaTheme="minorEastAsia" w:hAnsiTheme="minorHAnsi" w:cstheme="minorBidi"/>
          </w:rPr>
          <w:tab/>
        </w:r>
        <w:r w:rsidRPr="00EE6B51">
          <w:rPr>
            <w:rStyle w:val="Hyperlink"/>
          </w:rPr>
          <w:t>SEVERABILITY</w:t>
        </w:r>
        <w:r>
          <w:rPr>
            <w:webHidden/>
          </w:rPr>
          <w:tab/>
        </w:r>
        <w:r>
          <w:rPr>
            <w:webHidden/>
          </w:rPr>
          <w:fldChar w:fldCharType="begin"/>
        </w:r>
        <w:r>
          <w:rPr>
            <w:webHidden/>
          </w:rPr>
          <w:instrText xml:space="preserve"> PAGEREF _Toc93071943 \h </w:instrText>
        </w:r>
        <w:r>
          <w:rPr>
            <w:webHidden/>
          </w:rPr>
        </w:r>
        <w:r>
          <w:rPr>
            <w:webHidden/>
          </w:rPr>
          <w:fldChar w:fldCharType="separate"/>
        </w:r>
        <w:r>
          <w:rPr>
            <w:webHidden/>
          </w:rPr>
          <w:t>302</w:t>
        </w:r>
        <w:r>
          <w:rPr>
            <w:webHidden/>
          </w:rPr>
          <w:fldChar w:fldCharType="end"/>
        </w:r>
      </w:hyperlink>
    </w:p>
    <w:p w14:paraId="46CF687E" w14:textId="4CB6A808" w:rsidR="003354A4" w:rsidRDefault="003354A4">
      <w:pPr>
        <w:pStyle w:val="TOC1"/>
        <w:rPr>
          <w:rFonts w:asciiTheme="minorHAnsi" w:eastAsiaTheme="minorEastAsia" w:hAnsiTheme="minorHAnsi" w:cstheme="minorBidi"/>
        </w:rPr>
      </w:pPr>
      <w:hyperlink w:anchor="_Toc93071944" w:history="1">
        <w:r w:rsidRPr="00EE6B51">
          <w:rPr>
            <w:rStyle w:val="Hyperlink"/>
          </w:rPr>
          <w:t>82</w:t>
        </w:r>
        <w:r>
          <w:rPr>
            <w:rFonts w:asciiTheme="minorHAnsi" w:eastAsiaTheme="minorEastAsia" w:hAnsiTheme="minorHAnsi" w:cstheme="minorBidi"/>
          </w:rPr>
          <w:tab/>
        </w:r>
        <w:r w:rsidRPr="00EE6B51">
          <w:rPr>
            <w:rStyle w:val="Hyperlink"/>
          </w:rPr>
          <w:t>WAIVER</w:t>
        </w:r>
        <w:r>
          <w:rPr>
            <w:webHidden/>
          </w:rPr>
          <w:tab/>
        </w:r>
        <w:r>
          <w:rPr>
            <w:webHidden/>
          </w:rPr>
          <w:fldChar w:fldCharType="begin"/>
        </w:r>
        <w:r>
          <w:rPr>
            <w:webHidden/>
          </w:rPr>
          <w:instrText xml:space="preserve"> PAGEREF _Toc93071944 \h </w:instrText>
        </w:r>
        <w:r>
          <w:rPr>
            <w:webHidden/>
          </w:rPr>
        </w:r>
        <w:r>
          <w:rPr>
            <w:webHidden/>
          </w:rPr>
          <w:fldChar w:fldCharType="separate"/>
        </w:r>
        <w:r>
          <w:rPr>
            <w:webHidden/>
          </w:rPr>
          <w:t>302</w:t>
        </w:r>
        <w:r>
          <w:rPr>
            <w:webHidden/>
          </w:rPr>
          <w:fldChar w:fldCharType="end"/>
        </w:r>
      </w:hyperlink>
    </w:p>
    <w:p w14:paraId="1DE879CD" w14:textId="70670D1C" w:rsidR="003354A4" w:rsidRDefault="003354A4">
      <w:pPr>
        <w:pStyle w:val="TOC1"/>
        <w:rPr>
          <w:rFonts w:asciiTheme="minorHAnsi" w:eastAsiaTheme="minorEastAsia" w:hAnsiTheme="minorHAnsi" w:cstheme="minorBidi"/>
        </w:rPr>
      </w:pPr>
      <w:hyperlink w:anchor="_Toc93071945" w:history="1">
        <w:r w:rsidRPr="00EE6B51">
          <w:rPr>
            <w:rStyle w:val="Hyperlink"/>
          </w:rPr>
          <w:t>83</w:t>
        </w:r>
        <w:r>
          <w:rPr>
            <w:rFonts w:asciiTheme="minorHAnsi" w:eastAsiaTheme="minorEastAsia" w:hAnsiTheme="minorHAnsi" w:cstheme="minorBidi"/>
          </w:rPr>
          <w:tab/>
        </w:r>
        <w:r w:rsidRPr="00EE6B51">
          <w:rPr>
            <w:rStyle w:val="Hyperlink"/>
          </w:rPr>
          <w:t>GOVERNING LAW AND JURISDICTION</w:t>
        </w:r>
        <w:r>
          <w:rPr>
            <w:webHidden/>
          </w:rPr>
          <w:tab/>
        </w:r>
        <w:r>
          <w:rPr>
            <w:webHidden/>
          </w:rPr>
          <w:fldChar w:fldCharType="begin"/>
        </w:r>
        <w:r>
          <w:rPr>
            <w:webHidden/>
          </w:rPr>
          <w:instrText xml:space="preserve"> PAGEREF _Toc93071945 \h </w:instrText>
        </w:r>
        <w:r>
          <w:rPr>
            <w:webHidden/>
          </w:rPr>
        </w:r>
        <w:r>
          <w:rPr>
            <w:webHidden/>
          </w:rPr>
          <w:fldChar w:fldCharType="separate"/>
        </w:r>
        <w:r>
          <w:rPr>
            <w:webHidden/>
          </w:rPr>
          <w:t>303</w:t>
        </w:r>
        <w:r>
          <w:rPr>
            <w:webHidden/>
          </w:rPr>
          <w:fldChar w:fldCharType="end"/>
        </w:r>
      </w:hyperlink>
    </w:p>
    <w:p w14:paraId="7A9560A5" w14:textId="061A95B2" w:rsidR="003354A4" w:rsidRDefault="003354A4">
      <w:pPr>
        <w:pStyle w:val="TOC1"/>
        <w:rPr>
          <w:rFonts w:asciiTheme="minorHAnsi" w:eastAsiaTheme="minorEastAsia" w:hAnsiTheme="minorHAnsi" w:cstheme="minorBidi"/>
        </w:rPr>
      </w:pPr>
      <w:hyperlink w:anchor="_Toc93071946" w:history="1">
        <w:r w:rsidRPr="00EE6B51">
          <w:rPr>
            <w:rStyle w:val="Hyperlink"/>
          </w:rPr>
          <w:t>84</w:t>
        </w:r>
        <w:r>
          <w:rPr>
            <w:rFonts w:asciiTheme="minorHAnsi" w:eastAsiaTheme="minorEastAsia" w:hAnsiTheme="minorHAnsi" w:cstheme="minorBidi"/>
          </w:rPr>
          <w:tab/>
        </w:r>
        <w:r w:rsidRPr="00EE6B51">
          <w:rPr>
            <w:rStyle w:val="Hyperlink"/>
          </w:rPr>
          <w:t>SOLE REMEDY</w:t>
        </w:r>
        <w:r>
          <w:rPr>
            <w:webHidden/>
          </w:rPr>
          <w:tab/>
        </w:r>
        <w:r>
          <w:rPr>
            <w:webHidden/>
          </w:rPr>
          <w:fldChar w:fldCharType="begin"/>
        </w:r>
        <w:r>
          <w:rPr>
            <w:webHidden/>
          </w:rPr>
          <w:instrText xml:space="preserve"> PAGEREF _Toc93071946 \h </w:instrText>
        </w:r>
        <w:r>
          <w:rPr>
            <w:webHidden/>
          </w:rPr>
        </w:r>
        <w:r>
          <w:rPr>
            <w:webHidden/>
          </w:rPr>
          <w:fldChar w:fldCharType="separate"/>
        </w:r>
        <w:r>
          <w:rPr>
            <w:webHidden/>
          </w:rPr>
          <w:t>303</w:t>
        </w:r>
        <w:r>
          <w:rPr>
            <w:webHidden/>
          </w:rPr>
          <w:fldChar w:fldCharType="end"/>
        </w:r>
      </w:hyperlink>
    </w:p>
    <w:p w14:paraId="4FA99C77" w14:textId="65DC3B1F" w:rsidR="003354A4" w:rsidRDefault="003354A4">
      <w:pPr>
        <w:pStyle w:val="TOC1"/>
        <w:rPr>
          <w:rFonts w:asciiTheme="minorHAnsi" w:eastAsiaTheme="minorEastAsia" w:hAnsiTheme="minorHAnsi" w:cstheme="minorBidi"/>
        </w:rPr>
      </w:pPr>
      <w:hyperlink w:anchor="_Toc93071947" w:history="1">
        <w:r w:rsidRPr="00EE6B51">
          <w:rPr>
            <w:rStyle w:val="Hyperlink"/>
          </w:rPr>
          <w:t>85</w:t>
        </w:r>
        <w:r>
          <w:rPr>
            <w:rFonts w:asciiTheme="minorHAnsi" w:eastAsiaTheme="minorEastAsia" w:hAnsiTheme="minorHAnsi" w:cstheme="minorBidi"/>
          </w:rPr>
          <w:tab/>
        </w:r>
        <w:r w:rsidRPr="00EE6B51">
          <w:rPr>
            <w:rStyle w:val="Hyperlink"/>
          </w:rPr>
          <w:t>NO DOUBLE RECOVERY</w:t>
        </w:r>
        <w:r>
          <w:rPr>
            <w:webHidden/>
          </w:rPr>
          <w:tab/>
        </w:r>
        <w:r>
          <w:rPr>
            <w:webHidden/>
          </w:rPr>
          <w:fldChar w:fldCharType="begin"/>
        </w:r>
        <w:r>
          <w:rPr>
            <w:webHidden/>
          </w:rPr>
          <w:instrText xml:space="preserve"> PAGEREF _Toc93071947 \h </w:instrText>
        </w:r>
        <w:r>
          <w:rPr>
            <w:webHidden/>
          </w:rPr>
        </w:r>
        <w:r>
          <w:rPr>
            <w:webHidden/>
          </w:rPr>
          <w:fldChar w:fldCharType="separate"/>
        </w:r>
        <w:r>
          <w:rPr>
            <w:webHidden/>
          </w:rPr>
          <w:t>304</w:t>
        </w:r>
        <w:r>
          <w:rPr>
            <w:webHidden/>
          </w:rPr>
          <w:fldChar w:fldCharType="end"/>
        </w:r>
      </w:hyperlink>
    </w:p>
    <w:p w14:paraId="38E46B41" w14:textId="206305BF" w:rsidR="003354A4" w:rsidRDefault="003354A4">
      <w:pPr>
        <w:pStyle w:val="TOC1"/>
        <w:rPr>
          <w:rFonts w:asciiTheme="minorHAnsi" w:eastAsiaTheme="minorEastAsia" w:hAnsiTheme="minorHAnsi" w:cstheme="minorBidi"/>
        </w:rPr>
      </w:pPr>
      <w:hyperlink w:anchor="_Toc93071948" w:history="1">
        <w:r w:rsidRPr="00EE6B51">
          <w:rPr>
            <w:rStyle w:val="Hyperlink"/>
          </w:rPr>
          <w:t>86</w:t>
        </w:r>
        <w:r>
          <w:rPr>
            <w:rFonts w:asciiTheme="minorHAnsi" w:eastAsiaTheme="minorEastAsia" w:hAnsiTheme="minorHAnsi" w:cstheme="minorBidi"/>
          </w:rPr>
          <w:tab/>
        </w:r>
        <w:r w:rsidRPr="00EE6B51">
          <w:rPr>
            <w:rStyle w:val="Hyperlink"/>
          </w:rPr>
          <w:t>COUNTERPARTS</w:t>
        </w:r>
        <w:r>
          <w:rPr>
            <w:webHidden/>
          </w:rPr>
          <w:tab/>
        </w:r>
        <w:r>
          <w:rPr>
            <w:webHidden/>
          </w:rPr>
          <w:fldChar w:fldCharType="begin"/>
        </w:r>
        <w:r>
          <w:rPr>
            <w:webHidden/>
          </w:rPr>
          <w:instrText xml:space="preserve"> PAGEREF _Toc93071948 \h </w:instrText>
        </w:r>
        <w:r>
          <w:rPr>
            <w:webHidden/>
          </w:rPr>
        </w:r>
        <w:r>
          <w:rPr>
            <w:webHidden/>
          </w:rPr>
          <w:fldChar w:fldCharType="separate"/>
        </w:r>
        <w:r>
          <w:rPr>
            <w:webHidden/>
          </w:rPr>
          <w:t>304</w:t>
        </w:r>
        <w:r>
          <w:rPr>
            <w:webHidden/>
          </w:rPr>
          <w:fldChar w:fldCharType="end"/>
        </w:r>
      </w:hyperlink>
    </w:p>
    <w:p w14:paraId="2DF37747" w14:textId="63C60DAA" w:rsidR="003354A4" w:rsidRDefault="003354A4">
      <w:pPr>
        <w:pStyle w:val="TOC1"/>
        <w:rPr>
          <w:rFonts w:asciiTheme="minorHAnsi" w:eastAsiaTheme="minorEastAsia" w:hAnsiTheme="minorHAnsi" w:cstheme="minorBidi"/>
        </w:rPr>
      </w:pPr>
      <w:hyperlink w:anchor="_Toc93071949" w:history="1">
        <w:r w:rsidRPr="00EE6B51">
          <w:rPr>
            <w:rStyle w:val="Hyperlink"/>
          </w:rPr>
          <w:t>87</w:t>
        </w:r>
        <w:r>
          <w:rPr>
            <w:rFonts w:asciiTheme="minorHAnsi" w:eastAsiaTheme="minorEastAsia" w:hAnsiTheme="minorHAnsi" w:cstheme="minorBidi"/>
          </w:rPr>
          <w:tab/>
        </w:r>
        <w:r w:rsidRPr="00EE6B51">
          <w:rPr>
            <w:rStyle w:val="Hyperlink"/>
          </w:rPr>
          <w:t>CAPACITY</w:t>
        </w:r>
        <w:r>
          <w:rPr>
            <w:webHidden/>
          </w:rPr>
          <w:tab/>
        </w:r>
        <w:r>
          <w:rPr>
            <w:webHidden/>
          </w:rPr>
          <w:fldChar w:fldCharType="begin"/>
        </w:r>
        <w:r>
          <w:rPr>
            <w:webHidden/>
          </w:rPr>
          <w:instrText xml:space="preserve"> PAGEREF _Toc93071949 \h </w:instrText>
        </w:r>
        <w:r>
          <w:rPr>
            <w:webHidden/>
          </w:rPr>
        </w:r>
        <w:r>
          <w:rPr>
            <w:webHidden/>
          </w:rPr>
          <w:fldChar w:fldCharType="separate"/>
        </w:r>
        <w:r>
          <w:rPr>
            <w:webHidden/>
          </w:rPr>
          <w:t>304</w:t>
        </w:r>
        <w:r>
          <w:rPr>
            <w:webHidden/>
          </w:rPr>
          <w:fldChar w:fldCharType="end"/>
        </w:r>
      </w:hyperlink>
    </w:p>
    <w:p w14:paraId="7033B063" w14:textId="6BC860BD" w:rsidR="003354A4" w:rsidRDefault="003354A4">
      <w:pPr>
        <w:pStyle w:val="TOC1"/>
        <w:rPr>
          <w:rFonts w:asciiTheme="minorHAnsi" w:eastAsiaTheme="minorEastAsia" w:hAnsiTheme="minorHAnsi" w:cstheme="minorBidi"/>
        </w:rPr>
      </w:pPr>
      <w:hyperlink w:anchor="_Toc93071950" w:history="1">
        <w:r w:rsidRPr="00EE6B51">
          <w:rPr>
            <w:rStyle w:val="Hyperlink"/>
          </w:rPr>
          <w:t>88</w:t>
        </w:r>
        <w:r>
          <w:rPr>
            <w:rFonts w:asciiTheme="minorHAnsi" w:eastAsiaTheme="minorEastAsia" w:hAnsiTheme="minorHAnsi" w:cstheme="minorBidi"/>
          </w:rPr>
          <w:tab/>
        </w:r>
        <w:r w:rsidRPr="00EE6B51">
          <w:rPr>
            <w:rStyle w:val="Hyperlink"/>
          </w:rPr>
          <w:t>FURTHER ASSURANCE</w:t>
        </w:r>
        <w:r>
          <w:rPr>
            <w:webHidden/>
          </w:rPr>
          <w:tab/>
        </w:r>
        <w:r>
          <w:rPr>
            <w:webHidden/>
          </w:rPr>
          <w:fldChar w:fldCharType="begin"/>
        </w:r>
        <w:r>
          <w:rPr>
            <w:webHidden/>
          </w:rPr>
          <w:instrText xml:space="preserve"> PAGEREF _Toc93071950 \h </w:instrText>
        </w:r>
        <w:r>
          <w:rPr>
            <w:webHidden/>
          </w:rPr>
        </w:r>
        <w:r>
          <w:rPr>
            <w:webHidden/>
          </w:rPr>
          <w:fldChar w:fldCharType="separate"/>
        </w:r>
        <w:r>
          <w:rPr>
            <w:webHidden/>
          </w:rPr>
          <w:t>304</w:t>
        </w:r>
        <w:r>
          <w:rPr>
            <w:webHidden/>
          </w:rPr>
          <w:fldChar w:fldCharType="end"/>
        </w:r>
      </w:hyperlink>
    </w:p>
    <w:p w14:paraId="0A02BEC1" w14:textId="4A5F3C4E" w:rsidR="003354A4" w:rsidRDefault="003354A4">
      <w:pPr>
        <w:pStyle w:val="TOC1"/>
        <w:rPr>
          <w:rFonts w:asciiTheme="minorHAnsi" w:eastAsiaTheme="minorEastAsia" w:hAnsiTheme="minorHAnsi" w:cstheme="minorBidi"/>
        </w:rPr>
      </w:pPr>
      <w:hyperlink w:anchor="_Toc93071951" w:history="1">
        <w:r w:rsidRPr="00EE6B51">
          <w:rPr>
            <w:rStyle w:val="Hyperlink"/>
          </w:rPr>
          <w:t>89</w:t>
        </w:r>
        <w:r>
          <w:rPr>
            <w:rFonts w:asciiTheme="minorHAnsi" w:eastAsiaTheme="minorEastAsia" w:hAnsiTheme="minorHAnsi" w:cstheme="minorBidi"/>
          </w:rPr>
          <w:tab/>
        </w:r>
        <w:r w:rsidRPr="00EE6B51">
          <w:rPr>
            <w:rStyle w:val="Hyperlink"/>
          </w:rPr>
          <w:t>CONFLICTS OF INTEREST AND REPUTATIONAL RISK</w:t>
        </w:r>
        <w:r>
          <w:rPr>
            <w:webHidden/>
          </w:rPr>
          <w:tab/>
        </w:r>
        <w:r>
          <w:rPr>
            <w:webHidden/>
          </w:rPr>
          <w:fldChar w:fldCharType="begin"/>
        </w:r>
        <w:r>
          <w:rPr>
            <w:webHidden/>
          </w:rPr>
          <w:instrText xml:space="preserve"> PAGEREF _Toc93071951 \h </w:instrText>
        </w:r>
        <w:r>
          <w:rPr>
            <w:webHidden/>
          </w:rPr>
        </w:r>
        <w:r>
          <w:rPr>
            <w:webHidden/>
          </w:rPr>
          <w:fldChar w:fldCharType="separate"/>
        </w:r>
        <w:r>
          <w:rPr>
            <w:webHidden/>
          </w:rPr>
          <w:t>304</w:t>
        </w:r>
        <w:r>
          <w:rPr>
            <w:webHidden/>
          </w:rPr>
          <w:fldChar w:fldCharType="end"/>
        </w:r>
      </w:hyperlink>
    </w:p>
    <w:p w14:paraId="267D3FCE" w14:textId="265C9E19" w:rsidR="00093D85" w:rsidRPr="003354A4" w:rsidRDefault="00AD59AD" w:rsidP="003B7DFD">
      <w:pPr>
        <w:widowControl w:val="0"/>
        <w:tabs>
          <w:tab w:val="right" w:leader="dot" w:pos="9240"/>
        </w:tabs>
        <w:rPr>
          <w:rFonts w:ascii="Times New Roman" w:hAnsi="Times New Roman"/>
          <w:u w:val="single"/>
          <w:lang w:eastAsia="en-GB"/>
        </w:rPr>
      </w:pPr>
      <w:r w:rsidRPr="003354A4">
        <w:rPr>
          <w:rFonts w:ascii="Times New Roman" w:hAnsi="Times New Roman"/>
          <w:lang w:eastAsia="en-GB"/>
        </w:rPr>
        <w:fldChar w:fldCharType="end"/>
      </w:r>
      <w:r w:rsidR="00A15885" w:rsidRPr="003354A4">
        <w:rPr>
          <w:rFonts w:ascii="Times New Roman" w:hAnsi="Times New Roman"/>
          <w:bCs/>
          <w:lang w:eastAsia="en-GB"/>
        </w:rPr>
        <w:br w:type="page"/>
      </w:r>
      <w:r w:rsidR="00093D85" w:rsidRPr="003354A4">
        <w:rPr>
          <w:rFonts w:ascii="Times New Roman" w:hAnsi="Times New Roman"/>
          <w:u w:val="single"/>
          <w:lang w:eastAsia="en-GB"/>
        </w:rPr>
        <w:lastRenderedPageBreak/>
        <w:t>Contract Schedules</w:t>
      </w:r>
    </w:p>
    <w:p w14:paraId="2E0580B4" w14:textId="77777777" w:rsidR="00093D85" w:rsidRPr="006D7F01" w:rsidRDefault="00093D85" w:rsidP="00093D85">
      <w:pPr>
        <w:widowControl w:val="0"/>
        <w:jc w:val="left"/>
        <w:rPr>
          <w:rFonts w:ascii="Times New Roman" w:hAnsi="Times New Roman"/>
          <w:b/>
          <w:bCs/>
          <w:lang w:eastAsia="en-GB"/>
        </w:rPr>
      </w:pPr>
    </w:p>
    <w:p w14:paraId="24273C1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1 </w:t>
      </w:r>
      <w:r w:rsidR="00AF3025" w:rsidRPr="006D7F01">
        <w:rPr>
          <w:rFonts w:ascii="Times New Roman" w:hAnsi="Times New Roman"/>
          <w:lang w:eastAsia="en-GB"/>
        </w:rPr>
        <w:t>Authority</w:t>
      </w:r>
      <w:r w:rsidR="004A61D8" w:rsidRPr="006D7F01">
        <w:rPr>
          <w:rFonts w:ascii="Times New Roman" w:hAnsi="Times New Roman"/>
          <w:lang w:eastAsia="en-GB"/>
        </w:rPr>
        <w:t>'</w:t>
      </w:r>
      <w:r w:rsidR="00AF3025" w:rsidRPr="006D7F01">
        <w:rPr>
          <w:rFonts w:ascii="Times New Roman" w:hAnsi="Times New Roman"/>
          <w:lang w:eastAsia="en-GB"/>
        </w:rPr>
        <w:t xml:space="preserve">s Custodial </w:t>
      </w:r>
      <w:r w:rsidR="008B1AF9" w:rsidRPr="006D7F01">
        <w:rPr>
          <w:rFonts w:ascii="Times New Roman" w:hAnsi="Times New Roman"/>
          <w:lang w:eastAsia="en-GB"/>
        </w:rPr>
        <w:t xml:space="preserve">Service </w:t>
      </w:r>
      <w:r w:rsidR="0095501E" w:rsidRPr="006D7F01">
        <w:rPr>
          <w:rFonts w:ascii="Times New Roman" w:hAnsi="Times New Roman"/>
          <w:lang w:eastAsia="en-GB"/>
        </w:rPr>
        <w:t>Requirements</w:t>
      </w:r>
      <w:r w:rsidRPr="006D7F01">
        <w:rPr>
          <w:rFonts w:ascii="Times New Roman" w:hAnsi="Times New Roman"/>
          <w:lang w:eastAsia="en-GB"/>
        </w:rPr>
        <w:t xml:space="preserve"> </w:t>
      </w:r>
    </w:p>
    <w:p w14:paraId="10389812" w14:textId="77777777" w:rsidR="0095501E" w:rsidRPr="006D7F01" w:rsidRDefault="0095501E" w:rsidP="00093D85">
      <w:pPr>
        <w:widowControl w:val="0"/>
        <w:rPr>
          <w:rFonts w:ascii="Times New Roman" w:hAnsi="Times New Roman"/>
          <w:lang w:eastAsia="en-GB"/>
        </w:rPr>
      </w:pPr>
    </w:p>
    <w:p w14:paraId="662EA4FB" w14:textId="77777777" w:rsidR="0095501E" w:rsidRPr="006D7F01" w:rsidRDefault="0095501E" w:rsidP="00093D85">
      <w:pPr>
        <w:widowControl w:val="0"/>
        <w:rPr>
          <w:rFonts w:ascii="Times New Roman" w:hAnsi="Times New Roman"/>
          <w:lang w:eastAsia="en-GB"/>
        </w:rPr>
      </w:pPr>
      <w:r w:rsidRPr="006D7F01">
        <w:rPr>
          <w:rFonts w:ascii="Times New Roman" w:hAnsi="Times New Roman"/>
          <w:lang w:eastAsia="en-GB"/>
        </w:rPr>
        <w:t>Schedule 1 Part 1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(Custodial Services)</w:t>
      </w:r>
    </w:p>
    <w:p w14:paraId="267C2519" w14:textId="77777777" w:rsidR="00093D85" w:rsidRPr="006D7F01" w:rsidRDefault="00093D85" w:rsidP="00093D85">
      <w:pPr>
        <w:widowControl w:val="0"/>
        <w:rPr>
          <w:rFonts w:ascii="Times New Roman" w:hAnsi="Times New Roman"/>
          <w:lang w:eastAsia="en-GB"/>
        </w:rPr>
      </w:pPr>
    </w:p>
    <w:p w14:paraId="03A809DA" w14:textId="09BE01E8" w:rsidR="00AF3025" w:rsidRPr="006D7F01" w:rsidRDefault="00093D85" w:rsidP="00AF3025">
      <w:pPr>
        <w:widowControl w:val="0"/>
        <w:rPr>
          <w:rFonts w:ascii="Times New Roman" w:hAnsi="Times New Roman"/>
          <w:lang w:eastAsia="en-GB"/>
        </w:rPr>
      </w:pPr>
      <w:r w:rsidRPr="006D7F01">
        <w:rPr>
          <w:rFonts w:ascii="Times New Roman" w:hAnsi="Times New Roman"/>
          <w:lang w:eastAsia="en-GB"/>
        </w:rPr>
        <w:t xml:space="preserve">Schedule 1 Part 2 </w:t>
      </w:r>
      <w:bookmarkStart w:id="12" w:name="_9kMIH5YVt8956BE"/>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
      <w:r w:rsidRPr="006D7F01">
        <w:rPr>
          <w:rFonts w:ascii="Times New Roman" w:hAnsi="Times New Roman"/>
          <w:lang w:eastAsia="en-GB"/>
        </w:rPr>
        <w:t xml:space="preserve">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944335">
        <w:rPr>
          <w:rFonts w:ascii="Times New Roman" w:hAnsi="Times New Roman"/>
          <w:lang w:eastAsia="en-GB"/>
        </w:rPr>
        <w:t>Education</w:t>
      </w:r>
      <w:r w:rsidR="00AF3025" w:rsidRPr="006D7F01">
        <w:rPr>
          <w:rFonts w:ascii="Times New Roman" w:hAnsi="Times New Roman"/>
          <w:lang w:eastAsia="en-GB"/>
        </w:rPr>
        <w:t>)</w:t>
      </w:r>
    </w:p>
    <w:p w14:paraId="608E9489" w14:textId="77777777" w:rsidR="00AF3025" w:rsidRPr="006D7F01" w:rsidRDefault="00AF3025" w:rsidP="00AF3025">
      <w:pPr>
        <w:widowControl w:val="0"/>
        <w:rPr>
          <w:rFonts w:ascii="Times New Roman" w:hAnsi="Times New Roman"/>
          <w:lang w:eastAsia="en-GB"/>
        </w:rPr>
      </w:pPr>
    </w:p>
    <w:p w14:paraId="58E52947" w14:textId="77777777" w:rsidR="00093D85" w:rsidRPr="006D7F01" w:rsidRDefault="00AF3025" w:rsidP="00093D85">
      <w:pPr>
        <w:widowControl w:val="0"/>
        <w:rPr>
          <w:rFonts w:ascii="Times New Roman" w:hAnsi="Times New Roman"/>
          <w:lang w:eastAsia="en-GB"/>
        </w:rPr>
      </w:pPr>
      <w:r w:rsidRPr="006D7F01">
        <w:rPr>
          <w:rFonts w:ascii="Times New Roman" w:hAnsi="Times New Roman"/>
          <w:lang w:eastAsia="en-GB"/>
        </w:rPr>
        <w:t>Schedule 1 Part 3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506788" w:rsidRPr="006D7F01">
        <w:rPr>
          <w:rFonts w:ascii="Times New Roman" w:hAnsi="Times New Roman"/>
          <w:lang w:eastAsia="en-GB"/>
        </w:rPr>
        <w:t>Prison Industries</w:t>
      </w:r>
      <w:r w:rsidR="00E35D12" w:rsidRPr="006D7F01">
        <w:rPr>
          <w:rFonts w:ascii="Times New Roman" w:hAnsi="Times New Roman"/>
          <w:lang w:eastAsia="en-GB"/>
        </w:rPr>
        <w:t>)</w:t>
      </w:r>
    </w:p>
    <w:p w14:paraId="6A6D7D01" w14:textId="77777777" w:rsidR="009B5302" w:rsidRPr="006D7F01" w:rsidRDefault="009B5302" w:rsidP="00093D85">
      <w:pPr>
        <w:widowControl w:val="0"/>
        <w:rPr>
          <w:rFonts w:ascii="Times New Roman" w:hAnsi="Times New Roman"/>
          <w:lang w:eastAsia="en-GB"/>
        </w:rPr>
      </w:pPr>
    </w:p>
    <w:p w14:paraId="05618501" w14:textId="77777777" w:rsidR="009B5302" w:rsidRPr="006D7F01" w:rsidRDefault="009B5302" w:rsidP="009B5302">
      <w:pPr>
        <w:widowControl w:val="0"/>
        <w:rPr>
          <w:rFonts w:ascii="Times New Roman" w:hAnsi="Times New Roman"/>
          <w:lang w:eastAsia="en-GB"/>
        </w:rPr>
      </w:pPr>
      <w:r w:rsidRPr="006D7F01">
        <w:rPr>
          <w:rFonts w:ascii="Times New Roman" w:hAnsi="Times New Roman"/>
          <w:lang w:eastAsia="en-GB"/>
        </w:rPr>
        <w:t>Schedule 1 Part 4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w:t>
      </w:r>
      <w:r w:rsidR="007C7C5F" w:rsidRPr="006D7F01">
        <w:rPr>
          <w:rFonts w:ascii="Times New Roman" w:hAnsi="Times New Roman"/>
          <w:lang w:eastAsia="en-GB"/>
        </w:rPr>
        <w:t>Interventions</w:t>
      </w:r>
      <w:r w:rsidRPr="006D7F01">
        <w:rPr>
          <w:rFonts w:ascii="Times New Roman" w:hAnsi="Times New Roman"/>
          <w:lang w:eastAsia="en-GB"/>
        </w:rPr>
        <w:t>)</w:t>
      </w:r>
    </w:p>
    <w:p w14:paraId="09383196" w14:textId="77777777" w:rsidR="007C7C5F" w:rsidRPr="006D7F01" w:rsidRDefault="007C7C5F" w:rsidP="009B5302">
      <w:pPr>
        <w:widowControl w:val="0"/>
        <w:rPr>
          <w:rFonts w:ascii="Times New Roman" w:hAnsi="Times New Roman"/>
          <w:lang w:eastAsia="en-GB"/>
        </w:rPr>
      </w:pPr>
    </w:p>
    <w:p w14:paraId="4BD30023" w14:textId="77777777" w:rsidR="007C7C5F" w:rsidRPr="006D7F01" w:rsidRDefault="007C7C5F" w:rsidP="009B5302">
      <w:pPr>
        <w:widowControl w:val="0"/>
        <w:rPr>
          <w:rFonts w:ascii="Times New Roman" w:hAnsi="Times New Roman"/>
          <w:lang w:eastAsia="en-GB"/>
        </w:rPr>
      </w:pPr>
      <w:r w:rsidRPr="006D7F01">
        <w:rPr>
          <w:rFonts w:ascii="Times New Roman" w:hAnsi="Times New Roman"/>
          <w:lang w:eastAsia="en-GB"/>
        </w:rPr>
        <w:t>Schedule 1 Part 5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(Healthcare)</w:t>
      </w:r>
    </w:p>
    <w:p w14:paraId="78B924D7" w14:textId="77777777" w:rsidR="007C7C5F" w:rsidRPr="006D7F01" w:rsidRDefault="007C7C5F" w:rsidP="009B5302">
      <w:pPr>
        <w:widowControl w:val="0"/>
        <w:rPr>
          <w:rFonts w:ascii="Times New Roman" w:hAnsi="Times New Roman"/>
          <w:lang w:eastAsia="en-GB"/>
        </w:rPr>
      </w:pPr>
    </w:p>
    <w:p w14:paraId="71C73C0C" w14:textId="77777777" w:rsidR="00E35D12" w:rsidRDefault="007C7C5F" w:rsidP="00093D85">
      <w:pPr>
        <w:widowControl w:val="0"/>
        <w:rPr>
          <w:rFonts w:ascii="Times New Roman" w:hAnsi="Times New Roman"/>
          <w:lang w:eastAsia="en-GB"/>
        </w:rPr>
      </w:pPr>
      <w:r w:rsidRPr="006D7F01">
        <w:rPr>
          <w:rFonts w:ascii="Times New Roman" w:hAnsi="Times New Roman"/>
          <w:lang w:eastAsia="en-GB"/>
        </w:rPr>
        <w:t>Schedule 1 Part 6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6C73B9" w:rsidRPr="006C73B9">
        <w:rPr>
          <w:rFonts w:ascii="Times New Roman" w:hAnsi="Times New Roman" w:hint="eastAsia"/>
          <w:lang w:eastAsia="en-GB"/>
        </w:rPr>
        <w:t>Custodial Service</w:t>
      </w:r>
      <w:r w:rsidR="006C73B9" w:rsidRPr="006C73B9">
        <w:rPr>
          <w:rFonts w:ascii="Times New Roman" w:hAnsi="Times New Roman"/>
          <w:lang w:eastAsia="en-GB"/>
        </w:rPr>
        <w:t xml:space="preserve"> </w:t>
      </w:r>
      <w:r w:rsidRPr="006D7F01">
        <w:rPr>
          <w:rFonts w:ascii="Times New Roman" w:hAnsi="Times New Roman"/>
          <w:lang w:eastAsia="en-GB"/>
        </w:rPr>
        <w:t>Requirements (Social Care)</w:t>
      </w:r>
    </w:p>
    <w:p w14:paraId="03578097" w14:textId="77777777" w:rsidR="00F92DC9" w:rsidRDefault="00F92DC9" w:rsidP="00093D85">
      <w:pPr>
        <w:widowControl w:val="0"/>
        <w:rPr>
          <w:rFonts w:ascii="Times New Roman" w:hAnsi="Times New Roman"/>
          <w:lang w:eastAsia="en-GB"/>
        </w:rPr>
      </w:pPr>
    </w:p>
    <w:p w14:paraId="23A5DF6C" w14:textId="77777777" w:rsidR="00093D85" w:rsidRPr="006D7F01" w:rsidRDefault="00093D85" w:rsidP="00093D85">
      <w:pPr>
        <w:widowControl w:val="0"/>
        <w:rPr>
          <w:rFonts w:ascii="Times New Roman" w:hAnsi="Times New Roman"/>
          <w:b/>
          <w:lang w:eastAsia="en-GB"/>
        </w:rPr>
      </w:pPr>
      <w:r w:rsidRPr="006D7F01">
        <w:rPr>
          <w:rFonts w:ascii="Times New Roman" w:hAnsi="Times New Roman"/>
          <w:lang w:eastAsia="en-GB"/>
        </w:rPr>
        <w:t xml:space="preserve">Schedule 2 </w:t>
      </w:r>
      <w:r w:rsidR="007C7C5F" w:rsidRPr="006D7F01">
        <w:rPr>
          <w:rFonts w:ascii="Times New Roman" w:hAnsi="Times New Roman"/>
          <w:lang w:eastAsia="en-GB"/>
        </w:rPr>
        <w:t>Digital</w:t>
      </w:r>
    </w:p>
    <w:p w14:paraId="2D78E676" w14:textId="77777777" w:rsidR="00093D85" w:rsidRPr="006D7F01" w:rsidRDefault="00093D85" w:rsidP="00093D85">
      <w:pPr>
        <w:widowControl w:val="0"/>
        <w:rPr>
          <w:rFonts w:ascii="Times New Roman" w:hAnsi="Times New Roman"/>
          <w:lang w:eastAsia="en-GB"/>
        </w:rPr>
      </w:pPr>
    </w:p>
    <w:p w14:paraId="122E0780"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3 </w:t>
      </w:r>
      <w:bookmarkStart w:id="13" w:name="_9kR3WTr2AA89BMJ9xt4z2JuYu51aS1LTnYGMR9v"/>
      <w:bookmarkStart w:id="14" w:name="_9kR3WTr2AA8A9JJ9xt4z2JuYu51aS1LTnYGMR9v"/>
      <w:r w:rsidR="007C7C5F" w:rsidRPr="006D7F01">
        <w:rPr>
          <w:rFonts w:ascii="Times New Roman" w:hAnsi="Times New Roman"/>
          <w:lang w:eastAsia="en-GB"/>
        </w:rPr>
        <w:t>Authority Third Party Contracts</w:t>
      </w:r>
      <w:bookmarkEnd w:id="13"/>
      <w:bookmarkEnd w:id="14"/>
      <w:r w:rsidRPr="006D7F01">
        <w:rPr>
          <w:rFonts w:ascii="Times New Roman" w:hAnsi="Times New Roman"/>
          <w:lang w:eastAsia="en-GB"/>
        </w:rPr>
        <w:t xml:space="preserve"> </w:t>
      </w:r>
    </w:p>
    <w:p w14:paraId="0AE269AF" w14:textId="77777777" w:rsidR="00093D85" w:rsidRPr="006D7F01" w:rsidRDefault="00093D85" w:rsidP="00093D85">
      <w:pPr>
        <w:widowControl w:val="0"/>
        <w:rPr>
          <w:rFonts w:ascii="Times New Roman" w:hAnsi="Times New Roman"/>
          <w:lang w:eastAsia="en-GB"/>
        </w:rPr>
      </w:pPr>
    </w:p>
    <w:p w14:paraId="2AFD0A2F"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4 </w:t>
      </w:r>
      <w:r w:rsidR="007C7C5F" w:rsidRPr="006D7F01">
        <w:rPr>
          <w:rFonts w:ascii="Times New Roman" w:hAnsi="Times New Roman"/>
          <w:lang w:eastAsia="en-GB"/>
        </w:rPr>
        <w:t>Authority Policies</w:t>
      </w:r>
    </w:p>
    <w:p w14:paraId="487C7BF9" w14:textId="77777777" w:rsidR="00093D85" w:rsidRPr="006D7F01" w:rsidRDefault="00093D85" w:rsidP="00093D85">
      <w:pPr>
        <w:widowControl w:val="0"/>
        <w:rPr>
          <w:rFonts w:ascii="Times New Roman" w:hAnsi="Times New Roman"/>
          <w:lang w:eastAsia="en-GB"/>
        </w:rPr>
      </w:pPr>
    </w:p>
    <w:p w14:paraId="6AACE38F"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5 </w:t>
      </w:r>
      <w:r w:rsidR="007C7C5F" w:rsidRPr="006D7F01">
        <w:rPr>
          <w:rFonts w:ascii="Times New Roman" w:hAnsi="Times New Roman"/>
          <w:lang w:eastAsia="en-GB"/>
        </w:rPr>
        <w:t>Mobilisation</w:t>
      </w:r>
    </w:p>
    <w:p w14:paraId="05A2D891" w14:textId="77777777" w:rsidR="00093D85" w:rsidRPr="006D7F01" w:rsidRDefault="00093D85" w:rsidP="00093D85">
      <w:pPr>
        <w:widowControl w:val="0"/>
        <w:rPr>
          <w:rFonts w:ascii="Times New Roman" w:hAnsi="Times New Roman"/>
          <w:lang w:eastAsia="en-GB"/>
        </w:rPr>
      </w:pPr>
    </w:p>
    <w:p w14:paraId="535AF091"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6 </w:t>
      </w:r>
      <w:r w:rsidR="007C7C5F" w:rsidRPr="006D7F01">
        <w:rPr>
          <w:rFonts w:ascii="Times New Roman" w:hAnsi="Times New Roman"/>
          <w:lang w:eastAsia="en-GB"/>
        </w:rPr>
        <w:t>Contractor Key Personnel</w:t>
      </w:r>
    </w:p>
    <w:p w14:paraId="62CBC5DD" w14:textId="77777777" w:rsidR="00093D85" w:rsidRPr="006D7F01" w:rsidRDefault="00093D85" w:rsidP="00093D85">
      <w:pPr>
        <w:widowControl w:val="0"/>
        <w:rPr>
          <w:rFonts w:ascii="Times New Roman" w:hAnsi="Times New Roman"/>
          <w:lang w:eastAsia="en-GB"/>
        </w:rPr>
      </w:pPr>
    </w:p>
    <w:p w14:paraId="3E728B4C"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7 </w:t>
      </w:r>
      <w:r w:rsidR="007C7C5F" w:rsidRPr="006D7F01">
        <w:rPr>
          <w:rFonts w:ascii="Times New Roman" w:hAnsi="Times New Roman"/>
          <w:lang w:eastAsia="en-GB"/>
        </w:rPr>
        <w:t>Contractor</w:t>
      </w:r>
      <w:r w:rsidR="004A61D8" w:rsidRPr="006D7F01">
        <w:rPr>
          <w:rFonts w:ascii="Times New Roman" w:hAnsi="Times New Roman"/>
          <w:lang w:eastAsia="en-GB"/>
        </w:rPr>
        <w:t>'</w:t>
      </w:r>
      <w:r w:rsidR="007C7C5F" w:rsidRPr="006D7F01">
        <w:rPr>
          <w:rFonts w:ascii="Times New Roman" w:hAnsi="Times New Roman"/>
          <w:lang w:eastAsia="en-GB"/>
        </w:rPr>
        <w:t>s Proposal</w:t>
      </w:r>
    </w:p>
    <w:p w14:paraId="4B56BE8C" w14:textId="77777777" w:rsidR="00093D85" w:rsidRPr="006D7F01" w:rsidRDefault="00093D85" w:rsidP="00093D85">
      <w:pPr>
        <w:widowControl w:val="0"/>
        <w:rPr>
          <w:rFonts w:ascii="Times New Roman" w:hAnsi="Times New Roman"/>
          <w:lang w:eastAsia="en-GB"/>
        </w:rPr>
      </w:pPr>
    </w:p>
    <w:p w14:paraId="59D8D5D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8 </w:t>
      </w:r>
      <w:bookmarkStart w:id="15" w:name="_9kR3WTr1455AIS2eq7"/>
      <w:r w:rsidR="00712CB9" w:rsidRPr="006D7F01">
        <w:rPr>
          <w:rFonts w:ascii="Times New Roman" w:hAnsi="Times New Roman"/>
          <w:lang w:eastAsia="en-GB"/>
        </w:rPr>
        <w:t>Daily</w:t>
      </w:r>
      <w:bookmarkEnd w:id="15"/>
      <w:r w:rsidR="00712CB9" w:rsidRPr="006D7F01">
        <w:rPr>
          <w:rFonts w:ascii="Times New Roman" w:hAnsi="Times New Roman"/>
          <w:lang w:eastAsia="en-GB"/>
        </w:rPr>
        <w:t xml:space="preserve"> </w:t>
      </w:r>
      <w:r w:rsidR="007C7C5F" w:rsidRPr="006D7F01">
        <w:rPr>
          <w:rFonts w:ascii="Times New Roman" w:hAnsi="Times New Roman"/>
          <w:lang w:eastAsia="en-GB"/>
        </w:rPr>
        <w:t>Report</w:t>
      </w:r>
    </w:p>
    <w:p w14:paraId="6E8FFF1A" w14:textId="77777777" w:rsidR="00093D85" w:rsidRPr="006D7F01" w:rsidRDefault="00093D85" w:rsidP="00093D85">
      <w:pPr>
        <w:widowControl w:val="0"/>
        <w:rPr>
          <w:rFonts w:ascii="Times New Roman" w:hAnsi="Times New Roman"/>
          <w:lang w:eastAsia="en-GB"/>
        </w:rPr>
      </w:pPr>
    </w:p>
    <w:p w14:paraId="253A8787"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 xml:space="preserve">9 </w:t>
      </w:r>
      <w:r w:rsidR="007C7C5F" w:rsidRPr="006D7F01">
        <w:rPr>
          <w:rFonts w:ascii="Times New Roman" w:hAnsi="Times New Roman"/>
          <w:lang w:eastAsia="en-GB"/>
        </w:rPr>
        <w:t>Lease</w:t>
      </w:r>
    </w:p>
    <w:p w14:paraId="516DFBEA" w14:textId="77777777" w:rsidR="00093D85" w:rsidRPr="006D7F01" w:rsidRDefault="00093D85" w:rsidP="00093D85">
      <w:pPr>
        <w:widowControl w:val="0"/>
        <w:rPr>
          <w:rFonts w:ascii="Times New Roman" w:hAnsi="Times New Roman"/>
          <w:lang w:eastAsia="en-GB"/>
        </w:rPr>
      </w:pPr>
    </w:p>
    <w:p w14:paraId="036630DB"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0</w:t>
      </w:r>
      <w:r w:rsidR="00C23A65" w:rsidRPr="006D7F01">
        <w:rPr>
          <w:rFonts w:ascii="Times New Roman" w:hAnsi="Times New Roman"/>
          <w:lang w:eastAsia="en-GB"/>
        </w:rPr>
        <w:t xml:space="preserve"> </w:t>
      </w:r>
      <w:r w:rsidR="007C7C5F" w:rsidRPr="006D7F01">
        <w:rPr>
          <w:rFonts w:ascii="Times New Roman" w:hAnsi="Times New Roman"/>
          <w:lang w:eastAsia="en-GB"/>
        </w:rPr>
        <w:t>Equipment Register</w:t>
      </w:r>
    </w:p>
    <w:p w14:paraId="026CE3CE"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 </w:t>
      </w:r>
    </w:p>
    <w:p w14:paraId="266C09B0" w14:textId="77777777" w:rsidR="00093D85" w:rsidRPr="006D7F01" w:rsidRDefault="00093D85" w:rsidP="00093D85">
      <w:pPr>
        <w:widowControl w:val="0"/>
        <w:rPr>
          <w:rFonts w:ascii="Times New Roman" w:hAnsi="Times New Roman"/>
          <w:b/>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1</w:t>
      </w:r>
      <w:r w:rsidR="00C23A65" w:rsidRPr="006D7F01">
        <w:rPr>
          <w:rFonts w:ascii="Times New Roman" w:hAnsi="Times New Roman"/>
          <w:lang w:eastAsia="en-GB"/>
        </w:rPr>
        <w:t xml:space="preserve"> </w:t>
      </w:r>
      <w:r w:rsidR="004428E8" w:rsidRPr="006D7F01">
        <w:rPr>
          <w:rFonts w:ascii="Times New Roman" w:hAnsi="Times New Roman"/>
          <w:lang w:eastAsia="en-GB"/>
        </w:rPr>
        <w:t>Property and Facili</w:t>
      </w:r>
      <w:r w:rsidR="00507F1C" w:rsidRPr="006D7F01">
        <w:rPr>
          <w:rFonts w:ascii="Times New Roman" w:hAnsi="Times New Roman"/>
          <w:lang w:eastAsia="en-GB"/>
        </w:rPr>
        <w:t>ties</w:t>
      </w:r>
      <w:r w:rsidR="007C7C5F" w:rsidRPr="006D7F01">
        <w:rPr>
          <w:rFonts w:ascii="Times New Roman" w:hAnsi="Times New Roman"/>
          <w:lang w:eastAsia="en-GB"/>
        </w:rPr>
        <w:t xml:space="preserve"> Management</w:t>
      </w:r>
      <w:r w:rsidR="00C15A81" w:rsidRPr="006D7F01">
        <w:rPr>
          <w:rFonts w:ascii="Times New Roman" w:hAnsi="Times New Roman"/>
          <w:lang w:eastAsia="en-GB"/>
        </w:rPr>
        <w:t xml:space="preserve"> </w:t>
      </w:r>
    </w:p>
    <w:p w14:paraId="19BC7318" w14:textId="77777777" w:rsidR="00C70BE4" w:rsidRPr="006D7F01" w:rsidRDefault="00C70BE4" w:rsidP="00093D85">
      <w:pPr>
        <w:widowControl w:val="0"/>
        <w:rPr>
          <w:rFonts w:ascii="Times New Roman" w:hAnsi="Times New Roman"/>
          <w:lang w:eastAsia="en-GB"/>
        </w:rPr>
      </w:pPr>
    </w:p>
    <w:p w14:paraId="6D981524"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2</w:t>
      </w:r>
      <w:r w:rsidR="00C23A65" w:rsidRPr="006D7F01">
        <w:rPr>
          <w:rFonts w:ascii="Times New Roman" w:hAnsi="Times New Roman"/>
          <w:lang w:eastAsia="en-GB"/>
        </w:rPr>
        <w:t xml:space="preserve"> </w:t>
      </w:r>
      <w:r w:rsidR="007C7C5F" w:rsidRPr="006D7F01">
        <w:rPr>
          <w:rFonts w:ascii="Times New Roman" w:hAnsi="Times New Roman"/>
          <w:lang w:eastAsia="en-GB"/>
        </w:rPr>
        <w:t>Sustainability</w:t>
      </w:r>
    </w:p>
    <w:p w14:paraId="7E6FF378" w14:textId="77777777" w:rsidR="00093D85" w:rsidRPr="006D7F01" w:rsidRDefault="00093D85" w:rsidP="00093D85">
      <w:pPr>
        <w:widowControl w:val="0"/>
        <w:rPr>
          <w:rFonts w:ascii="Times New Roman" w:hAnsi="Times New Roman"/>
          <w:lang w:eastAsia="en-GB"/>
        </w:rPr>
      </w:pPr>
    </w:p>
    <w:p w14:paraId="27DC4A4A"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3</w:t>
      </w:r>
      <w:r w:rsidR="00C23A65" w:rsidRPr="006D7F01">
        <w:rPr>
          <w:rFonts w:ascii="Times New Roman" w:hAnsi="Times New Roman"/>
          <w:lang w:eastAsia="en-GB"/>
        </w:rPr>
        <w:t xml:space="preserve"> </w:t>
      </w:r>
      <w:r w:rsidR="007C7C5F" w:rsidRPr="006D7F01">
        <w:rPr>
          <w:rFonts w:ascii="Times New Roman" w:hAnsi="Times New Roman"/>
          <w:lang w:eastAsia="en-GB"/>
        </w:rPr>
        <w:t>Asset and Contract Transfer</w:t>
      </w:r>
      <w:r w:rsidRPr="006D7F01">
        <w:rPr>
          <w:rFonts w:ascii="Times New Roman" w:hAnsi="Times New Roman"/>
          <w:lang w:eastAsia="en-GB"/>
        </w:rPr>
        <w:t xml:space="preserve"> </w:t>
      </w:r>
    </w:p>
    <w:p w14:paraId="491AD0EC" w14:textId="77777777" w:rsidR="00093D85" w:rsidRPr="006D7F01" w:rsidRDefault="00093D85" w:rsidP="00093D85">
      <w:pPr>
        <w:widowControl w:val="0"/>
        <w:rPr>
          <w:rFonts w:ascii="Times New Roman" w:hAnsi="Times New Roman"/>
          <w:lang w:eastAsia="en-GB"/>
        </w:rPr>
      </w:pPr>
    </w:p>
    <w:p w14:paraId="24CDD7FC" w14:textId="77777777" w:rsidR="00093D85" w:rsidRPr="006D7F01" w:rsidRDefault="00093D85"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4</w:t>
      </w:r>
      <w:r w:rsidR="00C23A65" w:rsidRPr="006D7F01">
        <w:rPr>
          <w:rFonts w:ascii="Times New Roman" w:hAnsi="Times New Roman"/>
          <w:lang w:eastAsia="en-GB"/>
        </w:rPr>
        <w:t xml:space="preserve"> </w:t>
      </w:r>
      <w:r w:rsidR="007C7C5F" w:rsidRPr="006D7F01">
        <w:rPr>
          <w:rFonts w:ascii="Times New Roman" w:hAnsi="Times New Roman"/>
          <w:lang w:eastAsia="en-GB"/>
        </w:rPr>
        <w:t>Payment Mechanism</w:t>
      </w:r>
    </w:p>
    <w:p w14:paraId="07E3A7C1" w14:textId="77777777" w:rsidR="008E46BF" w:rsidRPr="006D7F01" w:rsidRDefault="008E46BF" w:rsidP="00093D85">
      <w:pPr>
        <w:widowControl w:val="0"/>
        <w:rPr>
          <w:rFonts w:ascii="Times New Roman" w:hAnsi="Times New Roman"/>
          <w:lang w:eastAsia="en-GB"/>
        </w:rPr>
      </w:pPr>
    </w:p>
    <w:p w14:paraId="43A75C5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5</w:t>
      </w:r>
      <w:r w:rsidR="00C23A65" w:rsidRPr="006D7F01">
        <w:rPr>
          <w:rFonts w:ascii="Times New Roman" w:hAnsi="Times New Roman"/>
          <w:lang w:eastAsia="en-GB"/>
        </w:rPr>
        <w:t xml:space="preserve"> </w:t>
      </w:r>
      <w:r w:rsidR="007C7C5F" w:rsidRPr="006D7F01">
        <w:rPr>
          <w:rFonts w:ascii="Times New Roman" w:hAnsi="Times New Roman"/>
          <w:lang w:eastAsia="en-GB"/>
        </w:rPr>
        <w:t>Performance Mechanism</w:t>
      </w:r>
    </w:p>
    <w:p w14:paraId="068E95E2" w14:textId="77777777" w:rsidR="008E46BF" w:rsidRPr="006D7F01" w:rsidRDefault="008E46BF" w:rsidP="00093D85">
      <w:pPr>
        <w:widowControl w:val="0"/>
        <w:rPr>
          <w:rFonts w:ascii="Times New Roman" w:hAnsi="Times New Roman"/>
          <w:lang w:eastAsia="en-GB"/>
        </w:rPr>
      </w:pPr>
    </w:p>
    <w:p w14:paraId="2718A085"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6</w:t>
      </w:r>
      <w:r w:rsidR="00C23A65" w:rsidRPr="006D7F01">
        <w:rPr>
          <w:rFonts w:ascii="Times New Roman" w:hAnsi="Times New Roman"/>
          <w:lang w:eastAsia="en-GB"/>
        </w:rPr>
        <w:t xml:space="preserve"> </w:t>
      </w:r>
      <w:r w:rsidR="007C7C5F" w:rsidRPr="006D7F01">
        <w:rPr>
          <w:rFonts w:ascii="Times New Roman" w:hAnsi="Times New Roman"/>
          <w:lang w:eastAsia="en-GB"/>
        </w:rPr>
        <w:t>Change Protocol</w:t>
      </w:r>
    </w:p>
    <w:p w14:paraId="76D2E89A" w14:textId="77777777" w:rsidR="008E46BF" w:rsidRPr="006D7F01" w:rsidRDefault="008E46BF" w:rsidP="00093D85">
      <w:pPr>
        <w:widowControl w:val="0"/>
        <w:rPr>
          <w:rFonts w:ascii="Times New Roman" w:hAnsi="Times New Roman"/>
          <w:lang w:eastAsia="en-GB"/>
        </w:rPr>
      </w:pPr>
    </w:p>
    <w:p w14:paraId="1432576E"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7</w:t>
      </w:r>
      <w:r w:rsidR="00C23A65" w:rsidRPr="006D7F01">
        <w:rPr>
          <w:rFonts w:ascii="Times New Roman" w:hAnsi="Times New Roman"/>
          <w:lang w:eastAsia="en-GB"/>
        </w:rPr>
        <w:t xml:space="preserve"> </w:t>
      </w:r>
      <w:r w:rsidR="007C7C5F" w:rsidRPr="006D7F01">
        <w:rPr>
          <w:rFonts w:ascii="Times New Roman" w:hAnsi="Times New Roman"/>
          <w:lang w:eastAsia="en-GB"/>
        </w:rPr>
        <w:t>Review Procedure</w:t>
      </w:r>
    </w:p>
    <w:p w14:paraId="6A50D79F" w14:textId="77777777" w:rsidR="008E46BF" w:rsidRPr="006D7F01" w:rsidRDefault="008E46BF" w:rsidP="00093D85">
      <w:pPr>
        <w:widowControl w:val="0"/>
        <w:rPr>
          <w:rFonts w:ascii="Times New Roman" w:hAnsi="Times New Roman"/>
          <w:lang w:eastAsia="en-GB"/>
        </w:rPr>
      </w:pPr>
    </w:p>
    <w:p w14:paraId="3A6CE59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1</w:t>
      </w:r>
      <w:r w:rsidR="0022798A" w:rsidRPr="006D7F01">
        <w:rPr>
          <w:rFonts w:ascii="Times New Roman" w:hAnsi="Times New Roman"/>
          <w:lang w:eastAsia="en-GB"/>
        </w:rPr>
        <w:t>8</w:t>
      </w:r>
      <w:r w:rsidR="00C23A65" w:rsidRPr="006D7F01">
        <w:rPr>
          <w:rFonts w:ascii="Times New Roman" w:hAnsi="Times New Roman"/>
          <w:lang w:eastAsia="en-GB"/>
        </w:rPr>
        <w:t xml:space="preserve"> </w:t>
      </w:r>
      <w:r w:rsidR="007C7C5F" w:rsidRPr="006D7F01">
        <w:rPr>
          <w:rFonts w:ascii="Times New Roman" w:hAnsi="Times New Roman"/>
          <w:lang w:eastAsia="en-GB"/>
        </w:rPr>
        <w:t>TUPE, Employees and Pensions</w:t>
      </w:r>
    </w:p>
    <w:p w14:paraId="7EB0FB91" w14:textId="77777777" w:rsidR="008E46BF" w:rsidRPr="006D7F01" w:rsidRDefault="008E46BF" w:rsidP="00093D85">
      <w:pPr>
        <w:widowControl w:val="0"/>
        <w:rPr>
          <w:rFonts w:ascii="Times New Roman" w:hAnsi="Times New Roman"/>
          <w:lang w:eastAsia="en-GB"/>
        </w:rPr>
      </w:pPr>
    </w:p>
    <w:p w14:paraId="66AFD37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22798A" w:rsidRPr="006D7F01">
        <w:rPr>
          <w:rFonts w:ascii="Times New Roman" w:hAnsi="Times New Roman"/>
          <w:lang w:eastAsia="en-GB"/>
        </w:rPr>
        <w:t>19</w:t>
      </w:r>
      <w:r w:rsidR="00C23A65" w:rsidRPr="006D7F01">
        <w:rPr>
          <w:rFonts w:ascii="Times New Roman" w:hAnsi="Times New Roman"/>
          <w:lang w:eastAsia="en-GB"/>
        </w:rPr>
        <w:t xml:space="preserve"> </w:t>
      </w:r>
      <w:r w:rsidR="007C7C5F" w:rsidRPr="006D7F01">
        <w:rPr>
          <w:rFonts w:ascii="Times New Roman" w:hAnsi="Times New Roman"/>
          <w:lang w:eastAsia="en-GB"/>
        </w:rPr>
        <w:t>Required Insurances</w:t>
      </w:r>
    </w:p>
    <w:p w14:paraId="0250B515" w14:textId="77777777" w:rsidR="008E46BF" w:rsidRPr="006D7F01" w:rsidRDefault="008E46BF" w:rsidP="00093D85">
      <w:pPr>
        <w:widowControl w:val="0"/>
        <w:rPr>
          <w:rFonts w:ascii="Times New Roman" w:hAnsi="Times New Roman"/>
          <w:lang w:eastAsia="en-GB"/>
        </w:rPr>
      </w:pPr>
    </w:p>
    <w:p w14:paraId="6D3F9E39"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0</w:t>
      </w:r>
      <w:r w:rsidR="00C23A65" w:rsidRPr="006D7F01">
        <w:rPr>
          <w:rFonts w:ascii="Times New Roman" w:hAnsi="Times New Roman"/>
          <w:lang w:eastAsia="en-GB"/>
        </w:rPr>
        <w:t xml:space="preserve"> </w:t>
      </w:r>
      <w:r w:rsidR="007C7C5F" w:rsidRPr="006D7F01">
        <w:rPr>
          <w:rFonts w:ascii="Times New Roman" w:hAnsi="Times New Roman"/>
          <w:lang w:eastAsia="en-GB"/>
        </w:rPr>
        <w:t>Commercially Sensitive Information</w:t>
      </w:r>
    </w:p>
    <w:p w14:paraId="3CA5E85F" w14:textId="77777777" w:rsidR="008E46BF" w:rsidRPr="006D7F01" w:rsidRDefault="008E46BF" w:rsidP="00093D85">
      <w:pPr>
        <w:widowControl w:val="0"/>
        <w:rPr>
          <w:rFonts w:ascii="Times New Roman" w:hAnsi="Times New Roman"/>
          <w:lang w:eastAsia="en-GB"/>
        </w:rPr>
      </w:pPr>
    </w:p>
    <w:p w14:paraId="43D05210"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1</w:t>
      </w:r>
      <w:r w:rsidR="00C23A65" w:rsidRPr="006D7F01">
        <w:rPr>
          <w:rFonts w:ascii="Times New Roman" w:hAnsi="Times New Roman"/>
          <w:lang w:eastAsia="en-GB"/>
        </w:rPr>
        <w:t xml:space="preserve"> </w:t>
      </w:r>
      <w:r w:rsidR="007C7C5F" w:rsidRPr="006D7F01">
        <w:rPr>
          <w:rFonts w:ascii="Times New Roman" w:hAnsi="Times New Roman"/>
          <w:lang w:eastAsia="en-GB"/>
        </w:rPr>
        <w:t>Collateral Warranty and Sub-</w:t>
      </w:r>
      <w:r w:rsidR="00246150" w:rsidRPr="006D7F01">
        <w:rPr>
          <w:rFonts w:ascii="Times New Roman" w:hAnsi="Times New Roman"/>
          <w:lang w:eastAsia="en-GB"/>
        </w:rPr>
        <w:t>C</w:t>
      </w:r>
      <w:r w:rsidR="007C7C5F" w:rsidRPr="006D7F01">
        <w:rPr>
          <w:rFonts w:ascii="Times New Roman" w:hAnsi="Times New Roman"/>
          <w:lang w:eastAsia="en-GB"/>
        </w:rPr>
        <w:t>ontractors</w:t>
      </w:r>
    </w:p>
    <w:p w14:paraId="29E90994" w14:textId="77777777" w:rsidR="008E46BF" w:rsidRPr="006D7F01" w:rsidRDefault="008E46BF" w:rsidP="00093D85">
      <w:pPr>
        <w:widowControl w:val="0"/>
        <w:rPr>
          <w:rFonts w:ascii="Times New Roman" w:hAnsi="Times New Roman"/>
          <w:lang w:eastAsia="en-GB"/>
        </w:rPr>
      </w:pPr>
    </w:p>
    <w:p w14:paraId="6C213D77" w14:textId="77777777" w:rsidR="008E46BF" w:rsidRPr="006D7F01" w:rsidRDefault="008E46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2</w:t>
      </w:r>
      <w:r w:rsidR="00C23A65" w:rsidRPr="006D7F01">
        <w:rPr>
          <w:rFonts w:ascii="Times New Roman" w:hAnsi="Times New Roman"/>
          <w:lang w:eastAsia="en-GB"/>
        </w:rPr>
        <w:t xml:space="preserve"> </w:t>
      </w:r>
      <w:r w:rsidR="007C7C5F" w:rsidRPr="006D7F01">
        <w:rPr>
          <w:rFonts w:ascii="Times New Roman" w:hAnsi="Times New Roman"/>
          <w:lang w:eastAsia="en-GB"/>
        </w:rPr>
        <w:t>Notices</w:t>
      </w:r>
    </w:p>
    <w:p w14:paraId="5240021A" w14:textId="77777777" w:rsidR="000C43ED" w:rsidRPr="006D7F01" w:rsidRDefault="000C43ED" w:rsidP="00093D85">
      <w:pPr>
        <w:widowControl w:val="0"/>
        <w:rPr>
          <w:rFonts w:ascii="Times New Roman" w:hAnsi="Times New Roman"/>
          <w:lang w:eastAsia="en-GB"/>
        </w:rPr>
      </w:pPr>
    </w:p>
    <w:p w14:paraId="7C9D93A8" w14:textId="77777777" w:rsidR="00BB3FD7" w:rsidRPr="006D7F01" w:rsidRDefault="000C43ED" w:rsidP="001D7FFA">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3</w:t>
      </w:r>
      <w:r w:rsidR="00C23A65" w:rsidRPr="006D7F01">
        <w:rPr>
          <w:rFonts w:ascii="Times New Roman" w:hAnsi="Times New Roman"/>
          <w:lang w:eastAsia="en-GB"/>
        </w:rPr>
        <w:t xml:space="preserve"> </w:t>
      </w:r>
      <w:r w:rsidR="007C7C5F" w:rsidRPr="006D7F01">
        <w:rPr>
          <w:rFonts w:ascii="Times New Roman" w:hAnsi="Times New Roman"/>
          <w:lang w:eastAsia="en-GB"/>
        </w:rPr>
        <w:t>Parent Company Guarantee</w:t>
      </w:r>
    </w:p>
    <w:p w14:paraId="443689AB" w14:textId="77777777" w:rsidR="00BB3FD7" w:rsidRPr="006D7F01" w:rsidRDefault="00BB3FD7" w:rsidP="00BB3FD7">
      <w:pPr>
        <w:widowControl w:val="0"/>
        <w:rPr>
          <w:rFonts w:ascii="Times New Roman" w:hAnsi="Times New Roman"/>
          <w:lang w:eastAsia="en-GB"/>
        </w:rPr>
      </w:pPr>
    </w:p>
    <w:p w14:paraId="7B4C45DA" w14:textId="77777777" w:rsidR="000F4E4B" w:rsidRPr="006D7F01" w:rsidRDefault="008F67BF" w:rsidP="00093D85">
      <w:pPr>
        <w:widowControl w:val="0"/>
        <w:rPr>
          <w:rFonts w:ascii="Times New Roman" w:hAnsi="Times New Roman"/>
          <w:lang w:eastAsia="en-GB"/>
        </w:rPr>
      </w:pPr>
      <w:r w:rsidRPr="006D7F01">
        <w:rPr>
          <w:rFonts w:ascii="Times New Roman" w:hAnsi="Times New Roman"/>
          <w:lang w:eastAsia="en-GB"/>
        </w:rPr>
        <w:t xml:space="preserve">Schedule </w:t>
      </w:r>
      <w:r w:rsidR="00C23A65" w:rsidRPr="006D7F01">
        <w:rPr>
          <w:rFonts w:ascii="Times New Roman" w:hAnsi="Times New Roman"/>
          <w:lang w:eastAsia="en-GB"/>
        </w:rPr>
        <w:t>2</w:t>
      </w:r>
      <w:r w:rsidR="0022798A" w:rsidRPr="006D7F01">
        <w:rPr>
          <w:rFonts w:ascii="Times New Roman" w:hAnsi="Times New Roman"/>
          <w:lang w:eastAsia="en-GB"/>
        </w:rPr>
        <w:t>4</w:t>
      </w:r>
      <w:r w:rsidR="00C23A65" w:rsidRPr="006D7F01">
        <w:rPr>
          <w:rFonts w:ascii="Times New Roman" w:hAnsi="Times New Roman"/>
          <w:lang w:eastAsia="en-GB"/>
        </w:rPr>
        <w:t xml:space="preserve"> </w:t>
      </w:r>
      <w:r w:rsidR="0078587C" w:rsidRPr="006D7F01">
        <w:rPr>
          <w:rFonts w:ascii="Times New Roman" w:hAnsi="Times New Roman"/>
          <w:lang w:eastAsia="en-GB"/>
        </w:rPr>
        <w:t xml:space="preserve">Handover and </w:t>
      </w:r>
      <w:r w:rsidR="007C7C5F" w:rsidRPr="006D7F01">
        <w:rPr>
          <w:rFonts w:ascii="Times New Roman" w:hAnsi="Times New Roman"/>
          <w:lang w:eastAsia="en-GB"/>
        </w:rPr>
        <w:t>Exit Management</w:t>
      </w:r>
    </w:p>
    <w:p w14:paraId="3820A924" w14:textId="77777777" w:rsidR="00482FFB" w:rsidRPr="006D7F01" w:rsidRDefault="00482FFB" w:rsidP="00093D85">
      <w:pPr>
        <w:widowControl w:val="0"/>
        <w:rPr>
          <w:rFonts w:ascii="Times New Roman" w:hAnsi="Times New Roman"/>
          <w:lang w:eastAsia="en-GB"/>
        </w:rPr>
      </w:pPr>
    </w:p>
    <w:p w14:paraId="5805A81D" w14:textId="77777777" w:rsidR="00482FFB" w:rsidRDefault="00482FFB" w:rsidP="00093D85">
      <w:pPr>
        <w:widowControl w:val="0"/>
        <w:rPr>
          <w:rFonts w:ascii="Times New Roman" w:hAnsi="Times New Roman"/>
          <w:lang w:eastAsia="en-GB"/>
        </w:rPr>
      </w:pPr>
      <w:r w:rsidRPr="006D7F01">
        <w:rPr>
          <w:rFonts w:ascii="Times New Roman" w:hAnsi="Times New Roman"/>
          <w:lang w:eastAsia="en-GB"/>
        </w:rPr>
        <w:t>Schedule 25 Data Protection</w:t>
      </w:r>
    </w:p>
    <w:p w14:paraId="6C0F38CC" w14:textId="77777777" w:rsidR="00D63C15" w:rsidRDefault="00D63C15" w:rsidP="00093D85">
      <w:pPr>
        <w:widowControl w:val="0"/>
        <w:rPr>
          <w:rFonts w:ascii="Times New Roman" w:hAnsi="Times New Roman"/>
          <w:lang w:eastAsia="en-GB"/>
        </w:rPr>
      </w:pPr>
    </w:p>
    <w:p w14:paraId="1F02E944" w14:textId="77777777" w:rsidR="00D63C15" w:rsidRPr="006D7F01" w:rsidRDefault="00D63C15" w:rsidP="00093D85">
      <w:pPr>
        <w:widowControl w:val="0"/>
        <w:rPr>
          <w:rFonts w:ascii="Times New Roman" w:hAnsi="Times New Roman"/>
          <w:lang w:eastAsia="en-GB"/>
        </w:rPr>
      </w:pPr>
      <w:r>
        <w:rPr>
          <w:rFonts w:ascii="Times New Roman" w:hAnsi="Times New Roman"/>
          <w:lang w:eastAsia="en-GB"/>
        </w:rPr>
        <w:t>Schedule 26 Continuity Planning</w:t>
      </w:r>
    </w:p>
    <w:p w14:paraId="4DBB929F" w14:textId="77777777" w:rsidR="000F4E4B" w:rsidRPr="006D7F01" w:rsidRDefault="000F4E4B" w:rsidP="00093D85">
      <w:pPr>
        <w:widowControl w:val="0"/>
        <w:rPr>
          <w:rFonts w:ascii="Times New Roman" w:hAnsi="Times New Roman"/>
          <w:lang w:eastAsia="en-GB"/>
        </w:rPr>
      </w:pPr>
    </w:p>
    <w:p w14:paraId="2FF4AB17" w14:textId="77777777" w:rsidR="009E5DBF" w:rsidRPr="006D7F01" w:rsidRDefault="009E5DBF" w:rsidP="00093D85">
      <w:pPr>
        <w:widowControl w:val="0"/>
        <w:rPr>
          <w:rFonts w:ascii="Times New Roman" w:hAnsi="Times New Roman"/>
          <w:b/>
          <w:lang w:eastAsia="en-GB"/>
        </w:rPr>
      </w:pPr>
    </w:p>
    <w:p w14:paraId="58545637" w14:textId="77777777" w:rsidR="008E46BF" w:rsidRPr="006D7F01" w:rsidRDefault="008E46BF" w:rsidP="00093D85">
      <w:pPr>
        <w:widowControl w:val="0"/>
        <w:rPr>
          <w:rFonts w:ascii="Times New Roman" w:hAnsi="Times New Roman"/>
          <w:lang w:eastAsia="en-GB"/>
        </w:rPr>
      </w:pPr>
    </w:p>
    <w:p w14:paraId="367C530C" w14:textId="77777777" w:rsidR="008E46BF" w:rsidRPr="006D7F01" w:rsidRDefault="008E46BF" w:rsidP="00093D85">
      <w:pPr>
        <w:widowControl w:val="0"/>
        <w:rPr>
          <w:rFonts w:ascii="Times New Roman" w:hAnsi="Times New Roman"/>
          <w:lang w:eastAsia="en-GB"/>
        </w:rPr>
      </w:pPr>
    </w:p>
    <w:p w14:paraId="5A8ACFBF" w14:textId="77777777" w:rsidR="00093D85" w:rsidRPr="006D7F01" w:rsidRDefault="00093D85" w:rsidP="00093D85">
      <w:pPr>
        <w:widowControl w:val="0"/>
        <w:rPr>
          <w:rFonts w:ascii="Times New Roman" w:hAnsi="Times New Roman"/>
          <w:lang w:eastAsia="en-GB"/>
        </w:rPr>
      </w:pPr>
    </w:p>
    <w:p w14:paraId="1A50AACE" w14:textId="77777777" w:rsidR="00093D85" w:rsidRPr="006D7F01" w:rsidRDefault="00093D85" w:rsidP="00093D85">
      <w:pPr>
        <w:widowControl w:val="0"/>
        <w:rPr>
          <w:rFonts w:ascii="Times New Roman" w:hAnsi="Times New Roman"/>
          <w:lang w:eastAsia="en-GB"/>
        </w:rPr>
      </w:pPr>
    </w:p>
    <w:p w14:paraId="23B56134" w14:textId="77777777" w:rsidR="00093D85" w:rsidRPr="006D7F01" w:rsidRDefault="00093D85" w:rsidP="00093D85">
      <w:pPr>
        <w:widowControl w:val="0"/>
        <w:rPr>
          <w:rFonts w:ascii="Times New Roman" w:hAnsi="Times New Roman"/>
          <w:lang w:eastAsia="en-GB"/>
        </w:rPr>
      </w:pPr>
    </w:p>
    <w:p w14:paraId="005EBC7F" w14:textId="77777777" w:rsidR="00093D85" w:rsidRPr="006D7F01" w:rsidRDefault="00093D85" w:rsidP="00093D85">
      <w:pPr>
        <w:widowControl w:val="0"/>
        <w:rPr>
          <w:rFonts w:ascii="Times New Roman" w:hAnsi="Times New Roman"/>
          <w:lang w:eastAsia="en-GB"/>
        </w:rPr>
      </w:pPr>
    </w:p>
    <w:p w14:paraId="4D71F4E1" w14:textId="77777777" w:rsidR="00093D85" w:rsidRPr="006D7F01" w:rsidRDefault="00093D85" w:rsidP="00093D85">
      <w:pPr>
        <w:widowControl w:val="0"/>
        <w:rPr>
          <w:rFonts w:ascii="Times New Roman" w:hAnsi="Times New Roman"/>
          <w:b/>
          <w:bCs/>
          <w:lang w:eastAsia="en-GB"/>
        </w:rPr>
        <w:sectPr w:rsidR="00093D85" w:rsidRPr="006D7F01" w:rsidSect="00074910">
          <w:headerReference w:type="even" r:id="rId20"/>
          <w:headerReference w:type="default" r:id="rId21"/>
          <w:headerReference w:type="first" r:id="rId22"/>
          <w:pgSz w:w="11900" w:h="16840"/>
          <w:pgMar w:top="1440" w:right="1340" w:bottom="1800" w:left="1320" w:header="720" w:footer="283" w:gutter="0"/>
          <w:paperSrc w:first="261" w:other="261"/>
          <w:cols w:space="720"/>
          <w:titlePg/>
          <w:docGrid w:linePitch="326"/>
        </w:sectPr>
      </w:pPr>
    </w:p>
    <w:p w14:paraId="27CC440B"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
          <w:bCs/>
          <w:lang w:eastAsia="en-GB"/>
        </w:rPr>
        <w:lastRenderedPageBreak/>
        <w:t>THIS CONTRACT</w:t>
      </w:r>
      <w:r w:rsidRPr="006D7F01">
        <w:rPr>
          <w:rFonts w:ascii="Times New Roman" w:hAnsi="Times New Roman"/>
          <w:lang w:eastAsia="en-GB"/>
        </w:rPr>
        <w:t xml:space="preserve"> is</w:t>
      </w:r>
      <w:r w:rsidR="00D055D8" w:rsidRPr="006D7F01">
        <w:rPr>
          <w:rFonts w:ascii="Times New Roman" w:hAnsi="Times New Roman"/>
          <w:lang w:eastAsia="en-GB"/>
        </w:rPr>
        <w:t xml:space="preserve"> made on </w:t>
      </w:r>
      <w:r w:rsidR="00FE189C" w:rsidRPr="006D7F01">
        <w:rPr>
          <w:rFonts w:ascii="Times New Roman" w:hAnsi="Times New Roman"/>
          <w:lang w:eastAsia="en-GB"/>
        </w:rPr>
        <w:t xml:space="preserve">                                                         </w:t>
      </w:r>
      <w:r w:rsidR="00D055D8" w:rsidRPr="006D7F01">
        <w:rPr>
          <w:rFonts w:ascii="Times New Roman" w:hAnsi="Times New Roman"/>
          <w:lang w:eastAsia="en-GB"/>
        </w:rPr>
        <w:t xml:space="preserve"> </w:t>
      </w:r>
      <w:r w:rsidRPr="006D7F01">
        <w:rPr>
          <w:rFonts w:ascii="Times New Roman" w:hAnsi="Times New Roman"/>
          <w:lang w:eastAsia="en-GB"/>
        </w:rPr>
        <w:t xml:space="preserve"> </w:t>
      </w:r>
      <w:r w:rsidR="007464C9" w:rsidRPr="006D7F01">
        <w:rPr>
          <w:rFonts w:ascii="Times New Roman" w:hAnsi="Times New Roman"/>
          <w:lang w:eastAsia="en-GB"/>
        </w:rPr>
        <w:tab/>
      </w:r>
      <w:bookmarkStart w:id="16" w:name="_9kMHG5YVt3677AABCCL"/>
      <w:r w:rsidRPr="006D7F01">
        <w:rPr>
          <w:rFonts w:ascii="Times New Roman" w:hAnsi="Times New Roman"/>
          <w:lang w:eastAsia="en-GB"/>
        </w:rPr>
        <w:t>20</w:t>
      </w:r>
      <w:r w:rsidR="007D7459" w:rsidRPr="006D7F01">
        <w:rPr>
          <w:rFonts w:ascii="Times New Roman" w:hAnsi="Times New Roman"/>
          <w:highlight w:val="yellow"/>
          <w:lang w:eastAsia="en-GB"/>
        </w:rPr>
        <w:t>[     ]</w:t>
      </w:r>
      <w:bookmarkEnd w:id="16"/>
    </w:p>
    <w:p w14:paraId="625B15DD"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7" w:name="_DV_M1"/>
      <w:bookmarkEnd w:id="17"/>
      <w:r w:rsidRPr="006D7F01">
        <w:rPr>
          <w:rFonts w:ascii="Times New Roman" w:hAnsi="Times New Roman"/>
          <w:b/>
          <w:bCs/>
          <w:lang w:eastAsia="en-GB"/>
        </w:rPr>
        <w:t>BETWEEN:</w:t>
      </w:r>
    </w:p>
    <w:p w14:paraId="5B629E25" w14:textId="77777777" w:rsidR="00AB5EBA" w:rsidRPr="006D7F01" w:rsidRDefault="00016378" w:rsidP="00E5054F">
      <w:pPr>
        <w:widowControl w:val="0"/>
        <w:numPr>
          <w:ilvl w:val="0"/>
          <w:numId w:val="5"/>
        </w:numPr>
        <w:spacing w:after="240" w:line="312" w:lineRule="auto"/>
        <w:rPr>
          <w:rFonts w:ascii="Times New Roman" w:hAnsi="Times New Roman"/>
          <w:lang w:eastAsia="en-GB"/>
        </w:rPr>
      </w:pPr>
      <w:bookmarkStart w:id="18" w:name="_DV_M2"/>
      <w:bookmarkEnd w:id="18"/>
      <w:r w:rsidRPr="006D7F01">
        <w:rPr>
          <w:rFonts w:ascii="Times New Roman" w:hAnsi="Times New Roman"/>
          <w:b/>
          <w:lang w:eastAsia="en-GB"/>
        </w:rPr>
        <w:t xml:space="preserve">THE </w:t>
      </w:r>
      <w:bookmarkStart w:id="19" w:name="_9kR3WTr3DC67Cfvgux0xwL"/>
      <w:r w:rsidRPr="006D7F01">
        <w:rPr>
          <w:rFonts w:ascii="Times New Roman" w:hAnsi="Times New Roman"/>
          <w:b/>
          <w:lang w:eastAsia="en-GB"/>
        </w:rPr>
        <w:t>SECRETARY</w:t>
      </w:r>
      <w:bookmarkEnd w:id="19"/>
      <w:r w:rsidRPr="006D7F01">
        <w:rPr>
          <w:rFonts w:ascii="Times New Roman" w:hAnsi="Times New Roman"/>
          <w:b/>
          <w:lang w:eastAsia="en-GB"/>
        </w:rPr>
        <w:t xml:space="preserve"> OF STATE FOR </w:t>
      </w:r>
      <w:bookmarkStart w:id="20" w:name="_9kR3WTr3CB5DIV2CC3nk"/>
      <w:r w:rsidRPr="006D7F01">
        <w:rPr>
          <w:rFonts w:ascii="Times New Roman" w:hAnsi="Times New Roman"/>
          <w:b/>
          <w:lang w:eastAsia="en-GB"/>
        </w:rPr>
        <w:t>JUSTICE</w:t>
      </w:r>
      <w:bookmarkEnd w:id="20"/>
      <w:r w:rsidR="00AB5EBA" w:rsidRPr="006D7F01">
        <w:rPr>
          <w:rFonts w:ascii="Times New Roman" w:hAnsi="Times New Roman"/>
          <w:lang w:eastAsia="en-GB"/>
        </w:rPr>
        <w:t xml:space="preserve"> </w:t>
      </w:r>
      <w:r w:rsidRPr="006D7F01">
        <w:rPr>
          <w:rFonts w:ascii="Times New Roman" w:hAnsi="Times New Roman"/>
        </w:rPr>
        <w:t xml:space="preserve">of Ministry of Justice, </w:t>
      </w:r>
      <w:bookmarkStart w:id="21" w:name="_9kR3WTr15656799BbLwCIfTvsvnid6MH79KREDv"/>
      <w:r w:rsidRPr="006D7F01">
        <w:rPr>
          <w:rFonts w:ascii="Times New Roman" w:hAnsi="Times New Roman"/>
        </w:rPr>
        <w:t>102 Petty France, Westminster, London SW1H 9AJ</w:t>
      </w:r>
      <w:bookmarkEnd w:id="21"/>
      <w:r w:rsidRPr="006D7F01">
        <w:rPr>
          <w:rFonts w:ascii="Times New Roman" w:hAnsi="Times New Roman"/>
        </w:rPr>
        <w:t xml:space="preserve"> </w:t>
      </w:r>
      <w:r w:rsidR="00762774" w:rsidRPr="006D7F01">
        <w:rPr>
          <w:rFonts w:ascii="Times New Roman" w:hAnsi="Times New Roman"/>
          <w:lang w:eastAsia="en-GB"/>
        </w:rPr>
        <w:t xml:space="preserve">acting as a part of the Crown </w:t>
      </w:r>
      <w:r w:rsidR="00AB5EBA" w:rsidRPr="006D7F01">
        <w:rPr>
          <w:rFonts w:ascii="Times New Roman" w:hAnsi="Times New Roman"/>
          <w:lang w:eastAsia="en-GB"/>
        </w:rPr>
        <w:t xml:space="preserve">(the </w:t>
      </w:r>
      <w:r w:rsidR="004A61D8" w:rsidRPr="006D7F01">
        <w:rPr>
          <w:rFonts w:ascii="Times New Roman" w:hAnsi="Times New Roman"/>
          <w:lang w:eastAsia="en-GB"/>
        </w:rPr>
        <w:t>"</w:t>
      </w:r>
      <w:r w:rsidR="00AB5EBA" w:rsidRPr="006D7F01">
        <w:rPr>
          <w:rFonts w:ascii="Times New Roman" w:hAnsi="Times New Roman"/>
          <w:b/>
          <w:lang w:eastAsia="en-GB"/>
        </w:rPr>
        <w:t>Authority</w:t>
      </w:r>
      <w:r w:rsidR="004A61D8" w:rsidRPr="006D7F01">
        <w:rPr>
          <w:rFonts w:ascii="Times New Roman" w:hAnsi="Times New Roman"/>
          <w:lang w:eastAsia="en-GB"/>
        </w:rPr>
        <w:t>"</w:t>
      </w:r>
      <w:r w:rsidRPr="006D7F01">
        <w:rPr>
          <w:rFonts w:ascii="Times New Roman" w:hAnsi="Times New Roman"/>
          <w:lang w:eastAsia="en-GB"/>
        </w:rPr>
        <w:t>, with such term including the Authority</w:t>
      </w:r>
      <w:r w:rsidR="004A61D8" w:rsidRPr="006D7F01">
        <w:rPr>
          <w:rFonts w:ascii="Times New Roman" w:hAnsi="Times New Roman"/>
          <w:lang w:eastAsia="en-GB"/>
        </w:rPr>
        <w:t>'</w:t>
      </w:r>
      <w:r w:rsidRPr="006D7F01">
        <w:rPr>
          <w:rFonts w:ascii="Times New Roman" w:hAnsi="Times New Roman"/>
          <w:lang w:eastAsia="en-GB"/>
        </w:rPr>
        <w:t>s successors in title and legal assigns</w:t>
      </w:r>
      <w:r w:rsidR="00AB5EBA" w:rsidRPr="006D7F01">
        <w:rPr>
          <w:rFonts w:ascii="Times New Roman" w:hAnsi="Times New Roman"/>
          <w:lang w:eastAsia="en-GB"/>
        </w:rPr>
        <w:t>); and</w:t>
      </w:r>
    </w:p>
    <w:p w14:paraId="7159C9A1" w14:textId="77777777" w:rsidR="00AB5EBA" w:rsidRPr="006D7F01" w:rsidRDefault="00AE4BBD" w:rsidP="00E5054F">
      <w:pPr>
        <w:widowControl w:val="0"/>
        <w:numPr>
          <w:ilvl w:val="0"/>
          <w:numId w:val="4"/>
        </w:numPr>
        <w:spacing w:after="240" w:line="312" w:lineRule="auto"/>
        <w:rPr>
          <w:rFonts w:ascii="Times New Roman" w:hAnsi="Times New Roman"/>
          <w:lang w:eastAsia="en-GB"/>
        </w:rPr>
      </w:pPr>
      <w:bookmarkStart w:id="22" w:name="_DV_M3"/>
      <w:bookmarkEnd w:id="22"/>
      <w:r w:rsidRPr="006D7F01">
        <w:rPr>
          <w:rFonts w:ascii="Times New Roman" w:hAnsi="Times New Roman"/>
          <w:b/>
          <w:snapToGrid w:val="0"/>
          <w:highlight w:val="yellow"/>
          <w:lang w:eastAsia="en-GB"/>
        </w:rPr>
        <w:t>[</w:t>
      </w:r>
      <w:r w:rsidR="00016378" w:rsidRPr="006D7F01">
        <w:rPr>
          <w:rFonts w:ascii="Times New Roman" w:hAnsi="Times New Roman"/>
          <w:b/>
          <w:snapToGrid w:val="0"/>
          <w:highlight w:val="yellow"/>
          <w:lang w:eastAsia="en-GB"/>
        </w:rPr>
        <w:t>INSERT NAME</w:t>
      </w:r>
      <w:r w:rsidRPr="006D7F01">
        <w:rPr>
          <w:rFonts w:ascii="Times New Roman" w:hAnsi="Times New Roman"/>
          <w:b/>
          <w:snapToGrid w:val="0"/>
          <w:highlight w:val="yellow"/>
          <w:lang w:eastAsia="en-GB"/>
        </w:rPr>
        <w:t>]</w:t>
      </w:r>
      <w:bookmarkStart w:id="23" w:name="_9kR3WTr5DA4CD"/>
      <w:r w:rsidR="006C79F5" w:rsidRPr="006D7F01">
        <w:rPr>
          <w:rFonts w:ascii="Times New Roman" w:hAnsi="Times New Roman"/>
          <w:b/>
          <w:lang w:eastAsia="en-GB"/>
        </w:rPr>
        <w:t>,</w:t>
      </w:r>
      <w:bookmarkEnd w:id="23"/>
      <w:r w:rsidR="006C79F5" w:rsidRPr="006D7F01">
        <w:rPr>
          <w:rFonts w:ascii="Times New Roman" w:hAnsi="Times New Roman"/>
          <w:lang w:eastAsia="en-GB"/>
        </w:rPr>
        <w:t xml:space="preserve"> registered in </w:t>
      </w:r>
      <w:r w:rsidR="00016378" w:rsidRPr="006D7F01">
        <w:rPr>
          <w:rFonts w:ascii="Times New Roman" w:hAnsi="Times New Roman"/>
          <w:snapToGrid w:val="0"/>
          <w:highlight w:val="yellow"/>
          <w:lang w:eastAsia="en-GB"/>
        </w:rPr>
        <w:t>[INSERT PLACE OF INCORPORATION]</w:t>
      </w:r>
      <w:r w:rsidR="006C79F5" w:rsidRPr="006D7F01">
        <w:rPr>
          <w:rFonts w:ascii="Times New Roman" w:hAnsi="Times New Roman"/>
          <w:lang w:eastAsia="en-GB"/>
        </w:rPr>
        <w:t xml:space="preserve"> </w:t>
      </w:r>
      <w:r w:rsidR="00016378" w:rsidRPr="006D7F01">
        <w:rPr>
          <w:rFonts w:ascii="Times New Roman" w:hAnsi="Times New Roman"/>
          <w:lang w:eastAsia="en-GB"/>
        </w:rPr>
        <w:t xml:space="preserve">with </w:t>
      </w:r>
      <w:r w:rsidR="006C79F5" w:rsidRPr="006D7F01">
        <w:rPr>
          <w:rFonts w:ascii="Times New Roman" w:hAnsi="Times New Roman"/>
          <w:lang w:eastAsia="en-GB"/>
        </w:rPr>
        <w:t xml:space="preserve">company number </w:t>
      </w:r>
      <w:r w:rsidRPr="006D7F01">
        <w:rPr>
          <w:rFonts w:ascii="Times New Roman" w:hAnsi="Times New Roman"/>
          <w:snapToGrid w:val="0"/>
          <w:highlight w:val="yellow"/>
          <w:lang w:eastAsia="en-GB"/>
        </w:rPr>
        <w:t>[</w:t>
      </w:r>
      <w:r w:rsidR="00016378" w:rsidRPr="006D7F01">
        <w:rPr>
          <w:rFonts w:ascii="Times New Roman" w:hAnsi="Times New Roman"/>
          <w:snapToGrid w:val="0"/>
          <w:highlight w:val="yellow"/>
          <w:lang w:eastAsia="en-GB"/>
        </w:rPr>
        <w:t>NUMBER</w:t>
      </w:r>
      <w:r w:rsidRPr="006D7F01">
        <w:rPr>
          <w:rFonts w:ascii="Times New Roman" w:hAnsi="Times New Roman"/>
          <w:snapToGrid w:val="0"/>
          <w:highlight w:val="yellow"/>
          <w:lang w:eastAsia="en-GB"/>
        </w:rPr>
        <w:t>]</w:t>
      </w:r>
      <w:r w:rsidR="00016378" w:rsidRPr="006D7F01">
        <w:rPr>
          <w:rFonts w:ascii="Times New Roman" w:hAnsi="Times New Roman"/>
          <w:snapToGrid w:val="0"/>
          <w:lang w:eastAsia="en-GB"/>
        </w:rPr>
        <w:t>,</w:t>
      </w:r>
      <w:r w:rsidR="00AB5EBA" w:rsidRPr="006D7F01">
        <w:rPr>
          <w:rFonts w:ascii="Times New Roman" w:hAnsi="Times New Roman"/>
          <w:b/>
          <w:bCs/>
          <w:lang w:eastAsia="en-GB"/>
        </w:rPr>
        <w:t xml:space="preserve"> </w:t>
      </w:r>
      <w:r w:rsidR="00016378" w:rsidRPr="006D7F01">
        <w:rPr>
          <w:rFonts w:ascii="Times New Roman" w:hAnsi="Times New Roman"/>
          <w:lang w:eastAsia="en-GB"/>
        </w:rPr>
        <w:t>whose registered office is at</w:t>
      </w:r>
      <w:r w:rsidR="00AB5EBA" w:rsidRPr="006D7F01">
        <w:rPr>
          <w:rFonts w:ascii="Times New Roman" w:hAnsi="Times New Roman"/>
          <w:lang w:eastAsia="en-GB"/>
        </w:rPr>
        <w:t xml:space="preserve"> </w:t>
      </w:r>
      <w:r w:rsidRPr="006D7F01">
        <w:rPr>
          <w:rFonts w:ascii="Times New Roman" w:hAnsi="Times New Roman"/>
          <w:snapToGrid w:val="0"/>
          <w:highlight w:val="yellow"/>
          <w:lang w:eastAsia="en-GB"/>
        </w:rPr>
        <w:t>[</w:t>
      </w:r>
      <w:r w:rsidR="00016378" w:rsidRPr="006D7F01">
        <w:rPr>
          <w:rFonts w:ascii="Times New Roman" w:hAnsi="Times New Roman"/>
          <w:snapToGrid w:val="0"/>
          <w:highlight w:val="yellow"/>
          <w:lang w:eastAsia="en-GB"/>
        </w:rPr>
        <w:t>INSERT REGISTERED OFFICE</w:t>
      </w:r>
      <w:r w:rsidRPr="006D7F01">
        <w:rPr>
          <w:rFonts w:ascii="Times New Roman" w:hAnsi="Times New Roman"/>
          <w:snapToGrid w:val="0"/>
          <w:highlight w:val="yellow"/>
          <w:lang w:eastAsia="en-GB"/>
        </w:rPr>
        <w:t>]</w:t>
      </w:r>
      <w:r w:rsidR="00C94860" w:rsidRPr="006D7F01">
        <w:rPr>
          <w:rFonts w:ascii="Times New Roman" w:hAnsi="Times New Roman"/>
          <w:snapToGrid w:val="0"/>
          <w:lang w:eastAsia="en-GB"/>
        </w:rPr>
        <w:t xml:space="preserve"> </w:t>
      </w:r>
      <w:r w:rsidR="00AB5EBA" w:rsidRPr="006D7F01">
        <w:rPr>
          <w:rFonts w:ascii="Times New Roman" w:hAnsi="Times New Roman"/>
          <w:lang w:eastAsia="en-GB"/>
        </w:rPr>
        <w:t xml:space="preserve">(the </w:t>
      </w:r>
      <w:r w:rsidR="004A61D8" w:rsidRPr="006D7F01">
        <w:rPr>
          <w:rFonts w:ascii="Times New Roman" w:hAnsi="Times New Roman"/>
          <w:lang w:eastAsia="en-GB"/>
        </w:rPr>
        <w:t>"</w:t>
      </w:r>
      <w:r w:rsidR="00AB5EBA" w:rsidRPr="006D7F01">
        <w:rPr>
          <w:rFonts w:ascii="Times New Roman" w:hAnsi="Times New Roman"/>
          <w:b/>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w:t>
      </w:r>
    </w:p>
    <w:p w14:paraId="1C991DAD"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each one </w:t>
      </w:r>
      <w:r w:rsidR="00600CA0" w:rsidRPr="006D7F01">
        <w:rPr>
          <w:rFonts w:ascii="Times New Roman" w:hAnsi="Times New Roman"/>
          <w:lang w:eastAsia="en-GB"/>
        </w:rPr>
        <w:t>a "</w:t>
      </w:r>
      <w:r w:rsidRPr="006D7F01">
        <w:rPr>
          <w:rFonts w:ascii="Times New Roman" w:hAnsi="Times New Roman"/>
          <w:b/>
          <w:lang w:eastAsia="en-GB"/>
        </w:rPr>
        <w:t>Party</w:t>
      </w:r>
      <w:r w:rsidR="00600CA0" w:rsidRPr="006D7F01">
        <w:rPr>
          <w:rFonts w:ascii="Times New Roman" w:hAnsi="Times New Roman"/>
          <w:lang w:eastAsia="en-GB"/>
        </w:rPr>
        <w:t>"</w:t>
      </w:r>
      <w:r w:rsidRPr="006D7F01">
        <w:rPr>
          <w:rFonts w:ascii="Times New Roman" w:hAnsi="Times New Roman"/>
          <w:lang w:eastAsia="en-GB"/>
        </w:rPr>
        <w:t xml:space="preserve"> and together the </w:t>
      </w:r>
      <w:r w:rsidR="00600CA0" w:rsidRPr="006D7F01">
        <w:rPr>
          <w:rFonts w:ascii="Times New Roman" w:hAnsi="Times New Roman"/>
          <w:lang w:eastAsia="en-GB"/>
        </w:rPr>
        <w:t>"</w:t>
      </w:r>
      <w:r w:rsidRPr="006D7F01">
        <w:rPr>
          <w:rFonts w:ascii="Times New Roman" w:hAnsi="Times New Roman"/>
          <w:b/>
          <w:lang w:eastAsia="en-GB"/>
        </w:rPr>
        <w:t>Parties</w:t>
      </w:r>
      <w:r w:rsidR="00600CA0" w:rsidRPr="006D7F01">
        <w:rPr>
          <w:rFonts w:ascii="Times New Roman" w:hAnsi="Times New Roman"/>
          <w:lang w:eastAsia="en-GB"/>
        </w:rPr>
        <w:t>"</w:t>
      </w:r>
      <w:r w:rsidRPr="006D7F01">
        <w:rPr>
          <w:rFonts w:ascii="Times New Roman" w:hAnsi="Times New Roman"/>
          <w:lang w:eastAsia="en-GB"/>
        </w:rPr>
        <w:t>.</w:t>
      </w:r>
    </w:p>
    <w:p w14:paraId="391436D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b/>
          <w:bCs/>
          <w:lang w:eastAsia="en-GB"/>
        </w:rPr>
        <w:t>BACKGROUND</w:t>
      </w:r>
    </w:p>
    <w:p w14:paraId="57878F8B" w14:textId="77777777" w:rsidR="00016378" w:rsidRPr="006D7F01" w:rsidRDefault="00016378" w:rsidP="00016378">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Authority has established a framework for certain custodial and property and facilities management services and the Contractor was appointed to the framework and executed the </w:t>
      </w:r>
      <w:bookmarkStart w:id="24" w:name="_9kR3WTr2AA8AAPLnjozA63NE21pyz1H"/>
      <w:r w:rsidRPr="006D7F01">
        <w:rPr>
          <w:rFonts w:ascii="Times New Roman" w:hAnsi="Times New Roman"/>
          <w:lang w:eastAsia="en-GB"/>
        </w:rPr>
        <w:t>Framework Agreement</w:t>
      </w:r>
      <w:bookmarkEnd w:id="24"/>
      <w:r w:rsidR="00C94860" w:rsidRPr="006D7F01">
        <w:rPr>
          <w:rFonts w:ascii="Times New Roman" w:hAnsi="Times New Roman"/>
          <w:lang w:eastAsia="en-GB"/>
        </w:rPr>
        <w:t xml:space="preserve"> (defined herein)</w:t>
      </w:r>
      <w:r w:rsidRPr="006D7F01">
        <w:rPr>
          <w:rFonts w:ascii="Times New Roman" w:hAnsi="Times New Roman"/>
          <w:lang w:eastAsia="en-GB"/>
        </w:rPr>
        <w:t>.</w:t>
      </w:r>
    </w:p>
    <w:p w14:paraId="069ABA5D" w14:textId="7672EE46" w:rsidR="00016378" w:rsidRPr="006D7F01" w:rsidRDefault="00016378" w:rsidP="00016378">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On </w:t>
      </w:r>
      <w:r w:rsidRPr="006D7F01">
        <w:rPr>
          <w:rFonts w:ascii="Times New Roman" w:hAnsi="Times New Roman"/>
          <w:highlight w:val="yellow"/>
          <w:lang w:eastAsia="en-GB"/>
        </w:rPr>
        <w:t>[INSERT DATE OF PUBLICATION OF MINI-INVITATION]</w:t>
      </w:r>
      <w:r w:rsidRPr="006D7F01">
        <w:rPr>
          <w:rFonts w:ascii="Times New Roman" w:hAnsi="Times New Roman"/>
          <w:lang w:eastAsia="en-GB"/>
        </w:rPr>
        <w:t xml:space="preserve"> the Authority invited the Contractor along with other framework suppliers to tender for the Authority</w:t>
      </w:r>
      <w:r w:rsidR="004A61D8" w:rsidRPr="006D7F01">
        <w:rPr>
          <w:rFonts w:ascii="Times New Roman" w:hAnsi="Times New Roman"/>
          <w:lang w:eastAsia="en-GB"/>
        </w:rPr>
        <w:t>'</w:t>
      </w:r>
      <w:r w:rsidRPr="006D7F01">
        <w:rPr>
          <w:rFonts w:ascii="Times New Roman" w:hAnsi="Times New Roman"/>
          <w:lang w:eastAsia="en-GB"/>
        </w:rPr>
        <w:t xml:space="preserve">s custodial and property and facilities management services requirements in accordance with the </w:t>
      </w:r>
      <w:bookmarkStart w:id="25" w:name="_9kR3WTr26649GP1htXMkVc8uln4J4"/>
      <w:bookmarkStart w:id="26" w:name="_9kR3WTr2664AEM1htXMkVc8uln4J4"/>
      <w:r w:rsidRPr="006D7F01">
        <w:rPr>
          <w:rFonts w:ascii="Times New Roman" w:hAnsi="Times New Roman"/>
          <w:lang w:eastAsia="en-GB"/>
        </w:rPr>
        <w:t>Call-Off Procedure</w:t>
      </w:r>
      <w:bookmarkEnd w:id="25"/>
      <w:bookmarkEnd w:id="26"/>
      <w:r w:rsidRPr="006D7F01">
        <w:rPr>
          <w:rFonts w:ascii="Times New Roman" w:hAnsi="Times New Roman"/>
          <w:lang w:eastAsia="en-GB"/>
        </w:rPr>
        <w:t xml:space="preserve"> (as such term is defined in the </w:t>
      </w:r>
      <w:bookmarkStart w:id="27" w:name="_9kMHG5YVt4CCACCRNplq1C85PG43r013J"/>
      <w:r w:rsidRPr="006D7F01">
        <w:rPr>
          <w:rFonts w:ascii="Times New Roman" w:hAnsi="Times New Roman"/>
          <w:lang w:eastAsia="en-GB"/>
        </w:rPr>
        <w:t>Framework Agreement</w:t>
      </w:r>
      <w:bookmarkEnd w:id="27"/>
      <w:r w:rsidRPr="006D7F01">
        <w:rPr>
          <w:rFonts w:ascii="Times New Roman" w:hAnsi="Times New Roman"/>
          <w:lang w:eastAsia="en-GB"/>
        </w:rPr>
        <w:t>)</w:t>
      </w:r>
      <w:r w:rsidR="00CE2FDF" w:rsidRPr="006D7F01">
        <w:rPr>
          <w:rFonts w:ascii="Times New Roman" w:hAnsi="Times New Roman"/>
          <w:lang w:eastAsia="en-GB"/>
        </w:rPr>
        <w:t xml:space="preserve"> for the Prison</w:t>
      </w:r>
      <w:r w:rsidRPr="006D7F01">
        <w:rPr>
          <w:rFonts w:ascii="Times New Roman" w:hAnsi="Times New Roman"/>
          <w:lang w:eastAsia="en-GB"/>
        </w:rPr>
        <w:t>.</w:t>
      </w:r>
    </w:p>
    <w:p w14:paraId="78EC46B7" w14:textId="77777777" w:rsidR="00120EE9" w:rsidRPr="006D7F01" w:rsidRDefault="00016378" w:rsidP="00120EE9">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On </w:t>
      </w:r>
      <w:r w:rsidRPr="006D7F01">
        <w:rPr>
          <w:rFonts w:ascii="Times New Roman" w:hAnsi="Times New Roman"/>
          <w:highlight w:val="yellow"/>
          <w:lang w:eastAsia="en-GB"/>
        </w:rPr>
        <w:t>[INSERT DATE OF MINI-COMPETITION RESPONSE]</w:t>
      </w:r>
      <w:r w:rsidRPr="006D7F01">
        <w:rPr>
          <w:rFonts w:ascii="Times New Roman" w:hAnsi="Times New Roman"/>
          <w:lang w:eastAsia="en-GB"/>
        </w:rPr>
        <w:t xml:space="preserve"> the Contractor submitted a response to the Authority</w:t>
      </w:r>
      <w:r w:rsidR="004A61D8" w:rsidRPr="006D7F01">
        <w:rPr>
          <w:rFonts w:ascii="Times New Roman" w:hAnsi="Times New Roman"/>
          <w:lang w:eastAsia="en-GB"/>
        </w:rPr>
        <w:t>'</w:t>
      </w:r>
      <w:r w:rsidRPr="006D7F01">
        <w:rPr>
          <w:rFonts w:ascii="Times New Roman" w:hAnsi="Times New Roman"/>
          <w:lang w:eastAsia="en-GB"/>
        </w:rPr>
        <w:t xml:space="preserve">s </w:t>
      </w:r>
      <w:bookmarkStart w:id="28" w:name="_9kR3WTr26649HaJrsIJ02vp5628"/>
      <w:bookmarkStart w:id="29" w:name="_9kR3WTr2664AFXJrsIJ02vp5628"/>
      <w:r w:rsidRPr="006D7F01">
        <w:rPr>
          <w:rFonts w:ascii="Times New Roman" w:hAnsi="Times New Roman"/>
          <w:lang w:eastAsia="en-GB"/>
        </w:rPr>
        <w:t>Mini-</w:t>
      </w:r>
      <w:bookmarkEnd w:id="28"/>
      <w:bookmarkEnd w:id="29"/>
      <w:r w:rsidR="00600CA0" w:rsidRPr="006D7F01">
        <w:rPr>
          <w:rFonts w:ascii="Times New Roman" w:hAnsi="Times New Roman"/>
          <w:lang w:eastAsia="en-GB"/>
        </w:rPr>
        <w:t>Competition</w:t>
      </w:r>
      <w:r w:rsidRPr="006D7F01">
        <w:rPr>
          <w:rFonts w:ascii="Times New Roman" w:hAnsi="Times New Roman"/>
          <w:lang w:eastAsia="en-GB"/>
        </w:rPr>
        <w:t xml:space="preserve"> (as such term is defined in the </w:t>
      </w:r>
      <w:bookmarkStart w:id="30" w:name="_9kMIH5YVt4CCACCRNplq1C85PG43r013J"/>
      <w:r w:rsidRPr="006D7F01">
        <w:rPr>
          <w:rFonts w:ascii="Times New Roman" w:hAnsi="Times New Roman"/>
          <w:lang w:eastAsia="en-GB"/>
        </w:rPr>
        <w:t>Framework Agreement</w:t>
      </w:r>
      <w:bookmarkEnd w:id="30"/>
      <w:r w:rsidRPr="006D7F01">
        <w:rPr>
          <w:rFonts w:ascii="Times New Roman" w:hAnsi="Times New Roman"/>
          <w:lang w:eastAsia="en-GB"/>
        </w:rPr>
        <w:t>) and was subsequently selected by the Authority to provide the Services (as defined herein).</w:t>
      </w:r>
    </w:p>
    <w:p w14:paraId="1B61DEE2" w14:textId="6C4BD964" w:rsidR="00AB5EBA" w:rsidRPr="006D7F01" w:rsidRDefault="00AB5EBA" w:rsidP="00E5054F">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Authority </w:t>
      </w:r>
      <w:r w:rsidR="00016378" w:rsidRPr="006D7F01">
        <w:rPr>
          <w:rFonts w:ascii="Times New Roman" w:hAnsi="Times New Roman"/>
          <w:lang w:eastAsia="en-GB"/>
        </w:rPr>
        <w:t xml:space="preserve">now </w:t>
      </w:r>
      <w:r w:rsidRPr="006D7F01">
        <w:rPr>
          <w:rFonts w:ascii="Times New Roman" w:hAnsi="Times New Roman"/>
          <w:lang w:eastAsia="en-GB"/>
        </w:rPr>
        <w:t xml:space="preserve">wishes to enter into a </w:t>
      </w:r>
      <w:r w:rsidR="00AE4BBD" w:rsidRPr="006D7F01">
        <w:rPr>
          <w:rFonts w:ascii="Times New Roman" w:hAnsi="Times New Roman"/>
          <w:lang w:eastAsia="en-GB"/>
        </w:rPr>
        <w:t xml:space="preserve">call-off </w:t>
      </w:r>
      <w:r w:rsidRPr="006D7F01">
        <w:rPr>
          <w:rFonts w:ascii="Times New Roman" w:hAnsi="Times New Roman"/>
          <w:lang w:eastAsia="en-GB"/>
        </w:rPr>
        <w:t xml:space="preserve">contract for the provision of </w:t>
      </w:r>
      <w:r w:rsidR="00D055D8" w:rsidRPr="006D7F01">
        <w:rPr>
          <w:rFonts w:ascii="Times New Roman" w:hAnsi="Times New Roman"/>
          <w:lang w:eastAsia="en-GB"/>
        </w:rPr>
        <w:t>the S</w:t>
      </w:r>
      <w:r w:rsidR="00A55699" w:rsidRPr="006D7F01">
        <w:rPr>
          <w:rFonts w:ascii="Times New Roman" w:hAnsi="Times New Roman"/>
          <w:lang w:eastAsia="en-GB"/>
        </w:rPr>
        <w:t>ervice</w:t>
      </w:r>
      <w:r w:rsidR="00016378" w:rsidRPr="006D7F01">
        <w:rPr>
          <w:rFonts w:ascii="Times New Roman" w:hAnsi="Times New Roman"/>
          <w:lang w:eastAsia="en-GB"/>
        </w:rPr>
        <w:t>s (as defined herein)</w:t>
      </w:r>
      <w:r w:rsidRPr="006D7F01">
        <w:rPr>
          <w:rFonts w:ascii="Times New Roman" w:hAnsi="Times New Roman"/>
          <w:lang w:eastAsia="en-GB"/>
        </w:rPr>
        <w:t xml:space="preserve"> </w:t>
      </w:r>
      <w:r w:rsidR="002C1DEB" w:rsidRPr="006D7F01">
        <w:rPr>
          <w:rFonts w:ascii="Times New Roman" w:hAnsi="Times New Roman"/>
          <w:lang w:eastAsia="en-GB"/>
        </w:rPr>
        <w:t>at</w:t>
      </w:r>
      <w:r w:rsidRPr="006D7F01">
        <w:rPr>
          <w:rFonts w:ascii="Times New Roman" w:hAnsi="Times New Roman"/>
          <w:lang w:eastAsia="en-GB"/>
        </w:rPr>
        <w:t xml:space="preserve"> </w:t>
      </w:r>
      <w:r w:rsidR="006E0088" w:rsidRPr="006D7F01">
        <w:rPr>
          <w:rFonts w:ascii="Times New Roman" w:hAnsi="Times New Roman"/>
          <w:lang w:eastAsia="en-GB"/>
        </w:rPr>
        <w:t>HMP</w:t>
      </w:r>
      <w:r w:rsidR="0016007F" w:rsidRPr="00EF44F7">
        <w:rPr>
          <w:rFonts w:ascii="Times New Roman" w:hAnsi="Times New Roman"/>
          <w:lang w:eastAsia="en-GB"/>
        </w:rPr>
        <w:t xml:space="preserve"> </w:t>
      </w:r>
      <w:r w:rsidR="00456C54">
        <w:rPr>
          <w:rFonts w:ascii="Times New Roman" w:hAnsi="Times New Roman"/>
          <w:lang w:eastAsia="en-GB"/>
        </w:rPr>
        <w:t>Lowdham Grange</w:t>
      </w:r>
      <w:r w:rsidRPr="006D7F01">
        <w:rPr>
          <w:rFonts w:ascii="Times New Roman" w:hAnsi="Times New Roman"/>
          <w:lang w:eastAsia="en-GB"/>
        </w:rPr>
        <w:t>.</w:t>
      </w:r>
    </w:p>
    <w:p w14:paraId="14B03615" w14:textId="77777777" w:rsidR="00AB5EBA" w:rsidRPr="006D7F01" w:rsidRDefault="009F5260" w:rsidP="00E5054F">
      <w:pPr>
        <w:widowControl w:val="0"/>
        <w:numPr>
          <w:ilvl w:val="0"/>
          <w:numId w:val="2"/>
        </w:numPr>
        <w:spacing w:after="240" w:line="312" w:lineRule="auto"/>
        <w:rPr>
          <w:rFonts w:ascii="Times New Roman" w:hAnsi="Times New Roman"/>
          <w:lang w:eastAsia="en-GB"/>
        </w:rPr>
      </w:pPr>
      <w:bookmarkStart w:id="31" w:name="_9kR3WTrAG87DBLwQiRZz184BCwo3JA0ChYGMR9v"/>
      <w:r w:rsidRPr="006D7F01">
        <w:rPr>
          <w:rFonts w:ascii="Times New Roman" w:hAnsi="Times New Roman"/>
          <w:lang w:eastAsia="en-GB"/>
        </w:rPr>
        <w:t>The Prison under this Contract is a</w:t>
      </w:r>
      <w:r w:rsidR="00C81425">
        <w:rPr>
          <w:rFonts w:ascii="Times New Roman" w:hAnsi="Times New Roman"/>
          <w:lang w:eastAsia="en-GB"/>
        </w:rPr>
        <w:t>n</w:t>
      </w:r>
      <w:r w:rsidRPr="006D7F01">
        <w:rPr>
          <w:rFonts w:ascii="Times New Roman" w:hAnsi="Times New Roman"/>
          <w:lang w:eastAsia="en-GB"/>
        </w:rPr>
        <w:t xml:space="preserve"> </w:t>
      </w:r>
      <w:r w:rsidRPr="00C81425">
        <w:rPr>
          <w:rFonts w:ascii="Times New Roman" w:hAnsi="Times New Roman"/>
          <w:lang w:eastAsia="en-GB"/>
        </w:rPr>
        <w:t>Existing Prison</w:t>
      </w:r>
      <w:r w:rsidR="0070327F" w:rsidRPr="006D7F01">
        <w:rPr>
          <w:rFonts w:ascii="Times New Roman" w:hAnsi="Times New Roman"/>
          <w:lang w:eastAsia="en-GB"/>
        </w:rPr>
        <w:t xml:space="preserve"> (as defined herein)</w:t>
      </w:r>
      <w:r w:rsidRPr="006D7F01">
        <w:rPr>
          <w:rFonts w:ascii="Times New Roman" w:hAnsi="Times New Roman"/>
          <w:lang w:eastAsia="en-GB"/>
        </w:rPr>
        <w:t>.</w:t>
      </w:r>
      <w:bookmarkEnd w:id="31"/>
    </w:p>
    <w:p w14:paraId="47177D06" w14:textId="7A0ECCA4" w:rsidR="00482FFB" w:rsidRPr="006D7F01" w:rsidRDefault="00482FFB" w:rsidP="00E5054F">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The Prison under this Contract </w:t>
      </w:r>
      <w:r w:rsidR="0070327F" w:rsidRPr="006D7F01">
        <w:rPr>
          <w:rFonts w:ascii="Times New Roman" w:hAnsi="Times New Roman"/>
          <w:lang w:eastAsia="en-GB"/>
        </w:rPr>
        <w:t xml:space="preserve">is a </w:t>
      </w:r>
      <w:bookmarkStart w:id="32" w:name="_9kP4WSt2666AGQ1puit5Gb"/>
      <w:r w:rsidR="0070327F" w:rsidRPr="00EF44F7">
        <w:rPr>
          <w:rFonts w:ascii="Times New Roman" w:hAnsi="Times New Roman"/>
          <w:lang w:eastAsia="en-GB"/>
        </w:rPr>
        <w:t xml:space="preserve">Category </w:t>
      </w:r>
      <w:r w:rsidR="00456C54">
        <w:rPr>
          <w:rFonts w:ascii="Times New Roman" w:hAnsi="Times New Roman"/>
          <w:lang w:eastAsia="en-GB"/>
        </w:rPr>
        <w:t>‘B’</w:t>
      </w:r>
      <w:bookmarkEnd w:id="32"/>
      <w:r w:rsidR="0070327F" w:rsidRPr="006D7F01">
        <w:rPr>
          <w:rFonts w:ascii="Times New Roman" w:hAnsi="Times New Roman"/>
          <w:snapToGrid w:val="0"/>
          <w:lang w:eastAsia="en-GB"/>
        </w:rPr>
        <w:t xml:space="preserve"> prison with a </w:t>
      </w:r>
      <w:r w:rsidR="00456C54">
        <w:rPr>
          <w:rFonts w:ascii="Times New Roman" w:hAnsi="Times New Roman"/>
          <w:snapToGrid w:val="0"/>
          <w:lang w:eastAsia="en-GB"/>
        </w:rPr>
        <w:t>‘Training’</w:t>
      </w:r>
      <w:r w:rsidR="00EF44F7" w:rsidRPr="00456C54" w:rsidDel="00EF44F7">
        <w:rPr>
          <w:rFonts w:ascii="Times New Roman" w:hAnsi="Times New Roman"/>
          <w:snapToGrid w:val="0"/>
          <w:lang w:eastAsia="en-GB"/>
        </w:rPr>
        <w:t xml:space="preserve"> </w:t>
      </w:r>
      <w:r w:rsidR="0070327F" w:rsidRPr="006D7F01">
        <w:rPr>
          <w:rFonts w:ascii="Times New Roman" w:hAnsi="Times New Roman"/>
          <w:snapToGrid w:val="0"/>
          <w:lang w:eastAsia="en-GB"/>
        </w:rPr>
        <w:t>Prison Function</w:t>
      </w:r>
      <w:r w:rsidR="00944335">
        <w:rPr>
          <w:rFonts w:ascii="Times New Roman" w:hAnsi="Times New Roman"/>
          <w:snapToGrid w:val="0"/>
          <w:lang w:eastAsia="en-GB"/>
        </w:rPr>
        <w:t xml:space="preserve"> </w:t>
      </w:r>
      <w:r w:rsidR="00EF44F7">
        <w:rPr>
          <w:rFonts w:ascii="Times New Roman" w:hAnsi="Times New Roman"/>
          <w:snapToGrid w:val="0"/>
          <w:lang w:eastAsia="en-GB"/>
        </w:rPr>
        <w:t xml:space="preserve">and </w:t>
      </w:r>
      <w:r w:rsidR="00EF44F7" w:rsidRPr="00456C54">
        <w:rPr>
          <w:rFonts w:ascii="Times New Roman" w:hAnsi="Times New Roman"/>
          <w:snapToGrid w:val="0"/>
          <w:lang w:eastAsia="en-GB"/>
        </w:rPr>
        <w:t>is not</w:t>
      </w:r>
      <w:r w:rsidR="00EF44F7">
        <w:rPr>
          <w:rFonts w:ascii="Times New Roman" w:hAnsi="Times New Roman"/>
          <w:snapToGrid w:val="0"/>
          <w:lang w:eastAsia="en-GB"/>
        </w:rPr>
        <w:t xml:space="preserve"> a </w:t>
      </w:r>
      <w:r w:rsidR="00697D9D">
        <w:rPr>
          <w:rFonts w:ascii="Times New Roman" w:hAnsi="Times New Roman"/>
          <w:snapToGrid w:val="0"/>
          <w:lang w:eastAsia="en-GB"/>
        </w:rPr>
        <w:t>‘</w:t>
      </w:r>
      <w:r w:rsidR="00EF44F7">
        <w:rPr>
          <w:rFonts w:ascii="Times New Roman" w:hAnsi="Times New Roman"/>
          <w:snapToGrid w:val="0"/>
          <w:lang w:eastAsia="en-GB"/>
        </w:rPr>
        <w:t>Resettlement</w:t>
      </w:r>
      <w:r w:rsidR="00697D9D">
        <w:rPr>
          <w:rFonts w:ascii="Times New Roman" w:hAnsi="Times New Roman"/>
          <w:snapToGrid w:val="0"/>
          <w:lang w:eastAsia="en-GB"/>
        </w:rPr>
        <w:t>’</w:t>
      </w:r>
      <w:r w:rsidR="00EF44F7">
        <w:rPr>
          <w:rFonts w:ascii="Times New Roman" w:hAnsi="Times New Roman"/>
          <w:snapToGrid w:val="0"/>
          <w:lang w:eastAsia="en-GB"/>
        </w:rPr>
        <w:t xml:space="preserve"> Prison</w:t>
      </w:r>
      <w:r w:rsidR="00456C54">
        <w:rPr>
          <w:rFonts w:ascii="Times New Roman" w:hAnsi="Times New Roman"/>
          <w:snapToGrid w:val="0"/>
          <w:lang w:eastAsia="en-GB"/>
        </w:rPr>
        <w:t xml:space="preserve"> </w:t>
      </w:r>
      <w:r w:rsidR="009A6939" w:rsidRPr="006D7F01">
        <w:rPr>
          <w:rFonts w:ascii="Times New Roman" w:hAnsi="Times New Roman"/>
          <w:lang w:eastAsia="en-GB"/>
        </w:rPr>
        <w:t>(each term as defined herein)</w:t>
      </w:r>
      <w:r w:rsidR="0087780C">
        <w:rPr>
          <w:rFonts w:ascii="Times New Roman" w:hAnsi="Times New Roman"/>
          <w:lang w:eastAsia="en-GB"/>
        </w:rPr>
        <w:t>.</w:t>
      </w:r>
    </w:p>
    <w:p w14:paraId="6B242E43" w14:textId="2FABD253" w:rsidR="00C173BD" w:rsidRPr="006D7F01" w:rsidRDefault="00C173BD" w:rsidP="00C173BD">
      <w:pPr>
        <w:widowControl w:val="0"/>
        <w:numPr>
          <w:ilvl w:val="0"/>
          <w:numId w:val="2"/>
        </w:numPr>
        <w:spacing w:after="240" w:line="312" w:lineRule="auto"/>
        <w:rPr>
          <w:rFonts w:ascii="Times New Roman" w:hAnsi="Times New Roman"/>
          <w:lang w:eastAsia="en-GB"/>
        </w:rPr>
      </w:pPr>
      <w:r w:rsidRPr="006D7F01">
        <w:rPr>
          <w:rFonts w:ascii="Times New Roman" w:hAnsi="Times New Roman"/>
          <w:lang w:eastAsia="en-GB"/>
        </w:rPr>
        <w:t xml:space="preserve">For the purposes of this Contract, there </w:t>
      </w:r>
      <w:r w:rsidR="00133F03">
        <w:rPr>
          <w:rFonts w:ascii="Times New Roman" w:hAnsi="Times New Roman"/>
          <w:lang w:eastAsia="en-GB"/>
        </w:rPr>
        <w:t>will</w:t>
      </w:r>
      <w:r w:rsidRPr="006D7F01">
        <w:rPr>
          <w:rFonts w:ascii="Times New Roman" w:hAnsi="Times New Roman"/>
          <w:lang w:eastAsia="en-GB"/>
        </w:rPr>
        <w:t xml:space="preserve"> be a Relevant Transfer at the Service</w:t>
      </w:r>
      <w:r w:rsidR="00F55B73">
        <w:rPr>
          <w:rFonts w:ascii="Times New Roman" w:hAnsi="Times New Roman"/>
          <w:lang w:eastAsia="en-GB"/>
        </w:rPr>
        <w:t>s</w:t>
      </w:r>
      <w:r w:rsidRPr="006D7F01">
        <w:rPr>
          <w:rFonts w:ascii="Times New Roman" w:hAnsi="Times New Roman"/>
          <w:lang w:eastAsia="en-GB"/>
        </w:rPr>
        <w:t xml:space="preserve"> Commencement Date (each term as defined herein).</w:t>
      </w:r>
    </w:p>
    <w:p w14:paraId="660FAD6F" w14:textId="77777777" w:rsidR="0097751A" w:rsidRPr="006D7F01" w:rsidRDefault="0097751A" w:rsidP="00D055D8">
      <w:pPr>
        <w:rPr>
          <w:rFonts w:ascii="Times New Roman" w:hAnsi="Times New Roman"/>
          <w:b/>
          <w:lang w:eastAsia="en-GB"/>
        </w:rPr>
      </w:pPr>
    </w:p>
    <w:p w14:paraId="027D6726" w14:textId="77777777" w:rsidR="00AB5EBA" w:rsidRPr="006D7F01" w:rsidRDefault="00DB15A7" w:rsidP="00D055D8">
      <w:pPr>
        <w:rPr>
          <w:rFonts w:ascii="Times New Roman" w:hAnsi="Times New Roman"/>
          <w:b/>
          <w:bCs/>
        </w:rPr>
      </w:pPr>
      <w:r w:rsidRPr="006D7F01">
        <w:rPr>
          <w:rFonts w:ascii="Times New Roman" w:hAnsi="Times New Roman"/>
          <w:b/>
          <w:color w:val="808080"/>
        </w:rPr>
        <w:br w:type="page"/>
      </w:r>
      <w:r w:rsidR="00D20BFF" w:rsidRPr="006D7F01">
        <w:rPr>
          <w:rFonts w:ascii="Times New Roman" w:hAnsi="Times New Roman"/>
          <w:b/>
          <w:color w:val="808080"/>
        </w:rPr>
        <w:lastRenderedPageBreak/>
        <w:fldChar w:fldCharType="begin"/>
      </w:r>
      <w:r w:rsidR="00D20BFF" w:rsidRPr="006D7F01">
        <w:rPr>
          <w:rFonts w:ascii="Times New Roman" w:hAnsi="Times New Roman"/>
          <w:b/>
        </w:rPr>
        <w:instrText xml:space="preserve"> TC </w:instrText>
      </w:r>
      <w:r w:rsidR="004A61D8" w:rsidRPr="006D7F01">
        <w:rPr>
          <w:rFonts w:ascii="Times New Roman" w:hAnsi="Times New Roman"/>
          <w:b/>
        </w:rPr>
        <w:instrText>"</w:instrText>
      </w:r>
      <w:bookmarkStart w:id="33" w:name="_Toc93071843"/>
      <w:r w:rsidR="00D20BFF" w:rsidRPr="006D7F01">
        <w:rPr>
          <w:rFonts w:ascii="Times New Roman" w:hAnsi="Times New Roman"/>
          <w:b/>
        </w:rPr>
        <w:instrText>PART I – PRELIMINARY</w:instrText>
      </w:r>
      <w:bookmarkEnd w:id="33"/>
      <w:r w:rsidR="004A61D8" w:rsidRPr="006D7F01">
        <w:rPr>
          <w:rFonts w:ascii="Times New Roman" w:hAnsi="Times New Roman"/>
          <w:b/>
        </w:rPr>
        <w:instrText>"</w:instrText>
      </w:r>
      <w:r w:rsidR="00D20BFF" w:rsidRPr="006D7F01">
        <w:rPr>
          <w:rFonts w:ascii="Times New Roman" w:hAnsi="Times New Roman"/>
          <w:b/>
        </w:rPr>
        <w:instrText xml:space="preserve"> \l1 </w:instrText>
      </w:r>
      <w:r w:rsidR="00D20BFF" w:rsidRPr="006D7F01">
        <w:rPr>
          <w:rFonts w:ascii="Times New Roman" w:hAnsi="Times New Roman"/>
          <w:b/>
          <w:color w:val="808080"/>
        </w:rPr>
        <w:fldChar w:fldCharType="end"/>
      </w:r>
      <w:r w:rsidR="00AB5EBA" w:rsidRPr="006D7F01">
        <w:rPr>
          <w:rFonts w:ascii="Times New Roman" w:hAnsi="Times New Roman"/>
          <w:b/>
          <w:bCs/>
        </w:rPr>
        <w:t xml:space="preserve">PART I </w:t>
      </w:r>
      <w:r w:rsidR="00040B89" w:rsidRPr="006D7F01">
        <w:rPr>
          <w:rFonts w:ascii="Times New Roman" w:hAnsi="Times New Roman"/>
          <w:b/>
          <w:bCs/>
        </w:rPr>
        <w:t>–</w:t>
      </w:r>
      <w:r w:rsidR="00AB5EBA" w:rsidRPr="006D7F01">
        <w:rPr>
          <w:rFonts w:ascii="Times New Roman" w:hAnsi="Times New Roman"/>
          <w:b/>
          <w:bCs/>
        </w:rPr>
        <w:t xml:space="preserve"> PRELIMINARY</w:t>
      </w:r>
    </w:p>
    <w:p w14:paraId="1FEADEE5" w14:textId="77777777" w:rsidR="00D055D8" w:rsidRPr="006D7F01" w:rsidRDefault="00D055D8" w:rsidP="00D055D8">
      <w:pPr>
        <w:rPr>
          <w:rFonts w:ascii="Times New Roman" w:hAnsi="Times New Roman"/>
          <w:b/>
          <w:bCs/>
        </w:rPr>
      </w:pPr>
    </w:p>
    <w:bookmarkStart w:id="34" w:name="_DV_M7"/>
    <w:bookmarkEnd w:id="34"/>
    <w:p w14:paraId="1075B29D" w14:textId="25CBDE34"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_Ref408826532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5" w:name="_Toc93071844"/>
      <w:r w:rsidR="003354A4">
        <w:rPr>
          <w:rFonts w:ascii="Times New Roman" w:hAnsi="Times New Roman"/>
        </w:rPr>
        <w:instrText>1</w:instrText>
      </w:r>
      <w:r w:rsidRPr="006D7F01">
        <w:rPr>
          <w:rFonts w:ascii="Times New Roman" w:hAnsi="Times New Roman"/>
        </w:rPr>
        <w:fldChar w:fldCharType="end"/>
      </w:r>
      <w:r w:rsidRPr="006D7F01">
        <w:rPr>
          <w:rFonts w:ascii="Times New Roman" w:hAnsi="Times New Roman"/>
        </w:rPr>
        <w:tab/>
        <w:instrText>DEFINITIONS AND INTERPRETATION</w:instrText>
      </w:r>
      <w:bookmarkEnd w:id="3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6" w:name="_Ref164653235"/>
      <w:bookmarkStart w:id="37" w:name="_Ref408826532"/>
      <w:bookmarkStart w:id="38" w:name="_9kR3WTrAH97CIeorB3cRmpu34BC8EJ7373EQIHT"/>
      <w:r w:rsidR="00AB5EBA" w:rsidRPr="006D7F01">
        <w:rPr>
          <w:rFonts w:ascii="Times New Roman" w:hAnsi="Times New Roman"/>
          <w:b/>
          <w:bCs/>
          <w:lang w:eastAsia="en-GB"/>
        </w:rPr>
        <w:t>DEFINITIONS AND INTERPRETATION</w:t>
      </w:r>
      <w:bookmarkStart w:id="39" w:name="_NN5215"/>
      <w:bookmarkEnd w:id="36"/>
      <w:bookmarkEnd w:id="37"/>
      <w:bookmarkEnd w:id="38"/>
      <w:bookmarkEnd w:id="39"/>
    </w:p>
    <w:p w14:paraId="0E51FD17"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40" w:name="_DV_M8"/>
      <w:bookmarkStart w:id="41" w:name="_Ref190698934"/>
      <w:bookmarkEnd w:id="40"/>
      <w:r w:rsidRPr="006D7F01">
        <w:rPr>
          <w:rFonts w:ascii="Times New Roman" w:hAnsi="Times New Roman"/>
          <w:b/>
          <w:bCs/>
          <w:lang w:eastAsia="en-GB"/>
        </w:rPr>
        <w:t>Definitions</w:t>
      </w:r>
      <w:bookmarkEnd w:id="41"/>
    </w:p>
    <w:p w14:paraId="7A671CD7"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In this Contract and in the </w:t>
      </w:r>
      <w:bookmarkStart w:id="42" w:name="_9kR3WTr26649IQ0Yjow599t"/>
      <w:bookmarkStart w:id="43" w:name="_9kR3WTr2664AGN0Yjow599t"/>
      <w:r w:rsidRPr="006D7F01">
        <w:rPr>
          <w:rFonts w:ascii="Times New Roman" w:hAnsi="Times New Roman"/>
          <w:lang w:eastAsia="en-GB"/>
        </w:rPr>
        <w:t>Background</w:t>
      </w:r>
      <w:bookmarkEnd w:id="42"/>
      <w:bookmarkEnd w:id="43"/>
      <w:r w:rsidRPr="006D7F01">
        <w:rPr>
          <w:rFonts w:ascii="Times New Roman" w:hAnsi="Times New Roman"/>
          <w:lang w:eastAsia="en-GB"/>
        </w:rPr>
        <w:t>, unless the context otherwise requires:</w:t>
      </w:r>
    </w:p>
    <w:tbl>
      <w:tblPr>
        <w:tblW w:w="8910" w:type="dxa"/>
        <w:tblInd w:w="900" w:type="dxa"/>
        <w:tblLook w:val="0000" w:firstRow="0" w:lastRow="0" w:firstColumn="0" w:lastColumn="0" w:noHBand="0" w:noVBand="0"/>
      </w:tblPr>
      <w:tblGrid>
        <w:gridCol w:w="3451"/>
        <w:gridCol w:w="5459"/>
      </w:tblGrid>
      <w:tr w:rsidR="00DB15A7" w:rsidRPr="006D7F01" w14:paraId="5C17638C" w14:textId="77777777" w:rsidTr="009A6939">
        <w:tc>
          <w:tcPr>
            <w:tcW w:w="3451" w:type="dxa"/>
          </w:tcPr>
          <w:p w14:paraId="60CA5ADD"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44" w:name="_DV_M19"/>
            <w:bookmarkStart w:id="45" w:name="_DV_M20"/>
            <w:bookmarkEnd w:id="44"/>
            <w:bookmarkEnd w:id="45"/>
            <w:r w:rsidRPr="006D7F01">
              <w:rPr>
                <w:rFonts w:ascii="Times New Roman" w:hAnsi="Times New Roman"/>
                <w:b/>
                <w:bCs/>
                <w:lang w:eastAsia="en-GB"/>
              </w:rPr>
              <w:t>"4Projects System"</w:t>
            </w:r>
          </w:p>
        </w:tc>
        <w:tc>
          <w:tcPr>
            <w:tcW w:w="5459" w:type="dxa"/>
          </w:tcPr>
          <w:p w14:paraId="4E0CCCBE" w14:textId="77777777"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rPr>
                <w:rFonts w:ascii="Times New Roman" w:hAnsi="Times New Roman"/>
              </w:rPr>
              <w:t>the</w:t>
            </w:r>
            <w:r w:rsidRPr="006D7F01">
              <w:rPr>
                <w:rFonts w:ascii="Times New Roman" w:hAnsi="Times New Roman"/>
                <w:snapToGrid w:val="0"/>
              </w:rPr>
              <w:t xml:space="preserve"> online document management system hosted by 4Projects on behalf of the Authority providing online management, collaboration and control of documents relating to custodial property to which the Contractor has access for the purposes of this Contract (or any replacement of this system from time to time)</w:t>
            </w:r>
            <w:r w:rsidRPr="006D7F01">
              <w:rPr>
                <w:rFonts w:ascii="Times New Roman" w:hAnsi="Times New Roman"/>
                <w:lang w:eastAsia="en-GB"/>
              </w:rPr>
              <w:t>;</w:t>
            </w:r>
          </w:p>
        </w:tc>
      </w:tr>
      <w:tr w:rsidR="00DB15A7" w:rsidRPr="006D7F01" w14:paraId="3B62BF4D" w14:textId="77777777" w:rsidTr="009A6939">
        <w:tc>
          <w:tcPr>
            <w:tcW w:w="3451" w:type="dxa"/>
          </w:tcPr>
          <w:p w14:paraId="0852D97D"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46" w:name="_DV_M21"/>
            <w:bookmarkStart w:id="47" w:name="_DV_M22"/>
            <w:bookmarkEnd w:id="46"/>
            <w:bookmarkEnd w:id="47"/>
            <w:r w:rsidRPr="006D7F01">
              <w:rPr>
                <w:rFonts w:ascii="Times New Roman" w:hAnsi="Times New Roman"/>
                <w:b/>
                <w:bCs/>
                <w:lang w:eastAsia="en-GB"/>
              </w:rPr>
              <w:t>"ACSDP Approval Certificate"</w:t>
            </w:r>
          </w:p>
        </w:tc>
        <w:tc>
          <w:tcPr>
            <w:tcW w:w="5459" w:type="dxa"/>
          </w:tcPr>
          <w:p w14:paraId="6D6E4BE7" w14:textId="52AA489B"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8" w:name="_9kMHG5YVt4AAACDFGHFFx2DG3kjo4KCz0yr9EFJ"/>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49" w:name="_9kMHG5YVt4BBACEGGHFFx2DG3kjo4KCz0yr9EFJ"/>
            <w:r w:rsidR="003354A4" w:rsidRPr="003354A4">
              <w:rPr>
                <w:rFonts w:ascii="Times New Roman" w:hAnsi="Times New Roman"/>
                <w:b/>
                <w:bCs/>
                <w:lang w:eastAsia="en-GB"/>
              </w:rPr>
              <w:t>24.2.1.1</w:t>
            </w:r>
            <w:bookmarkEnd w:id="49"/>
            <w:r w:rsidRPr="006D7F01">
              <w:rPr>
                <w:rFonts w:ascii="Times New Roman" w:eastAsia="Times New Roman" w:hAnsi="Times New Roman"/>
                <w:lang w:eastAsia="en-US"/>
              </w:rPr>
              <w:fldChar w:fldCharType="end"/>
            </w:r>
            <w:bookmarkEnd w:id="48"/>
            <w:r w:rsidRPr="006D7F01">
              <w:rPr>
                <w:rFonts w:ascii="Times New Roman" w:hAnsi="Times New Roman"/>
                <w:b/>
                <w:bCs/>
                <w:lang w:eastAsia="en-GB"/>
              </w:rPr>
              <w:t xml:space="preserve"> (</w:t>
            </w:r>
            <w:bookmarkStart w:id="50" w:name="_9kR3WTr19A49JQE0338vm1wJM6E2uXbOOL61z3w"/>
            <w:bookmarkStart w:id="51" w:name="_9kR3WTr19A4AHNE0338vm1wJM6E2uXbOOL61z3w"/>
            <w:r w:rsidRPr="006D7F01">
              <w:rPr>
                <w:rFonts w:ascii="Times New Roman" w:hAnsi="Times New Roman"/>
                <w:b/>
                <w:bCs/>
                <w:lang w:eastAsia="en-GB"/>
              </w:rPr>
              <w:t>Approval of Annual Custodial Service Delivery Plan</w:t>
            </w:r>
            <w:bookmarkEnd w:id="50"/>
            <w:bookmarkEnd w:id="51"/>
            <w:r w:rsidRPr="006D7F01">
              <w:rPr>
                <w:rFonts w:ascii="Times New Roman" w:hAnsi="Times New Roman"/>
                <w:b/>
                <w:bCs/>
                <w:lang w:eastAsia="en-GB"/>
              </w:rPr>
              <w:t>)</w:t>
            </w:r>
            <w:r w:rsidRPr="006D7F01">
              <w:rPr>
                <w:rFonts w:ascii="Times New Roman" w:hAnsi="Times New Roman"/>
                <w:lang w:eastAsia="en-GB"/>
              </w:rPr>
              <w:t>;</w:t>
            </w:r>
          </w:p>
        </w:tc>
      </w:tr>
      <w:tr w:rsidR="00DB15A7" w:rsidRPr="006D7F01" w14:paraId="3E0A7E65" w14:textId="77777777" w:rsidTr="009A6939">
        <w:tc>
          <w:tcPr>
            <w:tcW w:w="3451" w:type="dxa"/>
          </w:tcPr>
          <w:p w14:paraId="5651B37B"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52" w:name="_9kR3WTr2AA8ADNbuwu5V83nkxzZdAZVCEE8y47z"/>
            <w:r w:rsidRPr="006D7F01">
              <w:rPr>
                <w:rFonts w:ascii="Times New Roman" w:hAnsi="Times New Roman"/>
                <w:b/>
                <w:bCs/>
                <w:lang w:eastAsia="en-GB"/>
              </w:rPr>
              <w:t>ACSDP Notice of Non</w:t>
            </w:r>
            <w:r w:rsidRPr="006D7F01">
              <w:rPr>
                <w:rFonts w:ascii="Times New Roman" w:hAnsi="Times New Roman"/>
                <w:b/>
                <w:bCs/>
                <w:lang w:eastAsia="en-GB"/>
              </w:rPr>
              <w:noBreakHyphen/>
              <w:t xml:space="preserve"> Compliance</w:t>
            </w:r>
            <w:bookmarkEnd w:id="52"/>
            <w:r w:rsidRPr="006D7F01">
              <w:rPr>
                <w:rFonts w:ascii="Times New Roman" w:hAnsi="Times New Roman"/>
                <w:b/>
                <w:bCs/>
                <w:lang w:eastAsia="en-GB"/>
              </w:rPr>
              <w:t>"</w:t>
            </w:r>
          </w:p>
        </w:tc>
        <w:tc>
          <w:tcPr>
            <w:tcW w:w="5459" w:type="dxa"/>
          </w:tcPr>
          <w:p w14:paraId="175F4C9A" w14:textId="2B9571BC"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3" w:name="_9kMHG5YVt4AAACGIGHFGy2DG3ku9GBvsr1cwFHF"/>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_Ref197402036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54" w:name="_9kMHG5YVt4BBACHJGHFGy2DG3ku9GBvsr1cwFHF"/>
            <w:r w:rsidR="003354A4" w:rsidRPr="003354A4">
              <w:rPr>
                <w:rFonts w:ascii="Times New Roman" w:hAnsi="Times New Roman"/>
                <w:b/>
                <w:bCs/>
                <w:lang w:eastAsia="en-GB"/>
              </w:rPr>
              <w:t>24.2.1.2</w:t>
            </w:r>
            <w:bookmarkEnd w:id="54"/>
            <w:r w:rsidRPr="006D7F01">
              <w:rPr>
                <w:rFonts w:ascii="Times New Roman" w:eastAsia="Times New Roman" w:hAnsi="Times New Roman"/>
                <w:lang w:eastAsia="en-US"/>
              </w:rPr>
              <w:fldChar w:fldCharType="end"/>
            </w:r>
            <w:bookmarkEnd w:id="53"/>
            <w:r w:rsidRPr="006D7F01">
              <w:rPr>
                <w:rFonts w:ascii="Times New Roman" w:hAnsi="Times New Roman"/>
                <w:b/>
                <w:bCs/>
                <w:lang w:eastAsia="en-GB"/>
              </w:rPr>
              <w:t xml:space="preserve"> (</w:t>
            </w:r>
            <w:bookmarkStart w:id="55" w:name="_9kMHG5YVt3BC6BLSG255Axo3yLO8G4wZdQQN831"/>
            <w:bookmarkStart w:id="56" w:name="_9kMHG5YVt3BC6CJPG255Axo3yLO8G4wZdQQN831"/>
            <w:r w:rsidRPr="006D7F01">
              <w:rPr>
                <w:rFonts w:ascii="Times New Roman" w:hAnsi="Times New Roman"/>
                <w:b/>
                <w:bCs/>
                <w:lang w:eastAsia="en-GB"/>
              </w:rPr>
              <w:t>Approval of Annual Custodial Service Delivery Plan</w:t>
            </w:r>
            <w:bookmarkEnd w:id="55"/>
            <w:bookmarkEnd w:id="56"/>
            <w:r w:rsidRPr="006D7F01">
              <w:rPr>
                <w:rFonts w:ascii="Times New Roman" w:hAnsi="Times New Roman"/>
                <w:b/>
                <w:bCs/>
                <w:lang w:eastAsia="en-GB"/>
              </w:rPr>
              <w:t>)</w:t>
            </w:r>
            <w:r w:rsidRPr="006D7F01">
              <w:rPr>
                <w:rFonts w:ascii="Times New Roman" w:hAnsi="Times New Roman"/>
                <w:lang w:eastAsia="en-GB"/>
              </w:rPr>
              <w:t>;</w:t>
            </w:r>
          </w:p>
        </w:tc>
      </w:tr>
      <w:tr w:rsidR="00DB15A7" w:rsidRPr="006D7F01" w14:paraId="4F6255B4" w14:textId="77777777" w:rsidTr="009A6939">
        <w:tc>
          <w:tcPr>
            <w:tcW w:w="3451" w:type="dxa"/>
          </w:tcPr>
          <w:p w14:paraId="339FC95A" w14:textId="77777777" w:rsidR="00DB15A7" w:rsidRPr="006D7F01" w:rsidRDefault="00DB15A7" w:rsidP="0021437D">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57" w:name="_DV_M23"/>
            <w:bookmarkStart w:id="58" w:name="_DV_M25"/>
            <w:bookmarkStart w:id="59" w:name="_DV_M26"/>
            <w:bookmarkStart w:id="60" w:name="_DV_M27"/>
            <w:bookmarkStart w:id="61" w:name="_DV_M29"/>
            <w:bookmarkEnd w:id="57"/>
            <w:bookmarkEnd w:id="58"/>
            <w:bookmarkEnd w:id="59"/>
            <w:bookmarkEnd w:id="60"/>
            <w:bookmarkEnd w:id="61"/>
            <w:r w:rsidRPr="006D7F01">
              <w:rPr>
                <w:rFonts w:ascii="Times New Roman" w:hAnsi="Times New Roman"/>
                <w:b/>
                <w:bCs/>
                <w:lang w:eastAsia="en-GB"/>
              </w:rPr>
              <w:t>"ACSDP Reports"</w:t>
            </w:r>
          </w:p>
        </w:tc>
        <w:tc>
          <w:tcPr>
            <w:tcW w:w="5459" w:type="dxa"/>
          </w:tcPr>
          <w:p w14:paraId="13FC4150" w14:textId="677E26FA"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2" w:name="_9kMHG5YVt4AAACIKGIGhVnJO6CHzl5IHMDw1D"/>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_Ref311718514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63" w:name="_9kMHG5YVt4BBADABGIGhVnJO6CHzl5IHMDw1D"/>
            <w:r w:rsidR="003354A4">
              <w:rPr>
                <w:rFonts w:ascii="Times New Roman" w:hAnsi="Times New Roman"/>
                <w:b/>
                <w:lang w:eastAsia="en-GB"/>
              </w:rPr>
              <w:t>24.3.1</w:t>
            </w:r>
            <w:bookmarkEnd w:id="63"/>
            <w:r w:rsidRPr="006D7F01">
              <w:rPr>
                <w:rFonts w:ascii="Times New Roman" w:hAnsi="Times New Roman"/>
                <w:b/>
                <w:lang w:eastAsia="en-GB"/>
              </w:rPr>
              <w:fldChar w:fldCharType="end"/>
            </w:r>
            <w:bookmarkEnd w:id="62"/>
            <w:r w:rsidRPr="006D7F01">
              <w:rPr>
                <w:rFonts w:ascii="Times New Roman" w:hAnsi="Times New Roman"/>
                <w:b/>
                <w:lang w:eastAsia="en-GB"/>
              </w:rPr>
              <w:t xml:space="preserve"> (Updates to the Annual Custodial Service Delivery Plan)</w:t>
            </w:r>
            <w:r w:rsidRPr="006D7F01">
              <w:rPr>
                <w:rFonts w:ascii="Times New Roman" w:hAnsi="Times New Roman"/>
                <w:lang w:eastAsia="en-GB"/>
              </w:rPr>
              <w:t>;</w:t>
            </w:r>
          </w:p>
        </w:tc>
      </w:tr>
      <w:tr w:rsidR="00DB15A7" w:rsidRPr="006D7F01" w14:paraId="77E8B565" w14:textId="77777777" w:rsidTr="009A6939">
        <w:tc>
          <w:tcPr>
            <w:tcW w:w="3451" w:type="dxa"/>
          </w:tcPr>
          <w:p w14:paraId="0A7ECAB6" w14:textId="77777777" w:rsidR="00DB15A7" w:rsidRPr="006D7F01" w:rsidRDefault="00DB15A7" w:rsidP="00840519">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"Adjoining Property"</w:t>
            </w:r>
          </w:p>
        </w:tc>
        <w:tc>
          <w:tcPr>
            <w:tcW w:w="5459" w:type="dxa"/>
          </w:tcPr>
          <w:p w14:paraId="3D33664F" w14:textId="77777777" w:rsidR="00DB15A7" w:rsidRPr="006D7F01" w:rsidRDefault="00DB15A7" w:rsidP="0084051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land and/or property adjoining or in the neighbourhood of the Site and each and every part of such land and/or property including all conduits, roads, footpaths, walls, fences, buildings and other erections and all service media and other apparatus on, under or within such land and/or property;</w:t>
            </w:r>
          </w:p>
        </w:tc>
      </w:tr>
      <w:tr w:rsidR="00537C96" w:rsidRPr="006D7F01" w14:paraId="4A2F10C0" w14:textId="77777777" w:rsidTr="009A6939">
        <w:trPr>
          <w:cantSplit/>
        </w:trPr>
        <w:tc>
          <w:tcPr>
            <w:tcW w:w="3451" w:type="dxa"/>
          </w:tcPr>
          <w:p w14:paraId="079AC05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"Affected Party"</w:t>
            </w:r>
          </w:p>
        </w:tc>
        <w:tc>
          <w:tcPr>
            <w:tcW w:w="5459" w:type="dxa"/>
          </w:tcPr>
          <w:p w14:paraId="56D1D04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definition of Force Majeure Event; </w:t>
            </w:r>
          </w:p>
        </w:tc>
      </w:tr>
      <w:tr w:rsidR="00537C96" w:rsidRPr="006D7F01" w14:paraId="2D34B36E" w14:textId="77777777" w:rsidTr="009A6939">
        <w:trPr>
          <w:cantSplit/>
        </w:trPr>
        <w:tc>
          <w:tcPr>
            <w:tcW w:w="3451" w:type="dxa"/>
          </w:tcPr>
          <w:p w14:paraId="0AA2660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"Affiliate"</w:t>
            </w:r>
          </w:p>
        </w:tc>
        <w:tc>
          <w:tcPr>
            <w:tcW w:w="5459" w:type="dxa"/>
          </w:tcPr>
          <w:p w14:paraId="132FD61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 relation to any person, any Holding Company or Subsidiary of that person or any Subsidiary of such Holding Company;</w:t>
            </w:r>
          </w:p>
        </w:tc>
      </w:tr>
      <w:tr w:rsidR="00537C96" w:rsidRPr="006D7F01" w14:paraId="7C30B3C5" w14:textId="77777777" w:rsidTr="009A6939">
        <w:tc>
          <w:tcPr>
            <w:tcW w:w="3451" w:type="dxa"/>
          </w:tcPr>
          <w:p w14:paraId="59D4479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"Annual Custodial Service Delivery Plan"</w:t>
            </w:r>
          </w:p>
        </w:tc>
        <w:tc>
          <w:tcPr>
            <w:tcW w:w="5459" w:type="dxa"/>
          </w:tcPr>
          <w:p w14:paraId="3FCB7ABE" w14:textId="3563A8AB"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4" w:name="_9kMHG5YVt4AAADBCGGEcW38wkp0D47Bxur8DHL8"/>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_Ref197401962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65" w:name="_9kMHG5YVt4BBADCDGGEcW38wkp0D47Bxur8DHL8"/>
            <w:r w:rsidR="003354A4" w:rsidRPr="003354A4">
              <w:rPr>
                <w:rFonts w:ascii="Times New Roman" w:hAnsi="Times New Roman"/>
                <w:b/>
                <w:bCs/>
                <w:lang w:eastAsia="en-GB"/>
              </w:rPr>
              <w:t>24.1.1</w:t>
            </w:r>
            <w:bookmarkEnd w:id="65"/>
            <w:r w:rsidRPr="006D7F01">
              <w:rPr>
                <w:rFonts w:ascii="Times New Roman" w:eastAsia="Times New Roman" w:hAnsi="Times New Roman"/>
                <w:lang w:eastAsia="en-US"/>
              </w:rPr>
              <w:fldChar w:fldCharType="end"/>
            </w:r>
            <w:bookmarkEnd w:id="64"/>
            <w:r w:rsidRPr="006D7F01">
              <w:rPr>
                <w:rFonts w:ascii="Times New Roman" w:hAnsi="Times New Roman"/>
                <w:b/>
                <w:bCs/>
                <w:lang w:eastAsia="en-GB"/>
              </w:rPr>
              <w:t xml:space="preserve"> (Delivery of Annual Custodial Service Delivery Plan)</w:t>
            </w:r>
            <w:r w:rsidRPr="006D7F01">
              <w:rPr>
                <w:rFonts w:ascii="Times New Roman" w:hAnsi="Times New Roman"/>
                <w:lang w:eastAsia="en-GB"/>
              </w:rPr>
              <w:t>;</w:t>
            </w:r>
          </w:p>
        </w:tc>
      </w:tr>
      <w:tr w:rsidR="00537C96" w:rsidRPr="006D7F01" w14:paraId="12695437" w14:textId="77777777" w:rsidTr="009A6939">
        <w:tc>
          <w:tcPr>
            <w:tcW w:w="3451" w:type="dxa"/>
          </w:tcPr>
          <w:p w14:paraId="736D8A3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"Annual Interventions Cost"</w:t>
            </w:r>
          </w:p>
        </w:tc>
        <w:tc>
          <w:tcPr>
            <w:tcW w:w="5459" w:type="dxa"/>
          </w:tcPr>
          <w:p w14:paraId="4C5C77B6"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6" w:name="_9kR3WTr2CC6AHeEn7L"/>
            <w:r w:rsidRPr="006D7F01">
              <w:rPr>
                <w:rFonts w:ascii="Times New Roman" w:hAnsi="Times New Roman"/>
                <w:b/>
                <w:lang w:eastAsia="en-GB"/>
              </w:rPr>
              <w:t>Part 4</w:t>
            </w:r>
            <w:bookmarkEnd w:id="66"/>
            <w:r w:rsidRPr="006D7F01">
              <w:rPr>
                <w:rFonts w:ascii="Times New Roman" w:hAnsi="Times New Roman"/>
                <w:b/>
                <w:lang w:eastAsia="en-GB"/>
              </w:rPr>
              <w:t xml:space="preserve"> (</w:t>
            </w:r>
            <w:bookmarkStart w:id="67" w:name="_9kR3WTr19A4ADRK2utBzs8406B"/>
            <w:bookmarkStart w:id="68" w:name="_9kR3WTr19A4AIWK2utBzs8406B"/>
            <w:r w:rsidRPr="006D7F01">
              <w:rPr>
                <w:rFonts w:ascii="Times New Roman" w:hAnsi="Times New Roman"/>
                <w:b/>
                <w:lang w:eastAsia="en-GB"/>
              </w:rPr>
              <w:t>Interventions</w:t>
            </w:r>
            <w:bookmarkEnd w:id="67"/>
            <w:bookmarkEnd w:id="68"/>
            <w:r w:rsidRPr="006D7F01">
              <w:rPr>
                <w:rFonts w:ascii="Times New Roman" w:hAnsi="Times New Roman"/>
                <w:b/>
                <w:lang w:eastAsia="en-GB"/>
              </w:rPr>
              <w:t>)</w:t>
            </w:r>
            <w:r w:rsidRPr="006D7F01">
              <w:rPr>
                <w:rFonts w:ascii="Times New Roman" w:hAnsi="Times New Roman"/>
                <w:lang w:eastAsia="en-GB"/>
              </w:rPr>
              <w:t xml:space="preserve"> of </w:t>
            </w:r>
            <w:bookmarkStart w:id="69" w:name="_9kR3WTr2CC6AIiJfifw5q7"/>
            <w:r w:rsidRPr="006D7F01">
              <w:rPr>
                <w:rFonts w:ascii="Times New Roman" w:hAnsi="Times New Roman"/>
                <w:b/>
                <w:lang w:eastAsia="en-GB"/>
              </w:rPr>
              <w:lastRenderedPageBreak/>
              <w:t>Schedule 1</w:t>
            </w:r>
            <w:bookmarkEnd w:id="69"/>
            <w:r w:rsidRPr="006D7F01">
              <w:rPr>
                <w:rFonts w:ascii="Times New Roman" w:hAnsi="Times New Roman"/>
                <w:b/>
                <w:lang w:eastAsia="en-GB"/>
              </w:rPr>
              <w:t xml:space="preserve"> (</w:t>
            </w:r>
            <w:bookmarkStart w:id="70" w:name="_9kR3WTr19A4AJPJ9xt4z2JJYVIIF0vtxqeASK2z"/>
            <w:r w:rsidRPr="006D7F01">
              <w:rPr>
                <w:rFonts w:ascii="Times New Roman" w:hAnsi="Times New Roman"/>
                <w:b/>
                <w:lang w:eastAsia="en-GB"/>
              </w:rPr>
              <w:t>Authority's Custodial Service Requirements</w:t>
            </w:r>
            <w:bookmarkEnd w:id="7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4C663836" w14:textId="77777777" w:rsidTr="009A6939">
        <w:tc>
          <w:tcPr>
            <w:tcW w:w="3451" w:type="dxa"/>
          </w:tcPr>
          <w:p w14:paraId="6DD08650"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71" w:name="_DV_M31"/>
            <w:bookmarkEnd w:id="71"/>
            <w:r w:rsidRPr="006D7F01">
              <w:rPr>
                <w:rFonts w:ascii="Times New Roman" w:hAnsi="Times New Roman"/>
                <w:b/>
                <w:bCs/>
                <w:lang w:eastAsia="en-GB"/>
              </w:rPr>
              <w:lastRenderedPageBreak/>
              <w:t>"Annual Interventions Plan"</w:t>
            </w:r>
          </w:p>
        </w:tc>
        <w:tc>
          <w:tcPr>
            <w:tcW w:w="5459" w:type="dxa"/>
          </w:tcPr>
          <w:p w14:paraId="73BD9E13"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2" w:name="_9kMHG5YVt4EE8CJgGp9N"/>
            <w:r w:rsidRPr="006D7F01">
              <w:rPr>
                <w:rFonts w:ascii="Times New Roman" w:hAnsi="Times New Roman"/>
                <w:b/>
                <w:lang w:eastAsia="en-GB"/>
              </w:rPr>
              <w:t>Part 4</w:t>
            </w:r>
            <w:bookmarkEnd w:id="72"/>
            <w:r w:rsidRPr="006D7F01">
              <w:rPr>
                <w:rFonts w:ascii="Times New Roman" w:hAnsi="Times New Roman"/>
                <w:b/>
                <w:lang w:eastAsia="en-GB"/>
              </w:rPr>
              <w:t xml:space="preserve"> (</w:t>
            </w:r>
            <w:bookmarkStart w:id="73" w:name="_9kMHG5YVt3BC6CFTM4wvD1uA628D"/>
            <w:bookmarkStart w:id="74" w:name="_9kMHG5YVt3BC6CKYM4wvD1uA628D"/>
            <w:r w:rsidRPr="006D7F01">
              <w:rPr>
                <w:rFonts w:ascii="Times New Roman" w:hAnsi="Times New Roman"/>
                <w:b/>
                <w:lang w:eastAsia="en-GB"/>
              </w:rPr>
              <w:t>Interventions</w:t>
            </w:r>
            <w:bookmarkEnd w:id="73"/>
            <w:bookmarkEnd w:id="74"/>
            <w:r w:rsidRPr="006D7F01">
              <w:rPr>
                <w:rFonts w:ascii="Times New Roman" w:hAnsi="Times New Roman"/>
                <w:b/>
                <w:lang w:eastAsia="en-GB"/>
              </w:rPr>
              <w:t>)</w:t>
            </w:r>
            <w:r w:rsidRPr="006D7F01">
              <w:rPr>
                <w:rFonts w:ascii="Times New Roman" w:hAnsi="Times New Roman"/>
                <w:lang w:eastAsia="en-GB"/>
              </w:rPr>
              <w:t xml:space="preserve"> of </w:t>
            </w:r>
            <w:bookmarkStart w:id="75" w:name="_9kMHG5YVt4EE8CKkLhkhy7s9"/>
            <w:r w:rsidRPr="006D7F01">
              <w:rPr>
                <w:rFonts w:ascii="Times New Roman" w:hAnsi="Times New Roman"/>
                <w:b/>
                <w:lang w:eastAsia="en-GB"/>
              </w:rPr>
              <w:t>Schedule 1</w:t>
            </w:r>
            <w:bookmarkEnd w:id="75"/>
            <w:r w:rsidRPr="006D7F01">
              <w:rPr>
                <w:rFonts w:ascii="Times New Roman" w:hAnsi="Times New Roman"/>
                <w:b/>
                <w:lang w:eastAsia="en-GB"/>
              </w:rPr>
              <w:t xml:space="preserve"> (</w:t>
            </w:r>
            <w:bookmarkStart w:id="76" w:name="_9kMHG5YVt3BC6CLRLBzv614LLaXKKH2xvzsgCUM"/>
            <w:r w:rsidRPr="006D7F01">
              <w:rPr>
                <w:rFonts w:ascii="Times New Roman" w:hAnsi="Times New Roman"/>
                <w:b/>
                <w:lang w:eastAsia="en-GB"/>
              </w:rPr>
              <w:t>Authority's Custodial Service Requirements</w:t>
            </w:r>
            <w:bookmarkEnd w:id="76"/>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3B94265D" w14:textId="77777777" w:rsidTr="009A6939">
        <w:tc>
          <w:tcPr>
            <w:tcW w:w="3451" w:type="dxa"/>
          </w:tcPr>
          <w:p w14:paraId="08874C75"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lang w:eastAsia="en-GB"/>
              </w:rPr>
              <w:t>"Annual Lifecycle Cost"</w:t>
            </w:r>
          </w:p>
        </w:tc>
        <w:tc>
          <w:tcPr>
            <w:tcW w:w="5459" w:type="dxa"/>
          </w:tcPr>
          <w:p w14:paraId="498CDA01" w14:textId="7777777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7" w:name="_9kR3WTr2CC6BAZJfifw5q7L"/>
            <w:bookmarkStart w:id="78" w:name="_9kR3WTr2CC6CBZJfifw5q7L"/>
            <w:r w:rsidRPr="006D7F01">
              <w:rPr>
                <w:rFonts w:ascii="Times New Roman" w:hAnsi="Times New Roman"/>
                <w:b/>
                <w:lang w:eastAsia="en-GB"/>
              </w:rPr>
              <w:t>Schedule 14</w:t>
            </w:r>
            <w:bookmarkEnd w:id="77"/>
            <w:bookmarkEnd w:id="78"/>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537C96" w:rsidRPr="006D7F01" w14:paraId="0F0D5695" w14:textId="77777777" w:rsidTr="009A6939">
        <w:tc>
          <w:tcPr>
            <w:tcW w:w="3451" w:type="dxa"/>
          </w:tcPr>
          <w:p w14:paraId="3D909AFF" w14:textId="75033D48" w:rsidR="00537C96" w:rsidRPr="006D7F01" w:rsidDel="004A61D8"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79" w:name="_DV_M32"/>
            <w:bookmarkEnd w:id="79"/>
            <w:r w:rsidRPr="006D7F01">
              <w:rPr>
                <w:rFonts w:ascii="Times New Roman" w:hAnsi="Times New Roman"/>
                <w:b/>
                <w:bCs/>
                <w:lang w:eastAsia="en-GB"/>
              </w:rPr>
              <w:t>"Annual Purposeful Activity Plan"</w:t>
            </w:r>
          </w:p>
        </w:tc>
        <w:tc>
          <w:tcPr>
            <w:tcW w:w="5459" w:type="dxa"/>
          </w:tcPr>
          <w:p w14:paraId="6F9700F9" w14:textId="7689AF8A" w:rsidR="00537C96" w:rsidRPr="006D7F01" w:rsidRDefault="00537C96" w:rsidP="00537C96">
            <w:pPr>
              <w:keepNext/>
              <w:widowControl w:val="0"/>
              <w:tabs>
                <w:tab w:val="left" w:pos="851"/>
                <w:tab w:val="left" w:pos="1843"/>
                <w:tab w:val="left" w:pos="3119"/>
                <w:tab w:val="left" w:pos="4253"/>
              </w:tabs>
              <w:spacing w:after="240" w:line="312" w:lineRule="auto"/>
              <w:rPr>
                <w:rFonts w:hint="eastAsia"/>
              </w:rPr>
            </w:pPr>
            <w:r w:rsidRPr="006D7F01">
              <w:t xml:space="preserve">means a plan produced by the Contractor showing the Contractor's innovation </w:t>
            </w:r>
            <w:r w:rsidR="00145D7E">
              <w:t xml:space="preserve">and </w:t>
            </w:r>
            <w:r w:rsidR="00C040E2">
              <w:t>P</w:t>
            </w:r>
            <w:r w:rsidRPr="006D7F01">
              <w:t xml:space="preserve">urposeful </w:t>
            </w:r>
            <w:r w:rsidR="00C040E2">
              <w:t>A</w:t>
            </w:r>
            <w:r w:rsidRPr="006D7F01">
              <w:t>ctivities</w:t>
            </w:r>
            <w:r w:rsidR="00C040E2">
              <w:t xml:space="preserve"> </w:t>
            </w:r>
            <w:r w:rsidRPr="006D7F01">
              <w:t xml:space="preserve">based on those set out in </w:t>
            </w:r>
            <w:bookmarkStart w:id="80" w:name="_9kR3WTr2CC6BBaJfifw5qD"/>
            <w:bookmarkStart w:id="81" w:name="_9kR3WTr2CC6CCaJfifw5qD"/>
            <w:r w:rsidRPr="006D7F01">
              <w:rPr>
                <w:b/>
              </w:rPr>
              <w:t>Schedule 7</w:t>
            </w:r>
            <w:bookmarkEnd w:id="80"/>
            <w:bookmarkEnd w:id="81"/>
            <w:r w:rsidRPr="006D7F01">
              <w:rPr>
                <w:b/>
              </w:rPr>
              <w:t xml:space="preserve"> (Contractor's Proposal)</w:t>
            </w:r>
            <w:r w:rsidRPr="006D7F01">
              <w:t>;</w:t>
            </w:r>
          </w:p>
        </w:tc>
      </w:tr>
      <w:tr w:rsidR="00537C96" w:rsidRPr="006D7F01" w14:paraId="50D86AB3" w14:textId="77777777" w:rsidTr="009A6939">
        <w:tc>
          <w:tcPr>
            <w:tcW w:w="3451" w:type="dxa"/>
          </w:tcPr>
          <w:p w14:paraId="0DBF4B0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lang w:eastAsia="en-GB"/>
              </w:rPr>
              <w:t>"Annual Resourcing Plan"</w:t>
            </w:r>
          </w:p>
        </w:tc>
        <w:tc>
          <w:tcPr>
            <w:tcW w:w="5459" w:type="dxa"/>
          </w:tcPr>
          <w:p w14:paraId="7EAD13AA" w14:textId="4C7DF89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plan produced by the Contractor complying with the requirements of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_Ref279153042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82" w:name="_9kMHG5YVt4BBADDFJIEGH93pxF63H9wx87AMGD8"/>
            <w:r w:rsidR="003354A4">
              <w:rPr>
                <w:rFonts w:ascii="Times New Roman" w:hAnsi="Times New Roman"/>
                <w:b/>
                <w:lang w:eastAsia="en-GB"/>
              </w:rPr>
              <w:t>36.11.2.1</w:t>
            </w:r>
            <w:bookmarkEnd w:id="82"/>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lang w:eastAsia="en-GB"/>
              </w:rPr>
              <w:t>and</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_Ref279758822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83" w:name="_9kMHG5YVt4BBADEGJIEGI9Fzptn3LH1zy8RCOe"/>
            <w:r w:rsidR="003354A4">
              <w:rPr>
                <w:rFonts w:ascii="Times New Roman" w:hAnsi="Times New Roman"/>
                <w:b/>
                <w:lang w:eastAsia="en-GB"/>
              </w:rPr>
              <w:t>36.11.2.2</w:t>
            </w:r>
            <w:bookmarkEnd w:id="83"/>
            <w:r w:rsidRPr="006D7F01">
              <w:rPr>
                <w:rFonts w:ascii="Times New Roman" w:hAnsi="Times New Roman"/>
                <w:b/>
                <w:lang w:eastAsia="en-GB"/>
              </w:rPr>
              <w:fldChar w:fldCharType="end"/>
            </w:r>
            <w:r w:rsidRPr="006D7F01">
              <w:rPr>
                <w:rFonts w:ascii="Times New Roman" w:hAnsi="Times New Roman"/>
                <w:b/>
                <w:lang w:eastAsia="en-GB"/>
              </w:rPr>
              <w:t xml:space="preserve"> (Sufficient Contractor's Staff) </w:t>
            </w:r>
            <w:r w:rsidRPr="006D7F01">
              <w:rPr>
                <w:rFonts w:ascii="Times New Roman" w:hAnsi="Times New Roman"/>
                <w:lang w:eastAsia="en-GB"/>
              </w:rPr>
              <w:t xml:space="preserve">showing sufficient resourcing levels for delivering the Custodial Services over a </w:t>
            </w:r>
            <w:bookmarkStart w:id="84" w:name="_9kR3WTr1455AENFx38qcwtZiw"/>
            <w:r w:rsidRPr="006D7F01">
              <w:rPr>
                <w:rFonts w:ascii="Times New Roman" w:hAnsi="Times New Roman"/>
                <w:lang w:eastAsia="en-GB"/>
              </w:rPr>
              <w:t>Contract Year</w:t>
            </w:r>
            <w:bookmarkEnd w:id="84"/>
            <w:r w:rsidRPr="006D7F01">
              <w:rPr>
                <w:rFonts w:ascii="Times New Roman" w:hAnsi="Times New Roman"/>
                <w:lang w:eastAsia="en-GB"/>
              </w:rPr>
              <w:t xml:space="preserve"> to ensure that the Prison is a safe, secure and decent environment;</w:t>
            </w:r>
          </w:p>
        </w:tc>
      </w:tr>
      <w:tr w:rsidR="00537C96" w:rsidRPr="006D7F01" w14:paraId="03F074A9" w14:textId="77777777" w:rsidTr="009A6939">
        <w:tc>
          <w:tcPr>
            <w:tcW w:w="3451" w:type="dxa"/>
          </w:tcPr>
          <w:p w14:paraId="19823E4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lang w:eastAsia="en-GB"/>
              </w:rPr>
            </w:pPr>
            <w:r w:rsidRPr="006D7F01">
              <w:rPr>
                <w:rFonts w:ascii="Times New Roman" w:hAnsi="Times New Roman"/>
                <w:b/>
                <w:lang w:eastAsia="en-GB"/>
              </w:rPr>
              <w:t>"Annual ROTL Delivery Plan"</w:t>
            </w:r>
          </w:p>
        </w:tc>
        <w:tc>
          <w:tcPr>
            <w:tcW w:w="5459" w:type="dxa"/>
          </w:tcPr>
          <w:p w14:paraId="349CF1A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85" w:name="_9kR3WTr2CC7AEcEn7K"/>
            <w:r w:rsidRPr="006D7F01">
              <w:rPr>
                <w:rFonts w:ascii="Times New Roman" w:hAnsi="Times New Roman"/>
                <w:b/>
                <w:lang w:eastAsia="en-GB"/>
              </w:rPr>
              <w:t>Part 3</w:t>
            </w:r>
            <w:bookmarkEnd w:id="85"/>
            <w:r w:rsidRPr="006D7F01">
              <w:rPr>
                <w:rFonts w:ascii="Times New Roman" w:hAnsi="Times New Roman"/>
                <w:b/>
                <w:lang w:eastAsia="en-GB"/>
              </w:rPr>
              <w:t xml:space="preserve"> (Prison Industries)</w:t>
            </w:r>
            <w:r w:rsidRPr="006D7F01">
              <w:rPr>
                <w:rFonts w:ascii="Times New Roman" w:hAnsi="Times New Roman"/>
                <w:lang w:eastAsia="en-GB"/>
              </w:rPr>
              <w:t xml:space="preserve"> of </w:t>
            </w:r>
            <w:bookmarkStart w:id="86" w:name="_9kMIH5YVt4EE8CKkLhkhy7s9"/>
            <w:r w:rsidRPr="006D7F01">
              <w:rPr>
                <w:rFonts w:ascii="Times New Roman" w:hAnsi="Times New Roman"/>
                <w:b/>
                <w:lang w:eastAsia="en-GB"/>
              </w:rPr>
              <w:t>Schedule 1</w:t>
            </w:r>
            <w:bookmarkEnd w:id="86"/>
            <w:r w:rsidRPr="006D7F01">
              <w:rPr>
                <w:rFonts w:ascii="Times New Roman" w:hAnsi="Times New Roman"/>
                <w:b/>
                <w:lang w:eastAsia="en-GB"/>
              </w:rPr>
              <w:t xml:space="preserve"> (Authority's Custodial Service Requirements)</w:t>
            </w:r>
            <w:r w:rsidRPr="006D7F01">
              <w:rPr>
                <w:rFonts w:ascii="Times New Roman" w:hAnsi="Times New Roman"/>
                <w:lang w:eastAsia="en-GB"/>
              </w:rPr>
              <w:t>;</w:t>
            </w:r>
          </w:p>
        </w:tc>
      </w:tr>
      <w:tr w:rsidR="00537C96" w:rsidRPr="006D7F01" w14:paraId="107A3742" w14:textId="77777777" w:rsidTr="009A6939">
        <w:tc>
          <w:tcPr>
            <w:tcW w:w="3451" w:type="dxa"/>
          </w:tcPr>
          <w:p w14:paraId="3AB81FB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87" w:name="_9kR3WTr2AA8BDMo4r3mqE8y581095BlhKFzw"/>
            <w:r w:rsidRPr="006D7F01">
              <w:rPr>
                <w:rFonts w:ascii="Times New Roman" w:hAnsi="Times New Roman"/>
                <w:b/>
                <w:bCs/>
                <w:lang w:eastAsia="en-GB"/>
              </w:rPr>
              <w:t>APP Band Activation Notice</w:t>
            </w:r>
            <w:bookmarkEnd w:id="87"/>
            <w:r w:rsidRPr="006D7F01">
              <w:rPr>
                <w:rFonts w:ascii="Times New Roman" w:hAnsi="Times New Roman"/>
                <w:b/>
                <w:bCs/>
                <w:lang w:eastAsia="en-GB"/>
              </w:rPr>
              <w:t>"</w:t>
            </w:r>
          </w:p>
        </w:tc>
        <w:tc>
          <w:tcPr>
            <w:tcW w:w="5459" w:type="dxa"/>
          </w:tcPr>
          <w:p w14:paraId="44A531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88" w:name="_9kMHG5YVt4EE8DCbLhkhy7s9N"/>
            <w:bookmarkStart w:id="89" w:name="_9kMHG5YVt4EE8EDbLhkhy7s9N"/>
            <w:r w:rsidRPr="006D7F01">
              <w:rPr>
                <w:rFonts w:ascii="Times New Roman" w:hAnsi="Times New Roman"/>
                <w:b/>
                <w:lang w:eastAsia="en-GB"/>
              </w:rPr>
              <w:t>Schedule 14</w:t>
            </w:r>
            <w:bookmarkEnd w:id="88"/>
            <w:bookmarkEnd w:id="89"/>
            <w:r w:rsidRPr="006D7F01">
              <w:rPr>
                <w:rFonts w:ascii="Times New Roman" w:hAnsi="Times New Roman"/>
                <w:b/>
                <w:lang w:eastAsia="en-GB"/>
              </w:rPr>
              <w:t xml:space="preserve"> (</w:t>
            </w:r>
            <w:bookmarkStart w:id="90" w:name="_9kR3WTr19A4AKfEu7oq6gMjnmt28D"/>
            <w:r w:rsidRPr="006D7F01">
              <w:rPr>
                <w:rFonts w:ascii="Times New Roman" w:hAnsi="Times New Roman"/>
                <w:b/>
                <w:lang w:eastAsia="en-GB"/>
              </w:rPr>
              <w:t>Payment Mechanism</w:t>
            </w:r>
            <w:bookmarkEnd w:id="9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18647866" w14:textId="77777777" w:rsidTr="009A6939">
        <w:tc>
          <w:tcPr>
            <w:tcW w:w="3451" w:type="dxa"/>
          </w:tcPr>
          <w:p w14:paraId="3BA69BB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91" w:name="_9kR3WTr2AA8BENo4r3mqHDhg07A32B7DnjMH1y"/>
            <w:r w:rsidRPr="006D7F01">
              <w:rPr>
                <w:rFonts w:ascii="Times New Roman" w:hAnsi="Times New Roman"/>
                <w:b/>
                <w:bCs/>
                <w:lang w:eastAsia="en-GB"/>
              </w:rPr>
              <w:t>APP Band Deactivation Notice</w:t>
            </w:r>
            <w:bookmarkEnd w:id="91"/>
            <w:r w:rsidRPr="006D7F01">
              <w:rPr>
                <w:rFonts w:ascii="Times New Roman" w:hAnsi="Times New Roman"/>
                <w:b/>
                <w:bCs/>
                <w:lang w:eastAsia="en-GB"/>
              </w:rPr>
              <w:t>"</w:t>
            </w:r>
          </w:p>
        </w:tc>
        <w:tc>
          <w:tcPr>
            <w:tcW w:w="5459" w:type="dxa"/>
          </w:tcPr>
          <w:p w14:paraId="01B1ADC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92" w:name="_9kMIH5YVt4EE8DCbLhkhy7s9N"/>
            <w:bookmarkStart w:id="93" w:name="_9kMIH5YVt4EE8EDbLhkhy7s9N"/>
            <w:r w:rsidRPr="006D7F01">
              <w:rPr>
                <w:rFonts w:ascii="Times New Roman" w:hAnsi="Times New Roman"/>
                <w:b/>
                <w:lang w:eastAsia="en-GB"/>
              </w:rPr>
              <w:t>Schedule 14</w:t>
            </w:r>
            <w:bookmarkEnd w:id="92"/>
            <w:bookmarkEnd w:id="93"/>
            <w:r w:rsidRPr="006D7F01">
              <w:rPr>
                <w:rFonts w:ascii="Times New Roman" w:hAnsi="Times New Roman"/>
                <w:b/>
                <w:lang w:eastAsia="en-GB"/>
              </w:rPr>
              <w:t xml:space="preserve"> (</w:t>
            </w:r>
            <w:bookmarkStart w:id="94" w:name="_9kMHG5YVt3BC6CMhGw9qs8iOlpov4AF"/>
            <w:r w:rsidRPr="006D7F01">
              <w:rPr>
                <w:rFonts w:ascii="Times New Roman" w:hAnsi="Times New Roman"/>
                <w:b/>
                <w:lang w:eastAsia="en-GB"/>
              </w:rPr>
              <w:t>Payment Mechanism</w:t>
            </w:r>
            <w:bookmarkEnd w:id="94"/>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246E5B86" w14:textId="77777777" w:rsidTr="009A6939">
        <w:tc>
          <w:tcPr>
            <w:tcW w:w="3451" w:type="dxa"/>
          </w:tcPr>
          <w:p w14:paraId="616B9102"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w:t>
            </w:r>
            <w:r>
              <w:rPr>
                <w:rFonts w:ascii="Times New Roman" w:hAnsi="Times New Roman"/>
                <w:b/>
                <w:bCs/>
                <w:lang w:eastAsia="en-GB"/>
              </w:rPr>
              <w:t>pplicable Contractor's Staff</w:t>
            </w:r>
            <w:r w:rsidRPr="006D7F01">
              <w:rPr>
                <w:rFonts w:ascii="Times New Roman" w:hAnsi="Times New Roman"/>
                <w:b/>
                <w:bCs/>
                <w:lang w:eastAsia="en-GB"/>
              </w:rPr>
              <w:t>"</w:t>
            </w:r>
          </w:p>
        </w:tc>
        <w:tc>
          <w:tcPr>
            <w:tcW w:w="5459" w:type="dxa"/>
          </w:tcPr>
          <w:p w14:paraId="76A6F428" w14:textId="77777777" w:rsidR="00537C96" w:rsidRPr="00357328"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w:t>
            </w:r>
            <w:r w:rsidRPr="00357328">
              <w:rPr>
                <w:rFonts w:ascii="Times New Roman" w:hAnsi="Times New Roman" w:hint="eastAsia"/>
                <w:lang w:eastAsia="en-GB"/>
              </w:rPr>
              <w:t xml:space="preserve">any </w:t>
            </w:r>
            <w:r>
              <w:rPr>
                <w:rFonts w:ascii="Times New Roman" w:hAnsi="Times New Roman"/>
                <w:lang w:eastAsia="en-GB"/>
              </w:rPr>
              <w:t>Contractor's Staff w</w:t>
            </w:r>
            <w:r w:rsidRPr="00357328">
              <w:rPr>
                <w:rFonts w:ascii="Times New Roman" w:hAnsi="Times New Roman" w:hint="eastAsia"/>
                <w:lang w:eastAsia="en-GB"/>
              </w:rPr>
              <w:t>ho:</w:t>
            </w:r>
          </w:p>
          <w:p w14:paraId="7DF19B16" w14:textId="77777777" w:rsidR="00537C96" w:rsidRPr="00357328" w:rsidRDefault="00537C96" w:rsidP="00470494">
            <w:pPr>
              <w:widowControl w:val="0"/>
              <w:tabs>
                <w:tab w:val="left" w:pos="851"/>
                <w:tab w:val="left" w:pos="1843"/>
                <w:tab w:val="left" w:pos="3119"/>
                <w:tab w:val="left" w:pos="4253"/>
              </w:tabs>
              <w:spacing w:after="240" w:line="312" w:lineRule="auto"/>
              <w:ind w:left="836" w:hanging="836"/>
              <w:rPr>
                <w:rFonts w:ascii="Times New Roman" w:hAnsi="Times New Roman"/>
                <w:lang w:eastAsia="en-GB"/>
              </w:rPr>
            </w:pPr>
            <w:r w:rsidRPr="00357328">
              <w:rPr>
                <w:rFonts w:ascii="Times New Roman" w:hAnsi="Times New Roman" w:hint="eastAsia"/>
                <w:lang w:eastAsia="en-GB"/>
              </w:rPr>
              <w:t>(</w:t>
            </w:r>
            <w:r>
              <w:rPr>
                <w:rFonts w:ascii="Times New Roman" w:hAnsi="Times New Roman"/>
                <w:lang w:eastAsia="en-GB"/>
              </w:rPr>
              <w:t>a</w:t>
            </w:r>
            <w:r w:rsidRPr="00357328">
              <w:rPr>
                <w:rFonts w:ascii="Times New Roman" w:hAnsi="Times New Roman" w:hint="eastAsia"/>
                <w:lang w:eastAsia="en-GB"/>
              </w:rPr>
              <w:t xml:space="preserve">) </w:t>
            </w:r>
            <w:r>
              <w:rPr>
                <w:rFonts w:ascii="Times New Roman" w:hAnsi="Times New Roman"/>
                <w:lang w:eastAsia="en-GB"/>
              </w:rPr>
              <w:tab/>
            </w:r>
            <w:r w:rsidRPr="00357328">
              <w:rPr>
                <w:rFonts w:ascii="Times New Roman" w:hAnsi="Times New Roman" w:hint="eastAsia"/>
                <w:lang w:eastAsia="en-GB"/>
              </w:rPr>
              <w:t>at the</w:t>
            </w:r>
            <w:r>
              <w:rPr>
                <w:rFonts w:ascii="Times New Roman" w:hAnsi="Times New Roman"/>
                <w:lang w:eastAsia="en-GB"/>
              </w:rPr>
              <w:t xml:space="preserve"> Early</w:t>
            </w:r>
            <w:r w:rsidRPr="00357328">
              <w:rPr>
                <w:rFonts w:ascii="Times New Roman" w:hAnsi="Times New Roman" w:hint="eastAsia"/>
                <w:lang w:eastAsia="en-GB"/>
              </w:rPr>
              <w:t xml:space="preserve"> Termination Date</w:t>
            </w:r>
            <w:r>
              <w:rPr>
                <w:rFonts w:ascii="Times New Roman" w:hAnsi="Times New Roman"/>
                <w:lang w:eastAsia="en-GB"/>
              </w:rPr>
              <w:t xml:space="preserve"> or Termination Date (as the case may be)</w:t>
            </w:r>
            <w:r w:rsidRPr="00357328">
              <w:rPr>
                <w:rFonts w:ascii="Times New Roman" w:hAnsi="Times New Roman" w:hint="eastAsia"/>
                <w:lang w:eastAsia="en-GB"/>
              </w:rPr>
              <w:t>:</w:t>
            </w:r>
          </w:p>
          <w:p w14:paraId="38D7A53C"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w:t>
            </w:r>
            <w:r w:rsidRPr="00357328">
              <w:rPr>
                <w:rFonts w:ascii="Times New Roman" w:hAnsi="Times New Roman" w:hint="eastAsia"/>
                <w:lang w:eastAsia="en-GB"/>
              </w:rPr>
              <w:t xml:space="preserve">) are employees of the </w:t>
            </w:r>
            <w:r>
              <w:rPr>
                <w:rFonts w:ascii="Times New Roman" w:hAnsi="Times New Roman"/>
                <w:lang w:eastAsia="en-GB"/>
              </w:rPr>
              <w:t>Contractor or a Sub-</w:t>
            </w:r>
            <w:r>
              <w:rPr>
                <w:rFonts w:ascii="Times New Roman" w:hAnsi="Times New Roman"/>
                <w:lang w:eastAsia="en-GB"/>
              </w:rPr>
              <w:tab/>
              <w:t>Contractor</w:t>
            </w:r>
            <w:r w:rsidRPr="00357328">
              <w:rPr>
                <w:rFonts w:ascii="Times New Roman" w:hAnsi="Times New Roman" w:hint="eastAsia"/>
                <w:lang w:eastAsia="en-GB"/>
              </w:rPr>
              <w:t>;</w:t>
            </w:r>
          </w:p>
          <w:p w14:paraId="43EACD95" w14:textId="72523B55"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w:t>
            </w:r>
            <w:r w:rsidRPr="00357328">
              <w:rPr>
                <w:rFonts w:ascii="Times New Roman" w:hAnsi="Times New Roman" w:hint="eastAsia"/>
                <w:lang w:eastAsia="en-GB"/>
              </w:rPr>
              <w:t>) are then assigned to the</w:t>
            </w:r>
            <w:r>
              <w:rPr>
                <w:rFonts w:ascii="Times New Roman" w:hAnsi="Times New Roman"/>
                <w:lang w:eastAsia="en-GB"/>
              </w:rPr>
              <w:t xml:space="preserve"> S</w:t>
            </w:r>
            <w:r w:rsidRPr="00357328">
              <w:rPr>
                <w:rFonts w:ascii="Times New Roman" w:hAnsi="Times New Roman" w:hint="eastAsia"/>
                <w:lang w:eastAsia="en-GB"/>
              </w:rPr>
              <w:t>ervices</w:t>
            </w:r>
            <w:r>
              <w:rPr>
                <w:rFonts w:ascii="Times New Roman" w:hAnsi="Times New Roman"/>
                <w:lang w:eastAsia="en-GB"/>
              </w:rPr>
              <w:t xml:space="preserve"> (and i</w:t>
            </w:r>
            <w:r w:rsidRPr="00357328">
              <w:rPr>
                <w:rFonts w:ascii="Times New Roman" w:hAnsi="Times New Roman" w:hint="eastAsia"/>
                <w:lang w:eastAsia="en-GB"/>
              </w:rPr>
              <w:t>f the</w:t>
            </w:r>
            <w:r>
              <w:rPr>
                <w:rFonts w:ascii="Times New Roman" w:hAnsi="Times New Roman"/>
                <w:lang w:eastAsia="en-GB"/>
              </w:rPr>
              <w:t xml:space="preserve"> </w:t>
            </w:r>
            <w:r>
              <w:rPr>
                <w:rFonts w:ascii="Times New Roman" w:hAnsi="Times New Roman"/>
                <w:lang w:eastAsia="en-GB"/>
              </w:rPr>
              <w:tab/>
              <w:t>Contractor</w:t>
            </w:r>
            <w:r w:rsidRPr="00357328">
              <w:rPr>
                <w:rFonts w:ascii="Times New Roman" w:hAnsi="Times New Roman" w:hint="eastAsia"/>
                <w:lang w:eastAsia="en-GB"/>
              </w:rPr>
              <w:t xml:space="preserve"> </w:t>
            </w:r>
            <w:r>
              <w:rPr>
                <w:rFonts w:ascii="Times New Roman" w:hAnsi="Times New Roman" w:hint="eastAsia"/>
                <w:lang w:eastAsia="en-GB"/>
              </w:rPr>
              <w:t>is unsure as to whether</w:t>
            </w:r>
            <w:r>
              <w:rPr>
                <w:rFonts w:ascii="Times New Roman" w:hAnsi="Times New Roman"/>
                <w:lang w:eastAsia="en-GB"/>
              </w:rPr>
              <w:t xml:space="preserve"> Contractor's Staff </w:t>
            </w:r>
            <w:r w:rsidRPr="00357328">
              <w:rPr>
                <w:rFonts w:ascii="Times New Roman" w:hAnsi="Times New Roman" w:hint="eastAsia"/>
                <w:lang w:eastAsia="en-GB"/>
              </w:rPr>
              <w:t>are or should be regarded as so</w:t>
            </w:r>
            <w:r>
              <w:rPr>
                <w:rFonts w:ascii="Times New Roman" w:hAnsi="Times New Roman"/>
                <w:lang w:eastAsia="en-GB"/>
              </w:rPr>
              <w:t xml:space="preserve"> </w:t>
            </w:r>
            <w:r w:rsidRPr="00357328">
              <w:rPr>
                <w:rFonts w:ascii="Times New Roman" w:hAnsi="Times New Roman" w:hint="eastAsia"/>
                <w:lang w:eastAsia="en-GB"/>
              </w:rPr>
              <w:t>assigned, it shall consult with the Authority</w:t>
            </w:r>
            <w:r>
              <w:rPr>
                <w:rFonts w:ascii="Times New Roman" w:hAnsi="Times New Roman"/>
                <w:lang w:eastAsia="en-GB"/>
              </w:rPr>
              <w:t xml:space="preserve"> </w:t>
            </w:r>
            <w:r w:rsidRPr="00357328">
              <w:rPr>
                <w:rFonts w:ascii="Times New Roman" w:hAnsi="Times New Roman" w:hint="eastAsia"/>
                <w:lang w:eastAsia="en-GB"/>
              </w:rPr>
              <w:t>whose view shall be determinative provided</w:t>
            </w:r>
            <w:r>
              <w:rPr>
                <w:rFonts w:ascii="Times New Roman" w:hAnsi="Times New Roman"/>
                <w:lang w:eastAsia="en-GB"/>
              </w:rPr>
              <w:t xml:space="preserve"> </w:t>
            </w:r>
            <w:r w:rsidRPr="00357328">
              <w:rPr>
                <w:rFonts w:ascii="Times New Roman" w:hAnsi="Times New Roman" w:hint="eastAsia"/>
                <w:lang w:eastAsia="en-GB"/>
              </w:rPr>
              <w:t>that the employee has been materially</w:t>
            </w:r>
            <w:r>
              <w:rPr>
                <w:rFonts w:ascii="Times New Roman" w:hAnsi="Times New Roman"/>
                <w:lang w:eastAsia="en-GB"/>
              </w:rPr>
              <w:t xml:space="preserve"> </w:t>
            </w:r>
            <w:r w:rsidRPr="00357328">
              <w:rPr>
                <w:rFonts w:ascii="Times New Roman" w:hAnsi="Times New Roman" w:hint="eastAsia"/>
                <w:lang w:eastAsia="en-GB"/>
              </w:rPr>
              <w:t>involved in the provision of the Services or any</w:t>
            </w:r>
            <w:r>
              <w:rPr>
                <w:rFonts w:ascii="Times New Roman" w:hAnsi="Times New Roman"/>
                <w:lang w:eastAsia="en-GB"/>
              </w:rPr>
              <w:t xml:space="preserve"> </w:t>
            </w:r>
            <w:r w:rsidRPr="00357328">
              <w:rPr>
                <w:rFonts w:ascii="Times New Roman" w:hAnsi="Times New Roman" w:hint="eastAsia"/>
                <w:lang w:eastAsia="en-GB"/>
              </w:rPr>
              <w:t>part of the Service</w:t>
            </w:r>
            <w:r>
              <w:rPr>
                <w:rFonts w:ascii="Times New Roman" w:hAnsi="Times New Roman"/>
                <w:lang w:eastAsia="en-GB"/>
              </w:rPr>
              <w:t>);</w:t>
            </w:r>
          </w:p>
          <w:p w14:paraId="21DD9E5A"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(iii</w:t>
            </w:r>
            <w:r w:rsidRPr="00357328">
              <w:rPr>
                <w:rFonts w:ascii="Times New Roman" w:hAnsi="Times New Roman" w:hint="eastAsia"/>
                <w:lang w:eastAsia="en-GB"/>
              </w:rPr>
              <w:t>) have not transferred (and are not in</w:t>
            </w:r>
            <w:r>
              <w:rPr>
                <w:rFonts w:ascii="Times New Roman" w:hAnsi="Times New Roman"/>
                <w:lang w:eastAsia="en-GB"/>
              </w:rPr>
              <w:t xml:space="preserve"> </w:t>
            </w:r>
            <w:r w:rsidRPr="00357328">
              <w:rPr>
                <w:rFonts w:ascii="Times New Roman" w:hAnsi="Times New Roman" w:hint="eastAsia"/>
                <w:lang w:eastAsia="en-GB"/>
              </w:rPr>
              <w:t>scope to transfer at a later date) to the</w:t>
            </w:r>
            <w:r>
              <w:rPr>
                <w:rFonts w:ascii="Times New Roman" w:hAnsi="Times New Roman"/>
                <w:lang w:eastAsia="en-GB"/>
              </w:rPr>
              <w:t xml:space="preserve"> </w:t>
            </w:r>
            <w:r>
              <w:rPr>
                <w:rFonts w:ascii="Times New Roman" w:hAnsi="Times New Roman" w:hint="eastAsia"/>
                <w:lang w:eastAsia="en-GB"/>
              </w:rPr>
              <w:t xml:space="preserve">Authority or </w:t>
            </w:r>
            <w:r>
              <w:rPr>
                <w:rFonts w:ascii="Times New Roman" w:hAnsi="Times New Roman"/>
                <w:lang w:eastAsia="en-GB"/>
              </w:rPr>
              <w:t xml:space="preserve">a New Contractor </w:t>
            </w:r>
            <w:r w:rsidRPr="00357328">
              <w:rPr>
                <w:rFonts w:ascii="Times New Roman" w:hAnsi="Times New Roman" w:hint="eastAsia"/>
                <w:lang w:eastAsia="en-GB"/>
              </w:rPr>
              <w:t xml:space="preserve">by virtue of </w:t>
            </w:r>
            <w:r>
              <w:rPr>
                <w:rFonts w:ascii="Times New Roman" w:hAnsi="Times New Roman"/>
                <w:lang w:eastAsia="en-GB"/>
              </w:rPr>
              <w:t>TUPE</w:t>
            </w:r>
            <w:r w:rsidRPr="00357328">
              <w:rPr>
                <w:rFonts w:ascii="Times New Roman" w:hAnsi="Times New Roman" w:hint="eastAsia"/>
                <w:lang w:eastAsia="en-GB"/>
              </w:rPr>
              <w:t>; and</w:t>
            </w:r>
          </w:p>
          <w:p w14:paraId="4E10B8A3" w14:textId="77777777" w:rsidR="00537C96" w:rsidRPr="00357328" w:rsidRDefault="00537C96" w:rsidP="00470494">
            <w:pPr>
              <w:widowControl w:val="0"/>
              <w:tabs>
                <w:tab w:val="left" w:pos="851"/>
                <w:tab w:val="left" w:pos="1843"/>
                <w:tab w:val="left" w:pos="3119"/>
                <w:tab w:val="left" w:pos="4253"/>
              </w:tabs>
              <w:spacing w:after="240" w:line="312" w:lineRule="auto"/>
              <w:ind w:left="836" w:hanging="836"/>
              <w:rPr>
                <w:rFonts w:ascii="Times New Roman" w:hAnsi="Times New Roman"/>
                <w:lang w:eastAsia="en-GB"/>
              </w:rPr>
            </w:pPr>
            <w:r>
              <w:rPr>
                <w:rFonts w:ascii="Times New Roman" w:hAnsi="Times New Roman" w:hint="eastAsia"/>
                <w:lang w:eastAsia="en-GB"/>
              </w:rPr>
              <w:t>(</w:t>
            </w:r>
            <w:r>
              <w:rPr>
                <w:rFonts w:ascii="Times New Roman" w:hAnsi="Times New Roman"/>
                <w:lang w:eastAsia="en-GB"/>
              </w:rPr>
              <w:t>b</w:t>
            </w:r>
            <w:r w:rsidRPr="00357328">
              <w:rPr>
                <w:rFonts w:ascii="Times New Roman" w:hAnsi="Times New Roman" w:hint="eastAsia"/>
                <w:lang w:eastAsia="en-GB"/>
              </w:rPr>
              <w:t xml:space="preserve">) </w:t>
            </w:r>
            <w:r>
              <w:rPr>
                <w:rFonts w:ascii="Times New Roman" w:hAnsi="Times New Roman"/>
                <w:lang w:eastAsia="en-GB"/>
              </w:rPr>
              <w:tab/>
            </w:r>
            <w:r w:rsidRPr="00357328">
              <w:rPr>
                <w:rFonts w:ascii="Times New Roman" w:hAnsi="Times New Roman" w:hint="eastAsia"/>
                <w:lang w:eastAsia="en-GB"/>
              </w:rPr>
              <w:t>are dismissed or given notice of dismissal by</w:t>
            </w:r>
            <w:r>
              <w:rPr>
                <w:rFonts w:ascii="Times New Roman" w:hAnsi="Times New Roman"/>
                <w:lang w:eastAsia="en-GB"/>
              </w:rPr>
              <w:t xml:space="preserve"> </w:t>
            </w:r>
            <w:r w:rsidRPr="00357328">
              <w:rPr>
                <w:rFonts w:ascii="Times New Roman" w:hAnsi="Times New Roman" w:hint="eastAsia"/>
                <w:lang w:eastAsia="en-GB"/>
              </w:rPr>
              <w:t>the</w:t>
            </w:r>
            <w:r>
              <w:rPr>
                <w:rFonts w:ascii="Times New Roman" w:hAnsi="Times New Roman"/>
                <w:lang w:eastAsia="en-GB"/>
              </w:rPr>
              <w:t xml:space="preserve"> Contractor or relevant Sub-Contractor</w:t>
            </w:r>
            <w:r w:rsidRPr="00357328">
              <w:rPr>
                <w:rFonts w:ascii="Times New Roman" w:hAnsi="Times New Roman" w:hint="eastAsia"/>
                <w:lang w:eastAsia="en-GB"/>
              </w:rPr>
              <w:t xml:space="preserve"> </w:t>
            </w:r>
            <w:r>
              <w:rPr>
                <w:rFonts w:ascii="Times New Roman" w:hAnsi="Times New Roman"/>
                <w:lang w:eastAsia="en-GB"/>
              </w:rPr>
              <w:tab/>
            </w:r>
            <w:r w:rsidRPr="00357328">
              <w:rPr>
                <w:rFonts w:ascii="Times New Roman" w:hAnsi="Times New Roman" w:hint="eastAsia"/>
                <w:lang w:eastAsia="en-GB"/>
              </w:rPr>
              <w:t>within:</w:t>
            </w:r>
          </w:p>
          <w:p w14:paraId="72882C2A"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w:t>
            </w:r>
            <w:r w:rsidRPr="00357328">
              <w:rPr>
                <w:rFonts w:ascii="Times New Roman" w:hAnsi="Times New Roman" w:hint="eastAsia"/>
                <w:lang w:eastAsia="en-GB"/>
              </w:rPr>
              <w:t xml:space="preserve">) 40 </w:t>
            </w:r>
            <w:r>
              <w:rPr>
                <w:rFonts w:ascii="Times New Roman" w:hAnsi="Times New Roman"/>
                <w:lang w:eastAsia="en-GB"/>
              </w:rPr>
              <w:t xml:space="preserve">Business </w:t>
            </w:r>
            <w:r w:rsidRPr="00357328">
              <w:rPr>
                <w:rFonts w:ascii="Times New Roman" w:hAnsi="Times New Roman" w:hint="eastAsia"/>
                <w:lang w:eastAsia="en-GB"/>
              </w:rPr>
              <w:t>Days of the</w:t>
            </w:r>
            <w:r>
              <w:rPr>
                <w:rFonts w:ascii="Times New Roman" w:hAnsi="Times New Roman"/>
                <w:lang w:eastAsia="en-GB"/>
              </w:rPr>
              <w:t xml:space="preserve"> Early</w:t>
            </w:r>
            <w:r w:rsidRPr="00357328">
              <w:rPr>
                <w:rFonts w:ascii="Times New Roman" w:hAnsi="Times New Roman" w:hint="eastAsia"/>
                <w:lang w:eastAsia="en-GB"/>
              </w:rPr>
              <w:t xml:space="preserve"> Termination</w:t>
            </w:r>
            <w:r>
              <w:rPr>
                <w:rFonts w:ascii="Times New Roman" w:hAnsi="Times New Roman"/>
                <w:lang w:eastAsia="en-GB"/>
              </w:rPr>
              <w:t xml:space="preserve"> </w:t>
            </w:r>
            <w:r w:rsidRPr="00357328">
              <w:rPr>
                <w:rFonts w:ascii="Times New Roman" w:hAnsi="Times New Roman" w:hint="eastAsia"/>
                <w:lang w:eastAsia="en-GB"/>
              </w:rPr>
              <w:t>Date</w:t>
            </w:r>
            <w:r>
              <w:rPr>
                <w:rFonts w:ascii="Times New Roman" w:hAnsi="Times New Roman"/>
                <w:lang w:eastAsia="en-GB"/>
              </w:rPr>
              <w:t xml:space="preserve"> or Termination Date (as the case may be)</w:t>
            </w:r>
            <w:r w:rsidRPr="00357328">
              <w:rPr>
                <w:rFonts w:ascii="Times New Roman" w:hAnsi="Times New Roman" w:hint="eastAsia"/>
                <w:lang w:eastAsia="en-GB"/>
              </w:rPr>
              <w:t>; or</w:t>
            </w:r>
          </w:p>
          <w:p w14:paraId="6D133720" w14:textId="6C9048AA"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w:t>
            </w:r>
            <w:r w:rsidRPr="00357328">
              <w:rPr>
                <w:rFonts w:ascii="Times New Roman" w:hAnsi="Times New Roman" w:hint="eastAsia"/>
                <w:lang w:eastAsia="en-GB"/>
              </w:rPr>
              <w:t>) s</w:t>
            </w:r>
            <w:r>
              <w:rPr>
                <w:rFonts w:ascii="Times New Roman" w:hAnsi="Times New Roman" w:hint="eastAsia"/>
                <w:lang w:eastAsia="en-GB"/>
              </w:rPr>
              <w:t>uch longer period required by L</w:t>
            </w:r>
            <w:r>
              <w:rPr>
                <w:rFonts w:ascii="Times New Roman" w:hAnsi="Times New Roman"/>
                <w:lang w:eastAsia="en-GB"/>
              </w:rPr>
              <w:t>egislation</w:t>
            </w:r>
            <w:r w:rsidRPr="00357328">
              <w:rPr>
                <w:rFonts w:ascii="Times New Roman" w:hAnsi="Times New Roman" w:hint="eastAsia"/>
                <w:lang w:eastAsia="en-GB"/>
              </w:rPr>
              <w:t>,</w:t>
            </w:r>
            <w:r>
              <w:rPr>
                <w:rFonts w:ascii="Times New Roman" w:hAnsi="Times New Roman"/>
                <w:lang w:eastAsia="en-GB"/>
              </w:rPr>
              <w:t xml:space="preserve"> </w:t>
            </w:r>
            <w:r>
              <w:rPr>
                <w:rFonts w:ascii="Times New Roman" w:hAnsi="Times New Roman"/>
                <w:lang w:eastAsia="en-GB"/>
              </w:rPr>
              <w:tab/>
            </w:r>
            <w:r>
              <w:rPr>
                <w:rFonts w:ascii="Times New Roman" w:hAnsi="Times New Roman"/>
                <w:lang w:eastAsia="en-GB"/>
              </w:rPr>
              <w:tab/>
            </w:r>
            <w:r w:rsidRPr="00357328">
              <w:rPr>
                <w:rFonts w:ascii="Times New Roman" w:hAnsi="Times New Roman" w:hint="eastAsia"/>
                <w:lang w:eastAsia="en-GB"/>
              </w:rPr>
              <w:t xml:space="preserve">their employment contract </w:t>
            </w:r>
            <w:bookmarkStart w:id="95" w:name="_Hlk79085083"/>
            <w:r w:rsidRPr="00357328">
              <w:rPr>
                <w:rFonts w:ascii="Times New Roman" w:hAnsi="Times New Roman" w:hint="eastAsia"/>
                <w:lang w:eastAsia="en-GB"/>
              </w:rPr>
              <w:t>(</w:t>
            </w:r>
            <w:bookmarkEnd w:id="95"/>
            <w:r w:rsidRPr="00357328">
              <w:rPr>
                <w:rFonts w:ascii="Times New Roman" w:hAnsi="Times New Roman" w:hint="eastAsia"/>
                <w:lang w:eastAsia="en-GB"/>
              </w:rPr>
              <w:t>as at the</w:t>
            </w:r>
            <w:r>
              <w:rPr>
                <w:rFonts w:ascii="Times New Roman" w:hAnsi="Times New Roman"/>
                <w:lang w:eastAsia="en-GB"/>
              </w:rPr>
              <w:t xml:space="preserve"> Early </w:t>
            </w:r>
            <w:r>
              <w:rPr>
                <w:rFonts w:ascii="Times New Roman" w:hAnsi="Times New Roman"/>
                <w:lang w:eastAsia="en-GB"/>
              </w:rPr>
              <w:tab/>
            </w:r>
            <w:r w:rsidRPr="00357328">
              <w:rPr>
                <w:rFonts w:ascii="Times New Roman" w:hAnsi="Times New Roman" w:hint="eastAsia"/>
                <w:lang w:eastAsia="en-GB"/>
              </w:rPr>
              <w:t>Termination Date</w:t>
            </w:r>
            <w:r>
              <w:rPr>
                <w:rFonts w:ascii="Times New Roman" w:hAnsi="Times New Roman"/>
                <w:lang w:eastAsia="en-GB"/>
              </w:rPr>
              <w:t xml:space="preserve"> or Termination Date (as the case may be</w:t>
            </w:r>
            <w:r w:rsidRPr="00357328">
              <w:rPr>
                <w:rFonts w:ascii="Times New Roman" w:hAnsi="Times New Roman" w:hint="eastAsia"/>
                <w:lang w:eastAsia="en-GB"/>
              </w:rPr>
              <w:t>)</w:t>
            </w:r>
            <w:r w:rsidR="00C75E62">
              <w:rPr>
                <w:rFonts w:ascii="Times New Roman" w:hAnsi="Times New Roman"/>
                <w:lang w:eastAsia="en-GB"/>
              </w:rPr>
              <w:t>)</w:t>
            </w:r>
            <w:r w:rsidRPr="00357328">
              <w:rPr>
                <w:rFonts w:ascii="Times New Roman" w:hAnsi="Times New Roman" w:hint="eastAsia"/>
                <w:lang w:eastAsia="en-GB"/>
              </w:rPr>
              <w:t xml:space="preserve"> or an applicable</w:t>
            </w:r>
            <w:r>
              <w:rPr>
                <w:rFonts w:ascii="Times New Roman" w:hAnsi="Times New Roman"/>
                <w:lang w:eastAsia="en-GB"/>
              </w:rPr>
              <w:t xml:space="preserve"> </w:t>
            </w:r>
            <w:r w:rsidRPr="00357328">
              <w:rPr>
                <w:rFonts w:ascii="Times New Roman" w:hAnsi="Times New Roman" w:hint="eastAsia"/>
                <w:lang w:eastAsia="en-GB"/>
              </w:rPr>
              <w:t>collective agreement; and</w:t>
            </w:r>
          </w:p>
          <w:p w14:paraId="1536A7CF" w14:textId="77777777" w:rsidR="00537C96" w:rsidRPr="00357328" w:rsidRDefault="00537C96" w:rsidP="00470494">
            <w:pPr>
              <w:widowControl w:val="0"/>
              <w:tabs>
                <w:tab w:val="left" w:pos="851"/>
                <w:tab w:val="left" w:pos="1843"/>
                <w:tab w:val="left" w:pos="3119"/>
                <w:tab w:val="left" w:pos="4253"/>
              </w:tabs>
              <w:spacing w:after="240" w:line="312" w:lineRule="auto"/>
              <w:ind w:left="836" w:hanging="836"/>
              <w:rPr>
                <w:rFonts w:ascii="Times New Roman" w:hAnsi="Times New Roman"/>
                <w:lang w:eastAsia="en-GB"/>
              </w:rPr>
            </w:pPr>
            <w:r>
              <w:rPr>
                <w:rFonts w:ascii="Times New Roman" w:hAnsi="Times New Roman" w:hint="eastAsia"/>
                <w:lang w:eastAsia="en-GB"/>
              </w:rPr>
              <w:t>(</w:t>
            </w:r>
            <w:r>
              <w:rPr>
                <w:rFonts w:ascii="Times New Roman" w:hAnsi="Times New Roman"/>
                <w:lang w:eastAsia="en-GB"/>
              </w:rPr>
              <w:t>c</w:t>
            </w:r>
            <w:r w:rsidRPr="00357328">
              <w:rPr>
                <w:rFonts w:ascii="Times New Roman" w:hAnsi="Times New Roman" w:hint="eastAsia"/>
                <w:lang w:eastAsia="en-GB"/>
              </w:rPr>
              <w:t xml:space="preserve">) </w:t>
            </w:r>
            <w:r>
              <w:rPr>
                <w:rFonts w:ascii="Times New Roman" w:hAnsi="Times New Roman"/>
                <w:lang w:eastAsia="en-GB"/>
              </w:rPr>
              <w:tab/>
            </w:r>
            <w:r w:rsidRPr="00357328">
              <w:rPr>
                <w:rFonts w:ascii="Times New Roman" w:hAnsi="Times New Roman" w:hint="eastAsia"/>
                <w:lang w:eastAsia="en-GB"/>
              </w:rPr>
              <w:t>have not resigned or given notice of resignation</w:t>
            </w:r>
            <w:r>
              <w:rPr>
                <w:rFonts w:ascii="Times New Roman" w:hAnsi="Times New Roman"/>
                <w:lang w:eastAsia="en-GB"/>
              </w:rPr>
              <w:t xml:space="preserve"> </w:t>
            </w:r>
            <w:r w:rsidRPr="00357328">
              <w:rPr>
                <w:rFonts w:ascii="Times New Roman" w:hAnsi="Times New Roman" w:hint="eastAsia"/>
                <w:lang w:eastAsia="en-GB"/>
              </w:rPr>
              <w:t>prior to the date of</w:t>
            </w:r>
            <w:r>
              <w:rPr>
                <w:rFonts w:ascii="Times New Roman" w:hAnsi="Times New Roman" w:hint="eastAsia"/>
                <w:lang w:eastAsia="en-GB"/>
              </w:rPr>
              <w:t xml:space="preserve"> their dismissal by the </w:t>
            </w:r>
            <w:r>
              <w:rPr>
                <w:rFonts w:ascii="Times New Roman" w:hAnsi="Times New Roman"/>
                <w:lang w:eastAsia="en-GB"/>
              </w:rPr>
              <w:t>Contractor or relevant Sub-Contractor</w:t>
            </w:r>
            <w:r w:rsidRPr="00357328">
              <w:rPr>
                <w:rFonts w:ascii="Times New Roman" w:hAnsi="Times New Roman" w:hint="eastAsia"/>
                <w:lang w:eastAsia="en-GB"/>
              </w:rPr>
              <w:t>; and</w:t>
            </w:r>
          </w:p>
          <w:p w14:paraId="6CD07A4D" w14:textId="77777777" w:rsidR="00537C96" w:rsidRPr="00357328" w:rsidRDefault="00537C96" w:rsidP="00470494">
            <w:pPr>
              <w:widowControl w:val="0"/>
              <w:tabs>
                <w:tab w:val="left" w:pos="851"/>
                <w:tab w:val="left" w:pos="1843"/>
                <w:tab w:val="left" w:pos="3119"/>
                <w:tab w:val="left" w:pos="4253"/>
              </w:tabs>
              <w:spacing w:after="240" w:line="312" w:lineRule="auto"/>
              <w:ind w:left="836" w:hanging="836"/>
              <w:rPr>
                <w:rFonts w:ascii="Times New Roman" w:hAnsi="Times New Roman"/>
                <w:lang w:eastAsia="en-GB"/>
              </w:rPr>
            </w:pPr>
            <w:r>
              <w:rPr>
                <w:rFonts w:ascii="Times New Roman" w:hAnsi="Times New Roman" w:hint="eastAsia"/>
                <w:lang w:eastAsia="en-GB"/>
              </w:rPr>
              <w:t>(</w:t>
            </w:r>
            <w:r>
              <w:rPr>
                <w:rFonts w:ascii="Times New Roman" w:hAnsi="Times New Roman"/>
                <w:lang w:eastAsia="en-GB"/>
              </w:rPr>
              <w:t>d</w:t>
            </w:r>
            <w:r w:rsidRPr="00357328">
              <w:rPr>
                <w:rFonts w:ascii="Times New Roman" w:hAnsi="Times New Roman" w:hint="eastAsia"/>
                <w:lang w:eastAsia="en-GB"/>
              </w:rPr>
              <w:t xml:space="preserve">) </w:t>
            </w:r>
            <w:r>
              <w:rPr>
                <w:rFonts w:ascii="Times New Roman" w:hAnsi="Times New Roman"/>
                <w:lang w:eastAsia="en-GB"/>
              </w:rPr>
              <w:tab/>
            </w:r>
            <w:r w:rsidRPr="00357328">
              <w:rPr>
                <w:rFonts w:ascii="Times New Roman" w:hAnsi="Times New Roman" w:hint="eastAsia"/>
                <w:lang w:eastAsia="en-GB"/>
              </w:rPr>
              <w:t>the</w:t>
            </w:r>
            <w:r>
              <w:rPr>
                <w:rFonts w:ascii="Times New Roman" w:hAnsi="Times New Roman"/>
                <w:lang w:eastAsia="en-GB"/>
              </w:rPr>
              <w:t xml:space="preserve"> Contractor</w:t>
            </w:r>
            <w:r w:rsidRPr="00357328">
              <w:rPr>
                <w:rFonts w:ascii="Times New Roman" w:hAnsi="Times New Roman" w:hint="eastAsia"/>
                <w:lang w:eastAsia="en-GB"/>
              </w:rPr>
              <w:t xml:space="preserve"> can demonstrate to the satisfaction</w:t>
            </w:r>
            <w:r>
              <w:rPr>
                <w:rFonts w:ascii="Times New Roman" w:hAnsi="Times New Roman"/>
                <w:lang w:eastAsia="en-GB"/>
              </w:rPr>
              <w:t xml:space="preserve"> </w:t>
            </w:r>
            <w:r w:rsidRPr="00357328">
              <w:rPr>
                <w:rFonts w:ascii="Times New Roman" w:hAnsi="Times New Roman" w:hint="eastAsia"/>
                <w:lang w:eastAsia="en-GB"/>
              </w:rPr>
              <w:t>of the Authority:</w:t>
            </w:r>
          </w:p>
          <w:p w14:paraId="14F0CE77"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w:t>
            </w:r>
            <w:r w:rsidRPr="00357328">
              <w:rPr>
                <w:rFonts w:ascii="Times New Roman" w:hAnsi="Times New Roman" w:hint="eastAsia"/>
                <w:lang w:eastAsia="en-GB"/>
              </w:rPr>
              <w:t xml:space="preserve">) are surplus to the </w:t>
            </w:r>
            <w:r>
              <w:rPr>
                <w:rFonts w:ascii="Times New Roman" w:hAnsi="Times New Roman"/>
                <w:lang w:eastAsia="en-GB"/>
              </w:rPr>
              <w:t>Contractor's or relevant Sub-Contracto</w:t>
            </w:r>
            <w:r w:rsidRPr="00357328">
              <w:rPr>
                <w:rFonts w:ascii="Times New Roman" w:hAnsi="Times New Roman" w:hint="eastAsia"/>
                <w:lang w:eastAsia="en-GB"/>
              </w:rPr>
              <w:t>r's</w:t>
            </w:r>
            <w:r>
              <w:rPr>
                <w:rFonts w:ascii="Times New Roman" w:hAnsi="Times New Roman"/>
                <w:lang w:eastAsia="en-GB"/>
              </w:rPr>
              <w:t xml:space="preserve"> </w:t>
            </w:r>
            <w:r w:rsidRPr="00357328">
              <w:rPr>
                <w:rFonts w:ascii="Times New Roman" w:hAnsi="Times New Roman" w:hint="eastAsia"/>
                <w:lang w:eastAsia="en-GB"/>
              </w:rPr>
              <w:t>requirements after the</w:t>
            </w:r>
            <w:r>
              <w:rPr>
                <w:rFonts w:ascii="Times New Roman" w:hAnsi="Times New Roman"/>
                <w:lang w:eastAsia="en-GB"/>
              </w:rPr>
              <w:t xml:space="preserve"> Early </w:t>
            </w:r>
            <w:r w:rsidRPr="00357328">
              <w:rPr>
                <w:rFonts w:ascii="Times New Roman" w:hAnsi="Times New Roman" w:hint="eastAsia"/>
                <w:lang w:eastAsia="en-GB"/>
              </w:rPr>
              <w:t>Termination</w:t>
            </w:r>
            <w:r>
              <w:rPr>
                <w:rFonts w:ascii="Times New Roman" w:hAnsi="Times New Roman"/>
                <w:lang w:eastAsia="en-GB"/>
              </w:rPr>
              <w:t xml:space="preserve"> </w:t>
            </w:r>
            <w:r w:rsidRPr="00357328">
              <w:rPr>
                <w:rFonts w:ascii="Times New Roman" w:hAnsi="Times New Roman" w:hint="eastAsia"/>
                <w:lang w:eastAsia="en-GB"/>
              </w:rPr>
              <w:t>Date</w:t>
            </w:r>
            <w:r>
              <w:rPr>
                <w:rFonts w:ascii="Times New Roman" w:hAnsi="Times New Roman"/>
                <w:lang w:eastAsia="en-GB"/>
              </w:rPr>
              <w:t xml:space="preserve"> or Termination Date (as the case may be)</w:t>
            </w:r>
            <w:r w:rsidRPr="00357328">
              <w:rPr>
                <w:rFonts w:ascii="Times New Roman" w:hAnsi="Times New Roman" w:hint="eastAsia"/>
                <w:lang w:eastAsia="en-GB"/>
              </w:rPr>
              <w:t xml:space="preserve"> notwithstanding its obligation to</w:t>
            </w:r>
            <w:r>
              <w:rPr>
                <w:rFonts w:ascii="Times New Roman" w:hAnsi="Times New Roman"/>
                <w:lang w:eastAsia="en-GB"/>
              </w:rPr>
              <w:t xml:space="preserve"> </w:t>
            </w:r>
            <w:r w:rsidRPr="00357328">
              <w:rPr>
                <w:rFonts w:ascii="Times New Roman" w:hAnsi="Times New Roman" w:hint="eastAsia"/>
                <w:lang w:eastAsia="en-GB"/>
              </w:rPr>
              <w:t>provide services to its other customers;</w:t>
            </w:r>
          </w:p>
          <w:p w14:paraId="752D73AF" w14:textId="77777777" w:rsidR="00537C96" w:rsidRPr="00357328"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w:t>
            </w:r>
            <w:r w:rsidRPr="00357328">
              <w:rPr>
                <w:rFonts w:ascii="Times New Roman" w:hAnsi="Times New Roman" w:hint="eastAsia"/>
                <w:lang w:eastAsia="en-GB"/>
              </w:rPr>
              <w:t>) are genuinely being dismissed for</w:t>
            </w:r>
            <w:r>
              <w:rPr>
                <w:rFonts w:ascii="Times New Roman" w:hAnsi="Times New Roman"/>
                <w:lang w:eastAsia="en-GB"/>
              </w:rPr>
              <w:t xml:space="preserve"> </w:t>
            </w:r>
            <w:r w:rsidRPr="00357328">
              <w:rPr>
                <w:rFonts w:ascii="Times New Roman" w:hAnsi="Times New Roman" w:hint="eastAsia"/>
                <w:lang w:eastAsia="en-GB"/>
              </w:rPr>
              <w:t xml:space="preserve">reasons of </w:t>
            </w:r>
            <w:r>
              <w:rPr>
                <w:rFonts w:ascii="Times New Roman" w:hAnsi="Times New Roman"/>
                <w:lang w:eastAsia="en-GB"/>
              </w:rPr>
              <w:tab/>
            </w:r>
            <w:r w:rsidRPr="00357328">
              <w:rPr>
                <w:rFonts w:ascii="Times New Roman" w:hAnsi="Times New Roman" w:hint="eastAsia"/>
                <w:lang w:eastAsia="en-GB"/>
              </w:rPr>
              <w:t>redundancy; and</w:t>
            </w:r>
          </w:p>
          <w:p w14:paraId="6BBBF336" w14:textId="77777777" w:rsidR="00537C96" w:rsidRPr="006D7F01" w:rsidRDefault="00537C96" w:rsidP="00470494">
            <w:pPr>
              <w:widowControl w:val="0"/>
              <w:tabs>
                <w:tab w:val="left" w:pos="851"/>
                <w:tab w:val="left" w:pos="1843"/>
                <w:tab w:val="left" w:pos="3119"/>
                <w:tab w:val="left" w:pos="4253"/>
              </w:tabs>
              <w:spacing w:after="240" w:line="312" w:lineRule="auto"/>
              <w:ind w:left="836"/>
              <w:rPr>
                <w:rFonts w:ascii="Times New Roman" w:hAnsi="Times New Roman"/>
                <w:lang w:eastAsia="en-GB"/>
              </w:rPr>
            </w:pPr>
            <w:r>
              <w:rPr>
                <w:rFonts w:ascii="Times New Roman" w:hAnsi="Times New Roman"/>
                <w:lang w:eastAsia="en-GB"/>
              </w:rPr>
              <w:tab/>
              <w:t>(iii</w:t>
            </w:r>
            <w:r w:rsidRPr="00357328">
              <w:rPr>
                <w:rFonts w:ascii="Times New Roman" w:hAnsi="Times New Roman" w:hint="eastAsia"/>
                <w:lang w:eastAsia="en-GB"/>
              </w:rPr>
              <w:t>) have been selected for redundancy by</w:t>
            </w:r>
            <w:r>
              <w:rPr>
                <w:rFonts w:ascii="Times New Roman" w:hAnsi="Times New Roman"/>
                <w:lang w:eastAsia="en-GB"/>
              </w:rPr>
              <w:t xml:space="preserve"> </w:t>
            </w:r>
            <w:r w:rsidRPr="00357328">
              <w:rPr>
                <w:rFonts w:ascii="Times New Roman" w:hAnsi="Times New Roman" w:hint="eastAsia"/>
                <w:lang w:eastAsia="en-GB"/>
              </w:rPr>
              <w:t>the</w:t>
            </w:r>
            <w:r w:rsidR="00470494">
              <w:rPr>
                <w:rFonts w:ascii="Times New Roman" w:hAnsi="Times New Roman"/>
                <w:lang w:eastAsia="en-GB"/>
              </w:rPr>
              <w:t xml:space="preserve"> </w:t>
            </w:r>
            <w:r>
              <w:rPr>
                <w:rFonts w:ascii="Times New Roman" w:hAnsi="Times New Roman"/>
                <w:lang w:eastAsia="en-GB"/>
              </w:rPr>
              <w:t>Contractor or relevant Sub-Contractor</w:t>
            </w:r>
            <w:r w:rsidRPr="00357328">
              <w:rPr>
                <w:rFonts w:ascii="Times New Roman" w:hAnsi="Times New Roman" w:hint="eastAsia"/>
                <w:lang w:eastAsia="en-GB"/>
              </w:rPr>
              <w:t xml:space="preserve"> on objective grounds other</w:t>
            </w:r>
            <w:r>
              <w:rPr>
                <w:rFonts w:ascii="Times New Roman" w:hAnsi="Times New Roman"/>
                <w:lang w:eastAsia="en-GB"/>
              </w:rPr>
              <w:t xml:space="preserve"> </w:t>
            </w:r>
            <w:r>
              <w:rPr>
                <w:rFonts w:ascii="Times New Roman" w:hAnsi="Times New Roman" w:hint="eastAsia"/>
                <w:lang w:eastAsia="en-GB"/>
              </w:rPr>
              <w:t xml:space="preserve">than the fact that the </w:t>
            </w:r>
            <w:r>
              <w:rPr>
                <w:rFonts w:ascii="Times New Roman" w:hAnsi="Times New Roman"/>
                <w:lang w:eastAsia="en-GB"/>
              </w:rPr>
              <w:tab/>
              <w:t>Contractor or relevant Sub-Contractor</w:t>
            </w:r>
            <w:r w:rsidRPr="00357328">
              <w:rPr>
                <w:rFonts w:ascii="Times New Roman" w:hAnsi="Times New Roman" w:hint="eastAsia"/>
                <w:lang w:eastAsia="en-GB"/>
              </w:rPr>
              <w:t xml:space="preserve"> is</w:t>
            </w:r>
            <w:r>
              <w:rPr>
                <w:rFonts w:ascii="Times New Roman" w:hAnsi="Times New Roman"/>
                <w:lang w:eastAsia="en-GB"/>
              </w:rPr>
              <w:t xml:space="preserve"> </w:t>
            </w:r>
            <w:r>
              <w:rPr>
                <w:rFonts w:ascii="Times New Roman" w:hAnsi="Times New Roman"/>
                <w:lang w:eastAsia="en-GB"/>
              </w:rPr>
              <w:tab/>
            </w:r>
            <w:r w:rsidRPr="00357328">
              <w:rPr>
                <w:rFonts w:ascii="Times New Roman" w:hAnsi="Times New Roman" w:hint="eastAsia"/>
                <w:lang w:eastAsia="en-GB"/>
              </w:rPr>
              <w:t>entitled to reimbursement under this</w:t>
            </w:r>
            <w:r>
              <w:rPr>
                <w:rFonts w:ascii="Times New Roman" w:hAnsi="Times New Roman"/>
                <w:lang w:eastAsia="en-GB"/>
              </w:rPr>
              <w:t xml:space="preserve"> </w:t>
            </w:r>
            <w:r w:rsidRPr="00357328">
              <w:rPr>
                <w:rFonts w:ascii="Times New Roman" w:hAnsi="Times New Roman" w:hint="eastAsia"/>
                <w:lang w:eastAsia="en-GB"/>
              </w:rPr>
              <w:t>provision in respect of such employees</w:t>
            </w:r>
            <w:r>
              <w:rPr>
                <w:rFonts w:ascii="Times New Roman" w:hAnsi="Times New Roman"/>
                <w:lang w:eastAsia="en-GB"/>
              </w:rPr>
              <w:t>;</w:t>
            </w:r>
          </w:p>
        </w:tc>
      </w:tr>
      <w:tr w:rsidR="00537C96" w:rsidRPr="006D7F01" w14:paraId="22A7C6AC" w14:textId="77777777" w:rsidTr="009A6939">
        <w:tc>
          <w:tcPr>
            <w:tcW w:w="3451" w:type="dxa"/>
          </w:tcPr>
          <w:p w14:paraId="38B9F5B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 xml:space="preserve">"Approved </w:t>
            </w:r>
            <w:bookmarkStart w:id="96" w:name="_9kR3WTr2AA8BFgbrAI06Btfz"/>
            <w:r w:rsidRPr="006D7F01">
              <w:rPr>
                <w:rFonts w:ascii="Times New Roman" w:hAnsi="Times New Roman"/>
                <w:b/>
                <w:bCs/>
                <w:lang w:eastAsia="en-GB"/>
              </w:rPr>
              <w:t>Sub-Contract</w:t>
            </w:r>
            <w:bookmarkEnd w:id="96"/>
            <w:r w:rsidRPr="006D7F01">
              <w:rPr>
                <w:rFonts w:ascii="Times New Roman" w:hAnsi="Times New Roman"/>
                <w:b/>
                <w:bCs/>
                <w:lang w:eastAsia="en-GB"/>
              </w:rPr>
              <w:t>"</w:t>
            </w:r>
          </w:p>
        </w:tc>
        <w:tc>
          <w:tcPr>
            <w:tcW w:w="5459" w:type="dxa"/>
          </w:tcPr>
          <w:p w14:paraId="5114B67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any </w:t>
            </w:r>
            <w:bookmarkStart w:id="97" w:name="_9kMHG5YVt4CCADHidtCK28Dvh1"/>
            <w:r w:rsidRPr="006D7F01">
              <w:rPr>
                <w:rFonts w:ascii="Times New Roman" w:hAnsi="Times New Roman"/>
                <w:lang w:eastAsia="en-GB"/>
              </w:rPr>
              <w:t>Sub-Contract</w:t>
            </w:r>
            <w:bookmarkEnd w:id="97"/>
            <w:r w:rsidRPr="006D7F01">
              <w:rPr>
                <w:rFonts w:ascii="Times New Roman" w:hAnsi="Times New Roman"/>
                <w:lang w:eastAsia="en-GB"/>
              </w:rPr>
              <w:t xml:space="preserve"> identified as such in </w:t>
            </w:r>
            <w:bookmarkStart w:id="98" w:name="_9kMHG5YVt4EE8DDcLhkhy7sF"/>
            <w:bookmarkStart w:id="99" w:name="_9kMHG5YVt4EE8EEcLhkhy7sF"/>
            <w:r w:rsidRPr="006D7F01">
              <w:rPr>
                <w:rFonts w:ascii="Times New Roman" w:hAnsi="Times New Roman"/>
                <w:b/>
                <w:lang w:eastAsia="en-GB"/>
              </w:rPr>
              <w:t>Schedule 7</w:t>
            </w:r>
            <w:bookmarkEnd w:id="98"/>
            <w:bookmarkEnd w:id="99"/>
            <w:r w:rsidRPr="006D7F01">
              <w:rPr>
                <w:rFonts w:ascii="Times New Roman" w:hAnsi="Times New Roman"/>
                <w:b/>
                <w:lang w:eastAsia="en-GB"/>
              </w:rPr>
              <w:t xml:space="preserve"> (</w:t>
            </w:r>
            <w:bookmarkStart w:id="100" w:name="_9kR3WTr19A4BDKFx38qcw98DmgCBCG3x"/>
            <w:r w:rsidRPr="006D7F01">
              <w:rPr>
                <w:rFonts w:ascii="Times New Roman" w:hAnsi="Times New Roman"/>
                <w:b/>
                <w:lang w:eastAsia="en-GB"/>
              </w:rPr>
              <w:t>Contractor's Proposal</w:t>
            </w:r>
            <w:bookmarkEnd w:id="10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239426DE" w14:textId="77777777" w:rsidTr="009A6939">
        <w:tc>
          <w:tcPr>
            <w:tcW w:w="3451" w:type="dxa"/>
          </w:tcPr>
          <w:p w14:paraId="197D821D"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"Arbitration"</w:t>
            </w:r>
          </w:p>
        </w:tc>
        <w:tc>
          <w:tcPr>
            <w:tcW w:w="5459" w:type="dxa"/>
          </w:tcPr>
          <w:p w14:paraId="7EF54CE7" w14:textId="3DDF31E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arbitration conducted under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_Ref188441418 \r \h </w:instrText>
            </w:r>
            <w:r w:rsidRPr="006D7F01">
              <w:rPr>
                <w:rFonts w:ascii="Times New Roman" w:hAnsi="Times New Roman"/>
                <w:b/>
                <w:bCs/>
                <w:lang w:eastAsia="en-GB"/>
              </w:rPr>
            </w:r>
            <w:r w:rsidRPr="006D7F01">
              <w:rPr>
                <w:rFonts w:ascii="Times New Roman" w:hAnsi="Times New Roman"/>
                <w:b/>
                <w:bCs/>
                <w:lang w:eastAsia="en-GB"/>
              </w:rPr>
              <w:fldChar w:fldCharType="separate"/>
            </w:r>
            <w:bookmarkStart w:id="101" w:name="_9kMHG5YVt4BBADIOHCHRMum5Fx095B"/>
            <w:r w:rsidR="003354A4">
              <w:rPr>
                <w:rFonts w:ascii="Times New Roman" w:hAnsi="Times New Roman"/>
                <w:b/>
                <w:bCs/>
                <w:lang w:eastAsia="en-GB"/>
              </w:rPr>
              <w:t>70.14</w:t>
            </w:r>
            <w:bookmarkEnd w:id="101"/>
            <w:r w:rsidRPr="006D7F01">
              <w:rPr>
                <w:rFonts w:ascii="Times New Roman" w:hAnsi="Times New Roman"/>
                <w:b/>
                <w:bCs/>
                <w:lang w:eastAsia="en-GB"/>
              </w:rPr>
              <w:fldChar w:fldCharType="end"/>
            </w:r>
            <w:r w:rsidRPr="006D7F01">
              <w:rPr>
                <w:rFonts w:ascii="Times New Roman" w:hAnsi="Times New Roman"/>
                <w:b/>
                <w:bCs/>
                <w:lang w:eastAsia="en-GB"/>
              </w:rPr>
              <w:t xml:space="preserve"> (Arbitration)</w:t>
            </w:r>
            <w:r w:rsidRPr="006D7F01">
              <w:rPr>
                <w:rFonts w:ascii="Times New Roman" w:hAnsi="Times New Roman"/>
                <w:bCs/>
                <w:lang w:eastAsia="en-GB"/>
              </w:rPr>
              <w:t>;</w:t>
            </w:r>
          </w:p>
        </w:tc>
      </w:tr>
      <w:tr w:rsidR="00537C96" w:rsidRPr="006D7F01" w14:paraId="3DF7E5E0" w14:textId="77777777" w:rsidTr="009A6939">
        <w:tc>
          <w:tcPr>
            <w:tcW w:w="3451" w:type="dxa"/>
          </w:tcPr>
          <w:p w14:paraId="05A3CA5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"Arbitrator"</w:t>
            </w:r>
          </w:p>
        </w:tc>
        <w:tc>
          <w:tcPr>
            <w:tcW w:w="5459" w:type="dxa"/>
          </w:tcPr>
          <w:p w14:paraId="7795840D" w14:textId="6BB15AE1"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02" w:name="_9kMHG5YVt4AAADJPHCHRMum5Fx095B"/>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_Ref188441418 \r \h </w:instrText>
            </w:r>
            <w:r w:rsidRPr="006D7F01">
              <w:rPr>
                <w:rFonts w:ascii="Times New Roman" w:hAnsi="Times New Roman"/>
                <w:b/>
                <w:bCs/>
                <w:lang w:eastAsia="en-GB"/>
              </w:rPr>
            </w:r>
            <w:r w:rsidRPr="006D7F01">
              <w:rPr>
                <w:rFonts w:ascii="Times New Roman" w:hAnsi="Times New Roman"/>
                <w:b/>
                <w:bCs/>
                <w:lang w:eastAsia="en-GB"/>
              </w:rPr>
              <w:fldChar w:fldCharType="separate"/>
            </w:r>
            <w:bookmarkStart w:id="103" w:name="_9kMIH5YVt4BBADIOHCHRMum5Fx095B"/>
            <w:r w:rsidR="003354A4">
              <w:rPr>
                <w:rFonts w:ascii="Times New Roman" w:hAnsi="Times New Roman"/>
                <w:b/>
                <w:bCs/>
                <w:lang w:eastAsia="en-GB"/>
              </w:rPr>
              <w:t>70.14</w:t>
            </w:r>
            <w:bookmarkEnd w:id="103"/>
            <w:r w:rsidRPr="006D7F01">
              <w:rPr>
                <w:rFonts w:ascii="Times New Roman" w:hAnsi="Times New Roman"/>
                <w:b/>
                <w:bCs/>
                <w:lang w:eastAsia="en-GB"/>
              </w:rPr>
              <w:fldChar w:fldCharType="end"/>
            </w:r>
            <w:bookmarkEnd w:id="102"/>
            <w:r w:rsidRPr="006D7F01">
              <w:rPr>
                <w:rFonts w:ascii="Times New Roman" w:hAnsi="Times New Roman"/>
                <w:b/>
                <w:bCs/>
                <w:lang w:eastAsia="en-GB"/>
              </w:rPr>
              <w:t xml:space="preserve"> (Arbitration)</w:t>
            </w:r>
            <w:r w:rsidRPr="006D7F01">
              <w:rPr>
                <w:rFonts w:ascii="Times New Roman" w:hAnsi="Times New Roman"/>
                <w:lang w:eastAsia="en-GB"/>
              </w:rPr>
              <w:t>;</w:t>
            </w:r>
          </w:p>
        </w:tc>
      </w:tr>
      <w:tr w:rsidR="00537C96" w:rsidRPr="006D7F01" w14:paraId="69DEED47" w14:textId="77777777" w:rsidTr="009A6939">
        <w:tc>
          <w:tcPr>
            <w:tcW w:w="3451" w:type="dxa"/>
          </w:tcPr>
          <w:p w14:paraId="6A3AA5A7"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"Asbestos Register"</w:t>
            </w:r>
          </w:p>
        </w:tc>
        <w:tc>
          <w:tcPr>
            <w:tcW w:w="5459" w:type="dxa"/>
          </w:tcPr>
          <w:p w14:paraId="66F1EB5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register of actual or potential asbestos at the Prison created pursuant to the </w:t>
            </w:r>
            <w:bookmarkStart w:id="104" w:name="_9kR3WTr2778C9JFx384z0vIQyl3JGGubxEK1AJF"/>
            <w:r w:rsidRPr="006D7F01">
              <w:rPr>
                <w:rFonts w:ascii="Times New Roman" w:hAnsi="Times New Roman"/>
                <w:lang w:eastAsia="en-GB"/>
              </w:rPr>
              <w:t>Control of Asbestos Regulations 2012</w:t>
            </w:r>
            <w:bookmarkEnd w:id="104"/>
            <w:r w:rsidRPr="006D7F01">
              <w:rPr>
                <w:rFonts w:ascii="Times New Roman" w:hAnsi="Times New Roman"/>
                <w:lang w:eastAsia="en-GB"/>
              </w:rPr>
              <w:t>;</w:t>
            </w:r>
          </w:p>
        </w:tc>
      </w:tr>
      <w:tr w:rsidR="00537C96" w:rsidRPr="006D7F01" w14:paraId="070DE623" w14:textId="77777777" w:rsidTr="009A6939">
        <w:tc>
          <w:tcPr>
            <w:tcW w:w="3451" w:type="dxa"/>
          </w:tcPr>
          <w:p w14:paraId="2841BA3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"Asbestos"</w:t>
            </w:r>
          </w:p>
        </w:tc>
        <w:tc>
          <w:tcPr>
            <w:tcW w:w="5459" w:type="dxa"/>
          </w:tcPr>
          <w:p w14:paraId="7C91F91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bookmarkStart w:id="105" w:name="_9kMHG5YVt499AEBLHz5A612xKS0n5LIIwdzGM3C"/>
            <w:r w:rsidRPr="006D7F01">
              <w:rPr>
                <w:rFonts w:ascii="Times New Roman" w:hAnsi="Times New Roman"/>
                <w:lang w:eastAsia="en-GB"/>
              </w:rPr>
              <w:t>Control of Asbestos Regulations 2012</w:t>
            </w:r>
            <w:bookmarkEnd w:id="105"/>
            <w:r w:rsidRPr="006D7F01">
              <w:rPr>
                <w:rFonts w:ascii="Times New Roman" w:hAnsi="Times New Roman"/>
                <w:lang w:eastAsia="en-GB"/>
              </w:rPr>
              <w:t>;</w:t>
            </w:r>
          </w:p>
        </w:tc>
      </w:tr>
      <w:tr w:rsidR="00537C96" w:rsidRPr="006D7F01" w14:paraId="268D858B" w14:textId="77777777" w:rsidTr="009A6939">
        <w:tc>
          <w:tcPr>
            <w:tcW w:w="3451" w:type="dxa"/>
          </w:tcPr>
          <w:p w14:paraId="3B428D14"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"ASBO"</w:t>
            </w:r>
          </w:p>
        </w:tc>
        <w:tc>
          <w:tcPr>
            <w:tcW w:w="5459" w:type="dxa"/>
          </w:tcPr>
          <w:p w14:paraId="032B13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'anti-social behaviour order' (as defined in the </w:t>
            </w:r>
            <w:bookmarkStart w:id="106" w:name="_9kR3WTr2778CAKIvrodnrII4BB1p4bH7Xbkk"/>
            <w:r w:rsidRPr="006D7F01">
              <w:rPr>
                <w:rFonts w:ascii="Times New Roman" w:hAnsi="Times New Roman"/>
                <w:lang w:eastAsia="en-GB"/>
              </w:rPr>
              <w:t>Crime and Disorder Act 1998</w:t>
            </w:r>
            <w:bookmarkEnd w:id="106"/>
            <w:r w:rsidRPr="006D7F01">
              <w:rPr>
                <w:rFonts w:ascii="Times New Roman" w:hAnsi="Times New Roman"/>
                <w:lang w:eastAsia="en-GB"/>
              </w:rPr>
              <w:t>);</w:t>
            </w:r>
          </w:p>
        </w:tc>
      </w:tr>
      <w:tr w:rsidR="00537C96" w:rsidRPr="006D7F01" w14:paraId="4A860A93" w14:textId="77777777" w:rsidTr="009A6939">
        <w:tc>
          <w:tcPr>
            <w:tcW w:w="3451" w:type="dxa"/>
          </w:tcPr>
          <w:p w14:paraId="1E48E770" w14:textId="77777777" w:rsidR="00537C96" w:rsidRPr="006D7F01" w:rsidDel="004A61D8"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07" w:name="_DV_M33"/>
            <w:bookmarkStart w:id="108" w:name="_DV_M34"/>
            <w:bookmarkStart w:id="109" w:name="_DV_M35"/>
            <w:bookmarkEnd w:id="107"/>
            <w:bookmarkEnd w:id="108"/>
            <w:bookmarkEnd w:id="109"/>
            <w:r w:rsidRPr="006D7F01">
              <w:rPr>
                <w:rFonts w:ascii="Times New Roman" w:hAnsi="Times New Roman"/>
                <w:b/>
              </w:rPr>
              <w:t>"Assessment and Care in Custody Teamwork"</w:t>
            </w:r>
            <w:r w:rsidRPr="006D7F01">
              <w:rPr>
                <w:rFonts w:ascii="Times New Roman" w:hAnsi="Times New Roman"/>
              </w:rPr>
              <w:t xml:space="preserve"> </w:t>
            </w:r>
            <w:r w:rsidRPr="006D7F01">
              <w:rPr>
                <w:rFonts w:ascii="Times New Roman" w:hAnsi="Times New Roman"/>
                <w:b/>
              </w:rPr>
              <w:t xml:space="preserve">or </w:t>
            </w:r>
            <w:r w:rsidRPr="006D7F01">
              <w:rPr>
                <w:rFonts w:ascii="Times New Roman" w:hAnsi="Times New Roman"/>
              </w:rPr>
              <w:t>"</w:t>
            </w:r>
            <w:r w:rsidRPr="006D7F01">
              <w:rPr>
                <w:rFonts w:ascii="Times New Roman" w:hAnsi="Times New Roman"/>
                <w:b/>
              </w:rPr>
              <w:t>ACCT"</w:t>
            </w:r>
          </w:p>
        </w:tc>
        <w:tc>
          <w:tcPr>
            <w:tcW w:w="5459" w:type="dxa"/>
          </w:tcPr>
          <w:p w14:paraId="6DE3782B" w14:textId="4B196A92"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procedures to be used when any Prisoner is identified as posing a risk of harm to </w:t>
            </w:r>
            <w:r w:rsidR="00EA3589">
              <w:rPr>
                <w:rFonts w:ascii="Times New Roman" w:hAnsi="Times New Roman"/>
              </w:rPr>
              <w:t>themself</w:t>
            </w:r>
            <w:r w:rsidRPr="006D7F01">
              <w:rPr>
                <w:rFonts w:ascii="Times New Roman" w:hAnsi="Times New Roman"/>
              </w:rPr>
              <w:t xml:space="preserve"> or being at risk of harm from others. These procedures are outlined in </w:t>
            </w:r>
            <w:bookmarkStart w:id="110" w:name="_9kR3WTr2CC6BCledm6wvN"/>
            <w:r w:rsidRPr="006D7F01">
              <w:rPr>
                <w:rFonts w:ascii="Times New Roman" w:hAnsi="Times New Roman"/>
              </w:rPr>
              <w:t>chapter 5</w:t>
            </w:r>
            <w:bookmarkEnd w:id="110"/>
            <w:r w:rsidRPr="006D7F01">
              <w:rPr>
                <w:rFonts w:ascii="Times New Roman" w:hAnsi="Times New Roman"/>
              </w:rPr>
              <w:t xml:space="preserve"> of PSI 64/2011 (Management of prisoners at risk of harm to self, to others and from others) (as amended from time to time);</w:t>
            </w:r>
          </w:p>
        </w:tc>
      </w:tr>
      <w:tr w:rsidR="00537C96" w:rsidRPr="006D7F01" w14:paraId="0EA2D0A5" w14:textId="77777777" w:rsidTr="009A6939">
        <w:tc>
          <w:tcPr>
            <w:tcW w:w="3451" w:type="dxa"/>
          </w:tcPr>
          <w:p w14:paraId="1350741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111" w:name="_9kR3WTr2AA8CBJH6tvsnrHN5BGyk4wp30JCzCld"/>
            <w:r w:rsidRPr="006D7F01">
              <w:rPr>
                <w:rFonts w:ascii="Times New Roman" w:hAnsi="Times New Roman"/>
                <w:b/>
                <w:bCs/>
                <w:lang w:eastAsia="en-GB"/>
              </w:rPr>
              <w:t>Asset and Contract Transfer Contract</w:t>
            </w:r>
            <w:bookmarkEnd w:id="111"/>
            <w:r w:rsidRPr="006D7F01">
              <w:rPr>
                <w:rFonts w:ascii="Times New Roman" w:hAnsi="Times New Roman"/>
                <w:b/>
                <w:bCs/>
                <w:lang w:eastAsia="en-GB"/>
              </w:rPr>
              <w:t>"</w:t>
            </w:r>
          </w:p>
        </w:tc>
        <w:tc>
          <w:tcPr>
            <w:tcW w:w="5459" w:type="dxa"/>
          </w:tcPr>
          <w:p w14:paraId="10830D5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contract between the Authority and the Contractor (or such other parties which may be relevant with respect to the </w:t>
            </w:r>
            <w:bookmarkStart w:id="112" w:name="_9kR3WTr2AA8CCVEgdazaL39Ewi2J1x1aWyvsHqf"/>
            <w:r w:rsidRPr="006D7F01">
              <w:rPr>
                <w:rFonts w:ascii="Times New Roman" w:hAnsi="Times New Roman"/>
                <w:lang w:eastAsia="en-GB"/>
              </w:rPr>
              <w:t>Legacy Contracts and Legacy Assets</w:t>
            </w:r>
            <w:bookmarkEnd w:id="112"/>
            <w:r w:rsidRPr="006D7F01">
              <w:rPr>
                <w:rFonts w:ascii="Times New Roman" w:hAnsi="Times New Roman"/>
                <w:lang w:eastAsia="en-GB"/>
              </w:rPr>
              <w:t xml:space="preserve">) in the form set out in </w:t>
            </w:r>
            <w:bookmarkStart w:id="113" w:name="_9kR3WTr2CC6BDcJfifw5q7K"/>
            <w:bookmarkStart w:id="114" w:name="_9kR3WTr2CC6CDbJfifw5q7K"/>
            <w:r w:rsidRPr="006D7F01">
              <w:rPr>
                <w:rFonts w:ascii="Times New Roman" w:hAnsi="Times New Roman"/>
                <w:b/>
                <w:lang w:eastAsia="en-GB"/>
              </w:rPr>
              <w:t>Schedule 13</w:t>
            </w:r>
            <w:bookmarkEnd w:id="113"/>
            <w:bookmarkEnd w:id="114"/>
            <w:r w:rsidRPr="006D7F01">
              <w:rPr>
                <w:rFonts w:ascii="Times New Roman" w:hAnsi="Times New Roman"/>
                <w:b/>
                <w:lang w:eastAsia="en-GB"/>
              </w:rPr>
              <w:t xml:space="preserve"> (Asset and Contract Transfer)</w:t>
            </w:r>
            <w:r w:rsidRPr="006D7F01">
              <w:rPr>
                <w:rFonts w:ascii="Times New Roman" w:hAnsi="Times New Roman"/>
                <w:lang w:eastAsia="en-GB"/>
              </w:rPr>
              <w:t xml:space="preserve"> dealing with the identification and transfer of </w:t>
            </w:r>
            <w:bookmarkStart w:id="115" w:name="_9kMHG5YVt4CCAEEXGifc1cN5BGyk4L3z3cY0xuJ"/>
            <w:r w:rsidRPr="006D7F01">
              <w:rPr>
                <w:rFonts w:ascii="Times New Roman" w:hAnsi="Times New Roman"/>
                <w:lang w:eastAsia="en-GB"/>
              </w:rPr>
              <w:t>Legacy Contracts and Legacy Assets</w:t>
            </w:r>
            <w:bookmarkEnd w:id="115"/>
            <w:r w:rsidRPr="006D7F01">
              <w:rPr>
                <w:rFonts w:ascii="Times New Roman" w:hAnsi="Times New Roman"/>
                <w:lang w:eastAsia="en-GB"/>
              </w:rPr>
              <w:t xml:space="preserve">;  </w:t>
            </w:r>
          </w:p>
        </w:tc>
      </w:tr>
      <w:tr w:rsidR="00537C96" w:rsidRPr="006D7F01" w14:paraId="30BA324E" w14:textId="77777777" w:rsidTr="009A6939">
        <w:tc>
          <w:tcPr>
            <w:tcW w:w="3451" w:type="dxa"/>
          </w:tcPr>
          <w:p w14:paraId="172AF2D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116" w:name="_9kR3WTr2AA8CDLH6tvUK2so5628nXtwtAJ4"/>
            <w:r w:rsidRPr="006D7F01">
              <w:rPr>
                <w:rFonts w:ascii="Times New Roman" w:hAnsi="Times New Roman"/>
                <w:b/>
                <w:bCs/>
                <w:lang w:eastAsia="en-GB"/>
              </w:rPr>
              <w:t>Asset Condition Schedule</w:t>
            </w:r>
            <w:bookmarkEnd w:id="116"/>
            <w:r w:rsidRPr="006D7F01">
              <w:rPr>
                <w:rFonts w:ascii="Times New Roman" w:hAnsi="Times New Roman"/>
                <w:b/>
                <w:bCs/>
                <w:lang w:eastAsia="en-GB"/>
              </w:rPr>
              <w:t>"</w:t>
            </w:r>
          </w:p>
        </w:tc>
        <w:tc>
          <w:tcPr>
            <w:tcW w:w="5459" w:type="dxa"/>
          </w:tcPr>
          <w:p w14:paraId="65B375C7" w14:textId="6D8F18E2"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the document maintained by the Contractor (which shall initially be based upon the </w:t>
            </w:r>
            <w:bookmarkStart w:id="117" w:name="_9kR3WTr2AA8CEMH6tveGopjovwyEtZr2I8A"/>
            <w:r w:rsidRPr="006D7F01">
              <w:rPr>
                <w:rFonts w:ascii="Times New Roman" w:hAnsi="Times New Roman"/>
                <w:lang w:eastAsia="en-GB"/>
              </w:rPr>
              <w:t>Asset Management Records</w:t>
            </w:r>
            <w:bookmarkEnd w:id="117"/>
            <w:r w:rsidRPr="006D7F01">
              <w:rPr>
                <w:rFonts w:ascii="Times New Roman" w:hAnsi="Times New Roman"/>
                <w:lang w:eastAsia="en-GB"/>
              </w:rPr>
              <w:t>) identifying the standard of the Built Environment and M&amp;E Assets;</w:t>
            </w:r>
          </w:p>
        </w:tc>
      </w:tr>
      <w:tr w:rsidR="00537C96" w:rsidRPr="006D7F01" w14:paraId="6BAA4B67" w14:textId="77777777" w:rsidTr="009A6939">
        <w:tc>
          <w:tcPr>
            <w:tcW w:w="3451" w:type="dxa"/>
          </w:tcPr>
          <w:p w14:paraId="72289A19" w14:textId="77777777" w:rsidR="00537C96" w:rsidRPr="006D7F01" w:rsidRDefault="00537C96" w:rsidP="00537C96">
            <w:pPr>
              <w:keepNext/>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"Asset Forward Maintenance Plan"</w:t>
            </w:r>
          </w:p>
        </w:tc>
        <w:tc>
          <w:tcPr>
            <w:tcW w:w="5459" w:type="dxa"/>
          </w:tcPr>
          <w:p w14:paraId="1AACA107" w14:textId="0AAC7AD7" w:rsidR="00537C96" w:rsidRPr="006D7F01" w:rsidRDefault="00537C96" w:rsidP="00537C96">
            <w:pPr>
              <w:keepNext/>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plan relating to the Built Environment and M&amp;E Assets for the Site to be prepared by the Contractor pursuant to in </w:t>
            </w:r>
            <w:bookmarkStart w:id="118" w:name="_9kR3WTr2CC78A0knoewrqyEMK"/>
            <w:r w:rsidRPr="006D7F01">
              <w:rPr>
                <w:rFonts w:ascii="Times New Roman" w:hAnsi="Times New Roman"/>
                <w:b/>
                <w:lang w:eastAsia="en-GB"/>
              </w:rPr>
              <w:t>paragraph 4.11</w:t>
            </w:r>
            <w:bookmarkEnd w:id="118"/>
            <w:r w:rsidRPr="006D7F01">
              <w:rPr>
                <w:rFonts w:ascii="Times New Roman" w:hAnsi="Times New Roman"/>
                <w:lang w:eastAsia="en-GB"/>
              </w:rPr>
              <w:t xml:space="preserve"> of </w:t>
            </w:r>
            <w:bookmarkStart w:id="119" w:name="_9kR3WTr2CC6BEdJfifw5q7I"/>
            <w:bookmarkStart w:id="120" w:name="_9kR3WTr2CC6CEcJfifw5q7I"/>
            <w:r w:rsidRPr="006D7F01">
              <w:rPr>
                <w:rFonts w:ascii="Times New Roman" w:hAnsi="Times New Roman"/>
                <w:b/>
                <w:lang w:eastAsia="en-GB"/>
              </w:rPr>
              <w:t>Schedule 11</w:t>
            </w:r>
            <w:bookmarkEnd w:id="119"/>
            <w:bookmarkEnd w:id="120"/>
            <w:r w:rsidRPr="006D7F01">
              <w:rPr>
                <w:rFonts w:ascii="Times New Roman" w:hAnsi="Times New Roman"/>
                <w:b/>
                <w:lang w:eastAsia="en-GB"/>
              </w:rPr>
              <w:t xml:space="preserve"> (Property and Facilities Management)</w:t>
            </w:r>
            <w:r w:rsidRPr="006D7F01">
              <w:rPr>
                <w:rFonts w:ascii="Times New Roman" w:hAnsi="Times New Roman"/>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as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_Ref279503137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21" w:name="_9kMHG5YVt4BBAEHGKLJTOE3p1yty6B52r6QG2Yd"/>
            <w:r w:rsidR="003354A4">
              <w:rPr>
                <w:rFonts w:ascii="Times New Roman" w:hAnsi="Times New Roman"/>
                <w:b/>
                <w:lang w:eastAsia="en-GB"/>
              </w:rPr>
              <w:t>19.1.6</w:t>
            </w:r>
            <w:bookmarkEnd w:id="121"/>
            <w:r w:rsidRPr="006D7F01">
              <w:rPr>
                <w:rFonts w:ascii="Times New Roman" w:hAnsi="Times New Roman"/>
                <w:b/>
                <w:lang w:eastAsia="en-GB"/>
              </w:rPr>
              <w:fldChar w:fldCharType="end"/>
            </w:r>
            <w:r w:rsidRPr="006D7F01">
              <w:rPr>
                <w:rFonts w:ascii="Times New Roman" w:hAnsi="Times New Roman"/>
                <w:b/>
                <w:lang w:eastAsia="en-GB"/>
              </w:rPr>
              <w:t xml:space="preserve"> (Built Environment and M&amp;E Assets Condition Verification)</w:t>
            </w:r>
            <w:r w:rsidRPr="006D7F01">
              <w:rPr>
                <w:rFonts w:ascii="Times New Roman" w:hAnsi="Times New Roman"/>
                <w:lang w:eastAsia="en-GB"/>
              </w:rPr>
              <w:t>;</w:t>
            </w:r>
          </w:p>
        </w:tc>
      </w:tr>
      <w:tr w:rsidR="00537C96" w:rsidRPr="006D7F01" w14:paraId="708D3B71" w14:textId="77777777" w:rsidTr="009A6939">
        <w:tc>
          <w:tcPr>
            <w:tcW w:w="3451" w:type="dxa"/>
          </w:tcPr>
          <w:p w14:paraId="7F1BA1A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"Asset Forward Replacement Plan"</w:t>
            </w:r>
          </w:p>
        </w:tc>
        <w:tc>
          <w:tcPr>
            <w:tcW w:w="5459" w:type="dxa"/>
          </w:tcPr>
          <w:p w14:paraId="621591F4" w14:textId="63DFA2C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plan to be prepared by the Contractor pursuant to in </w:t>
            </w:r>
            <w:bookmarkStart w:id="122" w:name="_9kR3WTr2CC78B1knoewrqyEML"/>
            <w:r w:rsidRPr="006D7F01">
              <w:rPr>
                <w:rFonts w:ascii="Times New Roman" w:hAnsi="Times New Roman"/>
                <w:b/>
                <w:lang w:eastAsia="en-GB"/>
              </w:rPr>
              <w:t>paragraph 4.12</w:t>
            </w:r>
            <w:bookmarkEnd w:id="122"/>
            <w:r w:rsidRPr="006D7F01">
              <w:rPr>
                <w:rFonts w:ascii="Times New Roman" w:hAnsi="Times New Roman"/>
                <w:lang w:eastAsia="en-GB"/>
              </w:rPr>
              <w:t xml:space="preserve"> of </w:t>
            </w:r>
            <w:bookmarkStart w:id="123" w:name="_9kMHG5YVt4EE8DGfLhkhy7s9K"/>
            <w:bookmarkStart w:id="124" w:name="_9kMHG5YVt4EE8EGeLhkhy7s9K"/>
            <w:r w:rsidRPr="006D7F01">
              <w:rPr>
                <w:rFonts w:ascii="Times New Roman" w:hAnsi="Times New Roman"/>
                <w:b/>
                <w:lang w:eastAsia="en-GB"/>
              </w:rPr>
              <w:t>Schedule 11</w:t>
            </w:r>
            <w:bookmarkEnd w:id="123"/>
            <w:bookmarkEnd w:id="124"/>
            <w:r w:rsidRPr="006D7F01">
              <w:rPr>
                <w:rFonts w:ascii="Times New Roman" w:hAnsi="Times New Roman"/>
                <w:b/>
                <w:lang w:eastAsia="en-GB"/>
              </w:rPr>
              <w:t xml:space="preserve"> (Property and Facilities Management)</w:t>
            </w:r>
            <w:r w:rsidRPr="006D7F01">
              <w:rPr>
                <w:rFonts w:ascii="Times New Roman" w:hAnsi="Times New Roman"/>
                <w:lang w:eastAsia="en-GB"/>
              </w:rPr>
              <w:t xml:space="preserve">, as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_Ref279503137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25" w:name="_9kMIH5YVt4BBAEHGKLJTOE3p1yty6B52r6QG2Yd"/>
            <w:r w:rsidR="003354A4">
              <w:rPr>
                <w:rFonts w:ascii="Times New Roman" w:hAnsi="Times New Roman"/>
                <w:b/>
                <w:lang w:eastAsia="en-GB"/>
              </w:rPr>
              <w:t>19.1.6</w:t>
            </w:r>
            <w:bookmarkEnd w:id="125"/>
            <w:r w:rsidRPr="006D7F01">
              <w:rPr>
                <w:rFonts w:ascii="Times New Roman" w:hAnsi="Times New Roman"/>
                <w:b/>
                <w:lang w:eastAsia="en-GB"/>
              </w:rPr>
              <w:fldChar w:fldCharType="end"/>
            </w:r>
            <w:r w:rsidRPr="006D7F01">
              <w:rPr>
                <w:rFonts w:ascii="Times New Roman" w:hAnsi="Times New Roman"/>
                <w:b/>
                <w:lang w:eastAsia="en-GB"/>
              </w:rPr>
              <w:t xml:space="preserve"> (Built Environment and M&amp;E Assets Condition Verification)</w:t>
            </w:r>
            <w:r w:rsidRPr="006D7F01">
              <w:rPr>
                <w:rFonts w:ascii="Times New Roman" w:hAnsi="Times New Roman"/>
                <w:lang w:eastAsia="en-GB"/>
              </w:rPr>
              <w:t>;</w:t>
            </w:r>
          </w:p>
        </w:tc>
      </w:tr>
      <w:tr w:rsidR="00537C96" w:rsidRPr="006D7F01" w14:paraId="10C3EA26" w14:textId="77777777" w:rsidTr="009A6939">
        <w:tc>
          <w:tcPr>
            <w:tcW w:w="3451" w:type="dxa"/>
          </w:tcPr>
          <w:p w14:paraId="752E5D47"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26" w:name="_DV_M36"/>
            <w:bookmarkEnd w:id="126"/>
            <w:r w:rsidRPr="006D7F01">
              <w:rPr>
                <w:rFonts w:ascii="Times New Roman" w:hAnsi="Times New Roman"/>
                <w:b/>
                <w:bCs/>
                <w:lang w:eastAsia="en-GB"/>
              </w:rPr>
              <w:t>"</w:t>
            </w:r>
            <w:bookmarkStart w:id="127" w:name="_9kMHG5YVt4CCAEGOJ8vxgIqrlqxy0Gvbt4KAC"/>
            <w:r w:rsidRPr="006D7F01">
              <w:rPr>
                <w:rFonts w:ascii="Times New Roman" w:hAnsi="Times New Roman"/>
                <w:b/>
                <w:bCs/>
                <w:lang w:eastAsia="en-GB"/>
              </w:rPr>
              <w:t>Asset Management Records</w:t>
            </w:r>
            <w:bookmarkEnd w:id="127"/>
            <w:r w:rsidRPr="006D7F01">
              <w:rPr>
                <w:rFonts w:ascii="Times New Roman" w:hAnsi="Times New Roman"/>
                <w:b/>
                <w:bCs/>
                <w:lang w:eastAsia="en-GB"/>
              </w:rPr>
              <w:t>" or "</w:t>
            </w:r>
            <w:bookmarkStart w:id="128" w:name="_9kR3WTr12359CKl3a"/>
            <w:r w:rsidRPr="006D7F01">
              <w:rPr>
                <w:rFonts w:ascii="Times New Roman" w:hAnsi="Times New Roman"/>
                <w:b/>
                <w:bCs/>
                <w:lang w:eastAsia="en-GB"/>
              </w:rPr>
              <w:t>AMRs</w:t>
            </w:r>
            <w:bookmarkEnd w:id="128"/>
            <w:r w:rsidRPr="006D7F01">
              <w:rPr>
                <w:rFonts w:ascii="Times New Roman" w:hAnsi="Times New Roman"/>
                <w:b/>
                <w:bCs/>
                <w:lang w:eastAsia="en-GB"/>
              </w:rPr>
              <w:t>"</w:t>
            </w:r>
          </w:p>
        </w:tc>
        <w:tc>
          <w:tcPr>
            <w:tcW w:w="5459" w:type="dxa"/>
          </w:tcPr>
          <w:p w14:paraId="78CD3634" w14:textId="1A6967E6"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records</w:t>
            </w:r>
            <w:r w:rsidR="00E676F9">
              <w:rPr>
                <w:rFonts w:ascii="Times New Roman" w:hAnsi="Times New Roman"/>
                <w:lang w:eastAsia="en-GB"/>
              </w:rPr>
              <w:t xml:space="preserve"> and reports</w:t>
            </w:r>
            <w:r w:rsidRPr="006D7F01">
              <w:rPr>
                <w:rFonts w:ascii="Times New Roman" w:hAnsi="Times New Roman"/>
                <w:lang w:eastAsia="en-GB"/>
              </w:rPr>
              <w:t xml:space="preserve"> scheduling the condition </w:t>
            </w:r>
            <w:r w:rsidR="0072776B">
              <w:rPr>
                <w:rFonts w:ascii="Times New Roman" w:hAnsi="Times New Roman"/>
                <w:lang w:eastAsia="en-GB"/>
              </w:rPr>
              <w:t xml:space="preserve">and maintenance </w:t>
            </w:r>
            <w:r w:rsidRPr="006D7F01">
              <w:rPr>
                <w:rFonts w:ascii="Times New Roman" w:hAnsi="Times New Roman"/>
                <w:lang w:eastAsia="en-GB"/>
              </w:rPr>
              <w:t>of the Prison and the Site (Built Environment and M&amp;E Assets)</w:t>
            </w:r>
            <w:r w:rsidR="00510DC3">
              <w:rPr>
                <w:rFonts w:ascii="Times New Roman" w:hAnsi="Times New Roman"/>
                <w:lang w:eastAsia="en-GB"/>
              </w:rPr>
              <w:t xml:space="preserve"> </w:t>
            </w:r>
            <w:r w:rsidR="00F65AD3">
              <w:rPr>
                <w:rFonts w:ascii="Times New Roman" w:hAnsi="Times New Roman"/>
                <w:lang w:eastAsia="en-GB"/>
              </w:rPr>
              <w:t xml:space="preserve">or other relevant documents contained in the Disclosed Data </w:t>
            </w:r>
            <w:r w:rsidR="00510DC3">
              <w:rPr>
                <w:rFonts w:ascii="Times New Roman" w:hAnsi="Times New Roman"/>
                <w:lang w:eastAsia="en-GB"/>
              </w:rPr>
              <w:t>including:</w:t>
            </w:r>
          </w:p>
          <w:p w14:paraId="64915190" w14:textId="635B3AD7" w:rsidR="00AA5805" w:rsidRDefault="00ED4190" w:rsidP="00AA5805">
            <w:pPr>
              <w:widowControl w:val="0"/>
              <w:numPr>
                <w:ilvl w:val="0"/>
                <w:numId w:val="20"/>
              </w:numPr>
              <w:spacing w:after="240" w:line="312" w:lineRule="auto"/>
              <w:rPr>
                <w:rFonts w:ascii="Times New Roman" w:hAnsi="Times New Roman"/>
                <w:lang w:eastAsia="en-GB"/>
              </w:rPr>
            </w:pPr>
            <w:r>
              <w:rPr>
                <w:rFonts w:ascii="Times New Roman" w:hAnsi="Times New Roman"/>
                <w:lang w:eastAsia="en-GB"/>
              </w:rPr>
              <w:t>‘</w:t>
            </w:r>
            <w:r w:rsidR="00AA5805">
              <w:rPr>
                <w:rFonts w:ascii="Times New Roman" w:hAnsi="Times New Roman"/>
                <w:lang w:eastAsia="en-GB"/>
              </w:rPr>
              <w:t>HMP Lowdham Grange</w:t>
            </w:r>
            <w:r w:rsidR="00AA5805" w:rsidRPr="00AA5805">
              <w:rPr>
                <w:rFonts w:ascii="Times New Roman" w:hAnsi="Times New Roman" w:hint="eastAsia"/>
                <w:lang w:eastAsia="en-GB"/>
              </w:rPr>
              <w:t xml:space="preserve"> </w:t>
            </w:r>
            <w:r w:rsidR="003C12D5">
              <w:rPr>
                <w:rFonts w:ascii="Times New Roman" w:hAnsi="Times New Roman"/>
                <w:lang w:eastAsia="en-GB"/>
              </w:rPr>
              <w:t xml:space="preserve">PFI Summary of </w:t>
            </w:r>
            <w:r w:rsidR="00AA5805" w:rsidRPr="00AA5805">
              <w:rPr>
                <w:rFonts w:ascii="Times New Roman" w:hAnsi="Times New Roman" w:hint="eastAsia"/>
                <w:lang w:eastAsia="en-GB"/>
              </w:rPr>
              <w:t>Dilapidation</w:t>
            </w:r>
            <w:r w:rsidR="003C12D5">
              <w:rPr>
                <w:rFonts w:ascii="Times New Roman" w:hAnsi="Times New Roman"/>
                <w:lang w:eastAsia="en-GB"/>
              </w:rPr>
              <w:t>s and Condition Survey March</w:t>
            </w:r>
            <w:r w:rsidR="00AA5805" w:rsidRPr="00AA5805">
              <w:rPr>
                <w:rFonts w:ascii="Times New Roman" w:hAnsi="Times New Roman" w:hint="eastAsia"/>
                <w:lang w:eastAsia="en-GB"/>
              </w:rPr>
              <w:t xml:space="preserve"> 20</w:t>
            </w:r>
            <w:r w:rsidR="00AA5805" w:rsidRPr="003C12D5">
              <w:rPr>
                <w:rFonts w:ascii="Times New Roman" w:hAnsi="Times New Roman"/>
                <w:lang w:eastAsia="en-GB"/>
              </w:rPr>
              <w:t>21</w:t>
            </w:r>
            <w:r>
              <w:rPr>
                <w:rFonts w:ascii="Times New Roman" w:hAnsi="Times New Roman"/>
                <w:lang w:eastAsia="en-GB"/>
              </w:rPr>
              <w:t>’</w:t>
            </w:r>
            <w:r w:rsidR="00AA5805">
              <w:rPr>
                <w:rFonts w:ascii="Times New Roman" w:hAnsi="Times New Roman"/>
                <w:lang w:eastAsia="en-GB"/>
              </w:rPr>
              <w:t>;</w:t>
            </w:r>
          </w:p>
          <w:p w14:paraId="0D0425B2" w14:textId="0DCD3229" w:rsidR="00AA5805" w:rsidRDefault="00ED4190" w:rsidP="00AA5805">
            <w:pPr>
              <w:widowControl w:val="0"/>
              <w:numPr>
                <w:ilvl w:val="0"/>
                <w:numId w:val="20"/>
              </w:numPr>
              <w:spacing w:after="240" w:line="312" w:lineRule="auto"/>
              <w:rPr>
                <w:rFonts w:ascii="Times New Roman" w:hAnsi="Times New Roman"/>
                <w:lang w:eastAsia="en-GB"/>
              </w:rPr>
            </w:pPr>
            <w:r>
              <w:rPr>
                <w:rFonts w:ascii="Times New Roman" w:hAnsi="Times New Roman"/>
                <w:lang w:eastAsia="en-GB"/>
              </w:rPr>
              <w:t>‘</w:t>
            </w:r>
            <w:r w:rsidR="00AA5805" w:rsidRPr="00AA5805">
              <w:rPr>
                <w:rFonts w:ascii="Times New Roman" w:hAnsi="Times New Roman" w:hint="eastAsia"/>
                <w:lang w:eastAsia="en-GB"/>
              </w:rPr>
              <w:t xml:space="preserve">HMP </w:t>
            </w:r>
            <w:r w:rsidR="00AA5805">
              <w:rPr>
                <w:rFonts w:ascii="Times New Roman" w:hAnsi="Times New Roman"/>
                <w:lang w:eastAsia="en-GB"/>
              </w:rPr>
              <w:t>Lowdham Grange</w:t>
            </w:r>
            <w:r w:rsidR="00AA5805" w:rsidRPr="00AA5805">
              <w:rPr>
                <w:rFonts w:ascii="Times New Roman" w:hAnsi="Times New Roman" w:hint="eastAsia"/>
                <w:lang w:eastAsia="en-GB"/>
              </w:rPr>
              <w:t xml:space="preserve"> PFI Lifecycle</w:t>
            </w:r>
            <w:r w:rsidR="003C12D5">
              <w:rPr>
                <w:rFonts w:ascii="Times New Roman" w:hAnsi="Times New Roman"/>
                <w:lang w:eastAsia="en-GB"/>
              </w:rPr>
              <w:t>_</w:t>
            </w:r>
            <w:r w:rsidR="00AA5805" w:rsidRPr="00AA5805">
              <w:rPr>
                <w:rFonts w:ascii="Times New Roman" w:hAnsi="Times New Roman" w:hint="eastAsia"/>
                <w:lang w:eastAsia="en-GB"/>
              </w:rPr>
              <w:t xml:space="preserve"> Dilapidation Report </w:t>
            </w:r>
            <w:r w:rsidR="006647D7">
              <w:rPr>
                <w:rFonts w:ascii="Times New Roman" w:hAnsi="Times New Roman"/>
                <w:lang w:eastAsia="en-GB"/>
              </w:rPr>
              <w:t xml:space="preserve">March </w:t>
            </w:r>
            <w:r w:rsidR="00AA5805" w:rsidRPr="00AA5805">
              <w:rPr>
                <w:rFonts w:ascii="Times New Roman" w:hAnsi="Times New Roman" w:hint="eastAsia"/>
                <w:lang w:eastAsia="en-GB"/>
              </w:rPr>
              <w:t>20</w:t>
            </w:r>
            <w:r w:rsidR="00AA5805" w:rsidRPr="003C12D5">
              <w:rPr>
                <w:rFonts w:ascii="Times New Roman" w:hAnsi="Times New Roman"/>
                <w:lang w:eastAsia="en-GB"/>
              </w:rPr>
              <w:t>21</w:t>
            </w:r>
            <w:r>
              <w:rPr>
                <w:rFonts w:ascii="Times New Roman" w:hAnsi="Times New Roman"/>
                <w:lang w:eastAsia="en-GB"/>
              </w:rPr>
              <w:t>’</w:t>
            </w:r>
            <w:r w:rsidR="00AA5805">
              <w:rPr>
                <w:rFonts w:ascii="Times New Roman" w:hAnsi="Times New Roman"/>
                <w:lang w:eastAsia="en-GB"/>
              </w:rPr>
              <w:t>;</w:t>
            </w:r>
          </w:p>
          <w:p w14:paraId="33D668C5" w14:textId="3E810C65" w:rsidR="00AA5805" w:rsidRDefault="00ED4190" w:rsidP="00AA5805">
            <w:pPr>
              <w:widowControl w:val="0"/>
              <w:numPr>
                <w:ilvl w:val="0"/>
                <w:numId w:val="20"/>
              </w:numPr>
              <w:spacing w:after="240" w:line="312" w:lineRule="auto"/>
              <w:rPr>
                <w:rFonts w:ascii="Times New Roman" w:hAnsi="Times New Roman"/>
                <w:lang w:eastAsia="en-GB"/>
              </w:rPr>
            </w:pPr>
            <w:r>
              <w:rPr>
                <w:rFonts w:ascii="Times New Roman" w:hAnsi="Times New Roman"/>
                <w:lang w:eastAsia="en-GB"/>
              </w:rPr>
              <w:t>‘</w:t>
            </w:r>
            <w:r w:rsidR="006647D7">
              <w:rPr>
                <w:rFonts w:ascii="Times New Roman" w:hAnsi="Times New Roman"/>
                <w:lang w:eastAsia="en-GB"/>
              </w:rPr>
              <w:t>Buildings and Assets Briefing Note</w:t>
            </w:r>
            <w:r w:rsidR="00AA5805">
              <w:rPr>
                <w:rFonts w:ascii="Times New Roman" w:hAnsi="Times New Roman"/>
                <w:lang w:eastAsia="en-GB"/>
              </w:rPr>
              <w:t>;</w:t>
            </w:r>
          </w:p>
          <w:p w14:paraId="2B8FDB4F" w14:textId="5A555E5B" w:rsidR="00AA5805" w:rsidRDefault="00ED4190" w:rsidP="00F65AD3">
            <w:pPr>
              <w:widowControl w:val="0"/>
              <w:numPr>
                <w:ilvl w:val="0"/>
                <w:numId w:val="20"/>
              </w:numPr>
              <w:spacing w:after="240" w:line="312" w:lineRule="auto"/>
              <w:rPr>
                <w:rFonts w:ascii="Times New Roman" w:hAnsi="Times New Roman"/>
                <w:lang w:eastAsia="en-GB"/>
              </w:rPr>
            </w:pPr>
            <w:r>
              <w:rPr>
                <w:rFonts w:ascii="Times New Roman" w:hAnsi="Times New Roman"/>
                <w:lang w:eastAsia="en-GB"/>
              </w:rPr>
              <w:t>‘</w:t>
            </w:r>
            <w:r w:rsidR="00AA5805" w:rsidRPr="00AA5805">
              <w:rPr>
                <w:rFonts w:ascii="Times New Roman" w:hAnsi="Times New Roman" w:hint="eastAsia"/>
                <w:lang w:eastAsia="en-GB"/>
              </w:rPr>
              <w:t xml:space="preserve">HMP </w:t>
            </w:r>
            <w:r w:rsidR="00AA5805">
              <w:rPr>
                <w:rFonts w:ascii="Times New Roman" w:hAnsi="Times New Roman"/>
                <w:lang w:eastAsia="en-GB"/>
              </w:rPr>
              <w:t>Lowdham Grange</w:t>
            </w:r>
            <w:r w:rsidR="00AA5805" w:rsidRPr="00AA5805">
              <w:rPr>
                <w:rFonts w:ascii="Times New Roman" w:hAnsi="Times New Roman" w:hint="eastAsia"/>
                <w:lang w:eastAsia="en-GB"/>
              </w:rPr>
              <w:t xml:space="preserve"> Schedule of Works</w:t>
            </w:r>
            <w:r>
              <w:rPr>
                <w:rFonts w:ascii="Times New Roman" w:hAnsi="Times New Roman"/>
                <w:lang w:eastAsia="en-GB"/>
              </w:rPr>
              <w:t>’</w:t>
            </w:r>
            <w:r w:rsidR="00F65AD3">
              <w:rPr>
                <w:rFonts w:ascii="Times New Roman" w:hAnsi="Times New Roman"/>
                <w:lang w:eastAsia="en-GB"/>
              </w:rPr>
              <w:t>,</w:t>
            </w:r>
          </w:p>
          <w:p w14:paraId="0EBD571F" w14:textId="3D94FC1E" w:rsidR="00C57C24" w:rsidRPr="006D7F01" w:rsidRDefault="0072776B" w:rsidP="00C57C24">
            <w:pPr>
              <w:widowControl w:val="0"/>
              <w:spacing w:after="240" w:line="312" w:lineRule="auto"/>
              <w:rPr>
                <w:rFonts w:ascii="Times New Roman" w:hAnsi="Times New Roman"/>
                <w:lang w:eastAsia="en-GB"/>
              </w:rPr>
            </w:pPr>
            <w:r>
              <w:rPr>
                <w:rFonts w:ascii="Times New Roman" w:hAnsi="Times New Roman"/>
                <w:lang w:eastAsia="en-GB"/>
              </w:rPr>
              <w:t xml:space="preserve">that may </w:t>
            </w:r>
            <w:r w:rsidR="0005267E">
              <w:rPr>
                <w:rFonts w:ascii="Times New Roman" w:hAnsi="Times New Roman"/>
                <w:lang w:eastAsia="en-GB"/>
              </w:rPr>
              <w:t xml:space="preserve">be </w:t>
            </w:r>
            <w:r w:rsidR="00510DC3">
              <w:rPr>
                <w:rFonts w:ascii="Times New Roman" w:hAnsi="Times New Roman"/>
                <w:lang w:eastAsia="en-GB"/>
              </w:rPr>
              <w:t xml:space="preserve">(as </w:t>
            </w:r>
            <w:r>
              <w:rPr>
                <w:rFonts w:ascii="Times New Roman" w:hAnsi="Times New Roman"/>
                <w:lang w:eastAsia="en-GB"/>
              </w:rPr>
              <w:t>applicable</w:t>
            </w:r>
            <w:r w:rsidR="00510DC3">
              <w:rPr>
                <w:rFonts w:ascii="Times New Roman" w:hAnsi="Times New Roman"/>
                <w:lang w:eastAsia="en-GB"/>
              </w:rPr>
              <w:t>)</w:t>
            </w:r>
            <w:r>
              <w:rPr>
                <w:rFonts w:ascii="Times New Roman" w:hAnsi="Times New Roman"/>
                <w:lang w:eastAsia="en-GB"/>
              </w:rPr>
              <w:t xml:space="preserve"> </w:t>
            </w:r>
            <w:r w:rsidR="00C57C24" w:rsidRPr="006D7F01">
              <w:rPr>
                <w:rFonts w:ascii="Times New Roman" w:hAnsi="Times New Roman"/>
                <w:lang w:eastAsia="en-GB"/>
              </w:rPr>
              <w:t xml:space="preserve">maintained by the </w:t>
            </w:r>
            <w:r w:rsidR="00C57C24">
              <w:rPr>
                <w:rFonts w:ascii="Times New Roman" w:hAnsi="Times New Roman"/>
                <w:lang w:eastAsia="en-GB"/>
              </w:rPr>
              <w:t>P</w:t>
            </w:r>
            <w:r w:rsidR="00C57C24" w:rsidRPr="00184E3F">
              <w:rPr>
                <w:rFonts w:ascii="Times New Roman" w:hAnsi="Times New Roman"/>
                <w:lang w:eastAsia="en-GB"/>
              </w:rPr>
              <w:t>revious Contractor</w:t>
            </w:r>
            <w:r w:rsidR="00B43970">
              <w:rPr>
                <w:rFonts w:ascii="Times New Roman" w:hAnsi="Times New Roman"/>
                <w:lang w:eastAsia="en-GB"/>
              </w:rPr>
              <w:t xml:space="preserve"> and/or</w:t>
            </w:r>
            <w:r>
              <w:rPr>
                <w:rFonts w:ascii="Times New Roman" w:hAnsi="Times New Roman"/>
                <w:lang w:eastAsia="en-GB"/>
              </w:rPr>
              <w:t xml:space="preserve"> </w:t>
            </w:r>
            <w:r w:rsidR="00C57C24">
              <w:rPr>
                <w:rFonts w:ascii="Times New Roman" w:hAnsi="Times New Roman"/>
                <w:lang w:eastAsia="en-GB"/>
              </w:rPr>
              <w:t xml:space="preserve">prepared by </w:t>
            </w:r>
            <w:r w:rsidR="00B348B7">
              <w:rPr>
                <w:rFonts w:ascii="Times New Roman" w:hAnsi="Times New Roman"/>
                <w:lang w:eastAsia="en-GB"/>
              </w:rPr>
              <w:t xml:space="preserve">the Authority </w:t>
            </w:r>
            <w:r w:rsidR="00E676F9">
              <w:rPr>
                <w:rFonts w:ascii="Times New Roman" w:hAnsi="Times New Roman"/>
                <w:lang w:eastAsia="en-GB"/>
              </w:rPr>
              <w:t>and/</w:t>
            </w:r>
            <w:r w:rsidR="00B348B7">
              <w:rPr>
                <w:rFonts w:ascii="Times New Roman" w:hAnsi="Times New Roman"/>
                <w:lang w:eastAsia="en-GB"/>
              </w:rPr>
              <w:t xml:space="preserve">or </w:t>
            </w:r>
            <w:r w:rsidR="00E71F20">
              <w:rPr>
                <w:rFonts w:ascii="Times New Roman" w:hAnsi="Times New Roman"/>
                <w:lang w:eastAsia="en-GB"/>
              </w:rPr>
              <w:t xml:space="preserve">commissioned by </w:t>
            </w:r>
            <w:r w:rsidR="00B348B7">
              <w:rPr>
                <w:rFonts w:ascii="Times New Roman" w:hAnsi="Times New Roman"/>
                <w:lang w:eastAsia="en-GB"/>
              </w:rPr>
              <w:t xml:space="preserve">or on behalf of </w:t>
            </w:r>
            <w:r w:rsidR="00C57C24">
              <w:rPr>
                <w:rFonts w:ascii="Times New Roman" w:hAnsi="Times New Roman"/>
                <w:lang w:eastAsia="en-GB"/>
              </w:rPr>
              <w:t>the Authority</w:t>
            </w:r>
            <w:r w:rsidR="00E676F9">
              <w:rPr>
                <w:rFonts w:ascii="Times New Roman" w:hAnsi="Times New Roman"/>
                <w:lang w:eastAsia="en-GB"/>
              </w:rPr>
              <w:t xml:space="preserve"> (including in relation to the exit requirements under the </w:t>
            </w:r>
            <w:r w:rsidR="00F65AD3">
              <w:rPr>
                <w:rFonts w:ascii="Times New Roman" w:hAnsi="Times New Roman"/>
                <w:lang w:eastAsia="en-GB"/>
              </w:rPr>
              <w:t>PFI Project Agreement)</w:t>
            </w:r>
            <w:r>
              <w:rPr>
                <w:rFonts w:ascii="Times New Roman" w:hAnsi="Times New Roman"/>
                <w:lang w:eastAsia="en-GB"/>
              </w:rPr>
              <w:t>;</w:t>
            </w:r>
          </w:p>
        </w:tc>
      </w:tr>
      <w:tr w:rsidR="00537C96" w:rsidRPr="006D7F01" w14:paraId="5B0B8C56" w14:textId="77777777" w:rsidTr="009A6939">
        <w:tc>
          <w:tcPr>
            <w:tcW w:w="3451" w:type="dxa"/>
          </w:tcPr>
          <w:p w14:paraId="46FA7BE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"Asset Register"</w:t>
            </w:r>
          </w:p>
        </w:tc>
        <w:tc>
          <w:tcPr>
            <w:tcW w:w="5459" w:type="dxa"/>
          </w:tcPr>
          <w:p w14:paraId="126F834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register of assets (including the Assets) that are maintainable by the Contractor, including those contained within the Equipment Register and the </w:t>
            </w:r>
            <w:bookmarkStart w:id="129" w:name="_9kMHG5YVt4CCAEFNJ8vxWM4uq784ApZvyvCL6"/>
            <w:r w:rsidRPr="006D7F01">
              <w:rPr>
                <w:rFonts w:ascii="Times New Roman" w:hAnsi="Times New Roman"/>
                <w:lang w:eastAsia="en-GB"/>
              </w:rPr>
              <w:t>Asset Condition Schedule</w:t>
            </w:r>
            <w:bookmarkEnd w:id="129"/>
            <w:r w:rsidRPr="006D7F01">
              <w:rPr>
                <w:rFonts w:ascii="Times New Roman" w:hAnsi="Times New Roman"/>
                <w:lang w:eastAsia="en-GB"/>
              </w:rPr>
              <w:t>;</w:t>
            </w:r>
          </w:p>
        </w:tc>
      </w:tr>
      <w:tr w:rsidR="00537C96" w:rsidRPr="006D7F01" w14:paraId="37D051EF" w14:textId="77777777" w:rsidTr="009A6939">
        <w:tc>
          <w:tcPr>
            <w:tcW w:w="3451" w:type="dxa"/>
          </w:tcPr>
          <w:p w14:paraId="6513A7C4"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"Assets"</w:t>
            </w:r>
          </w:p>
        </w:tc>
        <w:tc>
          <w:tcPr>
            <w:tcW w:w="5459" w:type="dxa"/>
          </w:tcPr>
          <w:p w14:paraId="3E17F2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Authority Assets and/or Contractor Assets;</w:t>
            </w:r>
          </w:p>
        </w:tc>
      </w:tr>
      <w:tr w:rsidR="00537C96" w:rsidRPr="006D7F01" w14:paraId="247D531C" w14:textId="77777777" w:rsidTr="009A6939">
        <w:tc>
          <w:tcPr>
            <w:tcW w:w="3451" w:type="dxa"/>
          </w:tcPr>
          <w:p w14:paraId="4DE408C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3F69E7">
              <w:t>"</w:t>
            </w:r>
            <w:r w:rsidRPr="001F0FDB">
              <w:rPr>
                <w:b/>
              </w:rPr>
              <w:t>Associated Person</w:t>
            </w:r>
            <w:r w:rsidRPr="003F69E7">
              <w:t>"</w:t>
            </w:r>
          </w:p>
        </w:tc>
        <w:tc>
          <w:tcPr>
            <w:tcW w:w="5459" w:type="dxa"/>
          </w:tcPr>
          <w:p w14:paraId="4030A02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711CC0">
              <w:t xml:space="preserve">has the meaning given to it in </w:t>
            </w:r>
            <w:bookmarkStart w:id="130" w:name="_9kR3WTr2CC7CB0rcszv1INO"/>
            <w:r>
              <w:t>s</w:t>
            </w:r>
            <w:r w:rsidRPr="00711CC0">
              <w:t>ection</w:t>
            </w:r>
            <w:r>
              <w:t> </w:t>
            </w:r>
            <w:r w:rsidRPr="00711CC0">
              <w:t>44(4)</w:t>
            </w:r>
            <w:bookmarkEnd w:id="130"/>
            <w:r w:rsidRPr="00711CC0">
              <w:t xml:space="preserve"> of the </w:t>
            </w:r>
            <w:r>
              <w:t>Criminal Finances Act 2017;</w:t>
            </w:r>
          </w:p>
        </w:tc>
      </w:tr>
      <w:tr w:rsidR="00537C96" w:rsidRPr="006D7F01" w14:paraId="675E596A" w14:textId="77777777" w:rsidTr="009A6939">
        <w:tc>
          <w:tcPr>
            <w:tcW w:w="3451" w:type="dxa"/>
          </w:tcPr>
          <w:p w14:paraId="76EA299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"Audit Agents"</w:t>
            </w:r>
          </w:p>
        </w:tc>
        <w:tc>
          <w:tcPr>
            <w:tcW w:w="5459" w:type="dxa"/>
          </w:tcPr>
          <w:p w14:paraId="10499C0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2F4B301" w14:textId="58C39342" w:rsidR="00537C96" w:rsidRPr="006D7F01" w:rsidRDefault="00537C96" w:rsidP="00AA5805">
            <w:pPr>
              <w:widowControl w:val="0"/>
              <w:numPr>
                <w:ilvl w:val="0"/>
                <w:numId w:val="50"/>
              </w:numPr>
              <w:spacing w:after="240" w:line="312" w:lineRule="auto"/>
              <w:rPr>
                <w:rFonts w:ascii="Times New Roman" w:hAnsi="Times New Roman"/>
              </w:rPr>
            </w:pPr>
            <w:bookmarkStart w:id="131" w:name="_Toc514229661"/>
            <w:r w:rsidRPr="006D7F01">
              <w:rPr>
                <w:rFonts w:ascii="Times New Roman" w:hAnsi="Times New Roman"/>
              </w:rPr>
              <w:t>the Authority's internal and external auditors;</w:t>
            </w:r>
            <w:bookmarkEnd w:id="131"/>
            <w:r w:rsidRPr="006D7F01">
              <w:rPr>
                <w:rFonts w:ascii="Times New Roman" w:hAnsi="Times New Roman"/>
              </w:rPr>
              <w:t xml:space="preserve"> </w:t>
            </w:r>
          </w:p>
          <w:p w14:paraId="3084191D" w14:textId="279605AE" w:rsidR="00537C96" w:rsidRPr="006D7F01" w:rsidRDefault="00537C96" w:rsidP="00AA5805">
            <w:pPr>
              <w:widowControl w:val="0"/>
              <w:numPr>
                <w:ilvl w:val="0"/>
                <w:numId w:val="50"/>
              </w:numPr>
              <w:spacing w:after="240" w:line="312" w:lineRule="auto"/>
              <w:rPr>
                <w:rFonts w:ascii="Times New Roman" w:hAnsi="Times New Roman"/>
              </w:rPr>
            </w:pPr>
            <w:bookmarkStart w:id="132" w:name="_Toc514229662"/>
            <w:r w:rsidRPr="006D7F01">
              <w:rPr>
                <w:rFonts w:ascii="Times New Roman" w:hAnsi="Times New Roman"/>
              </w:rPr>
              <w:t>the Authority's statutory or regulatory auditors;</w:t>
            </w:r>
          </w:p>
          <w:p w14:paraId="56C428CD" w14:textId="4164A9F8" w:rsidR="00537C96" w:rsidRPr="006D7F01" w:rsidRDefault="00537C96" w:rsidP="00AA5805">
            <w:pPr>
              <w:widowControl w:val="0"/>
              <w:numPr>
                <w:ilvl w:val="0"/>
                <w:numId w:val="50"/>
              </w:numPr>
              <w:spacing w:after="240" w:line="312" w:lineRule="auto"/>
              <w:rPr>
                <w:rFonts w:ascii="Times New Roman" w:hAnsi="Times New Roman"/>
              </w:rPr>
            </w:pPr>
            <w:r w:rsidRPr="006D7F01">
              <w:rPr>
                <w:rFonts w:ascii="Times New Roman" w:hAnsi="Times New Roman"/>
              </w:rPr>
              <w:t>HMIP;</w:t>
            </w:r>
          </w:p>
          <w:p w14:paraId="3E5E3450" w14:textId="4DD96D0E" w:rsidR="00537C96" w:rsidRPr="006D7F01" w:rsidRDefault="00537C96" w:rsidP="00AA5805">
            <w:pPr>
              <w:widowControl w:val="0"/>
              <w:numPr>
                <w:ilvl w:val="0"/>
                <w:numId w:val="50"/>
              </w:numPr>
              <w:spacing w:after="240" w:line="312" w:lineRule="auto"/>
              <w:rPr>
                <w:rFonts w:ascii="Times New Roman" w:hAnsi="Times New Roman"/>
              </w:rPr>
            </w:pPr>
            <w:r w:rsidRPr="006D7F01">
              <w:rPr>
                <w:rFonts w:ascii="Times New Roman" w:hAnsi="Times New Roman"/>
              </w:rPr>
              <w:t>the Independent Monitoring Board;</w:t>
            </w:r>
          </w:p>
          <w:p w14:paraId="3F09B3DC" w14:textId="29398363" w:rsidR="00537C96" w:rsidRPr="006D7F01" w:rsidRDefault="00537C96" w:rsidP="00AA5805">
            <w:pPr>
              <w:widowControl w:val="0"/>
              <w:numPr>
                <w:ilvl w:val="0"/>
                <w:numId w:val="50"/>
              </w:numPr>
              <w:spacing w:after="240" w:line="312" w:lineRule="auto"/>
              <w:rPr>
                <w:rFonts w:ascii="Times New Roman" w:hAnsi="Times New Roman"/>
              </w:rPr>
            </w:pPr>
            <w:r w:rsidRPr="006D7F01">
              <w:rPr>
                <w:rFonts w:ascii="Times New Roman" w:hAnsi="Times New Roman"/>
              </w:rPr>
              <w:t>the Prison and Probation Ombudsman;</w:t>
            </w:r>
            <w:bookmarkEnd w:id="132"/>
          </w:p>
          <w:p w14:paraId="7245CDBE" w14:textId="3305B0C8" w:rsidR="00537C96" w:rsidRPr="006D7F01" w:rsidRDefault="00537C96" w:rsidP="00AA5805">
            <w:pPr>
              <w:widowControl w:val="0"/>
              <w:numPr>
                <w:ilvl w:val="0"/>
                <w:numId w:val="50"/>
              </w:numPr>
              <w:spacing w:after="240" w:line="312" w:lineRule="auto"/>
              <w:rPr>
                <w:rFonts w:ascii="Times New Roman" w:hAnsi="Times New Roman"/>
              </w:rPr>
            </w:pPr>
            <w:bookmarkStart w:id="133" w:name="_Toc514229663"/>
            <w:r w:rsidRPr="006D7F01">
              <w:rPr>
                <w:rFonts w:ascii="Times New Roman" w:hAnsi="Times New Roman"/>
              </w:rPr>
              <w:t xml:space="preserve">the </w:t>
            </w:r>
            <w:bookmarkStart w:id="134" w:name="_9kR3WTr3DC5ADMFwy6950ysz"/>
            <w:r w:rsidRPr="006D7F01">
              <w:rPr>
                <w:rFonts w:ascii="Times New Roman" w:hAnsi="Times New Roman"/>
              </w:rPr>
              <w:t>Comptroller</w:t>
            </w:r>
            <w:bookmarkEnd w:id="134"/>
            <w:r w:rsidRPr="006D7F01">
              <w:rPr>
                <w:rFonts w:ascii="Times New Roman" w:hAnsi="Times New Roman"/>
              </w:rPr>
              <w:t xml:space="preserve"> and Auditor General, their staff and/or any appointed representatives of the National Audit Office;</w:t>
            </w:r>
            <w:bookmarkEnd w:id="133"/>
            <w:r w:rsidRPr="006D7F01">
              <w:rPr>
                <w:rFonts w:ascii="Times New Roman" w:hAnsi="Times New Roman"/>
              </w:rPr>
              <w:t xml:space="preserve"> </w:t>
            </w:r>
          </w:p>
          <w:p w14:paraId="7AF2F585" w14:textId="33B56CF8" w:rsidR="00537C96" w:rsidRPr="006D7F01" w:rsidRDefault="00537C96" w:rsidP="00AA5805">
            <w:pPr>
              <w:widowControl w:val="0"/>
              <w:numPr>
                <w:ilvl w:val="0"/>
                <w:numId w:val="50"/>
              </w:numPr>
              <w:spacing w:after="240" w:line="312" w:lineRule="auto"/>
              <w:rPr>
                <w:rFonts w:ascii="Times New Roman" w:hAnsi="Times New Roman"/>
              </w:rPr>
            </w:pPr>
            <w:bookmarkStart w:id="135" w:name="_Toc514229664"/>
            <w:r w:rsidRPr="006D7F01">
              <w:rPr>
                <w:rFonts w:ascii="Times New Roman" w:hAnsi="Times New Roman"/>
              </w:rPr>
              <w:t>HM Treasury or the Cabinet Office;</w:t>
            </w:r>
            <w:bookmarkEnd w:id="135"/>
          </w:p>
          <w:p w14:paraId="55C1E720" w14:textId="3FE32962" w:rsidR="00537C96" w:rsidRPr="006D7F01" w:rsidRDefault="00537C96" w:rsidP="00AA5805">
            <w:pPr>
              <w:widowControl w:val="0"/>
              <w:numPr>
                <w:ilvl w:val="0"/>
                <w:numId w:val="50"/>
              </w:numPr>
              <w:spacing w:after="240" w:line="312" w:lineRule="auto"/>
              <w:rPr>
                <w:rFonts w:ascii="Times New Roman" w:hAnsi="Times New Roman"/>
              </w:rPr>
            </w:pPr>
            <w:bookmarkStart w:id="136" w:name="_Toc514229665"/>
            <w:r w:rsidRPr="006D7F01">
              <w:rPr>
                <w:rFonts w:ascii="Times New Roman" w:hAnsi="Times New Roman"/>
              </w:rPr>
              <w:t>any party formally appointed by the Authority to carry out audit or similar review functions; and</w:t>
            </w:r>
            <w:bookmarkEnd w:id="136"/>
          </w:p>
          <w:p w14:paraId="0ACCA18D" w14:textId="7F6ECB1A" w:rsidR="00537C96" w:rsidRPr="006D7F01" w:rsidRDefault="00537C96" w:rsidP="00AA5805">
            <w:pPr>
              <w:widowControl w:val="0"/>
              <w:numPr>
                <w:ilvl w:val="0"/>
                <w:numId w:val="50"/>
              </w:numPr>
              <w:spacing w:after="240" w:line="312" w:lineRule="auto"/>
              <w:rPr>
                <w:rFonts w:ascii="Times New Roman" w:hAnsi="Times New Roman"/>
              </w:rPr>
            </w:pPr>
            <w:bookmarkStart w:id="137" w:name="_Toc514229666"/>
            <w:r w:rsidRPr="006D7F01">
              <w:rPr>
                <w:rFonts w:ascii="Times New Roman" w:hAnsi="Times New Roman"/>
              </w:rPr>
              <w:t>successors or assigns of any of the above;</w:t>
            </w:r>
            <w:bookmarkEnd w:id="137"/>
            <w:r w:rsidRPr="006D7F01">
              <w:rPr>
                <w:rFonts w:ascii="Times New Roman" w:hAnsi="Times New Roman"/>
              </w:rPr>
              <w:t xml:space="preserve"> </w:t>
            </w:r>
          </w:p>
        </w:tc>
      </w:tr>
      <w:tr w:rsidR="00537C96" w:rsidRPr="006D7F01" w14:paraId="1915F0FC" w14:textId="77777777" w:rsidTr="009A6939">
        <w:tc>
          <w:tcPr>
            <w:tcW w:w="3451" w:type="dxa"/>
          </w:tcPr>
          <w:p w14:paraId="2999246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Assets"</w:t>
            </w:r>
          </w:p>
        </w:tc>
        <w:tc>
          <w:tcPr>
            <w:tcW w:w="5459" w:type="dxa"/>
          </w:tcPr>
          <w:p w14:paraId="73157427" w14:textId="2C87FA5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physical assets owned by the Authority or other Government department or other third party and which are made available by the Authority to the Contractor on the terms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_Ref530510394 \r \h </w:instrText>
            </w:r>
            <w:r w:rsidRPr="006D7F01">
              <w:rPr>
                <w:rFonts w:ascii="Times New Roman" w:hAnsi="Times New Roman"/>
                <w:b/>
                <w:lang w:eastAsia="en-GB"/>
              </w:rPr>
            </w:r>
            <w:r w:rsidRPr="006D7F01">
              <w:rPr>
                <w:rFonts w:ascii="Times New Roman" w:hAnsi="Times New Roman"/>
                <w:b/>
                <w:lang w:eastAsia="en-GB"/>
              </w:rPr>
              <w:fldChar w:fldCharType="separate"/>
            </w:r>
            <w:bookmarkStart w:id="138" w:name="_9kMHG5YVt4BBAEIHGJRK28Dvh1EDIMN857UeUIE"/>
            <w:r w:rsidR="003354A4">
              <w:rPr>
                <w:rFonts w:ascii="Times New Roman" w:hAnsi="Times New Roman"/>
                <w:b/>
                <w:lang w:eastAsia="en-GB"/>
              </w:rPr>
              <w:t>15.3</w:t>
            </w:r>
            <w:bookmarkEnd w:id="138"/>
            <w:r w:rsidRPr="006D7F01">
              <w:rPr>
                <w:rFonts w:ascii="Times New Roman" w:hAnsi="Times New Roman"/>
                <w:b/>
                <w:lang w:eastAsia="en-GB"/>
              </w:rPr>
              <w:fldChar w:fldCharType="end"/>
            </w:r>
            <w:r w:rsidRPr="006D7F01">
              <w:rPr>
                <w:rFonts w:ascii="Times New Roman" w:hAnsi="Times New Roman"/>
                <w:b/>
                <w:lang w:eastAsia="en-GB"/>
              </w:rPr>
              <w:t xml:space="preserve"> (Contractor's Use of Authority Assets)</w:t>
            </w:r>
            <w:r w:rsidRPr="006D7F01">
              <w:rPr>
                <w:rFonts w:ascii="Times New Roman" w:hAnsi="Times New Roman"/>
                <w:lang w:eastAsia="en-GB"/>
              </w:rPr>
              <w:t>;</w:t>
            </w:r>
          </w:p>
        </w:tc>
      </w:tr>
      <w:tr w:rsidR="00537C96" w:rsidRPr="006D7F01" w14:paraId="00B9AEE1" w14:textId="77777777" w:rsidTr="009A6939">
        <w:tc>
          <w:tcPr>
            <w:tcW w:w="3451" w:type="dxa"/>
          </w:tcPr>
          <w:p w14:paraId="79CAADEA"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Background IPR"</w:t>
            </w:r>
          </w:p>
        </w:tc>
        <w:tc>
          <w:tcPr>
            <w:tcW w:w="5459" w:type="dxa"/>
          </w:tcPr>
          <w:p w14:paraId="6F7ED6F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0092CAC" w14:textId="12D4BCDF" w:rsidR="00537C96" w:rsidRPr="006D7F01" w:rsidRDefault="00537C96" w:rsidP="005E2400">
            <w:pPr>
              <w:widowControl w:val="0"/>
              <w:numPr>
                <w:ilvl w:val="0"/>
                <w:numId w:val="47"/>
              </w:numPr>
              <w:spacing w:after="240" w:line="312" w:lineRule="auto"/>
              <w:rPr>
                <w:rFonts w:ascii="Times New Roman" w:hAnsi="Times New Roman"/>
              </w:rPr>
            </w:pPr>
            <w:r w:rsidRPr="006D7F01">
              <w:rPr>
                <w:rFonts w:ascii="Times New Roman" w:hAnsi="Times New Roman"/>
                <w:lang w:eastAsia="en-GB"/>
              </w:rPr>
              <w:t>IPRs</w:t>
            </w:r>
            <w:r w:rsidRPr="006D7F01">
              <w:rPr>
                <w:rFonts w:ascii="Times New Roman" w:hAnsi="Times New Roman"/>
              </w:rPr>
              <w:t xml:space="preserve"> owned by the Authority before the Commencement Date, including IPRs contained in any of the Authority's know-how, documentation, processes and procedures;</w:t>
            </w:r>
          </w:p>
          <w:p w14:paraId="2B03C131" w14:textId="065E7CC6" w:rsidR="00537C96" w:rsidRPr="006D7F01" w:rsidRDefault="00537C96" w:rsidP="005E2400">
            <w:pPr>
              <w:widowControl w:val="0"/>
              <w:numPr>
                <w:ilvl w:val="0"/>
                <w:numId w:val="47"/>
              </w:numPr>
              <w:spacing w:after="240" w:line="312" w:lineRule="auto"/>
              <w:rPr>
                <w:rFonts w:ascii="Times New Roman" w:hAnsi="Times New Roman"/>
              </w:rPr>
            </w:pPr>
            <w:r w:rsidRPr="006D7F01">
              <w:rPr>
                <w:rFonts w:ascii="Times New Roman" w:hAnsi="Times New Roman"/>
              </w:rPr>
              <w:t>IPRs created by the Authority independently of this Contract; and/or</w:t>
            </w:r>
          </w:p>
          <w:p w14:paraId="4A172E45" w14:textId="71E56F86" w:rsidR="00537C96" w:rsidRPr="006D7F01" w:rsidRDefault="00537C96" w:rsidP="005E2400">
            <w:pPr>
              <w:widowControl w:val="0"/>
              <w:numPr>
                <w:ilvl w:val="0"/>
                <w:numId w:val="47"/>
              </w:numPr>
              <w:spacing w:after="240" w:line="312" w:lineRule="auto"/>
              <w:rPr>
                <w:rFonts w:ascii="Times New Roman" w:hAnsi="Times New Roman"/>
              </w:rPr>
            </w:pPr>
            <w:r w:rsidRPr="006D7F01">
              <w:rPr>
                <w:rFonts w:ascii="Times New Roman" w:hAnsi="Times New Roman"/>
              </w:rPr>
              <w:t>Crown Copyright which is not available to the Contractor otherwise than under this Contract;</w:t>
            </w:r>
          </w:p>
          <w:p w14:paraId="7656F31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but excluding IPRs owned by the Authority subsisting in the Authority Software;</w:t>
            </w:r>
          </w:p>
        </w:tc>
      </w:tr>
      <w:tr w:rsidR="00537C96" w:rsidRPr="006D7F01" w14:paraId="6BDDC0AD" w14:textId="77777777" w:rsidTr="009A6939">
        <w:tc>
          <w:tcPr>
            <w:tcW w:w="3451" w:type="dxa"/>
          </w:tcPr>
          <w:p w14:paraId="6E768D4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Change"</w:t>
            </w:r>
          </w:p>
        </w:tc>
        <w:tc>
          <w:tcPr>
            <w:tcW w:w="5459" w:type="dxa"/>
          </w:tcPr>
          <w:p w14:paraId="5516EF0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Change to the Services or the scope thereof or to the manner in which they are provided or to any of the terms of this Contract proposed by the Authority pursuant to </w:t>
            </w:r>
            <w:bookmarkStart w:id="139" w:name="_9kR3WTr2CC6BFeJfifw5q7N"/>
            <w:bookmarkStart w:id="140" w:name="_9kR3WTr2CC6CFdJfifw5q7N"/>
            <w:r w:rsidRPr="006D7F01">
              <w:rPr>
                <w:rFonts w:ascii="Times New Roman" w:hAnsi="Times New Roman"/>
                <w:b/>
                <w:bCs/>
                <w:lang w:eastAsia="en-GB"/>
              </w:rPr>
              <w:t>Schedule 16</w:t>
            </w:r>
            <w:bookmarkEnd w:id="139"/>
            <w:bookmarkEnd w:id="140"/>
            <w:r w:rsidRPr="006D7F01">
              <w:rPr>
                <w:rFonts w:ascii="Times New Roman" w:hAnsi="Times New Roman"/>
                <w:b/>
                <w:bCs/>
                <w:lang w:eastAsia="en-GB"/>
              </w:rPr>
              <w:t xml:space="preserve"> (Change Protocol)</w:t>
            </w:r>
            <w:r w:rsidRPr="006D7F01">
              <w:rPr>
                <w:rFonts w:ascii="Times New Roman" w:hAnsi="Times New Roman"/>
                <w:lang w:eastAsia="en-GB"/>
              </w:rPr>
              <w:t>, and which is not required by a Change in Law;</w:t>
            </w:r>
          </w:p>
        </w:tc>
      </w:tr>
      <w:tr w:rsidR="00537C96" w:rsidRPr="006D7F01" w14:paraId="0B9C530A" w14:textId="77777777" w:rsidTr="009A6939">
        <w:tc>
          <w:tcPr>
            <w:tcW w:w="3451" w:type="dxa"/>
          </w:tcPr>
          <w:p w14:paraId="3535AFD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Contamination"</w:t>
            </w:r>
          </w:p>
        </w:tc>
        <w:tc>
          <w:tcPr>
            <w:tcW w:w="5459" w:type="dxa"/>
          </w:tcPr>
          <w:p w14:paraId="67A6F89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Contamination which is present in or under the Site at or before the </w:t>
            </w:r>
            <w:r>
              <w:rPr>
                <w:rFonts w:ascii="Times New Roman" w:hAnsi="Times New Roman"/>
                <w:lang w:eastAsia="en-GB"/>
              </w:rPr>
              <w:t xml:space="preserve">Services </w:t>
            </w:r>
            <w:r w:rsidRPr="006D7F01">
              <w:rPr>
                <w:rFonts w:ascii="Times New Roman" w:hAnsi="Times New Roman"/>
                <w:lang w:eastAsia="en-GB"/>
              </w:rPr>
              <w:t xml:space="preserve">Commencement Date </w:t>
            </w:r>
            <w:r w:rsidR="00FE7705">
              <w:rPr>
                <w:rFonts w:ascii="Times New Roman" w:hAnsi="Times New Roman"/>
                <w:lang w:eastAsia="en-GB"/>
              </w:rPr>
              <w:t xml:space="preserve">and Contamination which is directly caused by the Previous Contractor, </w:t>
            </w:r>
            <w:r w:rsidRPr="006D7F01">
              <w:rPr>
                <w:rFonts w:ascii="Times New Roman" w:hAnsi="Times New Roman"/>
                <w:lang w:eastAsia="en-GB"/>
              </w:rPr>
              <w:t>except for Contractor Contamination;</w:t>
            </w:r>
          </w:p>
        </w:tc>
      </w:tr>
      <w:tr w:rsidR="00537C96" w:rsidRPr="006D7F01" w14:paraId="6DC06193" w14:textId="77777777" w:rsidTr="009A6939">
        <w:tc>
          <w:tcPr>
            <w:tcW w:w="3451" w:type="dxa"/>
          </w:tcPr>
          <w:p w14:paraId="072A5C5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Damage"</w:t>
            </w:r>
          </w:p>
        </w:tc>
        <w:tc>
          <w:tcPr>
            <w:tcW w:w="5459" w:type="dxa"/>
          </w:tcPr>
          <w:p w14:paraId="7F25F1F6" w14:textId="5457B23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damage to the Prison the cost of which is the responsibility of the Authority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41" w:name="_9kMHG5YVt4BBAEJNPLePx965A6qr23CTG7KkO45"/>
            <w:r w:rsidR="003354A4" w:rsidRPr="003354A4">
              <w:rPr>
                <w:rFonts w:ascii="Times New Roman" w:hAnsi="Times New Roman"/>
                <w:b/>
                <w:bCs/>
                <w:lang w:eastAsia="en-GB"/>
              </w:rPr>
              <w:t>69.1</w:t>
            </w:r>
            <w:bookmarkEnd w:id="141"/>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tc>
      </w:tr>
      <w:tr w:rsidR="00537C96" w:rsidRPr="006D7F01" w14:paraId="7ABDEDAB" w14:textId="77777777" w:rsidTr="009A6939">
        <w:tc>
          <w:tcPr>
            <w:tcW w:w="3451" w:type="dxa"/>
          </w:tcPr>
          <w:p w14:paraId="086C444F"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Data"</w:t>
            </w:r>
          </w:p>
        </w:tc>
        <w:tc>
          <w:tcPr>
            <w:tcW w:w="5459" w:type="dxa"/>
          </w:tcPr>
          <w:p w14:paraId="3C8540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5F0B11E1" w14:textId="77777777" w:rsidR="00537C96" w:rsidRPr="006D7F01" w:rsidRDefault="00537C96" w:rsidP="00537C96">
            <w:pPr>
              <w:widowControl w:val="0"/>
              <w:tabs>
                <w:tab w:val="left" w:pos="851"/>
                <w:tab w:val="left" w:pos="1843"/>
                <w:tab w:val="left" w:pos="3119"/>
                <w:tab w:val="left" w:pos="4253"/>
              </w:tabs>
              <w:spacing w:after="240" w:line="312" w:lineRule="auto"/>
              <w:ind w:left="793" w:hanging="793"/>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the data, text, drawings, diagrams, images or sounds (together with any database made up of any of these) which are embodied in any electronic, magnetic, optical or tangible media, and which are:</w:t>
            </w:r>
          </w:p>
          <w:p w14:paraId="46B9D3B5" w14:textId="3C2D17F5" w:rsidR="00537C96" w:rsidRPr="006D7F01" w:rsidRDefault="00537C96" w:rsidP="00537C96">
            <w:pPr>
              <w:widowControl w:val="0"/>
              <w:tabs>
                <w:tab w:val="left" w:pos="1843"/>
                <w:tab w:val="left" w:pos="3119"/>
                <w:tab w:val="left" w:pos="4253"/>
              </w:tabs>
              <w:spacing w:after="240" w:line="312" w:lineRule="auto"/>
              <w:ind w:left="1643" w:hanging="793"/>
              <w:rPr>
                <w:rFonts w:ascii="Times New Roman" w:hAnsi="Times New Roman"/>
                <w:lang w:eastAsia="en-GB"/>
              </w:rPr>
            </w:pPr>
            <w:r w:rsidRPr="006D7F01">
              <w:rPr>
                <w:rFonts w:ascii="Times New Roman" w:hAnsi="Times New Roman"/>
                <w:lang w:eastAsia="en-GB"/>
              </w:rPr>
              <w:t>(i)</w:t>
            </w:r>
            <w:r w:rsidRPr="006D7F01">
              <w:rPr>
                <w:rFonts w:ascii="Times New Roman" w:hAnsi="Times New Roman"/>
                <w:lang w:eastAsia="en-GB"/>
              </w:rPr>
              <w:tab/>
              <w:t xml:space="preserve">supplied to the Contractor by or on behalf of the Authority (including from Healthcare Providers </w:t>
            </w:r>
            <w:r w:rsidR="00145D7E">
              <w:rPr>
                <w:rFonts w:ascii="Times New Roman" w:hAnsi="Times New Roman"/>
                <w:lang w:eastAsia="en-GB"/>
              </w:rPr>
              <w:t xml:space="preserve">or </w:t>
            </w:r>
            <w:r w:rsidRPr="006D7F01">
              <w:rPr>
                <w:rFonts w:ascii="Times New Roman" w:hAnsi="Times New Roman"/>
                <w:lang w:eastAsia="en-GB"/>
              </w:rPr>
              <w:t>Social Care Service Providers); and/or</w:t>
            </w:r>
          </w:p>
          <w:p w14:paraId="61FBA0F7" w14:textId="77777777" w:rsidR="00537C96" w:rsidRPr="006D7F01" w:rsidRDefault="00537C96" w:rsidP="00537C96">
            <w:pPr>
              <w:widowControl w:val="0"/>
              <w:tabs>
                <w:tab w:val="left" w:pos="1843"/>
                <w:tab w:val="left" w:pos="3119"/>
                <w:tab w:val="left" w:pos="4253"/>
              </w:tabs>
              <w:spacing w:after="240" w:line="312" w:lineRule="auto"/>
              <w:ind w:left="1643" w:hanging="793"/>
              <w:rPr>
                <w:rFonts w:ascii="Times New Roman" w:hAnsi="Times New Roman"/>
                <w:lang w:eastAsia="en-GB"/>
              </w:rPr>
            </w:pPr>
            <w:r w:rsidRPr="006D7F01">
              <w:rPr>
                <w:rFonts w:ascii="Times New Roman" w:hAnsi="Times New Roman"/>
                <w:lang w:eastAsia="en-GB"/>
              </w:rPr>
              <w:t>(ii)</w:t>
            </w:r>
            <w:r w:rsidRPr="006D7F01">
              <w:rPr>
                <w:rFonts w:ascii="Times New Roman" w:hAnsi="Times New Roman"/>
                <w:lang w:eastAsia="en-GB"/>
              </w:rPr>
              <w:tab/>
              <w:t>which the Contractor is required to generate, process, store or transmit pursuant to this Contract; or</w:t>
            </w:r>
          </w:p>
          <w:p w14:paraId="0D5B183F" w14:textId="77777777" w:rsidR="00537C96" w:rsidRPr="006D7F01" w:rsidRDefault="00537C96" w:rsidP="00537C96">
            <w:pPr>
              <w:widowControl w:val="0"/>
              <w:tabs>
                <w:tab w:val="left" w:pos="851"/>
                <w:tab w:val="left" w:pos="1843"/>
                <w:tab w:val="left" w:pos="3119"/>
                <w:tab w:val="left" w:pos="4253"/>
              </w:tabs>
              <w:spacing w:after="240" w:line="312" w:lineRule="auto"/>
              <w:ind w:left="793" w:hanging="793"/>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 xml:space="preserve">any Personal Data for which the Authority and/or a Relevant Organisation is the Data </w:t>
            </w:r>
            <w:bookmarkStart w:id="142" w:name="_9kR3WTr3DC5AFOFx384zxry"/>
            <w:r w:rsidRPr="006D7F01">
              <w:rPr>
                <w:rFonts w:ascii="Times New Roman" w:hAnsi="Times New Roman"/>
                <w:lang w:eastAsia="en-GB"/>
              </w:rPr>
              <w:t>Controller</w:t>
            </w:r>
            <w:bookmarkEnd w:id="142"/>
            <w:r w:rsidRPr="006D7F01">
              <w:rPr>
                <w:rFonts w:ascii="Times New Roman" w:hAnsi="Times New Roman"/>
                <w:lang w:eastAsia="en-GB"/>
              </w:rPr>
              <w:t>;</w:t>
            </w:r>
          </w:p>
        </w:tc>
      </w:tr>
      <w:tr w:rsidR="00537C96" w:rsidRPr="006D7F01" w14:paraId="198F402E" w14:textId="77777777" w:rsidTr="009A6939">
        <w:tc>
          <w:tcPr>
            <w:tcW w:w="3451" w:type="dxa"/>
          </w:tcPr>
          <w:p w14:paraId="6353AF9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Default"</w:t>
            </w:r>
          </w:p>
        </w:tc>
        <w:tc>
          <w:tcPr>
            <w:tcW w:w="5459" w:type="dxa"/>
          </w:tcPr>
          <w:p w14:paraId="1C83C7B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one of the following events:</w:t>
            </w:r>
          </w:p>
          <w:p w14:paraId="06917021" w14:textId="77777777" w:rsidR="00537C96" w:rsidRPr="006D7F01" w:rsidRDefault="00537C96" w:rsidP="005E2400">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 xml:space="preserve">an expropriation, sequestration or requisition of a material part of the Contractor Assets by the Authority or other Relevant Authority; </w:t>
            </w:r>
          </w:p>
          <w:p w14:paraId="148761C1" w14:textId="77777777" w:rsidR="00537C96" w:rsidRPr="006D7F01" w:rsidRDefault="00537C96" w:rsidP="005E2400">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 xml:space="preserve">a failure by the Authority to make payment of any amount of money exceeding an amount equivalent to the total of </w:t>
            </w:r>
            <w:r>
              <w:rPr>
                <w:rFonts w:ascii="Times New Roman" w:hAnsi="Times New Roman"/>
                <w:lang w:eastAsia="en-GB"/>
              </w:rPr>
              <w:t>two</w:t>
            </w:r>
            <w:r w:rsidRPr="006D7F01">
              <w:rPr>
                <w:rFonts w:ascii="Times New Roman" w:hAnsi="Times New Roman"/>
                <w:snapToGrid w:val="0"/>
                <w:lang w:eastAsia="en-GB"/>
              </w:rPr>
              <w:t xml:space="preserve"> (</w:t>
            </w:r>
            <w:r>
              <w:rPr>
                <w:rFonts w:ascii="Times New Roman" w:hAnsi="Times New Roman"/>
                <w:snapToGrid w:val="0"/>
                <w:lang w:eastAsia="en-GB"/>
              </w:rPr>
              <w:t>2</w:t>
            </w:r>
            <w:r w:rsidRPr="006D7F01">
              <w:rPr>
                <w:rFonts w:ascii="Times New Roman" w:hAnsi="Times New Roman"/>
                <w:snapToGrid w:val="0"/>
                <w:lang w:eastAsia="en-GB"/>
              </w:rPr>
              <w:t>) Months' of the</w:t>
            </w:r>
            <w:r w:rsidRPr="006D7F01">
              <w:rPr>
                <w:rFonts w:ascii="Times New Roman" w:hAnsi="Times New Roman"/>
                <w:lang w:eastAsia="en-GB"/>
              </w:rPr>
              <w:t xml:space="preserve"> </w:t>
            </w:r>
            <w:bookmarkStart w:id="143" w:name="_9kR3WTr1455EIXPx3yr9"/>
            <w:r w:rsidRPr="006D7F01">
              <w:rPr>
                <w:rFonts w:ascii="Times New Roman" w:hAnsi="Times New Roman"/>
                <w:lang w:eastAsia="en-GB"/>
              </w:rPr>
              <w:t>Monthly</w:t>
            </w:r>
            <w:bookmarkEnd w:id="143"/>
            <w:r w:rsidRPr="006D7F01">
              <w:rPr>
                <w:rFonts w:ascii="Times New Roman" w:hAnsi="Times New Roman"/>
                <w:lang w:eastAsia="en-GB"/>
              </w:rPr>
              <w:t xml:space="preserve"> Payment (Indexed) that is due and payable by the Authority under this Contract within </w:t>
            </w:r>
            <w:bookmarkStart w:id="144" w:name="_9kR3WTr14568E7vlw8GRHSA2L"/>
            <w:r w:rsidRPr="006D7F01">
              <w:rPr>
                <w:rFonts w:ascii="Times New Roman" w:hAnsi="Times New Roman"/>
                <w:lang w:eastAsia="en-GB"/>
              </w:rPr>
              <w:t>thirty (30) Days</w:t>
            </w:r>
            <w:bookmarkEnd w:id="144"/>
            <w:r w:rsidRPr="006D7F01">
              <w:rPr>
                <w:rFonts w:ascii="Times New Roman" w:hAnsi="Times New Roman"/>
                <w:lang w:eastAsia="en-GB"/>
              </w:rPr>
              <w:t xml:space="preserve"> after service of a formal written demand by the Contractor, where that amount fell due and payable two (2) (or more) Months prior to the date of service of the written demand; </w:t>
            </w:r>
          </w:p>
          <w:p w14:paraId="28BDF2B2" w14:textId="77777777" w:rsidR="00537C96" w:rsidRPr="006D7F01" w:rsidRDefault="00537C96" w:rsidP="005E2400">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 xml:space="preserve">a breach by the Authority of its obligations under this Contract which substantially frustrates or renders it impossible for the Contractor to perform its obligations under this Contract for a continuous period of </w:t>
            </w:r>
            <w:bookmarkStart w:id="145" w:name="_9kR3WTr14569G8A6DZT1722"/>
            <w:r w:rsidRPr="006D7F01">
              <w:rPr>
                <w:rFonts w:ascii="Times New Roman" w:hAnsi="Times New Roman"/>
                <w:lang w:eastAsia="en-GB"/>
              </w:rPr>
              <w:t>two (2) Months</w:t>
            </w:r>
            <w:bookmarkEnd w:id="145"/>
            <w:r w:rsidRPr="006D7F01">
              <w:rPr>
                <w:rFonts w:ascii="Times New Roman" w:hAnsi="Times New Roman"/>
                <w:lang w:eastAsia="en-GB"/>
              </w:rPr>
              <w:t xml:space="preserve">; or </w:t>
            </w:r>
          </w:p>
          <w:p w14:paraId="1A145861" w14:textId="04EFE75A" w:rsidR="00537C96" w:rsidRPr="006D7F01" w:rsidRDefault="00537C96" w:rsidP="005E2400">
            <w:pPr>
              <w:widowControl w:val="0"/>
              <w:numPr>
                <w:ilvl w:val="0"/>
                <w:numId w:val="46"/>
              </w:numPr>
              <w:spacing w:after="240" w:line="312" w:lineRule="auto"/>
              <w:rPr>
                <w:rFonts w:ascii="Times New Roman" w:hAnsi="Times New Roman"/>
                <w:lang w:eastAsia="en-GB"/>
              </w:rPr>
            </w:pPr>
            <w:r w:rsidRPr="006D7F01">
              <w:rPr>
                <w:rFonts w:ascii="Times New Roman" w:hAnsi="Times New Roman"/>
                <w:lang w:eastAsia="en-GB"/>
              </w:rPr>
              <w:t xml:space="preserve">a breach by the Authority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_Ref159221813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46" w:name="_9kMHG5YVt4BBAEKPJEePxDD3p184AFHDts63MF2"/>
            <w:r w:rsidR="003354A4" w:rsidRPr="003354A4">
              <w:rPr>
                <w:rFonts w:ascii="Times New Roman" w:hAnsi="Times New Roman"/>
                <w:b/>
                <w:bCs/>
                <w:lang w:eastAsia="en-GB"/>
              </w:rPr>
              <w:t>72.1</w:t>
            </w:r>
            <w:bookmarkEnd w:id="146"/>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(Restrictions on Transfer of this Contract by the Authority) </w:t>
            </w:r>
            <w:r w:rsidRPr="006D7F01">
              <w:rPr>
                <w:rFonts w:ascii="Times New Roman" w:hAnsi="Times New Roman"/>
                <w:lang w:eastAsia="en-GB"/>
              </w:rPr>
              <w:t>occurs;</w:t>
            </w:r>
          </w:p>
        </w:tc>
      </w:tr>
      <w:tr w:rsidR="00145D7E" w:rsidRPr="006D7F01" w14:paraId="02BF03F2" w14:textId="77777777" w:rsidTr="009A6939">
        <w:tc>
          <w:tcPr>
            <w:tcW w:w="3451" w:type="dxa"/>
          </w:tcPr>
          <w:p w14:paraId="3E16179A" w14:textId="737E3025" w:rsidR="00145D7E" w:rsidRPr="006D7F01" w:rsidRDefault="009A1EA5"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rPr>
              <w:t xml:space="preserve">"Authority </w:t>
            </w:r>
            <w:r>
              <w:rPr>
                <w:rFonts w:ascii="Times New Roman" w:hAnsi="Times New Roman"/>
                <w:b/>
              </w:rPr>
              <w:t>Education Contract</w:t>
            </w:r>
            <w:r w:rsidRPr="006D7F01">
              <w:rPr>
                <w:rFonts w:ascii="Times New Roman" w:hAnsi="Times New Roman"/>
                <w:b/>
              </w:rPr>
              <w:t>"</w:t>
            </w:r>
          </w:p>
        </w:tc>
        <w:tc>
          <w:tcPr>
            <w:tcW w:w="5459" w:type="dxa"/>
          </w:tcPr>
          <w:p w14:paraId="70944243" w14:textId="5A30A1D2" w:rsidR="00145D7E" w:rsidRPr="006D7F01" w:rsidRDefault="009A1EA5"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9A1EA5">
              <w:rPr>
                <w:rFonts w:ascii="Times New Roman" w:hAnsi="Times New Roman" w:hint="eastAsia"/>
                <w:lang w:eastAsia="en-GB"/>
              </w:rPr>
              <w:t>means an Authority Third Party Contract for the supply of Education Services as may be amended or replaced from time to time;</w:t>
            </w:r>
          </w:p>
        </w:tc>
      </w:tr>
      <w:tr w:rsidR="00537C96" w:rsidRPr="006D7F01" w14:paraId="36992A33" w14:textId="77777777" w:rsidTr="009A6939">
        <w:tc>
          <w:tcPr>
            <w:tcW w:w="3451" w:type="dxa"/>
          </w:tcPr>
          <w:p w14:paraId="279DEE5E"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rPr>
            </w:pPr>
            <w:r w:rsidRPr="006D7F01">
              <w:rPr>
                <w:rFonts w:ascii="Times New Roman" w:hAnsi="Times New Roman"/>
                <w:b/>
              </w:rPr>
              <w:t>"Authority Indemnified Party"</w:t>
            </w:r>
          </w:p>
        </w:tc>
        <w:tc>
          <w:tcPr>
            <w:tcW w:w="5459" w:type="dxa"/>
          </w:tcPr>
          <w:p w14:paraId="70CE54D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Authority and each and every person to whom the Authority sub-licenses, assigns or novates any Relevant IPRs or rights in Relevant IPRs in accordance with this Contract;</w:t>
            </w:r>
          </w:p>
        </w:tc>
      </w:tr>
      <w:tr w:rsidR="00537C96" w:rsidRPr="006D7F01" w14:paraId="3A641FA4" w14:textId="77777777" w:rsidTr="009A6939">
        <w:tc>
          <w:tcPr>
            <w:tcW w:w="3451" w:type="dxa"/>
          </w:tcPr>
          <w:p w14:paraId="2CF4B0A2"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Policies"</w:t>
            </w:r>
          </w:p>
        </w:tc>
        <w:tc>
          <w:tcPr>
            <w:tcW w:w="5459" w:type="dxa"/>
          </w:tcPr>
          <w:p w14:paraId="422902F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those policies of the Authority referred to in </w:t>
            </w:r>
            <w:bookmarkStart w:id="147" w:name="_9kR3WTr2CC6BGfJfifw5qA"/>
            <w:bookmarkStart w:id="148" w:name="_9kR3WTr2CC6CGeJfifw5qA"/>
            <w:r w:rsidRPr="006D7F01">
              <w:rPr>
                <w:rFonts w:ascii="Times New Roman" w:hAnsi="Times New Roman"/>
                <w:b/>
                <w:bCs/>
                <w:lang w:eastAsia="en-GB"/>
              </w:rPr>
              <w:t>Schedule 4</w:t>
            </w:r>
            <w:bookmarkEnd w:id="147"/>
            <w:bookmarkEnd w:id="148"/>
            <w:r w:rsidRPr="006D7F01">
              <w:rPr>
                <w:rFonts w:ascii="Times New Roman" w:hAnsi="Times New Roman"/>
                <w:b/>
                <w:bCs/>
                <w:lang w:eastAsia="en-GB"/>
              </w:rPr>
              <w:t xml:space="preserve"> (Authority Policies)</w:t>
            </w:r>
            <w:r w:rsidRPr="006D7F01">
              <w:rPr>
                <w:rFonts w:ascii="Times New Roman" w:hAnsi="Times New Roman"/>
                <w:lang w:eastAsia="en-GB"/>
              </w:rPr>
              <w:t xml:space="preserve">, in the form in force </w:t>
            </w:r>
            <w:r w:rsidR="003E4EC3">
              <w:rPr>
                <w:rFonts w:ascii="Times New Roman" w:hAnsi="Times New Roman"/>
                <w:lang w:eastAsia="en-GB"/>
              </w:rPr>
              <w:t>from time to time</w:t>
            </w:r>
            <w:r w:rsidRPr="006D7F01">
              <w:rPr>
                <w:rFonts w:ascii="Times New Roman" w:hAnsi="Times New Roman"/>
                <w:lang w:eastAsia="en-GB"/>
              </w:rPr>
              <w:t>;</w:t>
            </w:r>
          </w:p>
        </w:tc>
      </w:tr>
      <w:tr w:rsidR="00537C96" w:rsidRPr="006D7F01" w14:paraId="733831AC" w14:textId="77777777" w:rsidTr="009A6939">
        <w:tc>
          <w:tcPr>
            <w:tcW w:w="3451" w:type="dxa"/>
          </w:tcPr>
          <w:p w14:paraId="2E1EA2DB"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Related Party"</w:t>
            </w:r>
          </w:p>
        </w:tc>
        <w:tc>
          <w:tcPr>
            <w:tcW w:w="5459" w:type="dxa"/>
          </w:tcPr>
          <w:p w14:paraId="685A81F3" w14:textId="291A5289"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an officer, agent, contractor, employee or sub-contractor (of any tier) of the Authority acting in the course of </w:t>
            </w:r>
            <w:r w:rsidR="00284229">
              <w:rPr>
                <w:rFonts w:ascii="Times New Roman" w:hAnsi="Times New Roman"/>
                <w:lang w:eastAsia="en-GB"/>
              </w:rPr>
              <w:t>their</w:t>
            </w:r>
            <w:r w:rsidRPr="006D7F01">
              <w:rPr>
                <w:rFonts w:ascii="Times New Roman" w:hAnsi="Times New Roman"/>
                <w:lang w:eastAsia="en-GB"/>
              </w:rPr>
              <w:t xml:space="preserve"> office or employment or appointment (as appropriate), but excluding in each case the Contractor, any Contractor Related Party</w:t>
            </w:r>
            <w:r w:rsidR="009A1EA5">
              <w:rPr>
                <w:rFonts w:ascii="Times New Roman" w:hAnsi="Times New Roman"/>
                <w:lang w:eastAsia="en-GB"/>
              </w:rPr>
              <w:t xml:space="preserve"> </w:t>
            </w:r>
            <w:r w:rsidR="009A1EA5" w:rsidRPr="009A1EA5">
              <w:rPr>
                <w:rFonts w:ascii="Times New Roman" w:hAnsi="Times New Roman" w:hint="eastAsia"/>
                <w:lang w:eastAsia="en-GB"/>
              </w:rPr>
              <w:t>(including for the avoidance of doubt the Education Providers)</w:t>
            </w:r>
            <w:r>
              <w:rPr>
                <w:rFonts w:ascii="Times New Roman" w:hAnsi="Times New Roman"/>
                <w:lang w:eastAsia="en-GB"/>
              </w:rPr>
              <w:t xml:space="preserve">, </w:t>
            </w:r>
            <w:r w:rsidRPr="006D7F01">
              <w:rPr>
                <w:rFonts w:ascii="Times New Roman" w:hAnsi="Times New Roman"/>
                <w:lang w:eastAsia="en-GB"/>
              </w:rPr>
              <w:t>Prisoners, Healthcare Providers and Social Care Service Providers;</w:t>
            </w:r>
          </w:p>
        </w:tc>
      </w:tr>
      <w:tr w:rsidR="00537C96" w:rsidRPr="006D7F01" w14:paraId="7CC36DDD" w14:textId="77777777" w:rsidTr="009A6939">
        <w:tc>
          <w:tcPr>
            <w:tcW w:w="3451" w:type="dxa"/>
          </w:tcPr>
          <w:p w14:paraId="4DD690FD"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49" w:name="_DV_M37"/>
            <w:bookmarkEnd w:id="149"/>
            <w:r w:rsidRPr="006D7F01">
              <w:rPr>
                <w:rFonts w:ascii="Times New Roman" w:hAnsi="Times New Roman"/>
                <w:b/>
                <w:bCs/>
                <w:lang w:eastAsia="en-GB"/>
              </w:rPr>
              <w:t>"Authority Software"</w:t>
            </w:r>
          </w:p>
        </w:tc>
        <w:tc>
          <w:tcPr>
            <w:tcW w:w="5459" w:type="dxa"/>
          </w:tcPr>
          <w:p w14:paraId="3B851D57"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software which is owned by or licensed to the Authority (other than under or pursuant to this Contract) and which is or will be used by the Contractor for the purposes of providing the Services;</w:t>
            </w:r>
          </w:p>
        </w:tc>
      </w:tr>
      <w:tr w:rsidR="00537C96" w:rsidRPr="006D7F01" w14:paraId="6B5A3D9F" w14:textId="77777777" w:rsidTr="009A6939">
        <w:tc>
          <w:tcPr>
            <w:tcW w:w="3451" w:type="dxa"/>
          </w:tcPr>
          <w:p w14:paraId="705AC0A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 Supplier"</w:t>
            </w:r>
          </w:p>
        </w:tc>
        <w:tc>
          <w:tcPr>
            <w:tcW w:w="5459" w:type="dxa"/>
          </w:tcPr>
          <w:p w14:paraId="649CB861"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50" w:name="_9kR3WTr2CC6BHgJfifw5q9"/>
            <w:bookmarkStart w:id="151" w:name="_9kR3WTr2CC6CHfJfifw5q9"/>
            <w:r w:rsidRPr="006D7F01">
              <w:rPr>
                <w:rFonts w:ascii="Times New Roman" w:hAnsi="Times New Roman"/>
                <w:b/>
                <w:lang w:eastAsia="en-GB"/>
              </w:rPr>
              <w:t>Schedule 3</w:t>
            </w:r>
            <w:bookmarkEnd w:id="150"/>
            <w:bookmarkEnd w:id="151"/>
            <w:r w:rsidRPr="006D7F01">
              <w:rPr>
                <w:rFonts w:ascii="Times New Roman" w:hAnsi="Times New Roman"/>
                <w:b/>
                <w:lang w:eastAsia="en-GB"/>
              </w:rPr>
              <w:t xml:space="preserve"> (</w:t>
            </w:r>
            <w:bookmarkStart w:id="152" w:name="_9kMHG5YVt4CCABDOLBzv614Lwaw73cU3NVpaIOT"/>
            <w:bookmarkStart w:id="153" w:name="_9kMHG5YVt4CCACBLLBzv614Lwaw73cU3NVpaIOT"/>
            <w:r w:rsidRPr="006D7F01">
              <w:rPr>
                <w:rFonts w:ascii="Times New Roman" w:hAnsi="Times New Roman"/>
                <w:b/>
                <w:lang w:eastAsia="en-GB"/>
              </w:rPr>
              <w:t>Authority Third Party Contracts</w:t>
            </w:r>
            <w:bookmarkEnd w:id="152"/>
            <w:bookmarkEnd w:id="15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EB6A9F5" w14:textId="77777777" w:rsidTr="009A6939">
        <w:tc>
          <w:tcPr>
            <w:tcW w:w="3451" w:type="dxa"/>
          </w:tcPr>
          <w:p w14:paraId="7FFAFB8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w:t>
            </w:r>
            <w:bookmarkStart w:id="154" w:name="_9kMIH5YVt4CCABDOLBzv614Lwaw73cU3NVpaIOT"/>
            <w:bookmarkStart w:id="155" w:name="_9kMIH5YVt4CCACBLLBzv614Lwaw73cU3NVpaIOT"/>
            <w:r w:rsidRPr="006D7F01">
              <w:rPr>
                <w:rFonts w:ascii="Times New Roman" w:hAnsi="Times New Roman"/>
                <w:b/>
                <w:bCs/>
                <w:lang w:eastAsia="en-GB"/>
              </w:rPr>
              <w:t>Authority Third Party Contracts</w:t>
            </w:r>
            <w:bookmarkEnd w:id="154"/>
            <w:bookmarkEnd w:id="155"/>
            <w:r w:rsidRPr="006D7F01">
              <w:rPr>
                <w:rFonts w:ascii="Times New Roman" w:hAnsi="Times New Roman"/>
                <w:b/>
                <w:bCs/>
                <w:lang w:eastAsia="en-GB"/>
              </w:rPr>
              <w:t>"</w:t>
            </w:r>
          </w:p>
        </w:tc>
        <w:tc>
          <w:tcPr>
            <w:tcW w:w="5459" w:type="dxa"/>
          </w:tcPr>
          <w:p w14:paraId="5A90C3D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w:t>
            </w:r>
            <w:r w:rsidRPr="006D7F01">
              <w:rPr>
                <w:rFonts w:ascii="Times New Roman" w:hAnsi="Times New Roman"/>
                <w:bCs/>
                <w:iCs/>
                <w:lang w:eastAsia="en-GB"/>
              </w:rPr>
              <w:t xml:space="preserve"> </w:t>
            </w:r>
            <w:bookmarkStart w:id="156" w:name="_9kMHG5YVt4EE8DJiLhkhy7sB"/>
            <w:bookmarkStart w:id="157" w:name="_9kMHG5YVt4EE8EJhLhkhy7sB"/>
            <w:r w:rsidRPr="006D7F01">
              <w:rPr>
                <w:rFonts w:ascii="Times New Roman" w:hAnsi="Times New Roman"/>
                <w:b/>
                <w:bCs/>
                <w:iCs/>
                <w:lang w:eastAsia="en-GB"/>
              </w:rPr>
              <w:t>Schedule 3</w:t>
            </w:r>
            <w:bookmarkEnd w:id="156"/>
            <w:bookmarkEnd w:id="157"/>
            <w:r w:rsidRPr="006D7F01">
              <w:rPr>
                <w:rFonts w:ascii="Times New Roman" w:hAnsi="Times New Roman"/>
                <w:b/>
                <w:bCs/>
                <w:iCs/>
                <w:lang w:eastAsia="en-GB"/>
              </w:rPr>
              <w:t xml:space="preserve"> (</w:t>
            </w:r>
            <w:bookmarkStart w:id="158" w:name="_9kMJI5YVt4CCABDOLBzv614Lwaw73cU3NVpaIOT"/>
            <w:bookmarkStart w:id="159" w:name="_9kMJI5YVt4CCACBLLBzv614Lwaw73cU3NVpaIOT"/>
            <w:r w:rsidRPr="006D7F01">
              <w:rPr>
                <w:rFonts w:ascii="Times New Roman" w:hAnsi="Times New Roman"/>
                <w:b/>
                <w:bCs/>
                <w:iCs/>
                <w:lang w:eastAsia="en-GB"/>
              </w:rPr>
              <w:t>Authority Third Party Contracts</w:t>
            </w:r>
            <w:bookmarkEnd w:id="158"/>
            <w:bookmarkEnd w:id="159"/>
            <w:r w:rsidRPr="006D7F01">
              <w:rPr>
                <w:rFonts w:ascii="Times New Roman" w:hAnsi="Times New Roman"/>
                <w:b/>
                <w:bCs/>
                <w:iCs/>
                <w:lang w:eastAsia="en-GB"/>
              </w:rPr>
              <w:t>)</w:t>
            </w:r>
            <w:r w:rsidRPr="006D7F01">
              <w:rPr>
                <w:rFonts w:ascii="Times New Roman" w:hAnsi="Times New Roman"/>
                <w:iCs/>
                <w:lang w:eastAsia="en-GB"/>
              </w:rPr>
              <w:t>;</w:t>
            </w:r>
            <w:r w:rsidRPr="006D7F01">
              <w:rPr>
                <w:rFonts w:ascii="Times New Roman" w:hAnsi="Times New Roman"/>
                <w:lang w:eastAsia="en-GB"/>
              </w:rPr>
              <w:t xml:space="preserve"> </w:t>
            </w:r>
          </w:p>
        </w:tc>
      </w:tr>
      <w:tr w:rsidR="00537C96" w:rsidRPr="006D7F01" w14:paraId="751AA264" w14:textId="77777777" w:rsidTr="009A6939">
        <w:tc>
          <w:tcPr>
            <w:tcW w:w="3451" w:type="dxa"/>
          </w:tcPr>
          <w:p w14:paraId="40A31071"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60" w:name="_9kMJI5YVt8956BE"/>
            <w:r w:rsidRPr="006D7F01">
              <w:rPr>
                <w:rFonts w:ascii="Times New Roman" w:hAnsi="Times New Roman"/>
                <w:b/>
                <w:lang w:eastAsia="en-GB"/>
              </w:rPr>
              <w:t>"Authority's</w:t>
            </w:r>
            <w:bookmarkEnd w:id="160"/>
            <w:r w:rsidRPr="006D7F01">
              <w:rPr>
                <w:rFonts w:ascii="Times New Roman" w:hAnsi="Times New Roman"/>
                <w:b/>
                <w:lang w:eastAsia="en-GB"/>
              </w:rPr>
              <w:t xml:space="preserve"> Cabling Specification"</w:t>
            </w:r>
          </w:p>
        </w:tc>
        <w:tc>
          <w:tcPr>
            <w:tcW w:w="5459" w:type="dxa"/>
          </w:tcPr>
          <w:p w14:paraId="4ABAA36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cabling specification provided by the Authority as </w:t>
            </w:r>
            <w:bookmarkStart w:id="161" w:name="_9kR3WTr2AA8DAwkn75sy1nVby1y1A54eT1MA2"/>
            <w:r w:rsidRPr="006D7F01">
              <w:rPr>
                <w:rFonts w:ascii="Times New Roman" w:hAnsi="Times New Roman"/>
                <w:lang w:eastAsia="en-GB"/>
              </w:rPr>
              <w:t>part of the Operating Manual</w:t>
            </w:r>
            <w:bookmarkEnd w:id="161"/>
            <w:r w:rsidRPr="006D7F01">
              <w:rPr>
                <w:rFonts w:ascii="Times New Roman" w:hAnsi="Times New Roman"/>
                <w:lang w:eastAsia="en-GB"/>
              </w:rPr>
              <w:t xml:space="preserve">; </w:t>
            </w:r>
          </w:p>
        </w:tc>
      </w:tr>
      <w:tr w:rsidR="00537C96" w:rsidRPr="006D7F01" w14:paraId="44A7845E" w14:textId="77777777" w:rsidTr="009A6939">
        <w:tc>
          <w:tcPr>
            <w:tcW w:w="3451" w:type="dxa"/>
          </w:tcPr>
          <w:p w14:paraId="19D4D496"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lang w:eastAsia="en-GB"/>
              </w:rPr>
            </w:pPr>
            <w:r w:rsidRPr="006D7F01">
              <w:rPr>
                <w:rFonts w:ascii="Times New Roman" w:hAnsi="Times New Roman"/>
                <w:b/>
                <w:bCs/>
                <w:lang w:eastAsia="en-GB"/>
              </w:rPr>
              <w:t>"Authority's Custodial Requirements"</w:t>
            </w:r>
          </w:p>
        </w:tc>
        <w:tc>
          <w:tcPr>
            <w:tcW w:w="5459" w:type="dxa"/>
          </w:tcPr>
          <w:p w14:paraId="14EC348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requirements of the Authority in respect of the Services as set out in all Parts of </w:t>
            </w:r>
            <w:bookmarkStart w:id="162" w:name="_9kMJI5YVt4EE8CKkLhkhy7s9"/>
            <w:r w:rsidRPr="006D7F01">
              <w:rPr>
                <w:rFonts w:ascii="Times New Roman" w:hAnsi="Times New Roman"/>
                <w:b/>
                <w:bCs/>
                <w:lang w:eastAsia="en-GB"/>
              </w:rPr>
              <w:t>Schedule 1</w:t>
            </w:r>
            <w:bookmarkEnd w:id="162"/>
            <w:r w:rsidRPr="006D7F01">
              <w:rPr>
                <w:rFonts w:ascii="Times New Roman" w:hAnsi="Times New Roman"/>
                <w:b/>
                <w:bCs/>
                <w:lang w:eastAsia="en-GB"/>
              </w:rPr>
              <w:t xml:space="preserve"> (</w:t>
            </w:r>
            <w:bookmarkStart w:id="163" w:name="_9kMKJ5YVt8956BE"/>
            <w:bookmarkStart w:id="164" w:name="_9kMIH5YVt3BC6CLRLBzv614LLaXKKH2xvzsgCUM"/>
            <w:r w:rsidRPr="006D7F01">
              <w:rPr>
                <w:rFonts w:ascii="Times New Roman" w:hAnsi="Times New Roman"/>
                <w:b/>
                <w:bCs/>
                <w:lang w:eastAsia="en-GB"/>
              </w:rPr>
              <w:t>Authority's</w:t>
            </w:r>
            <w:bookmarkEnd w:id="163"/>
            <w:r w:rsidRPr="006D7F01">
              <w:rPr>
                <w:rFonts w:ascii="Times New Roman" w:hAnsi="Times New Roman"/>
                <w:b/>
                <w:bCs/>
                <w:lang w:eastAsia="en-GB"/>
              </w:rPr>
              <w:t xml:space="preserve"> Custodial Service Requirements</w:t>
            </w:r>
            <w:bookmarkEnd w:id="164"/>
            <w:r w:rsidRPr="006D7F01">
              <w:rPr>
                <w:rFonts w:ascii="Times New Roman" w:hAnsi="Times New Roman"/>
                <w:b/>
                <w:bCs/>
                <w:lang w:eastAsia="en-GB"/>
              </w:rPr>
              <w:t>)</w:t>
            </w:r>
            <w:r w:rsidRPr="006D7F01">
              <w:rPr>
                <w:rFonts w:ascii="Times New Roman" w:hAnsi="Times New Roman"/>
                <w:lang w:eastAsia="en-GB"/>
              </w:rPr>
              <w:t>;</w:t>
            </w:r>
          </w:p>
        </w:tc>
      </w:tr>
      <w:tr w:rsidR="00537C96" w:rsidRPr="006D7F01" w14:paraId="19A07CB7" w14:textId="77777777" w:rsidTr="009A6939">
        <w:tc>
          <w:tcPr>
            <w:tcW w:w="3451" w:type="dxa"/>
          </w:tcPr>
          <w:p w14:paraId="698DF0DF"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65" w:name="_9kMLK5YVt8956BE"/>
            <w:r w:rsidRPr="006D7F01">
              <w:rPr>
                <w:rFonts w:ascii="Times New Roman" w:hAnsi="Times New Roman"/>
                <w:b/>
                <w:bCs/>
                <w:lang w:eastAsia="en-GB"/>
              </w:rPr>
              <w:t>"Authority's</w:t>
            </w:r>
            <w:bookmarkEnd w:id="165"/>
            <w:r w:rsidRPr="006D7F01">
              <w:rPr>
                <w:rFonts w:ascii="Times New Roman" w:hAnsi="Times New Roman"/>
                <w:b/>
                <w:bCs/>
                <w:lang w:eastAsia="en-GB"/>
              </w:rPr>
              <w:t xml:space="preserve"> </w:t>
            </w:r>
            <w:bookmarkStart w:id="166" w:name="_9kMHG5YVt3457FHTlx"/>
            <w:r w:rsidRPr="006D7F01">
              <w:rPr>
                <w:rFonts w:ascii="Times New Roman" w:hAnsi="Times New Roman"/>
                <w:b/>
                <w:bCs/>
                <w:lang w:eastAsia="en-GB"/>
              </w:rPr>
              <w:t>ICT</w:t>
            </w:r>
            <w:bookmarkEnd w:id="166"/>
            <w:r w:rsidRPr="006D7F01">
              <w:rPr>
                <w:rFonts w:ascii="Times New Roman" w:hAnsi="Times New Roman"/>
                <w:b/>
                <w:bCs/>
                <w:lang w:eastAsia="en-GB"/>
              </w:rPr>
              <w:t xml:space="preserve"> System"</w:t>
            </w:r>
          </w:p>
        </w:tc>
        <w:tc>
          <w:tcPr>
            <w:tcW w:w="5459" w:type="dxa"/>
          </w:tcPr>
          <w:p w14:paraId="055E9C58"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any part of the ICT System owned by the Authority and/or licensed to the Authority by a third party and which interfaces with the </w:t>
            </w:r>
            <w:bookmarkStart w:id="167" w:name="_9kMML5YVt8956BE"/>
            <w:r w:rsidRPr="006D7F01">
              <w:rPr>
                <w:rFonts w:ascii="Times New Roman" w:hAnsi="Times New Roman"/>
                <w:lang w:eastAsia="en-GB"/>
              </w:rPr>
              <w:t>Contractor's</w:t>
            </w:r>
            <w:bookmarkEnd w:id="167"/>
            <w:r w:rsidRPr="006D7F01">
              <w:rPr>
                <w:rFonts w:ascii="Times New Roman" w:hAnsi="Times New Roman"/>
                <w:lang w:eastAsia="en-GB"/>
              </w:rPr>
              <w:t xml:space="preserve"> ICT System or which is provided by the Authority to the Contractor in connection with this Contract;</w:t>
            </w:r>
          </w:p>
        </w:tc>
      </w:tr>
      <w:tr w:rsidR="00537C96" w:rsidRPr="006D7F01" w14:paraId="20D0C623" w14:textId="77777777" w:rsidTr="009A6939">
        <w:tc>
          <w:tcPr>
            <w:tcW w:w="3451" w:type="dxa"/>
          </w:tcPr>
          <w:p w14:paraId="3CDD3A6B"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"Authority's Property and Facilities Management Requirements"</w:t>
            </w:r>
          </w:p>
        </w:tc>
        <w:tc>
          <w:tcPr>
            <w:tcW w:w="5459" w:type="dxa"/>
          </w:tcPr>
          <w:p w14:paraId="0E16EEB8"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the requirements of the Authority in respect of the Property and Facilities Management Services set out in </w:t>
            </w:r>
            <w:bookmarkStart w:id="168" w:name="_9kMIH5YVt4EE8DGfLhkhy7s9K"/>
            <w:bookmarkStart w:id="169" w:name="_9kMIH5YVt4EE8EGeLhkhy7s9K"/>
            <w:r w:rsidRPr="006D7F01">
              <w:rPr>
                <w:rFonts w:ascii="Times New Roman" w:hAnsi="Times New Roman"/>
                <w:b/>
                <w:bCs/>
                <w:lang w:eastAsia="en-GB"/>
              </w:rPr>
              <w:t>Schedule 11</w:t>
            </w:r>
            <w:bookmarkEnd w:id="168"/>
            <w:bookmarkEnd w:id="169"/>
            <w:r w:rsidRPr="006D7F01">
              <w:rPr>
                <w:rFonts w:ascii="Times New Roman" w:hAnsi="Times New Roman"/>
                <w:b/>
                <w:bCs/>
                <w:lang w:eastAsia="en-GB"/>
              </w:rPr>
              <w:t xml:space="preserve"> (Property and Facilities Management)</w:t>
            </w:r>
            <w:r w:rsidRPr="006D7F01">
              <w:rPr>
                <w:rFonts w:ascii="Times New Roman" w:hAnsi="Times New Roman"/>
                <w:bCs/>
                <w:lang w:eastAsia="en-GB"/>
              </w:rPr>
              <w:t xml:space="preserve"> and</w:t>
            </w:r>
            <w:r w:rsidRPr="006D7F01">
              <w:rPr>
                <w:rFonts w:ascii="Times New Roman" w:hAnsi="Times New Roman"/>
                <w:b/>
                <w:bCs/>
                <w:lang w:eastAsia="en-GB"/>
              </w:rPr>
              <w:t xml:space="preserve"> </w:t>
            </w:r>
            <w:r w:rsidRPr="006D7F01">
              <w:rPr>
                <w:rFonts w:ascii="Times New Roman" w:hAnsi="Times New Roman"/>
                <w:bCs/>
                <w:lang w:eastAsia="en-GB"/>
              </w:rPr>
              <w:t xml:space="preserve">sustainability set out in </w:t>
            </w:r>
            <w:bookmarkStart w:id="170" w:name="_9kR3WTr2CC6BIhJfifw5q7J"/>
            <w:bookmarkStart w:id="171" w:name="_9kR3WTr2CC6CIgJfifw5q7J"/>
            <w:r w:rsidRPr="006D7F01">
              <w:rPr>
                <w:rFonts w:ascii="Times New Roman" w:hAnsi="Times New Roman"/>
                <w:b/>
                <w:bCs/>
                <w:lang w:eastAsia="en-GB"/>
              </w:rPr>
              <w:t>Schedule 12</w:t>
            </w:r>
            <w:bookmarkEnd w:id="170"/>
            <w:bookmarkEnd w:id="171"/>
            <w:r w:rsidRPr="006D7F01">
              <w:rPr>
                <w:rFonts w:ascii="Times New Roman" w:hAnsi="Times New Roman"/>
                <w:b/>
                <w:bCs/>
                <w:lang w:eastAsia="en-GB"/>
              </w:rPr>
              <w:t xml:space="preserve"> (Sustainability)</w:t>
            </w:r>
            <w:r w:rsidRPr="006D7F01">
              <w:rPr>
                <w:rFonts w:ascii="Times New Roman" w:hAnsi="Times New Roman"/>
                <w:lang w:eastAsia="en-GB"/>
              </w:rPr>
              <w:t>;</w:t>
            </w:r>
          </w:p>
        </w:tc>
      </w:tr>
      <w:tr w:rsidR="00537C96" w:rsidRPr="006D7F01" w14:paraId="4D0403C3" w14:textId="77777777" w:rsidTr="009A6939">
        <w:tc>
          <w:tcPr>
            <w:tcW w:w="3451" w:type="dxa"/>
          </w:tcPr>
          <w:p w14:paraId="044DF686"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172" w:name="_9kMNM5YVt8956BE"/>
            <w:r w:rsidRPr="006D7F01">
              <w:rPr>
                <w:rFonts w:ascii="Times New Roman" w:hAnsi="Times New Roman"/>
                <w:b/>
                <w:bCs/>
                <w:lang w:eastAsia="en-GB"/>
              </w:rPr>
              <w:t>"Authority's</w:t>
            </w:r>
            <w:bookmarkEnd w:id="172"/>
            <w:r w:rsidRPr="006D7F01">
              <w:rPr>
                <w:rFonts w:ascii="Times New Roman" w:hAnsi="Times New Roman"/>
                <w:b/>
                <w:bCs/>
                <w:lang w:eastAsia="en-GB"/>
              </w:rPr>
              <w:t xml:space="preserve"> Representative"</w:t>
            </w:r>
          </w:p>
        </w:tc>
        <w:tc>
          <w:tcPr>
            <w:tcW w:w="5459" w:type="dxa"/>
          </w:tcPr>
          <w:p w14:paraId="3DF722EF" w14:textId="2DC676D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representative appointed by the Authority from time to time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_Ref192304212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73" w:name="_9kMHG5YVt4BBAFDHQLePu8y01xD12BEB9K8EH3X"/>
            <w:r w:rsidR="003354A4" w:rsidRPr="003354A4">
              <w:rPr>
                <w:rFonts w:ascii="Times New Roman" w:hAnsi="Times New Roman"/>
                <w:b/>
                <w:bCs/>
                <w:lang w:eastAsia="en-GB"/>
              </w:rPr>
              <w:t>79.1</w:t>
            </w:r>
            <w:bookmarkEnd w:id="173"/>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w:t>
            </w:r>
          </w:p>
        </w:tc>
      </w:tr>
      <w:tr w:rsidR="00537C96" w:rsidRPr="006D7F01" w14:paraId="2370607D" w14:textId="77777777" w:rsidTr="009A6939">
        <w:tc>
          <w:tcPr>
            <w:tcW w:w="3451" w:type="dxa"/>
          </w:tcPr>
          <w:p w14:paraId="2E1140F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74" w:name="_9kMON5YVt8956BE"/>
            <w:r w:rsidRPr="006D7F01">
              <w:rPr>
                <w:rFonts w:ascii="Times New Roman" w:hAnsi="Times New Roman"/>
                <w:b/>
                <w:bCs/>
                <w:lang w:eastAsia="en-GB"/>
              </w:rPr>
              <w:t>"Authority's</w:t>
            </w:r>
            <w:bookmarkEnd w:id="174"/>
            <w:r w:rsidRPr="006D7F01">
              <w:rPr>
                <w:rFonts w:ascii="Times New Roman" w:hAnsi="Times New Roman"/>
                <w:b/>
                <w:bCs/>
                <w:lang w:eastAsia="en-GB"/>
              </w:rPr>
              <w:t xml:space="preserve"> </w:t>
            </w:r>
            <w:bookmarkStart w:id="175" w:name="_9kMPO5YVt8956BE"/>
            <w:r w:rsidRPr="006D7F01">
              <w:rPr>
                <w:rFonts w:ascii="Times New Roman" w:hAnsi="Times New Roman"/>
                <w:b/>
                <w:bCs/>
                <w:lang w:eastAsia="en-GB"/>
              </w:rPr>
              <w:t>Representative's</w:t>
            </w:r>
            <w:bookmarkEnd w:id="175"/>
            <w:r w:rsidRPr="006D7F01">
              <w:rPr>
                <w:rFonts w:ascii="Times New Roman" w:hAnsi="Times New Roman"/>
                <w:b/>
                <w:bCs/>
                <w:lang w:eastAsia="en-GB"/>
              </w:rPr>
              <w:t xml:space="preserve"> Approval"</w:t>
            </w:r>
          </w:p>
        </w:tc>
        <w:tc>
          <w:tcPr>
            <w:tcW w:w="5459" w:type="dxa"/>
          </w:tcPr>
          <w:p w14:paraId="66F6C1A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prior written approval of the </w:t>
            </w:r>
            <w:bookmarkStart w:id="176" w:name="_9kMHzG6ZWu9A67CF"/>
            <w:r w:rsidRPr="006D7F01">
              <w:rPr>
                <w:rFonts w:ascii="Times New Roman" w:hAnsi="Times New Roman"/>
                <w:lang w:eastAsia="en-GB"/>
              </w:rPr>
              <w:t>Authority's</w:t>
            </w:r>
            <w:bookmarkEnd w:id="176"/>
            <w:r w:rsidRPr="006D7F01">
              <w:rPr>
                <w:rFonts w:ascii="Times New Roman" w:hAnsi="Times New Roman"/>
                <w:lang w:eastAsia="en-GB"/>
              </w:rPr>
              <w:t xml:space="preserve"> Representative;</w:t>
            </w:r>
          </w:p>
        </w:tc>
      </w:tr>
      <w:tr w:rsidR="00537C96" w:rsidRPr="006D7F01" w14:paraId="145A9AFF" w14:textId="77777777" w:rsidTr="009A6939">
        <w:tc>
          <w:tcPr>
            <w:tcW w:w="3451" w:type="dxa"/>
          </w:tcPr>
          <w:p w14:paraId="29326B10"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bookmarkStart w:id="177" w:name="_9kMH0H6ZWu9A67CF"/>
            <w:r w:rsidRPr="006D7F01">
              <w:rPr>
                <w:rFonts w:ascii="Times New Roman" w:hAnsi="Times New Roman"/>
                <w:b/>
                <w:bCs/>
                <w:lang w:eastAsia="en-GB"/>
              </w:rPr>
              <w:t>"Authority's</w:t>
            </w:r>
            <w:bookmarkEnd w:id="177"/>
            <w:r w:rsidRPr="006D7F01">
              <w:rPr>
                <w:rFonts w:ascii="Times New Roman" w:hAnsi="Times New Roman"/>
                <w:b/>
                <w:bCs/>
                <w:lang w:eastAsia="en-GB"/>
              </w:rPr>
              <w:t xml:space="preserve"> Requirements"</w:t>
            </w:r>
          </w:p>
        </w:tc>
        <w:tc>
          <w:tcPr>
            <w:tcW w:w="5459" w:type="dxa"/>
          </w:tcPr>
          <w:p w14:paraId="0E41FB8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requirements of the Authority in respect of the Authority's Custodial Requirements and the Authority's Property and Facilities Management Requirements;</w:t>
            </w:r>
          </w:p>
        </w:tc>
      </w:tr>
      <w:tr w:rsidR="00537C96" w:rsidRPr="006D7F01" w14:paraId="0A59F60F" w14:textId="77777777" w:rsidTr="009A6939">
        <w:tc>
          <w:tcPr>
            <w:tcW w:w="3451" w:type="dxa"/>
          </w:tcPr>
          <w:p w14:paraId="72F8EA45"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"Available Prisoner Place"</w:t>
            </w:r>
          </w:p>
        </w:tc>
        <w:tc>
          <w:tcPr>
            <w:tcW w:w="5459" w:type="dxa"/>
          </w:tcPr>
          <w:p w14:paraId="52405DC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78" w:name="_9kMJI5YVt4EE8DCbLhkhy7s9N"/>
            <w:bookmarkStart w:id="179" w:name="_9kMJI5YVt4EE8EDbLhkhy7s9N"/>
            <w:r w:rsidRPr="006D7F01">
              <w:rPr>
                <w:rFonts w:ascii="Times New Roman" w:hAnsi="Times New Roman"/>
                <w:b/>
                <w:lang w:eastAsia="en-GB"/>
              </w:rPr>
              <w:t>Schedule 14</w:t>
            </w:r>
            <w:bookmarkEnd w:id="178"/>
            <w:bookmarkEnd w:id="179"/>
            <w:r w:rsidRPr="006D7F01">
              <w:rPr>
                <w:rFonts w:ascii="Times New Roman" w:hAnsi="Times New Roman"/>
                <w:b/>
                <w:lang w:eastAsia="en-GB"/>
              </w:rPr>
              <w:t xml:space="preserve"> (</w:t>
            </w:r>
            <w:bookmarkStart w:id="180" w:name="_9kMJI5YVt3BC6CMhGw9qs8iOlpov4AF"/>
            <w:r w:rsidRPr="006D7F01">
              <w:rPr>
                <w:rFonts w:ascii="Times New Roman" w:hAnsi="Times New Roman"/>
                <w:b/>
                <w:lang w:eastAsia="en-GB"/>
              </w:rPr>
              <w:t>Payment Mechanism</w:t>
            </w:r>
            <w:bookmarkEnd w:id="18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EE6BD5E" w14:textId="77777777" w:rsidTr="009A6939">
        <w:tc>
          <w:tcPr>
            <w:tcW w:w="3451" w:type="dxa"/>
          </w:tcPr>
          <w:p w14:paraId="3841465C"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"Base Case"</w:t>
            </w:r>
          </w:p>
        </w:tc>
        <w:tc>
          <w:tcPr>
            <w:tcW w:w="5459" w:type="dxa"/>
          </w:tcPr>
          <w:p w14:paraId="3B351801" w14:textId="67B1AFA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financial model agreed between the Parties on or before the Commencement Date (with file name </w:t>
            </w:r>
            <w:r w:rsidRPr="006D7F01">
              <w:rPr>
                <w:rFonts w:ascii="Times New Roman" w:hAnsi="Times New Roman"/>
                <w:snapToGrid w:val="0"/>
                <w:sz w:val="20"/>
                <w:highlight w:val="yellow"/>
                <w:lang w:eastAsia="en-GB"/>
              </w:rPr>
              <w:t>[                    ]</w:t>
            </w:r>
            <w:r w:rsidRPr="006D7F01">
              <w:rPr>
                <w:rFonts w:ascii="Times New Roman" w:hAnsi="Times New Roman"/>
                <w:lang w:eastAsia="en-GB"/>
              </w:rPr>
              <w:t xml:space="preserve"> dated </w:t>
            </w:r>
            <w:r w:rsidRPr="006D7F01">
              <w:rPr>
                <w:rFonts w:ascii="Times New Roman" w:hAnsi="Times New Roman"/>
                <w:snapToGrid w:val="0"/>
                <w:sz w:val="20"/>
                <w:highlight w:val="yellow"/>
                <w:lang w:eastAsia="en-GB"/>
              </w:rPr>
              <w:t>[                    ]</w:t>
            </w:r>
            <w:r w:rsidRPr="006D7F01">
              <w:rPr>
                <w:rFonts w:ascii="Times New Roman" w:hAnsi="Times New Roman"/>
                <w:lang w:eastAsia="en-GB"/>
              </w:rPr>
              <w:t xml:space="preserve"> and contained in </w:t>
            </w:r>
            <w:r w:rsidRPr="006D7F01">
              <w:rPr>
                <w:rFonts w:ascii="Times New Roman" w:hAnsi="Times New Roman"/>
                <w:snapToGrid w:val="0"/>
                <w:sz w:val="20"/>
                <w:highlight w:val="yellow"/>
                <w:lang w:eastAsia="en-GB"/>
              </w:rPr>
              <w:t>[                    ]</w:t>
            </w:r>
            <w:bookmarkStart w:id="181" w:name="_9kR3WTr5B84BG"/>
            <w:r w:rsidRPr="006D7F01">
              <w:rPr>
                <w:rFonts w:ascii="Times New Roman" w:hAnsi="Times New Roman"/>
                <w:snapToGrid w:val="0"/>
                <w:sz w:val="20"/>
                <w:lang w:eastAsia="en-GB"/>
              </w:rPr>
              <w:t>)</w:t>
            </w:r>
            <w:bookmarkEnd w:id="181"/>
            <w:r w:rsidRPr="006D7F01">
              <w:rPr>
                <w:rFonts w:ascii="Times New Roman" w:hAnsi="Times New Roman"/>
                <w:snapToGrid w:val="0"/>
                <w:sz w:val="20"/>
                <w:lang w:eastAsia="en-GB"/>
              </w:rPr>
              <w:t xml:space="preserve"> </w:t>
            </w:r>
            <w:r w:rsidRPr="006D7F01">
              <w:rPr>
                <w:rFonts w:ascii="Times New Roman" w:hAnsi="Times New Roman"/>
                <w:lang w:eastAsia="en-GB"/>
              </w:rPr>
              <w:t xml:space="preserve">for the purpose of, amongst other things, calculating the Contract Price, as may be updated from time to time (the version as at the Commencement Date being replicated in </w:t>
            </w:r>
            <w:bookmarkStart w:id="182" w:name="_9kR3WTr2CC6BJQE0qppl6Q"/>
            <w:r w:rsidRPr="006D7F01">
              <w:rPr>
                <w:rFonts w:ascii="Times New Roman" w:hAnsi="Times New Roman"/>
                <w:b/>
                <w:lang w:eastAsia="en-GB"/>
              </w:rPr>
              <w:t>Appendix 1</w:t>
            </w:r>
            <w:bookmarkEnd w:id="182"/>
            <w:r w:rsidRPr="006D7F01">
              <w:rPr>
                <w:rFonts w:ascii="Times New Roman" w:hAnsi="Times New Roman"/>
                <w:b/>
                <w:lang w:eastAsia="en-GB"/>
              </w:rPr>
              <w:t xml:space="preserve"> (</w:t>
            </w:r>
            <w:r w:rsidR="0036570A">
              <w:rPr>
                <w:rFonts w:ascii="Times New Roman" w:hAnsi="Times New Roman"/>
                <w:b/>
                <w:lang w:eastAsia="en-GB"/>
              </w:rPr>
              <w:t xml:space="preserve">Embedded </w:t>
            </w:r>
            <w:r w:rsidRPr="006D7F01">
              <w:rPr>
                <w:rFonts w:ascii="Times New Roman" w:hAnsi="Times New Roman"/>
                <w:b/>
                <w:lang w:eastAsia="en-GB"/>
              </w:rPr>
              <w:t>Base Case)</w:t>
            </w:r>
            <w:r w:rsidRPr="006D7F01">
              <w:rPr>
                <w:rFonts w:ascii="Times New Roman" w:hAnsi="Times New Roman"/>
                <w:lang w:eastAsia="en-GB"/>
              </w:rPr>
              <w:t xml:space="preserve"> of </w:t>
            </w:r>
            <w:bookmarkStart w:id="183" w:name="_9kMKJ5YVt4EE8DCbLhkhy7s9N"/>
            <w:bookmarkStart w:id="184" w:name="_9kMKJ5YVt4EE8EDbLhkhy7s9N"/>
            <w:r w:rsidRPr="006D7F01">
              <w:rPr>
                <w:rFonts w:ascii="Times New Roman" w:hAnsi="Times New Roman"/>
                <w:b/>
                <w:lang w:eastAsia="en-GB"/>
              </w:rPr>
              <w:t>Schedule 14</w:t>
            </w:r>
            <w:bookmarkEnd w:id="183"/>
            <w:bookmarkEnd w:id="184"/>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537C96" w:rsidRPr="006D7F01" w14:paraId="3707F28E" w14:textId="77777777" w:rsidTr="009A6939">
        <w:tc>
          <w:tcPr>
            <w:tcW w:w="3451" w:type="dxa"/>
          </w:tcPr>
          <w:p w14:paraId="74FBCBA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"Benchmarking Exercise"</w:t>
            </w:r>
          </w:p>
        </w:tc>
        <w:tc>
          <w:tcPr>
            <w:tcW w:w="5459" w:type="dxa"/>
          </w:tcPr>
          <w:p w14:paraId="7AC01C3B" w14:textId="338F9D4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exercise carried out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_Ref203898964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w:t>
            </w:r>
            <w:r w:rsidRPr="006D7F01">
              <w:rPr>
                <w:rFonts w:ascii="Times New Roman" w:hAnsi="Times New Roman"/>
                <w:lang w:eastAsia="en-GB"/>
              </w:rPr>
              <w:t>;</w:t>
            </w:r>
          </w:p>
        </w:tc>
      </w:tr>
      <w:tr w:rsidR="00537C96" w:rsidRPr="006D7F01" w14:paraId="4DD4A171" w14:textId="77777777" w:rsidTr="009A6939">
        <w:tc>
          <w:tcPr>
            <w:tcW w:w="3451" w:type="dxa"/>
          </w:tcPr>
          <w:p w14:paraId="46F0F37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"Benchmarking Review Date"</w:t>
            </w:r>
          </w:p>
        </w:tc>
        <w:tc>
          <w:tcPr>
            <w:tcW w:w="5459" w:type="dxa"/>
          </w:tcPr>
          <w:p w14:paraId="24B84FA8" w14:textId="380911DD"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stated by the Authority in the notice to the Contractor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_Ref203898964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28.1</w:t>
            </w:r>
            <w:r w:rsidRPr="006D7F01">
              <w:rPr>
                <w:rFonts w:ascii="Times New Roman" w:hAnsi="Times New Roman"/>
                <w:b/>
                <w:lang w:eastAsia="en-GB"/>
              </w:rPr>
              <w:fldChar w:fldCharType="end"/>
            </w:r>
            <w:r w:rsidRPr="006D7F01">
              <w:rPr>
                <w:rFonts w:ascii="Times New Roman" w:hAnsi="Times New Roman"/>
                <w:b/>
                <w:lang w:eastAsia="en-GB"/>
              </w:rPr>
              <w:t xml:space="preserve"> (Benchmarking)</w:t>
            </w:r>
            <w:r w:rsidRPr="006D7F01">
              <w:rPr>
                <w:rFonts w:ascii="Times New Roman" w:hAnsi="Times New Roman"/>
                <w:lang w:eastAsia="en-GB"/>
              </w:rPr>
              <w:t xml:space="preserve"> specifying that it intends to undertake a Benchmarking Exercise;</w:t>
            </w:r>
          </w:p>
        </w:tc>
      </w:tr>
      <w:tr w:rsidR="00537C96" w:rsidRPr="006D7F01" w14:paraId="0029F2EF" w14:textId="77777777" w:rsidTr="009A6939">
        <w:tc>
          <w:tcPr>
            <w:tcW w:w="3451" w:type="dxa"/>
          </w:tcPr>
          <w:p w14:paraId="71425BD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"BREEAM"</w:t>
            </w:r>
          </w:p>
        </w:tc>
        <w:tc>
          <w:tcPr>
            <w:tcW w:w="5459" w:type="dxa"/>
          </w:tcPr>
          <w:p w14:paraId="19CA479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'Building Research Establishment Environmental Assessment Methodology' which certifies the sustainability of a building;</w:t>
            </w:r>
          </w:p>
        </w:tc>
      </w:tr>
      <w:tr w:rsidR="00537C96" w:rsidRPr="006D7F01" w14:paraId="28590B43" w14:textId="77777777" w:rsidTr="009A6939">
        <w:tc>
          <w:tcPr>
            <w:tcW w:w="3451" w:type="dxa"/>
          </w:tcPr>
          <w:p w14:paraId="6459645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"Building"</w:t>
            </w:r>
          </w:p>
        </w:tc>
        <w:tc>
          <w:tcPr>
            <w:tcW w:w="5459" w:type="dxa"/>
          </w:tcPr>
          <w:p w14:paraId="546B02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building or other erection at the Site;</w:t>
            </w:r>
          </w:p>
        </w:tc>
      </w:tr>
      <w:tr w:rsidR="00537C96" w:rsidRPr="006D7F01" w14:paraId="529902D0" w14:textId="77777777" w:rsidTr="009A6939">
        <w:tc>
          <w:tcPr>
            <w:tcW w:w="3451" w:type="dxa"/>
          </w:tcPr>
          <w:p w14:paraId="7B11C74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"Building Management System"</w:t>
            </w:r>
          </w:p>
        </w:tc>
        <w:tc>
          <w:tcPr>
            <w:tcW w:w="5459" w:type="dxa"/>
          </w:tcPr>
          <w:p w14:paraId="7417DD7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computer-based control system installed in buildings that controls and monitors the building's mechanical and electrical equipment such as ventilation, lighting, power systems, fire systems, and security systems;</w:t>
            </w:r>
          </w:p>
        </w:tc>
      </w:tr>
      <w:tr w:rsidR="00537C96" w:rsidRPr="006D7F01" w14:paraId="474ADFB1" w14:textId="77777777" w:rsidTr="009A6939">
        <w:tc>
          <w:tcPr>
            <w:tcW w:w="3451" w:type="dxa"/>
          </w:tcPr>
          <w:p w14:paraId="530DCF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"Built Environment and M&amp;E Assets"</w:t>
            </w:r>
          </w:p>
        </w:tc>
        <w:tc>
          <w:tcPr>
            <w:tcW w:w="5459" w:type="dxa"/>
          </w:tcPr>
          <w:p w14:paraId="53ED07A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plant, building fabric, grounds, hard standings, security systems, street furniture, alarms, lighting and systems and like assets relating to the Prison and the Site;</w:t>
            </w:r>
          </w:p>
        </w:tc>
      </w:tr>
      <w:tr w:rsidR="00537C96" w:rsidRPr="006D7F01" w14:paraId="50894AC7" w14:textId="77777777" w:rsidTr="009A6939">
        <w:tc>
          <w:tcPr>
            <w:tcW w:w="3451" w:type="dxa"/>
          </w:tcPr>
          <w:p w14:paraId="1E745D39"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"Built Environment and M&amp;E Assets Condition Verification Report"</w:t>
            </w:r>
          </w:p>
        </w:tc>
        <w:tc>
          <w:tcPr>
            <w:tcW w:w="5459" w:type="dxa"/>
          </w:tcPr>
          <w:p w14:paraId="712917F7" w14:textId="2C79B73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has the meaning given to it in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_Ref311718720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19.1.1</w:t>
            </w:r>
            <w:r w:rsidRPr="006D7F01">
              <w:rPr>
                <w:rFonts w:ascii="Times New Roman" w:hAnsi="Times New Roman"/>
                <w:b/>
              </w:rPr>
              <w:fldChar w:fldCharType="end"/>
            </w:r>
            <w:r w:rsidRPr="006D7F01">
              <w:rPr>
                <w:rFonts w:ascii="Times New Roman" w:hAnsi="Times New Roman"/>
                <w:b/>
              </w:rPr>
              <w:t xml:space="preserve"> (Built Environment and M&amp;E Assets Condition Verification)</w:t>
            </w:r>
            <w:r w:rsidRPr="006D7F01">
              <w:rPr>
                <w:rFonts w:ascii="Times New Roman" w:hAnsi="Times New Roman"/>
              </w:rPr>
              <w:t>;</w:t>
            </w:r>
          </w:p>
        </w:tc>
      </w:tr>
      <w:tr w:rsidR="00537C96" w:rsidRPr="006D7F01" w14:paraId="13605B82" w14:textId="77777777" w:rsidTr="009A6939">
        <w:tc>
          <w:tcPr>
            <w:tcW w:w="3451" w:type="dxa"/>
          </w:tcPr>
          <w:p w14:paraId="3E068B6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"Business </w:t>
            </w:r>
            <w:r>
              <w:rPr>
                <w:rFonts w:ascii="Times New Roman" w:hAnsi="Times New Roman"/>
                <w:b/>
                <w:bCs/>
                <w:lang w:eastAsia="en-GB"/>
              </w:rPr>
              <w:t>Continuity Plan</w:t>
            </w:r>
            <w:r w:rsidRPr="006D7F01">
              <w:rPr>
                <w:rFonts w:ascii="Times New Roman" w:hAnsi="Times New Roman"/>
                <w:b/>
                <w:bCs/>
                <w:lang w:eastAsia="en-GB"/>
              </w:rPr>
              <w:t>"</w:t>
            </w:r>
          </w:p>
        </w:tc>
        <w:tc>
          <w:tcPr>
            <w:tcW w:w="5459" w:type="dxa"/>
          </w:tcPr>
          <w:p w14:paraId="1C2004AF" w14:textId="77777777" w:rsidR="00537C96" w:rsidRPr="00CF1119"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in </w:t>
            </w:r>
            <w:bookmarkStart w:id="185" w:name="_9kMIH5YVt4EE8DJiLhkhy7sB"/>
            <w:bookmarkStart w:id="186" w:name="_9kMIH5YVt4EE8EJhLhkhy7sB"/>
            <w:r>
              <w:rPr>
                <w:rFonts w:ascii="Times New Roman" w:hAnsi="Times New Roman"/>
                <w:b/>
                <w:bCs/>
                <w:lang w:eastAsia="en-GB"/>
              </w:rPr>
              <w:t>Schedule 3</w:t>
            </w:r>
            <w:bookmarkEnd w:id="185"/>
            <w:bookmarkEnd w:id="186"/>
            <w:r>
              <w:rPr>
                <w:rFonts w:ascii="Times New Roman" w:hAnsi="Times New Roman"/>
                <w:b/>
                <w:bCs/>
                <w:lang w:eastAsia="en-GB"/>
              </w:rPr>
              <w:t xml:space="preserve"> (</w:t>
            </w:r>
            <w:bookmarkStart w:id="187" w:name="_9kMKJ5YVt4CCABDOLBzv614Lwaw73cU3NVpaIOT"/>
            <w:bookmarkStart w:id="188" w:name="_9kMKJ5YVt4CCACBLLBzv614Lwaw73cU3NVpaIOT"/>
            <w:r>
              <w:rPr>
                <w:rFonts w:ascii="Times New Roman" w:hAnsi="Times New Roman"/>
                <w:b/>
                <w:bCs/>
                <w:lang w:eastAsia="en-GB"/>
              </w:rPr>
              <w:t>Authority Third Party Contracts</w:t>
            </w:r>
            <w:bookmarkEnd w:id="187"/>
            <w:bookmarkEnd w:id="188"/>
            <w:r>
              <w:rPr>
                <w:rFonts w:ascii="Times New Roman" w:hAnsi="Times New Roman"/>
                <w:b/>
                <w:bCs/>
                <w:lang w:eastAsia="en-GB"/>
              </w:rPr>
              <w:t>)</w:t>
            </w:r>
            <w:r>
              <w:rPr>
                <w:rFonts w:ascii="Times New Roman" w:hAnsi="Times New Roman"/>
                <w:lang w:eastAsia="en-GB"/>
              </w:rPr>
              <w:t>;</w:t>
            </w:r>
          </w:p>
        </w:tc>
      </w:tr>
      <w:tr w:rsidR="00537C96" w:rsidRPr="006D7F01" w14:paraId="288919ED" w14:textId="77777777" w:rsidTr="009A6939">
        <w:tc>
          <w:tcPr>
            <w:tcW w:w="3451" w:type="dxa"/>
          </w:tcPr>
          <w:p w14:paraId="72A34AF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189" w:name="_9kR3WTr14559FOK8xtqwBXA2"/>
            <w:r w:rsidRPr="006D7F01">
              <w:rPr>
                <w:rFonts w:ascii="Times New Roman" w:hAnsi="Times New Roman"/>
                <w:b/>
                <w:bCs/>
                <w:lang w:eastAsia="en-GB"/>
              </w:rPr>
              <w:t>Business Day</w:t>
            </w:r>
            <w:bookmarkEnd w:id="189"/>
            <w:r w:rsidRPr="006D7F01">
              <w:rPr>
                <w:rFonts w:ascii="Times New Roman" w:hAnsi="Times New Roman"/>
                <w:b/>
                <w:bCs/>
                <w:lang w:eastAsia="en-GB"/>
              </w:rPr>
              <w:t>"</w:t>
            </w:r>
          </w:p>
        </w:tc>
        <w:tc>
          <w:tcPr>
            <w:tcW w:w="5459" w:type="dxa"/>
          </w:tcPr>
          <w:p w14:paraId="7D7FBD2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Day (other than a </w:t>
            </w:r>
            <w:bookmarkStart w:id="190" w:name="_9kR3WTr14567AdHpA9tdz"/>
            <w:r w:rsidRPr="006D7F01">
              <w:rPr>
                <w:rFonts w:ascii="Times New Roman" w:hAnsi="Times New Roman"/>
                <w:lang w:eastAsia="en-GB"/>
              </w:rPr>
              <w:t>Saturday</w:t>
            </w:r>
            <w:bookmarkEnd w:id="190"/>
            <w:r w:rsidRPr="006D7F01">
              <w:rPr>
                <w:rFonts w:ascii="Times New Roman" w:hAnsi="Times New Roman"/>
                <w:lang w:eastAsia="en-GB"/>
              </w:rPr>
              <w:t xml:space="preserve"> or </w:t>
            </w:r>
            <w:bookmarkStart w:id="191" w:name="_9kR3WTr145688ab3nbx"/>
            <w:r w:rsidRPr="006D7F01">
              <w:rPr>
                <w:rFonts w:ascii="Times New Roman" w:hAnsi="Times New Roman"/>
                <w:lang w:eastAsia="en-GB"/>
              </w:rPr>
              <w:t>Sunday</w:t>
            </w:r>
            <w:bookmarkEnd w:id="191"/>
            <w:r w:rsidRPr="006D7F01">
              <w:rPr>
                <w:rFonts w:ascii="Times New Roman" w:hAnsi="Times New Roman"/>
                <w:lang w:eastAsia="en-GB"/>
              </w:rPr>
              <w:t xml:space="preserve">) on which banks are open for domestic business in the </w:t>
            </w:r>
            <w:bookmarkStart w:id="192" w:name="_9kR3WTr3CB5AAJ9xEAsQU3tv6"/>
            <w:r w:rsidRPr="006D7F01">
              <w:rPr>
                <w:rFonts w:ascii="Times New Roman" w:hAnsi="Times New Roman"/>
                <w:lang w:eastAsia="en-GB"/>
              </w:rPr>
              <w:t>City of London</w:t>
            </w:r>
            <w:bookmarkEnd w:id="192"/>
            <w:r w:rsidRPr="006D7F01">
              <w:rPr>
                <w:rFonts w:ascii="Times New Roman" w:hAnsi="Times New Roman"/>
                <w:lang w:eastAsia="en-GB"/>
              </w:rPr>
              <w:t>;</w:t>
            </w:r>
          </w:p>
        </w:tc>
      </w:tr>
      <w:tr w:rsidR="00537C96" w:rsidRPr="006D7F01" w14:paraId="046B412F" w14:textId="77777777" w:rsidTr="009A6939">
        <w:tc>
          <w:tcPr>
            <w:tcW w:w="3451" w:type="dxa"/>
          </w:tcPr>
          <w:p w14:paraId="2EB463F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"Capital Expenditure"</w:t>
            </w:r>
          </w:p>
        </w:tc>
        <w:tc>
          <w:tcPr>
            <w:tcW w:w="5459" w:type="dxa"/>
          </w:tcPr>
          <w:p w14:paraId="596B4CB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expenditure which falls to be treated as capital expenditure in accordance with generally accepted accounting principles in the </w:t>
            </w:r>
            <w:bookmarkStart w:id="193" w:name="_9kR3WTr3CB6ABdWryvgNNxwnw6"/>
            <w:r w:rsidRPr="006D7F01">
              <w:rPr>
                <w:rFonts w:ascii="Times New Roman" w:hAnsi="Times New Roman"/>
                <w:lang w:eastAsia="en-GB"/>
              </w:rPr>
              <w:t>United Kingdom</w:t>
            </w:r>
            <w:bookmarkEnd w:id="193"/>
            <w:r w:rsidRPr="006D7F01">
              <w:rPr>
                <w:rFonts w:ascii="Times New Roman" w:hAnsi="Times New Roman"/>
                <w:lang w:eastAsia="en-GB"/>
              </w:rPr>
              <w:t xml:space="preserve"> from time to time;</w:t>
            </w:r>
          </w:p>
        </w:tc>
      </w:tr>
      <w:tr w:rsidR="00537C96" w:rsidRPr="006D7F01" w14:paraId="1E0E57E8" w14:textId="77777777" w:rsidTr="009A6939">
        <w:tc>
          <w:tcPr>
            <w:tcW w:w="3451" w:type="dxa"/>
          </w:tcPr>
          <w:p w14:paraId="21B051B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"Care and Separation Unit"</w:t>
            </w:r>
          </w:p>
        </w:tc>
        <w:tc>
          <w:tcPr>
            <w:tcW w:w="5459" w:type="dxa"/>
          </w:tcPr>
          <w:p w14:paraId="043C72D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i/>
                <w:lang w:eastAsia="en-GB"/>
              </w:rPr>
            </w:pPr>
            <w:r w:rsidRPr="006D7F01">
              <w:rPr>
                <w:rFonts w:ascii="Times New Roman" w:hAnsi="Times New Roman"/>
                <w:lang w:eastAsia="en-GB"/>
              </w:rPr>
              <w:t xml:space="preserve">means areas of the Prison used in accordance with Prison Rules 45 or 53; </w:t>
            </w:r>
          </w:p>
        </w:tc>
      </w:tr>
      <w:tr w:rsidR="00537C96" w:rsidRPr="006D7F01" w14:paraId="0B5E05CD" w14:textId="77777777" w:rsidTr="009A6939">
        <w:tc>
          <w:tcPr>
            <w:tcW w:w="3451" w:type="dxa"/>
          </w:tcPr>
          <w:p w14:paraId="274F22C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"Case Summary"</w:t>
            </w:r>
          </w:p>
        </w:tc>
        <w:tc>
          <w:tcPr>
            <w:tcW w:w="5459" w:type="dxa"/>
          </w:tcPr>
          <w:p w14:paraId="21F6927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summary of each Party's position prepared for the purpose of any Mediation called by the Authority to seek to resolve a Dispute;</w:t>
            </w:r>
          </w:p>
        </w:tc>
      </w:tr>
      <w:tr w:rsidR="00537C96" w:rsidRPr="006D7F01" w14:paraId="5AAEB895" w14:textId="77777777" w:rsidTr="009A6939">
        <w:tc>
          <w:tcPr>
            <w:tcW w:w="3451" w:type="dxa"/>
          </w:tcPr>
          <w:p w14:paraId="311134C8" w14:textId="77777777" w:rsidR="00537C96" w:rsidRPr="006D7F01" w:rsidRDefault="00537C96" w:rsidP="00537C96">
            <w:pPr>
              <w:widowControl w:val="0"/>
              <w:spacing w:after="240"/>
              <w:jc w:val="left"/>
              <w:rPr>
                <w:rFonts w:ascii="Times New Roman" w:hAnsi="Times New Roman"/>
                <w:b/>
                <w:bCs/>
                <w:lang w:eastAsia="en-GB"/>
              </w:rPr>
            </w:pPr>
            <w:r w:rsidRPr="006D7F01">
              <w:rPr>
                <w:rStyle w:val="Strong"/>
                <w:rFonts w:ascii="Times New Roman" w:hAnsi="Times New Roman"/>
              </w:rPr>
              <w:t>"Category"</w:t>
            </w:r>
          </w:p>
        </w:tc>
        <w:tc>
          <w:tcPr>
            <w:tcW w:w="5459" w:type="dxa"/>
          </w:tcPr>
          <w:p w14:paraId="7C22B60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 xml:space="preserve">has the meaning given to it in </w:t>
            </w:r>
            <w:bookmarkStart w:id="194" w:name="_9kR3WTr2CC7AAYEn7I"/>
            <w:r w:rsidRPr="006D7F01">
              <w:rPr>
                <w:b/>
              </w:rPr>
              <w:t>Part 1</w:t>
            </w:r>
            <w:bookmarkEnd w:id="194"/>
            <w:r w:rsidRPr="006D7F01">
              <w:rPr>
                <w:b/>
              </w:rPr>
              <w:t xml:space="preserve"> (Custodial Services)</w:t>
            </w:r>
            <w:r w:rsidRPr="006D7F01">
              <w:t xml:space="preserve"> of</w:t>
            </w:r>
            <w:r w:rsidRPr="006D7F01">
              <w:rPr>
                <w:b/>
              </w:rPr>
              <w:t xml:space="preserve"> </w:t>
            </w:r>
            <w:bookmarkStart w:id="195" w:name="_9kMKJ5YVt4EE8CKkLhkhy7s9"/>
            <w:r w:rsidRPr="006D7F01">
              <w:rPr>
                <w:b/>
              </w:rPr>
              <w:t>Schedule 1</w:t>
            </w:r>
            <w:bookmarkEnd w:id="195"/>
            <w:r w:rsidRPr="006D7F01">
              <w:rPr>
                <w:b/>
              </w:rPr>
              <w:t xml:space="preserve"> (Authority</w:t>
            </w:r>
            <w:bookmarkStart w:id="196" w:name="_9kR3WTr5B84BH"/>
            <w:r w:rsidRPr="006D7F01">
              <w:rPr>
                <w:b/>
              </w:rPr>
              <w:t>'</w:t>
            </w:r>
            <w:bookmarkEnd w:id="196"/>
            <w:r w:rsidRPr="006D7F01">
              <w:rPr>
                <w:b/>
              </w:rPr>
              <w:t>s Custodial Service Requirements)</w:t>
            </w:r>
            <w:r w:rsidRPr="006D7F01">
              <w:t>;</w:t>
            </w:r>
          </w:p>
        </w:tc>
      </w:tr>
      <w:tr w:rsidR="00537C96" w:rsidRPr="006D7F01" w14:paraId="3FB35951" w14:textId="77777777" w:rsidTr="009A6939">
        <w:tc>
          <w:tcPr>
            <w:tcW w:w="3451" w:type="dxa"/>
          </w:tcPr>
          <w:p w14:paraId="7BEC1E3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"CDM Regulations"</w:t>
            </w:r>
          </w:p>
        </w:tc>
        <w:tc>
          <w:tcPr>
            <w:tcW w:w="5459" w:type="dxa"/>
          </w:tcPr>
          <w:p w14:paraId="2C5122D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Construction (Design &amp; Management) Regulations </w:t>
            </w:r>
            <w:bookmarkStart w:id="197" w:name="_9kR3WTr14557FHAAG"/>
            <w:r w:rsidRPr="006D7F01">
              <w:rPr>
                <w:rFonts w:ascii="Times New Roman" w:hAnsi="Times New Roman"/>
                <w:lang w:eastAsia="en-GB"/>
              </w:rPr>
              <w:t>2015</w:t>
            </w:r>
            <w:bookmarkEnd w:id="197"/>
            <w:r w:rsidRPr="006D7F01">
              <w:t xml:space="preserve"> </w:t>
            </w:r>
            <w:r w:rsidRPr="006D7F01">
              <w:rPr>
                <w:rFonts w:ascii="Times New Roman" w:hAnsi="Times New Roman"/>
              </w:rPr>
              <w:t>or any replacement or modification or them</w:t>
            </w:r>
            <w:r w:rsidRPr="006D7F01">
              <w:rPr>
                <w:rFonts w:ascii="Times New Roman" w:hAnsi="Times New Roman"/>
                <w:lang w:eastAsia="en-GB"/>
              </w:rPr>
              <w:t>;</w:t>
            </w:r>
          </w:p>
        </w:tc>
      </w:tr>
      <w:tr w:rsidR="00537C96" w:rsidRPr="006D7F01" w14:paraId="19D4E9B2" w14:textId="77777777" w:rsidTr="009A6939">
        <w:tc>
          <w:tcPr>
            <w:tcW w:w="3451" w:type="dxa"/>
          </w:tcPr>
          <w:p w14:paraId="5E765AE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"Cell Certificate"</w:t>
            </w:r>
          </w:p>
        </w:tc>
        <w:tc>
          <w:tcPr>
            <w:tcW w:w="5459" w:type="dxa"/>
          </w:tcPr>
          <w:p w14:paraId="7D895D8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198" w:name="_9kMLK5YVt4EE8DCbLhkhy7s9N"/>
            <w:bookmarkStart w:id="199" w:name="_9kMLK5YVt4EE8EDbLhkhy7s9N"/>
            <w:r w:rsidRPr="006D7F01">
              <w:rPr>
                <w:rFonts w:ascii="Times New Roman" w:hAnsi="Times New Roman"/>
                <w:b/>
                <w:lang w:eastAsia="en-GB"/>
              </w:rPr>
              <w:t>Schedule 14</w:t>
            </w:r>
            <w:bookmarkEnd w:id="198"/>
            <w:bookmarkEnd w:id="199"/>
            <w:r w:rsidRPr="006D7F01">
              <w:rPr>
                <w:rFonts w:ascii="Times New Roman" w:hAnsi="Times New Roman"/>
                <w:b/>
                <w:lang w:eastAsia="en-GB"/>
              </w:rPr>
              <w:t xml:space="preserve"> (</w:t>
            </w:r>
            <w:bookmarkStart w:id="200" w:name="_9kMML5YVt3BC6CMhGw9qs8iOlpov4AF"/>
            <w:r w:rsidRPr="006D7F01">
              <w:rPr>
                <w:rFonts w:ascii="Times New Roman" w:hAnsi="Times New Roman"/>
                <w:b/>
                <w:lang w:eastAsia="en-GB"/>
              </w:rPr>
              <w:t>Payment Mechanism</w:t>
            </w:r>
            <w:bookmarkEnd w:id="20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69781C32" w14:textId="77777777" w:rsidTr="009A6939">
        <w:tc>
          <w:tcPr>
            <w:tcW w:w="3451" w:type="dxa"/>
          </w:tcPr>
          <w:p w14:paraId="1815FE40" w14:textId="77777777" w:rsidR="00537C96" w:rsidRPr="006D7F01" w:rsidRDefault="00537C96" w:rsidP="00537C96">
            <w:pPr>
              <w:widowControl w:val="0"/>
              <w:spacing w:after="240"/>
              <w:jc w:val="left"/>
              <w:rPr>
                <w:rFonts w:ascii="Times New Roman" w:hAnsi="Times New Roman"/>
                <w:b/>
                <w:bCs/>
                <w:highlight w:val="yellow"/>
                <w:lang w:eastAsia="en-GB"/>
              </w:rPr>
            </w:pPr>
            <w:r w:rsidRPr="006D7F01">
              <w:rPr>
                <w:rFonts w:ascii="Times New Roman" w:hAnsi="Times New Roman"/>
                <w:b/>
                <w:bCs/>
                <w:lang w:eastAsia="en-GB"/>
              </w:rPr>
              <w:t>"Cell Certificate Requirements"</w:t>
            </w:r>
          </w:p>
        </w:tc>
        <w:tc>
          <w:tcPr>
            <w:tcW w:w="5459" w:type="dxa"/>
          </w:tcPr>
          <w:p w14:paraId="1EC793A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highlight w:val="yellow"/>
                <w:lang w:eastAsia="en-GB"/>
              </w:rPr>
            </w:pPr>
            <w:r w:rsidRPr="006D7F01">
              <w:rPr>
                <w:rFonts w:ascii="Times New Roman" w:hAnsi="Times New Roman"/>
                <w:lang w:eastAsia="en-GB"/>
              </w:rPr>
              <w:t xml:space="preserve">has the meaning given to it in </w:t>
            </w:r>
            <w:bookmarkStart w:id="201" w:name="_9kMML5YVt4EE8DCbLhkhy7s9N"/>
            <w:bookmarkStart w:id="202" w:name="_9kMML5YVt4EE8EDbLhkhy7s9N"/>
            <w:r w:rsidRPr="006D7F01">
              <w:rPr>
                <w:rFonts w:ascii="Times New Roman" w:hAnsi="Times New Roman"/>
                <w:b/>
                <w:lang w:eastAsia="en-GB"/>
              </w:rPr>
              <w:t>Schedule 14</w:t>
            </w:r>
            <w:bookmarkEnd w:id="201"/>
            <w:bookmarkEnd w:id="202"/>
            <w:r w:rsidRPr="006D7F01">
              <w:rPr>
                <w:rFonts w:ascii="Times New Roman" w:hAnsi="Times New Roman"/>
                <w:b/>
                <w:lang w:eastAsia="en-GB"/>
              </w:rPr>
              <w:t xml:space="preserve"> (</w:t>
            </w:r>
            <w:bookmarkStart w:id="203" w:name="_9kMLK5YVt3BC6CMhGw9qs8iOlpov4AF"/>
            <w:r w:rsidRPr="006D7F01">
              <w:rPr>
                <w:rFonts w:ascii="Times New Roman" w:hAnsi="Times New Roman"/>
                <w:b/>
                <w:lang w:eastAsia="en-GB"/>
              </w:rPr>
              <w:t>Payment Mechanism</w:t>
            </w:r>
            <w:bookmarkEnd w:id="20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33D1BF0" w14:textId="77777777" w:rsidTr="009A6939">
        <w:tc>
          <w:tcPr>
            <w:tcW w:w="3451" w:type="dxa"/>
          </w:tcPr>
          <w:p w14:paraId="3FDEA2A6" w14:textId="77777777" w:rsidR="00537C96" w:rsidRPr="006D7F01" w:rsidRDefault="00537C96" w:rsidP="00537C96">
            <w:pPr>
              <w:widowControl w:val="0"/>
              <w:spacing w:after="240"/>
              <w:jc w:val="left"/>
              <w:rPr>
                <w:rFonts w:ascii="Times New Roman" w:hAnsi="Times New Roman"/>
                <w:b/>
                <w:bCs/>
                <w:lang w:eastAsia="en-GB"/>
              </w:rPr>
            </w:pPr>
            <w:bookmarkStart w:id="204" w:name="_DV_M47"/>
            <w:bookmarkEnd w:id="204"/>
            <w:r w:rsidRPr="006D7F01">
              <w:rPr>
                <w:rFonts w:ascii="Times New Roman" w:hAnsi="Times New Roman"/>
                <w:b/>
                <w:bCs/>
                <w:lang w:eastAsia="en-GB"/>
              </w:rPr>
              <w:t>"Cell Certificate Schedule Summary Sheet"</w:t>
            </w:r>
          </w:p>
        </w:tc>
        <w:tc>
          <w:tcPr>
            <w:tcW w:w="5459" w:type="dxa"/>
          </w:tcPr>
          <w:p w14:paraId="5B12972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05" w:name="_9kMNM5YVt4EE8DCbLhkhy7s9N"/>
            <w:bookmarkStart w:id="206" w:name="_9kMNM5YVt4EE8EDbLhkhy7s9N"/>
            <w:r w:rsidRPr="006D7F01">
              <w:rPr>
                <w:rFonts w:ascii="Times New Roman" w:hAnsi="Times New Roman"/>
                <w:b/>
                <w:lang w:eastAsia="en-GB"/>
              </w:rPr>
              <w:t>Schedule 14</w:t>
            </w:r>
            <w:bookmarkEnd w:id="205"/>
            <w:bookmarkEnd w:id="206"/>
            <w:r w:rsidRPr="006D7F01">
              <w:rPr>
                <w:rFonts w:ascii="Times New Roman" w:hAnsi="Times New Roman"/>
                <w:b/>
                <w:lang w:eastAsia="en-GB"/>
              </w:rPr>
              <w:t xml:space="preserve"> </w:t>
            </w:r>
            <w:bookmarkStart w:id="207" w:name="_9kR3WTr5B84BI"/>
            <w:r w:rsidRPr="006D7F01">
              <w:rPr>
                <w:rFonts w:ascii="Times New Roman" w:hAnsi="Times New Roman"/>
                <w:b/>
                <w:lang w:eastAsia="en-GB"/>
              </w:rPr>
              <w:t>(</w:t>
            </w:r>
            <w:bookmarkEnd w:id="207"/>
            <w:r w:rsidRPr="006D7F01">
              <w:rPr>
                <w:rFonts w:ascii="Times New Roman" w:hAnsi="Times New Roman"/>
                <w:b/>
                <w:lang w:eastAsia="en-GB"/>
              </w:rPr>
              <w:t>Payment Mechanism)</w:t>
            </w:r>
            <w:r w:rsidRPr="006D7F01">
              <w:rPr>
                <w:rFonts w:ascii="Times New Roman" w:hAnsi="Times New Roman"/>
                <w:lang w:eastAsia="en-GB"/>
              </w:rPr>
              <w:t>;</w:t>
            </w:r>
          </w:p>
        </w:tc>
      </w:tr>
      <w:tr w:rsidR="00537C96" w:rsidRPr="006D7F01" w14:paraId="0C5EAA8A" w14:textId="77777777" w:rsidTr="009A6939">
        <w:tc>
          <w:tcPr>
            <w:tcW w:w="3451" w:type="dxa"/>
          </w:tcPr>
          <w:p w14:paraId="0A65BA8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"Cell Certificate Schedule"</w:t>
            </w:r>
          </w:p>
        </w:tc>
        <w:tc>
          <w:tcPr>
            <w:tcW w:w="5459" w:type="dxa"/>
          </w:tcPr>
          <w:p w14:paraId="7BB2908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08" w:name="_9kMON5YVt4EE8DCbLhkhy7s9N"/>
            <w:bookmarkStart w:id="209" w:name="_9kMON5YVt4EE8EDbLhkhy7s9N"/>
            <w:r w:rsidRPr="006D7F01">
              <w:rPr>
                <w:rFonts w:ascii="Times New Roman" w:hAnsi="Times New Roman"/>
                <w:b/>
                <w:lang w:eastAsia="en-GB"/>
              </w:rPr>
              <w:t>Schedule 14</w:t>
            </w:r>
            <w:bookmarkEnd w:id="208"/>
            <w:bookmarkEnd w:id="209"/>
            <w:r w:rsidRPr="006D7F01">
              <w:rPr>
                <w:rFonts w:ascii="Times New Roman" w:hAnsi="Times New Roman"/>
                <w:b/>
                <w:lang w:eastAsia="en-GB"/>
              </w:rPr>
              <w:t xml:space="preserve"> </w:t>
            </w:r>
            <w:bookmarkStart w:id="210" w:name="_9kMHG5YVt7DA6DK"/>
            <w:r w:rsidRPr="006D7F01">
              <w:rPr>
                <w:rFonts w:ascii="Times New Roman" w:hAnsi="Times New Roman"/>
                <w:b/>
                <w:lang w:eastAsia="en-GB"/>
              </w:rPr>
              <w:t>(</w:t>
            </w:r>
            <w:bookmarkEnd w:id="210"/>
            <w:r w:rsidRPr="006D7F01">
              <w:rPr>
                <w:rFonts w:ascii="Times New Roman" w:hAnsi="Times New Roman"/>
                <w:b/>
                <w:lang w:eastAsia="en-GB"/>
              </w:rPr>
              <w:t>Payment Mechanism)</w:t>
            </w:r>
            <w:r w:rsidRPr="006D7F01">
              <w:rPr>
                <w:rFonts w:ascii="Times New Roman" w:hAnsi="Times New Roman"/>
                <w:lang w:eastAsia="en-GB"/>
              </w:rPr>
              <w:t>;</w:t>
            </w:r>
          </w:p>
        </w:tc>
      </w:tr>
      <w:tr w:rsidR="00537C96" w:rsidRPr="006D7F01" w14:paraId="3B9F2622" w14:textId="77777777" w:rsidTr="009A6939">
        <w:tc>
          <w:tcPr>
            <w:tcW w:w="3451" w:type="dxa"/>
          </w:tcPr>
          <w:p w14:paraId="26C1256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"Central Government Body"</w:t>
            </w:r>
          </w:p>
        </w:tc>
        <w:tc>
          <w:tcPr>
            <w:tcW w:w="5459" w:type="dxa"/>
          </w:tcPr>
          <w:p w14:paraId="5AC4E63D" w14:textId="77777777" w:rsidR="00537C96" w:rsidRPr="006D7F01" w:rsidRDefault="00537C96" w:rsidP="00537C96">
            <w:pPr>
              <w:pStyle w:val="Body"/>
              <w:rPr>
                <w:rFonts w:ascii="Times New Roman" w:hAnsi="Times New Roman" w:cs="Times New Roman"/>
                <w:sz w:val="22"/>
                <w:szCs w:val="22"/>
              </w:rPr>
            </w:pPr>
            <w:r w:rsidRPr="006D7F01">
              <w:rPr>
                <w:rFonts w:ascii="Times New Roman" w:hAnsi="Times New Roman" w:cs="Times New Roman"/>
                <w:sz w:val="22"/>
                <w:szCs w:val="22"/>
              </w:rPr>
              <w:t>means a body listed in one of the following sub-categories of the Central Government classification of the Public Sector Classification Guide, as published and amended from time to time by the UK Office for National Statistics:</w:t>
            </w:r>
          </w:p>
          <w:p w14:paraId="4EC19BBC"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(a)</w:t>
            </w:r>
            <w:r w:rsidRPr="006D7F01">
              <w:rPr>
                <w:rFonts w:ascii="Times New Roman" w:hAnsi="Times New Roman" w:cs="Times New Roman"/>
                <w:sz w:val="22"/>
                <w:szCs w:val="22"/>
              </w:rPr>
              <w:tab/>
              <w:t>Government department;</w:t>
            </w:r>
          </w:p>
          <w:p w14:paraId="74805283"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(b)</w:t>
            </w:r>
            <w:r w:rsidRPr="006D7F01">
              <w:rPr>
                <w:rFonts w:ascii="Times New Roman" w:hAnsi="Times New Roman" w:cs="Times New Roman"/>
                <w:sz w:val="22"/>
                <w:szCs w:val="22"/>
              </w:rPr>
              <w:tab/>
              <w:t>non departmental public body or Welsh Government sponsored body (advisory, executive, or tribunal);</w:t>
            </w:r>
          </w:p>
          <w:p w14:paraId="79EA55E9"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(c)</w:t>
            </w:r>
            <w:r w:rsidRPr="006D7F01">
              <w:rPr>
                <w:rFonts w:ascii="Times New Roman" w:hAnsi="Times New Roman" w:cs="Times New Roman"/>
                <w:sz w:val="22"/>
                <w:szCs w:val="22"/>
              </w:rPr>
              <w:tab/>
              <w:t>non ministerial department; or</w:t>
            </w:r>
          </w:p>
          <w:p w14:paraId="2DEEC24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(d)</w:t>
            </w:r>
            <w:r w:rsidRPr="006D7F01">
              <w:rPr>
                <w:rFonts w:ascii="Times New Roman" w:hAnsi="Times New Roman"/>
              </w:rPr>
              <w:tab/>
              <w:t>executive agency;</w:t>
            </w:r>
          </w:p>
        </w:tc>
      </w:tr>
      <w:tr w:rsidR="00537C96" w:rsidRPr="006D7F01" w14:paraId="26CDAAD5" w14:textId="77777777" w:rsidTr="009A6939">
        <w:tc>
          <w:tcPr>
            <w:tcW w:w="3451" w:type="dxa"/>
          </w:tcPr>
          <w:p w14:paraId="6386BD1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"Cessation of Suspension Notice"</w:t>
            </w:r>
          </w:p>
        </w:tc>
        <w:tc>
          <w:tcPr>
            <w:tcW w:w="5459" w:type="dxa"/>
          </w:tcPr>
          <w:p w14:paraId="43120EC6" w14:textId="6BF8573B"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_Ref172563044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36.8.4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537C96" w:rsidRPr="006D7F01" w14:paraId="7CFA6366" w14:textId="77777777" w:rsidTr="009A6939">
        <w:tc>
          <w:tcPr>
            <w:tcW w:w="3451" w:type="dxa"/>
          </w:tcPr>
          <w:p w14:paraId="3B1F6C3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 in Costs"</w:t>
            </w:r>
          </w:p>
        </w:tc>
        <w:tc>
          <w:tcPr>
            <w:tcW w:w="5459" w:type="dxa"/>
          </w:tcPr>
          <w:p w14:paraId="3F886F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 respect of any Relevant Event, the effect of that Relevant Event (whether of a one-off or recurring nature, and whether positive or negative) upon the actual or anticipated costs, losses or liabilities of the Contractor including, as relevant, the following:</w:t>
            </w:r>
          </w:p>
          <w:p w14:paraId="702D2734" w14:textId="667BE664"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 xml:space="preserve">the reasonable costs of complying with the requirements of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_Ref271117748 \r \h </w:instrText>
            </w:r>
            <w:r w:rsidRPr="006D7F01">
              <w:rPr>
                <w:rFonts w:ascii="Times New Roman" w:eastAsia="Times New Roman" w:hAnsi="Times New Roman"/>
                <w:lang w:eastAsia="en-US"/>
              </w:rPr>
              <w:instrText xml:space="preserve">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Pr>
                <w:rFonts w:ascii="Times New Roman" w:hAnsi="Times New Roman"/>
                <w:b/>
                <w:bCs/>
                <w:lang w:eastAsia="en-GB"/>
              </w:rPr>
              <w:t>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Events)</w:t>
            </w:r>
            <w:r w:rsidRPr="006D7F01">
              <w:rPr>
                <w:rFonts w:ascii="Times New Roman" w:hAnsi="Times New Roman"/>
                <w:lang w:eastAsia="en-GB"/>
              </w:rPr>
              <w:t>,</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_Ref179783948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(Changes in Law)</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(Financial Adjustments)</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_Ref191204509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(Step-In without Contractor Breach)</w:t>
            </w:r>
            <w:r w:rsidRPr="006D7F01">
              <w:rPr>
                <w:rFonts w:ascii="Times New Roman" w:hAnsi="Times New Roman"/>
                <w:lang w:eastAsia="en-GB"/>
              </w:rPr>
              <w:t>, including the reasonable costs of preparation of design and estimates;</w:t>
            </w:r>
          </w:p>
          <w:p w14:paraId="0F45D6B4"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 xml:space="preserve">the costs of continued employment of, or making redundant, staff who are no longer required (as calculated in accordance with </w:t>
            </w:r>
            <w:bookmarkStart w:id="211" w:name="_9kR3WTr2CC7BGgJfifw5q7P"/>
            <w:r w:rsidRPr="006D7F01">
              <w:rPr>
                <w:rFonts w:ascii="Times New Roman" w:hAnsi="Times New Roman"/>
                <w:b/>
                <w:lang w:eastAsia="en-GB"/>
              </w:rPr>
              <w:t>Schedule 18</w:t>
            </w:r>
            <w:bookmarkEnd w:id="211"/>
            <w:r w:rsidRPr="006D7F01">
              <w:rPr>
                <w:rFonts w:ascii="Times New Roman" w:hAnsi="Times New Roman"/>
                <w:b/>
                <w:lang w:eastAsia="en-GB"/>
              </w:rPr>
              <w:t xml:space="preserve"> (TUPE, Employees and Pensions)</w:t>
            </w:r>
            <w:r w:rsidRPr="006D7F01">
              <w:rPr>
                <w:rFonts w:ascii="Times New Roman" w:hAnsi="Times New Roman"/>
                <w:lang w:eastAsia="en-GB"/>
              </w:rPr>
              <w:t>);</w:t>
            </w:r>
          </w:p>
          <w:p w14:paraId="054A5E95"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the costs of employing additional staff;</w:t>
            </w:r>
          </w:p>
          <w:p w14:paraId="111B2D88"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reasonable professional fees;</w:t>
            </w:r>
          </w:p>
          <w:p w14:paraId="5AAE851C"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 xml:space="preserve">the costs to the Contractor of financing any Relevant Event (and the consequences of it) including commitment fees and capital costs, interest and hedging costs, lost interest on any of the </w:t>
            </w:r>
            <w:bookmarkStart w:id="212" w:name="_9kMH1I6ZWu9A67CF"/>
            <w:r w:rsidRPr="006D7F01">
              <w:rPr>
                <w:rFonts w:ascii="Times New Roman" w:hAnsi="Times New Roman"/>
                <w:lang w:eastAsia="en-GB"/>
              </w:rPr>
              <w:t>Contractor's</w:t>
            </w:r>
            <w:bookmarkEnd w:id="212"/>
            <w:r w:rsidRPr="006D7F01">
              <w:rPr>
                <w:rFonts w:ascii="Times New Roman" w:hAnsi="Times New Roman"/>
                <w:lang w:eastAsia="en-GB"/>
              </w:rPr>
              <w:t xml:space="preserve"> own capital employed and any finance required pending receipt of a lump sum payment or adjustments to the Contract Price;</w:t>
            </w:r>
          </w:p>
          <w:p w14:paraId="743560AE"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the effects of costs on implementation of any insurance reinstatement in accordance with this Contract, including any adverse effect on the insurance proceeds payable to the Contractor (whether arising from physical damage insurance or business interruption insurance (or their equivalent)) in respect of that insurance reinstatement and any extension of the period of implementation of the insurance reinstatement;</w:t>
            </w:r>
          </w:p>
          <w:p w14:paraId="3ECAE76D"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operating costs, or life cycle, maintenance or replacement costs;</w:t>
            </w:r>
          </w:p>
          <w:p w14:paraId="091D0FF3"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Capital Expenditure;</w:t>
            </w:r>
          </w:p>
          <w:p w14:paraId="3AF99E77"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 xml:space="preserve">any deductible or increase in the level of deductible, or any increase in premium under or in respect of any insurance policy; and </w:t>
            </w:r>
          </w:p>
          <w:p w14:paraId="1541161F" w14:textId="77777777" w:rsidR="00537C96" w:rsidRPr="006D7F01" w:rsidRDefault="00537C96" w:rsidP="00537C96">
            <w:pPr>
              <w:widowControl w:val="0"/>
              <w:numPr>
                <w:ilvl w:val="0"/>
                <w:numId w:val="21"/>
              </w:numPr>
              <w:spacing w:after="240" w:line="312" w:lineRule="auto"/>
              <w:rPr>
                <w:rFonts w:ascii="Times New Roman" w:hAnsi="Times New Roman"/>
                <w:lang w:eastAsia="en-GB"/>
              </w:rPr>
            </w:pPr>
            <w:r w:rsidRPr="006D7F01">
              <w:rPr>
                <w:rFonts w:ascii="Times New Roman" w:hAnsi="Times New Roman"/>
                <w:lang w:eastAsia="en-GB"/>
              </w:rPr>
              <w:t>Direct Losses, including reasonable legal expenses on an indemnity basis;</w:t>
            </w:r>
          </w:p>
        </w:tc>
      </w:tr>
      <w:tr w:rsidR="00537C96" w:rsidRPr="006D7F01" w14:paraId="2457A89C" w14:textId="77777777" w:rsidTr="009A6939">
        <w:tc>
          <w:tcPr>
            <w:tcW w:w="3451" w:type="dxa"/>
          </w:tcPr>
          <w:p w14:paraId="2CC42C7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 in Law"</w:t>
            </w:r>
          </w:p>
        </w:tc>
        <w:tc>
          <w:tcPr>
            <w:tcW w:w="5459" w:type="dxa"/>
          </w:tcPr>
          <w:p w14:paraId="7CEB17D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coming into effect after the Commencement Date of:</w:t>
            </w:r>
          </w:p>
          <w:p w14:paraId="61FF676E" w14:textId="77777777" w:rsidR="00537C96" w:rsidRPr="006D7F01" w:rsidRDefault="00537C96" w:rsidP="00537C96">
            <w:pPr>
              <w:widowControl w:val="0"/>
              <w:numPr>
                <w:ilvl w:val="0"/>
                <w:numId w:val="22"/>
              </w:numPr>
              <w:spacing w:after="240" w:line="312" w:lineRule="auto"/>
              <w:rPr>
                <w:rFonts w:ascii="Times New Roman" w:hAnsi="Times New Roman"/>
                <w:lang w:eastAsia="en-GB"/>
              </w:rPr>
            </w:pPr>
            <w:r w:rsidRPr="006D7F01">
              <w:rPr>
                <w:rFonts w:ascii="Times New Roman" w:hAnsi="Times New Roman"/>
                <w:lang w:eastAsia="en-GB"/>
              </w:rPr>
              <w:t>Legislation, other than any Legislation which on the Commencement Date has been published:</w:t>
            </w:r>
          </w:p>
          <w:p w14:paraId="1E2FC167" w14:textId="77777777" w:rsidR="00537C96" w:rsidRPr="006D7F01" w:rsidRDefault="00537C96" w:rsidP="00537C96">
            <w:pPr>
              <w:widowControl w:val="0"/>
              <w:numPr>
                <w:ilvl w:val="1"/>
                <w:numId w:val="22"/>
              </w:numPr>
              <w:spacing w:after="240" w:line="312" w:lineRule="auto"/>
              <w:rPr>
                <w:rFonts w:ascii="Times New Roman" w:hAnsi="Times New Roman"/>
                <w:lang w:eastAsia="en-GB"/>
              </w:rPr>
            </w:pPr>
            <w:r w:rsidRPr="006D7F01">
              <w:rPr>
                <w:rFonts w:ascii="Times New Roman" w:hAnsi="Times New Roman"/>
                <w:lang w:eastAsia="en-GB"/>
              </w:rPr>
              <w:t>in a draft bill as part of a Government departmental consultation paper;</w:t>
            </w:r>
          </w:p>
          <w:p w14:paraId="291B491D" w14:textId="77777777" w:rsidR="00537C96" w:rsidRPr="006D7F01" w:rsidRDefault="00537C96" w:rsidP="00537C96">
            <w:pPr>
              <w:widowControl w:val="0"/>
              <w:numPr>
                <w:ilvl w:val="1"/>
                <w:numId w:val="22"/>
              </w:numPr>
              <w:spacing w:after="240" w:line="312" w:lineRule="auto"/>
              <w:rPr>
                <w:rFonts w:ascii="Times New Roman" w:hAnsi="Times New Roman"/>
                <w:lang w:eastAsia="en-GB"/>
              </w:rPr>
            </w:pPr>
            <w:r w:rsidRPr="006D7F01">
              <w:rPr>
                <w:rFonts w:ascii="Times New Roman" w:hAnsi="Times New Roman"/>
                <w:lang w:eastAsia="en-GB"/>
              </w:rPr>
              <w:t>in a bill;</w:t>
            </w:r>
          </w:p>
          <w:p w14:paraId="16D095F6" w14:textId="77777777" w:rsidR="00537C96" w:rsidRPr="006D7F01" w:rsidRDefault="00537C96" w:rsidP="00537C96">
            <w:pPr>
              <w:widowControl w:val="0"/>
              <w:numPr>
                <w:ilvl w:val="1"/>
                <w:numId w:val="22"/>
              </w:numPr>
              <w:spacing w:after="240" w:line="312" w:lineRule="auto"/>
              <w:rPr>
                <w:rFonts w:ascii="Times New Roman" w:hAnsi="Times New Roman"/>
                <w:lang w:eastAsia="en-GB"/>
              </w:rPr>
            </w:pPr>
            <w:r w:rsidRPr="006D7F01">
              <w:rPr>
                <w:rFonts w:ascii="Times New Roman" w:hAnsi="Times New Roman"/>
                <w:lang w:eastAsia="en-GB"/>
              </w:rPr>
              <w:t>in a draft statutory instrument; or</w:t>
            </w:r>
          </w:p>
          <w:p w14:paraId="5B15A93A" w14:textId="77777777" w:rsidR="00537C96" w:rsidRPr="006D7F01" w:rsidRDefault="00537C96" w:rsidP="00537C96">
            <w:pPr>
              <w:widowControl w:val="0"/>
              <w:numPr>
                <w:ilvl w:val="1"/>
                <w:numId w:val="22"/>
              </w:numPr>
              <w:spacing w:after="240" w:line="312" w:lineRule="auto"/>
              <w:rPr>
                <w:rFonts w:ascii="Times New Roman" w:hAnsi="Times New Roman"/>
                <w:lang w:eastAsia="en-GB"/>
              </w:rPr>
            </w:pPr>
            <w:r w:rsidRPr="006D7F01">
              <w:rPr>
                <w:rFonts w:ascii="Times New Roman" w:hAnsi="Times New Roman"/>
                <w:lang w:eastAsia="en-GB"/>
              </w:rPr>
              <w:t>as a proposal in the Official Journal of the European Union;</w:t>
            </w:r>
          </w:p>
          <w:p w14:paraId="6909EC03" w14:textId="77777777" w:rsidR="00537C96" w:rsidRPr="006D7F01" w:rsidRDefault="00537C96" w:rsidP="00537C96">
            <w:pPr>
              <w:widowControl w:val="0"/>
              <w:numPr>
                <w:ilvl w:val="0"/>
                <w:numId w:val="22"/>
              </w:numPr>
              <w:spacing w:after="240" w:line="312" w:lineRule="auto"/>
              <w:rPr>
                <w:rFonts w:ascii="Times New Roman" w:hAnsi="Times New Roman"/>
                <w:lang w:eastAsia="en-GB"/>
              </w:rPr>
            </w:pPr>
            <w:r w:rsidRPr="006D7F01">
              <w:rPr>
                <w:rFonts w:ascii="Times New Roman" w:hAnsi="Times New Roman"/>
                <w:lang w:eastAsia="en-GB"/>
              </w:rPr>
              <w:t xml:space="preserve">any Guidance; </w:t>
            </w:r>
          </w:p>
          <w:p w14:paraId="3CB0160B" w14:textId="77777777" w:rsidR="00537C96" w:rsidRPr="006D7F01" w:rsidRDefault="00537C96" w:rsidP="00537C96">
            <w:pPr>
              <w:widowControl w:val="0"/>
              <w:numPr>
                <w:ilvl w:val="0"/>
                <w:numId w:val="22"/>
              </w:numPr>
              <w:spacing w:after="240" w:line="312" w:lineRule="auto"/>
              <w:rPr>
                <w:rFonts w:ascii="Times New Roman" w:hAnsi="Times New Roman"/>
                <w:lang w:eastAsia="en-GB"/>
              </w:rPr>
            </w:pPr>
            <w:r w:rsidRPr="006D7F01">
              <w:rPr>
                <w:rFonts w:ascii="Times New Roman" w:hAnsi="Times New Roman"/>
                <w:lang w:eastAsia="en-GB"/>
              </w:rPr>
              <w:t>any applicable judgment of a relevant court of law which changes a binding precedent; or</w:t>
            </w:r>
          </w:p>
          <w:p w14:paraId="4A4A6D80" w14:textId="77777777" w:rsidR="00537C96" w:rsidRPr="006D7F01" w:rsidRDefault="00537C96" w:rsidP="00537C96">
            <w:pPr>
              <w:widowControl w:val="0"/>
              <w:numPr>
                <w:ilvl w:val="0"/>
                <w:numId w:val="22"/>
              </w:numPr>
              <w:spacing w:after="240" w:line="312" w:lineRule="auto"/>
              <w:rPr>
                <w:rFonts w:ascii="Times New Roman" w:hAnsi="Times New Roman"/>
                <w:lang w:eastAsia="en-GB"/>
              </w:rPr>
            </w:pPr>
            <w:r w:rsidRPr="006D7F01">
              <w:rPr>
                <w:rFonts w:ascii="Times New Roman" w:hAnsi="Times New Roman"/>
              </w:rPr>
              <w:t>a change to the Authority Policies;</w:t>
            </w:r>
          </w:p>
        </w:tc>
      </w:tr>
      <w:tr w:rsidR="00537C96" w:rsidRPr="006D7F01" w14:paraId="508EBDF8" w14:textId="77777777" w:rsidTr="009A6939">
        <w:tc>
          <w:tcPr>
            <w:tcW w:w="3451" w:type="dxa"/>
          </w:tcPr>
          <w:p w14:paraId="51EC2BB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 Notice"</w:t>
            </w:r>
          </w:p>
        </w:tc>
        <w:tc>
          <w:tcPr>
            <w:tcW w:w="5459" w:type="dxa"/>
          </w:tcPr>
          <w:p w14:paraId="6C5694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13" w:name="_9kMHG5YVt4EE8DHgLhkhy7s9P"/>
            <w:bookmarkStart w:id="214" w:name="_9kMHG5YVt4EE8EHfLhkhy7s9P"/>
            <w:r w:rsidRPr="006D7F01">
              <w:rPr>
                <w:rFonts w:ascii="Times New Roman" w:hAnsi="Times New Roman"/>
                <w:b/>
                <w:bCs/>
                <w:lang w:eastAsia="en-GB"/>
              </w:rPr>
              <w:t>Schedule 16</w:t>
            </w:r>
            <w:bookmarkEnd w:id="213"/>
            <w:bookmarkEnd w:id="214"/>
            <w:r w:rsidRPr="006D7F01">
              <w:rPr>
                <w:rFonts w:ascii="Times New Roman" w:hAnsi="Times New Roman"/>
                <w:b/>
                <w:bCs/>
                <w:lang w:eastAsia="en-GB"/>
              </w:rPr>
              <w:t xml:space="preserve"> (Change Protocol)</w:t>
            </w:r>
            <w:r w:rsidRPr="006D7F01">
              <w:rPr>
                <w:rFonts w:ascii="Times New Roman" w:hAnsi="Times New Roman"/>
                <w:lang w:eastAsia="en-GB"/>
              </w:rPr>
              <w:t>;</w:t>
            </w:r>
          </w:p>
        </w:tc>
      </w:tr>
      <w:tr w:rsidR="00537C96" w:rsidRPr="006D7F01" w14:paraId="1B5B8DE6" w14:textId="77777777" w:rsidTr="009A6939">
        <w:tc>
          <w:tcPr>
            <w:tcW w:w="3451" w:type="dxa"/>
          </w:tcPr>
          <w:p w14:paraId="0F1AA299" w14:textId="77777777" w:rsidR="00537C96" w:rsidRPr="006D7F01" w:rsidRDefault="00537C96" w:rsidP="00537C96">
            <w:pPr>
              <w:widowControl w:val="0"/>
              <w:spacing w:after="240"/>
              <w:jc w:val="left"/>
              <w:rPr>
                <w:rFonts w:ascii="Times New Roman" w:hAnsi="Times New Roman"/>
                <w:b/>
                <w:bCs/>
              </w:rPr>
            </w:pPr>
            <w:r w:rsidRPr="006D7F01">
              <w:rPr>
                <w:rFonts w:ascii="Times New Roman" w:hAnsi="Times New Roman"/>
                <w:b/>
                <w:bCs/>
              </w:rPr>
              <w:t>"Change of Control"</w:t>
            </w:r>
          </w:p>
        </w:tc>
        <w:tc>
          <w:tcPr>
            <w:tcW w:w="5459" w:type="dxa"/>
          </w:tcPr>
          <w:p w14:paraId="0BDC705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w:t>
            </w:r>
          </w:p>
          <w:p w14:paraId="22CEB29E" w14:textId="77777777" w:rsidR="00537C96" w:rsidRPr="006D7F01" w:rsidRDefault="00537C96" w:rsidP="00537C96">
            <w:pPr>
              <w:widowControl w:val="0"/>
              <w:numPr>
                <w:ilvl w:val="0"/>
                <w:numId w:val="33"/>
              </w:numPr>
              <w:spacing w:after="240" w:line="312" w:lineRule="auto"/>
              <w:rPr>
                <w:rFonts w:ascii="Times New Roman" w:hAnsi="Times New Roman"/>
              </w:rPr>
            </w:pPr>
            <w:r w:rsidRPr="006D7F01">
              <w:rPr>
                <w:rFonts w:ascii="Times New Roman" w:hAnsi="Times New Roman"/>
              </w:rPr>
              <w:t>a Contractor Change of Control; and/or</w:t>
            </w:r>
          </w:p>
          <w:p w14:paraId="6EA71849" w14:textId="77777777" w:rsidR="00537C96" w:rsidRPr="006D7F01" w:rsidRDefault="00537C96" w:rsidP="00537C96">
            <w:pPr>
              <w:widowControl w:val="0"/>
              <w:numPr>
                <w:ilvl w:val="0"/>
                <w:numId w:val="33"/>
              </w:numPr>
              <w:spacing w:after="240" w:line="312" w:lineRule="auto"/>
              <w:rPr>
                <w:rFonts w:ascii="Times New Roman" w:hAnsi="Times New Roman"/>
                <w:color w:val="1F497D"/>
              </w:rPr>
            </w:pPr>
            <w:r w:rsidRPr="006D7F01">
              <w:rPr>
                <w:rFonts w:ascii="Times New Roman" w:hAnsi="Times New Roman"/>
              </w:rPr>
              <w:t>a Guarantor Change of Control;</w:t>
            </w:r>
          </w:p>
        </w:tc>
      </w:tr>
      <w:tr w:rsidR="00537C96" w:rsidRPr="006D7F01" w14:paraId="08D15084" w14:textId="77777777" w:rsidTr="009A6939">
        <w:tc>
          <w:tcPr>
            <w:tcW w:w="3451" w:type="dxa"/>
          </w:tcPr>
          <w:p w14:paraId="225F814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"Change"</w:t>
            </w:r>
          </w:p>
        </w:tc>
        <w:tc>
          <w:tcPr>
            <w:tcW w:w="5459" w:type="dxa"/>
          </w:tcPr>
          <w:p w14:paraId="44EE662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15" w:name="_9kMIH5YVt4EE8DHgLhkhy7s9P"/>
            <w:bookmarkStart w:id="216" w:name="_9kMIH5YVt4EE8EHfLhkhy7s9P"/>
            <w:r w:rsidRPr="006D7F01">
              <w:rPr>
                <w:rFonts w:ascii="Times New Roman" w:hAnsi="Times New Roman"/>
                <w:b/>
                <w:bCs/>
                <w:lang w:eastAsia="en-GB"/>
              </w:rPr>
              <w:t>Schedule 16</w:t>
            </w:r>
            <w:bookmarkEnd w:id="215"/>
            <w:bookmarkEnd w:id="216"/>
            <w:r w:rsidRPr="006D7F01">
              <w:rPr>
                <w:rFonts w:ascii="Times New Roman" w:hAnsi="Times New Roman"/>
                <w:b/>
                <w:bCs/>
                <w:lang w:eastAsia="en-GB"/>
              </w:rPr>
              <w:t xml:space="preserve"> (Change Protocol)</w:t>
            </w:r>
            <w:r w:rsidRPr="006D7F01">
              <w:rPr>
                <w:rFonts w:ascii="Times New Roman" w:hAnsi="Times New Roman"/>
                <w:lang w:eastAsia="en-GB"/>
              </w:rPr>
              <w:t>;</w:t>
            </w:r>
          </w:p>
        </w:tc>
      </w:tr>
      <w:tr w:rsidR="00537C96" w:rsidRPr="006D7F01" w14:paraId="6F0264D7" w14:textId="77777777" w:rsidTr="009A6939">
        <w:tc>
          <w:tcPr>
            <w:tcW w:w="3451" w:type="dxa"/>
          </w:tcPr>
          <w:p w14:paraId="6049496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"Commencement Date"</w:t>
            </w:r>
          </w:p>
        </w:tc>
        <w:tc>
          <w:tcPr>
            <w:tcW w:w="5459" w:type="dxa"/>
          </w:tcPr>
          <w:p w14:paraId="76928B9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date of this Contract;</w:t>
            </w:r>
          </w:p>
        </w:tc>
      </w:tr>
      <w:tr w:rsidR="00537C96" w:rsidRPr="006D7F01" w14:paraId="0C9177CC" w14:textId="77777777" w:rsidTr="009A6939">
        <w:tc>
          <w:tcPr>
            <w:tcW w:w="3451" w:type="dxa"/>
          </w:tcPr>
          <w:p w14:paraId="49E37A7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 Conditions"</w:t>
            </w:r>
          </w:p>
        </w:tc>
        <w:tc>
          <w:tcPr>
            <w:tcW w:w="5459" w:type="dxa"/>
          </w:tcPr>
          <w:p w14:paraId="36DE633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Standard Commercial Property Conditions (Second Edition);</w:t>
            </w:r>
          </w:p>
        </w:tc>
      </w:tr>
      <w:tr w:rsidR="00537C96" w:rsidRPr="006D7F01" w14:paraId="044F81C8" w14:textId="77777777" w:rsidTr="009A6939">
        <w:tc>
          <w:tcPr>
            <w:tcW w:w="3451" w:type="dxa"/>
          </w:tcPr>
          <w:p w14:paraId="43AD8AC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 Insurer"</w:t>
            </w:r>
          </w:p>
        </w:tc>
        <w:tc>
          <w:tcPr>
            <w:tcW w:w="5459" w:type="dxa"/>
          </w:tcPr>
          <w:p w14:paraId="73B1BA9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person providing commercial insurance in respect of the Prison;</w:t>
            </w:r>
          </w:p>
        </w:tc>
      </w:tr>
      <w:tr w:rsidR="00537C96" w:rsidRPr="006D7F01" w14:paraId="4FF81D0A" w14:textId="77777777" w:rsidTr="009A6939">
        <w:trPr>
          <w:cantSplit/>
        </w:trPr>
        <w:tc>
          <w:tcPr>
            <w:tcW w:w="3451" w:type="dxa"/>
          </w:tcPr>
          <w:p w14:paraId="79328A2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"Commercially Sensitive Information"</w:t>
            </w:r>
          </w:p>
        </w:tc>
        <w:tc>
          <w:tcPr>
            <w:tcW w:w="5459" w:type="dxa"/>
          </w:tcPr>
          <w:p w14:paraId="22EBED3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sub-set of Confidential Information listed in column 1 of </w:t>
            </w:r>
            <w:bookmarkStart w:id="217" w:name="_9kMHG5YVt4EE9CCaGp9K"/>
            <w:r w:rsidRPr="006D7F01">
              <w:rPr>
                <w:rFonts w:ascii="Times New Roman" w:hAnsi="Times New Roman"/>
                <w:lang w:eastAsia="en-GB"/>
              </w:rPr>
              <w:t>Part 1</w:t>
            </w:r>
            <w:bookmarkEnd w:id="217"/>
            <w:r w:rsidRPr="006D7F01">
              <w:rPr>
                <w:rFonts w:ascii="Times New Roman" w:hAnsi="Times New Roman"/>
                <w:lang w:eastAsia="en-GB"/>
              </w:rPr>
              <w:t xml:space="preserve"> (Commercially Sensitive Contractual Provisions) and column 1 of </w:t>
            </w:r>
            <w:bookmarkStart w:id="218" w:name="_9kMHG5YVt4EE9CFdGp9L"/>
            <w:r w:rsidRPr="006D7F01">
              <w:rPr>
                <w:rFonts w:ascii="Times New Roman" w:hAnsi="Times New Roman"/>
                <w:lang w:eastAsia="en-GB"/>
              </w:rPr>
              <w:t>Part 2</w:t>
            </w:r>
            <w:bookmarkEnd w:id="218"/>
            <w:r w:rsidRPr="006D7F01">
              <w:rPr>
                <w:rFonts w:ascii="Times New Roman" w:hAnsi="Times New Roman"/>
                <w:lang w:eastAsia="en-GB"/>
              </w:rPr>
              <w:t xml:space="preserve"> (Commercially Sensitive Material) of </w:t>
            </w:r>
            <w:bookmarkStart w:id="219" w:name="_9kR3WTr2CC6CJhJfifw5q8I"/>
            <w:r w:rsidRPr="006D7F01">
              <w:rPr>
                <w:rFonts w:ascii="Times New Roman" w:hAnsi="Times New Roman"/>
                <w:b/>
                <w:bCs/>
                <w:lang w:eastAsia="en-GB"/>
              </w:rPr>
              <w:t>Schedule 20</w:t>
            </w:r>
            <w:bookmarkEnd w:id="219"/>
            <w:r w:rsidRPr="006D7F01">
              <w:rPr>
                <w:rFonts w:ascii="Times New Roman" w:hAnsi="Times New Roman"/>
                <w:b/>
                <w:bCs/>
                <w:lang w:eastAsia="en-GB"/>
              </w:rPr>
              <w:t xml:space="preserve"> (Commercially Sensitive Information)</w:t>
            </w:r>
            <w:r w:rsidRPr="006D7F01">
              <w:rPr>
                <w:rFonts w:ascii="Times New Roman" w:hAnsi="Times New Roman"/>
                <w:lang w:eastAsia="en-GB"/>
              </w:rPr>
              <w:t xml:space="preserve"> in each case for the period specified in column 2 of </w:t>
            </w:r>
            <w:bookmarkStart w:id="220" w:name="_9kR3WTr2CC7BEbEn79I"/>
            <w:r w:rsidRPr="006D7F01">
              <w:rPr>
                <w:rFonts w:ascii="Times New Roman" w:hAnsi="Times New Roman"/>
                <w:lang w:eastAsia="en-GB"/>
              </w:rPr>
              <w:t>Parts 1</w:t>
            </w:r>
            <w:bookmarkEnd w:id="220"/>
            <w:r w:rsidRPr="006D7F01">
              <w:rPr>
                <w:rFonts w:ascii="Times New Roman" w:hAnsi="Times New Roman"/>
                <w:lang w:eastAsia="en-GB"/>
              </w:rPr>
              <w:t xml:space="preserve"> and </w:t>
            </w:r>
            <w:bookmarkStart w:id="221" w:name="_9kR3WTr2CC6EIE"/>
            <w:r w:rsidRPr="006D7F01">
              <w:rPr>
                <w:rFonts w:ascii="Times New Roman" w:hAnsi="Times New Roman"/>
                <w:lang w:eastAsia="en-GB"/>
              </w:rPr>
              <w:t>2</w:t>
            </w:r>
            <w:bookmarkEnd w:id="221"/>
            <w:r w:rsidRPr="006D7F01">
              <w:rPr>
                <w:rFonts w:ascii="Times New Roman" w:hAnsi="Times New Roman"/>
                <w:lang w:eastAsia="en-GB"/>
              </w:rPr>
              <w:t xml:space="preserve"> of </w:t>
            </w:r>
            <w:bookmarkStart w:id="222" w:name="_9kMHG5YVt4EE8ELjLhkhy7sAK"/>
            <w:r w:rsidRPr="006D7F01">
              <w:rPr>
                <w:rFonts w:ascii="Times New Roman" w:hAnsi="Times New Roman"/>
                <w:b/>
                <w:bCs/>
                <w:lang w:eastAsia="en-GB"/>
              </w:rPr>
              <w:t>Schedule 20</w:t>
            </w:r>
            <w:bookmarkEnd w:id="222"/>
            <w:r w:rsidRPr="006D7F01">
              <w:rPr>
                <w:rFonts w:ascii="Times New Roman" w:hAnsi="Times New Roman"/>
                <w:b/>
                <w:bCs/>
                <w:lang w:eastAsia="en-GB"/>
              </w:rPr>
              <w:t xml:space="preserve"> (Commercially Sensitive Information)</w:t>
            </w:r>
            <w:r w:rsidRPr="006D7F01">
              <w:rPr>
                <w:rFonts w:ascii="Times New Roman" w:hAnsi="Times New Roman"/>
                <w:lang w:eastAsia="en-GB"/>
              </w:rPr>
              <w:t>;</w:t>
            </w:r>
          </w:p>
        </w:tc>
      </w:tr>
      <w:tr w:rsidR="00537C96" w:rsidRPr="006D7F01" w14:paraId="7A8D8A3E" w14:textId="77777777" w:rsidTr="009A6939">
        <w:trPr>
          <w:cantSplit/>
        </w:trPr>
        <w:tc>
          <w:tcPr>
            <w:tcW w:w="3451" w:type="dxa"/>
          </w:tcPr>
          <w:p w14:paraId="7C7EDC1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"Comparable Supply"</w:t>
            </w:r>
          </w:p>
        </w:tc>
        <w:tc>
          <w:tcPr>
            <w:tcW w:w="5459" w:type="dxa"/>
          </w:tcPr>
          <w:p w14:paraId="29CEB8A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supply of services to another customer of the Contractor that are the same or similar to any of the Services;</w:t>
            </w:r>
          </w:p>
        </w:tc>
      </w:tr>
      <w:tr w:rsidR="00537C96" w:rsidRPr="006D7F01" w14:paraId="0E55C367" w14:textId="77777777" w:rsidTr="009A6939">
        <w:tc>
          <w:tcPr>
            <w:tcW w:w="3451" w:type="dxa"/>
          </w:tcPr>
          <w:p w14:paraId="22FD6E9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"Compensation Event"</w:t>
            </w:r>
          </w:p>
        </w:tc>
        <w:tc>
          <w:tcPr>
            <w:tcW w:w="5459" w:type="dxa"/>
          </w:tcPr>
          <w:p w14:paraId="6F88CA0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6DBA942D" w14:textId="77777777" w:rsidR="00537C96" w:rsidRPr="006D7F01" w:rsidRDefault="00537C96" w:rsidP="00537C96">
            <w:pPr>
              <w:widowControl w:val="0"/>
              <w:numPr>
                <w:ilvl w:val="0"/>
                <w:numId w:val="28"/>
              </w:numPr>
              <w:spacing w:after="240" w:line="312" w:lineRule="auto"/>
              <w:rPr>
                <w:rFonts w:ascii="Times New Roman" w:hAnsi="Times New Roman"/>
                <w:lang w:eastAsia="en-GB"/>
              </w:rPr>
            </w:pPr>
            <w:bookmarkStart w:id="223" w:name="_Ref530382471"/>
            <w:r w:rsidRPr="006D7F01">
              <w:rPr>
                <w:rFonts w:ascii="Times New Roman" w:hAnsi="Times New Roman"/>
                <w:lang w:eastAsia="en-GB"/>
              </w:rPr>
              <w:t>a material breach by the Authority of any of its obligations under this Contract; or</w:t>
            </w:r>
            <w:bookmarkEnd w:id="223"/>
          </w:p>
          <w:p w14:paraId="29D38074" w14:textId="77777777" w:rsidR="00537C96" w:rsidRPr="006D7F01" w:rsidRDefault="00537C96" w:rsidP="00537C96">
            <w:pPr>
              <w:widowControl w:val="0"/>
              <w:numPr>
                <w:ilvl w:val="0"/>
                <w:numId w:val="28"/>
              </w:numPr>
              <w:spacing w:after="240" w:line="312" w:lineRule="auto"/>
              <w:rPr>
                <w:rFonts w:ascii="Times New Roman" w:hAnsi="Times New Roman"/>
                <w:lang w:eastAsia="en-GB"/>
              </w:rPr>
            </w:pPr>
            <w:r w:rsidRPr="006D7F01">
              <w:rPr>
                <w:rFonts w:ascii="Times New Roman" w:hAnsi="Times New Roman"/>
                <w:lang w:eastAsia="en-GB"/>
              </w:rPr>
              <w:t>a postponement of the Services Commencement Date:</w:t>
            </w:r>
          </w:p>
          <w:p w14:paraId="31F3B097" w14:textId="77777777" w:rsidR="00537C96" w:rsidRPr="006D7F01" w:rsidRDefault="00537C96" w:rsidP="00537C96">
            <w:pPr>
              <w:widowControl w:val="0"/>
              <w:numPr>
                <w:ilvl w:val="1"/>
                <w:numId w:val="28"/>
              </w:numPr>
              <w:spacing w:after="240" w:line="312" w:lineRule="auto"/>
              <w:rPr>
                <w:rFonts w:ascii="Times New Roman" w:hAnsi="Times New Roman"/>
                <w:lang w:eastAsia="en-GB"/>
              </w:rPr>
            </w:pPr>
            <w:r w:rsidRPr="006D7F01">
              <w:rPr>
                <w:rFonts w:ascii="Times New Roman" w:hAnsi="Times New Roman"/>
                <w:lang w:eastAsia="en-GB"/>
              </w:rPr>
              <w:t xml:space="preserve">pursuant to </w:t>
            </w:r>
            <w:bookmarkStart w:id="224" w:name="_9kR3WTr2CC78E4knoewrqyEP"/>
            <w:r w:rsidRPr="006D7F01">
              <w:rPr>
                <w:rFonts w:ascii="Times New Roman" w:hAnsi="Times New Roman"/>
                <w:b/>
                <w:lang w:eastAsia="en-GB"/>
              </w:rPr>
              <w:t xml:space="preserve">paragraph </w:t>
            </w:r>
            <w:r w:rsidR="004A7D00">
              <w:rPr>
                <w:rFonts w:ascii="Times New Roman" w:hAnsi="Times New Roman"/>
                <w:b/>
                <w:lang w:eastAsia="en-GB"/>
              </w:rPr>
              <w:t>4</w:t>
            </w:r>
            <w:r w:rsidRPr="006D7F01">
              <w:rPr>
                <w:rFonts w:ascii="Times New Roman" w:hAnsi="Times New Roman"/>
                <w:b/>
                <w:lang w:eastAsia="en-GB"/>
              </w:rPr>
              <w:t>.4</w:t>
            </w:r>
            <w:bookmarkEnd w:id="224"/>
            <w:r w:rsidRPr="006D7F01">
              <w:rPr>
                <w:rFonts w:ascii="Times New Roman" w:hAnsi="Times New Roman"/>
                <w:b/>
                <w:snapToGrid w:val="0"/>
                <w:sz w:val="20"/>
                <w:lang w:eastAsia="en-GB"/>
              </w:rPr>
              <w:t xml:space="preserve"> </w:t>
            </w:r>
            <w:r w:rsidRPr="006D7F01">
              <w:rPr>
                <w:rFonts w:ascii="Times New Roman" w:hAnsi="Times New Roman"/>
                <w:b/>
                <w:snapToGrid w:val="0"/>
                <w:lang w:eastAsia="en-GB"/>
              </w:rPr>
              <w:t>(Services Commencement)</w:t>
            </w:r>
            <w:r w:rsidRPr="006D7F01">
              <w:rPr>
                <w:rFonts w:ascii="Times New Roman" w:hAnsi="Times New Roman"/>
                <w:b/>
                <w:snapToGrid w:val="0"/>
                <w:sz w:val="20"/>
                <w:lang w:eastAsia="en-GB"/>
              </w:rPr>
              <w:t xml:space="preserve"> </w:t>
            </w:r>
            <w:r w:rsidRPr="006D7F01">
              <w:rPr>
                <w:rFonts w:ascii="Times New Roman" w:hAnsi="Times New Roman"/>
                <w:snapToGrid w:val="0"/>
                <w:lang w:eastAsia="en-GB"/>
              </w:rPr>
              <w:t>of</w:t>
            </w:r>
            <w:r w:rsidRPr="006D7F01">
              <w:rPr>
                <w:rFonts w:ascii="Times New Roman" w:hAnsi="Times New Roman"/>
                <w:b/>
                <w:snapToGrid w:val="0"/>
                <w:lang w:eastAsia="en-GB"/>
              </w:rPr>
              <w:t xml:space="preserve"> </w:t>
            </w:r>
            <w:bookmarkStart w:id="225" w:name="_9kR3WTr2CC6CKiJfifw5qB"/>
            <w:r w:rsidRPr="006D7F01">
              <w:rPr>
                <w:rFonts w:ascii="Times New Roman" w:hAnsi="Times New Roman"/>
                <w:b/>
                <w:snapToGrid w:val="0"/>
                <w:lang w:eastAsia="en-GB"/>
              </w:rPr>
              <w:t>Schedule 5</w:t>
            </w:r>
            <w:bookmarkEnd w:id="225"/>
            <w:r w:rsidRPr="006D7F01">
              <w:rPr>
                <w:rFonts w:ascii="Times New Roman" w:hAnsi="Times New Roman"/>
                <w:b/>
                <w:snapToGrid w:val="0"/>
                <w:lang w:eastAsia="en-GB"/>
              </w:rPr>
              <w:t xml:space="preserve"> (Mobilisation)</w:t>
            </w:r>
            <w:r w:rsidRPr="006D7F01">
              <w:rPr>
                <w:rFonts w:ascii="Times New Roman" w:hAnsi="Times New Roman"/>
                <w:snapToGrid w:val="0"/>
                <w:lang w:eastAsia="en-GB"/>
              </w:rPr>
              <w:t>; or</w:t>
            </w:r>
          </w:p>
          <w:p w14:paraId="6CCA7183" w14:textId="4901290E" w:rsidR="00537C96" w:rsidRPr="006D7F01" w:rsidRDefault="00537C96" w:rsidP="001916E6">
            <w:pPr>
              <w:widowControl w:val="0"/>
              <w:numPr>
                <w:ilvl w:val="0"/>
                <w:numId w:val="28"/>
              </w:numPr>
              <w:spacing w:after="240" w:line="312" w:lineRule="auto"/>
              <w:rPr>
                <w:rFonts w:ascii="Times New Roman" w:hAnsi="Times New Roman"/>
                <w:lang w:eastAsia="en-GB"/>
              </w:rPr>
            </w:pPr>
            <w:r w:rsidRPr="006D7F01">
              <w:rPr>
                <w:rFonts w:ascii="Times New Roman" w:hAnsi="Times New Roman"/>
                <w:lang w:eastAsia="en-GB"/>
              </w:rPr>
              <w:t>in the case of a New Prison, failure to grant a Lease as a direct result of the actions of the Authority or an Authority Related Party</w:t>
            </w:r>
            <w:r w:rsidR="001916E6">
              <w:rPr>
                <w:rFonts w:ascii="Times New Roman" w:hAnsi="Times New Roman"/>
                <w:lang w:eastAsia="en-GB"/>
              </w:rPr>
              <w:t>; or</w:t>
            </w:r>
          </w:p>
          <w:p w14:paraId="2D719492" w14:textId="77777777" w:rsidR="003E4EC3" w:rsidRDefault="003E4EC3" w:rsidP="003E4EC3">
            <w:pPr>
              <w:widowControl w:val="0"/>
              <w:numPr>
                <w:ilvl w:val="0"/>
                <w:numId w:val="28"/>
              </w:numPr>
              <w:spacing w:after="240" w:line="312" w:lineRule="auto"/>
              <w:rPr>
                <w:rFonts w:ascii="Times New Roman" w:hAnsi="Times New Roman"/>
                <w:lang w:eastAsia="en-GB"/>
              </w:rPr>
            </w:pPr>
            <w:r w:rsidRPr="003E4EC3">
              <w:rPr>
                <w:rFonts w:ascii="Times New Roman" w:hAnsi="Times New Roman" w:hint="eastAsia"/>
                <w:lang w:eastAsia="en-GB"/>
              </w:rPr>
              <w:t>any other act or omission of the Authority expressly</w:t>
            </w:r>
            <w:r>
              <w:rPr>
                <w:rFonts w:ascii="Times New Roman" w:hAnsi="Times New Roman"/>
                <w:lang w:eastAsia="en-GB"/>
              </w:rPr>
              <w:t xml:space="preserve"> s</w:t>
            </w:r>
            <w:r w:rsidRPr="003E4EC3">
              <w:rPr>
                <w:rFonts w:ascii="Times New Roman" w:hAnsi="Times New Roman" w:hint="eastAsia"/>
                <w:lang w:eastAsia="en-GB"/>
              </w:rPr>
              <w:t>tated to constitute a "Compensation Event" under the terms of this Contract</w:t>
            </w:r>
            <w:r>
              <w:rPr>
                <w:rFonts w:ascii="Times New Roman" w:hAnsi="Times New Roman"/>
                <w:lang w:eastAsia="en-GB"/>
              </w:rPr>
              <w:t>,</w:t>
            </w:r>
          </w:p>
          <w:p w14:paraId="795D60C1" w14:textId="23A44DC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which shall be dealt with in the manner set out in </w:t>
            </w:r>
            <w:r w:rsidRPr="006D7F01">
              <w:rPr>
                <w:rFonts w:ascii="Times New Roman" w:hAnsi="Times New Roman"/>
                <w:b/>
                <w:bCs/>
                <w:lang w:eastAsia="en-GB"/>
              </w:rPr>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_Ref271117748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12</w:t>
            </w:r>
            <w:r w:rsidRPr="006D7F01">
              <w:rPr>
                <w:rFonts w:ascii="Times New Roman" w:hAnsi="Times New Roman"/>
                <w:b/>
                <w:bCs/>
                <w:lang w:eastAsia="en-GB"/>
              </w:rPr>
              <w:fldChar w:fldCharType="end"/>
            </w:r>
            <w:r w:rsidRPr="006D7F01">
              <w:rPr>
                <w:rFonts w:ascii="Times New Roman" w:hAnsi="Times New Roman"/>
                <w:b/>
                <w:bCs/>
                <w:lang w:eastAsia="en-GB"/>
              </w:rPr>
              <w:t xml:space="preserve"> (Compensation Events)</w:t>
            </w:r>
            <w:r w:rsidRPr="006D7F01">
              <w:rPr>
                <w:rFonts w:ascii="Times New Roman" w:hAnsi="Times New Roman"/>
                <w:lang w:eastAsia="en-GB"/>
              </w:rPr>
              <w:t>;</w:t>
            </w:r>
          </w:p>
        </w:tc>
      </w:tr>
      <w:tr w:rsidR="00537C96" w:rsidRPr="006D7F01" w14:paraId="4FC3390D" w14:textId="77777777" w:rsidTr="009A6939">
        <w:tc>
          <w:tcPr>
            <w:tcW w:w="3451" w:type="dxa"/>
          </w:tcPr>
          <w:p w14:paraId="0B36007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"Competition Operator Requirements" or "COR"</w:t>
            </w:r>
          </w:p>
        </w:tc>
        <w:tc>
          <w:tcPr>
            <w:tcW w:w="5459" w:type="dxa"/>
          </w:tcPr>
          <w:p w14:paraId="31BD8C7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suite of custodial requirements that have been developed specifically for the </w:t>
            </w:r>
            <w:bookmarkStart w:id="226" w:name="_9kMJI5YVt4CCACCRNplq1C85PG43r013J"/>
            <w:r w:rsidRPr="006D7F01">
              <w:rPr>
                <w:rFonts w:ascii="Times New Roman" w:hAnsi="Times New Roman"/>
              </w:rPr>
              <w:t>Framework Agreement</w:t>
            </w:r>
            <w:bookmarkEnd w:id="226"/>
            <w:r w:rsidRPr="006D7F01">
              <w:rPr>
                <w:rFonts w:ascii="Times New Roman" w:hAnsi="Times New Roman"/>
              </w:rPr>
              <w:t xml:space="preserve"> (and any Call-Off Contract made under it (as such term is defined in the </w:t>
            </w:r>
            <w:bookmarkStart w:id="227" w:name="_9kMKJ5YVt4CCACCRNplq1C85PG43r013J"/>
            <w:r w:rsidRPr="006D7F01">
              <w:rPr>
                <w:rFonts w:ascii="Times New Roman" w:hAnsi="Times New Roman"/>
              </w:rPr>
              <w:t>Framework Agreement</w:t>
            </w:r>
            <w:bookmarkEnd w:id="227"/>
            <w:r w:rsidRPr="006D7F01">
              <w:rPr>
                <w:rFonts w:ascii="Times New Roman" w:hAnsi="Times New Roman"/>
              </w:rPr>
              <w:t xml:space="preserve">), including this Contract), providing further detail on the Authority's output requirements within prisons </w:t>
            </w:r>
            <w:bookmarkStart w:id="228" w:name="_9kMIH5YVt7DA6DK"/>
            <w:r w:rsidRPr="006D7F01">
              <w:rPr>
                <w:rFonts w:ascii="Times New Roman" w:hAnsi="Times New Roman"/>
              </w:rPr>
              <w:t>(</w:t>
            </w:r>
            <w:bookmarkEnd w:id="228"/>
            <w:r w:rsidRPr="006D7F01">
              <w:rPr>
                <w:rFonts w:ascii="Times New Roman" w:hAnsi="Times New Roman"/>
              </w:rPr>
              <w:t xml:space="preserve">as set out in </w:t>
            </w:r>
            <w:bookmarkStart w:id="229" w:name="_9kMHG5YVt4EE8DLSG2srrn8S"/>
            <w:r w:rsidRPr="004A7D00">
              <w:rPr>
                <w:rFonts w:ascii="Times New Roman" w:hAnsi="Times New Roman"/>
                <w:b/>
                <w:bCs/>
              </w:rPr>
              <w:t>Appendix 1</w:t>
            </w:r>
            <w:bookmarkEnd w:id="229"/>
            <w:r w:rsidRPr="006D7F01">
              <w:rPr>
                <w:rFonts w:ascii="Times New Roman" w:hAnsi="Times New Roman"/>
              </w:rPr>
              <w:t xml:space="preserve"> to </w:t>
            </w:r>
            <w:bookmarkStart w:id="230" w:name="_9kMIH5YVt4EE9CCaGp9K"/>
            <w:r w:rsidRPr="006D7F01">
              <w:rPr>
                <w:rFonts w:ascii="Times New Roman" w:hAnsi="Times New Roman"/>
                <w:b/>
              </w:rPr>
              <w:t>Part 1</w:t>
            </w:r>
            <w:bookmarkEnd w:id="230"/>
            <w:r w:rsidRPr="006D7F01">
              <w:rPr>
                <w:rFonts w:ascii="Times New Roman" w:hAnsi="Times New Roman"/>
                <w:b/>
              </w:rPr>
              <w:t xml:space="preserve"> (Custodial Services) of </w:t>
            </w:r>
            <w:bookmarkStart w:id="231" w:name="_9kMH0H6ZWu5FF9DLlMiliz8tA"/>
            <w:r w:rsidRPr="006D7F01">
              <w:rPr>
                <w:rFonts w:ascii="Times New Roman" w:hAnsi="Times New Roman"/>
                <w:b/>
              </w:rPr>
              <w:t>Schedule 1</w:t>
            </w:r>
            <w:bookmarkEnd w:id="231"/>
            <w:r w:rsidRPr="006D7F01">
              <w:rPr>
                <w:rFonts w:ascii="Times New Roman" w:hAnsi="Times New Roman"/>
                <w:b/>
              </w:rPr>
              <w:t xml:space="preserve"> (</w:t>
            </w:r>
            <w:bookmarkStart w:id="232" w:name="_9kMKJ5YVt3BC6CLRLBzv614LLaXKKH2xvzsgCUM"/>
            <w:r w:rsidRPr="006D7F01">
              <w:rPr>
                <w:rFonts w:ascii="Times New Roman" w:hAnsi="Times New Roman"/>
                <w:b/>
              </w:rPr>
              <w:t>Authority's Custodial Service Requirements</w:t>
            </w:r>
            <w:bookmarkEnd w:id="232"/>
            <w:r w:rsidRPr="006D7F01">
              <w:rPr>
                <w:rFonts w:ascii="Times New Roman" w:hAnsi="Times New Roman"/>
                <w:b/>
              </w:rPr>
              <w:t>)</w:t>
            </w:r>
            <w:r w:rsidRPr="006D7F01">
              <w:rPr>
                <w:rFonts w:ascii="Times New Roman" w:hAnsi="Times New Roman"/>
              </w:rPr>
              <w:t>);</w:t>
            </w:r>
          </w:p>
        </w:tc>
      </w:tr>
      <w:tr w:rsidR="00537C96" w:rsidRPr="006D7F01" w14:paraId="43A579C7" w14:textId="77777777" w:rsidTr="009A6939">
        <w:trPr>
          <w:cantSplit/>
        </w:trPr>
        <w:tc>
          <w:tcPr>
            <w:tcW w:w="3451" w:type="dxa"/>
          </w:tcPr>
          <w:p w14:paraId="0F7096E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233" w:name="_9kMHG5YVt5FE7CFOHy08B720u1"/>
            <w:r w:rsidRPr="006D7F01">
              <w:rPr>
                <w:rFonts w:ascii="Times New Roman" w:hAnsi="Times New Roman"/>
                <w:b/>
                <w:bCs/>
                <w:lang w:eastAsia="en-GB"/>
              </w:rPr>
              <w:t>Comptroller</w:t>
            </w:r>
            <w:bookmarkEnd w:id="233"/>
            <w:r w:rsidRPr="006D7F01">
              <w:rPr>
                <w:rFonts w:ascii="Times New Roman" w:hAnsi="Times New Roman"/>
                <w:b/>
                <w:bCs/>
                <w:lang w:eastAsia="en-GB"/>
              </w:rPr>
              <w:t xml:space="preserve"> and Auditor General"</w:t>
            </w:r>
          </w:p>
        </w:tc>
        <w:tc>
          <w:tcPr>
            <w:tcW w:w="5459" w:type="dxa"/>
          </w:tcPr>
          <w:p w14:paraId="6D5A7E2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head of the National Audit Office;</w:t>
            </w:r>
          </w:p>
        </w:tc>
      </w:tr>
      <w:tr w:rsidR="00537C96" w:rsidRPr="006D7F01" w14:paraId="5DEEF76F" w14:textId="77777777" w:rsidTr="009A6939">
        <w:trPr>
          <w:cantSplit/>
        </w:trPr>
        <w:tc>
          <w:tcPr>
            <w:tcW w:w="3451" w:type="dxa"/>
          </w:tcPr>
          <w:p w14:paraId="3E3D8D5A" w14:textId="77777777" w:rsidR="00537C96" w:rsidRPr="006D7F01" w:rsidRDefault="00537C96" w:rsidP="00537C96">
            <w:pPr>
              <w:widowControl w:val="0"/>
              <w:spacing w:after="240"/>
              <w:jc w:val="left"/>
              <w:rPr>
                <w:rFonts w:ascii="Times New Roman" w:hAnsi="Times New Roman"/>
                <w:b/>
                <w:bCs/>
                <w:lang w:eastAsia="en-GB"/>
              </w:rPr>
            </w:pPr>
            <w:bookmarkStart w:id="234" w:name="_DV_M41"/>
            <w:bookmarkStart w:id="235" w:name="_DV_M43"/>
            <w:bookmarkStart w:id="236" w:name="_DV_M44"/>
            <w:bookmarkStart w:id="237" w:name="_DV_M46"/>
            <w:bookmarkStart w:id="238" w:name="_DV_M48"/>
            <w:bookmarkStart w:id="239" w:name="_DV_M50"/>
            <w:bookmarkEnd w:id="234"/>
            <w:bookmarkEnd w:id="235"/>
            <w:bookmarkEnd w:id="236"/>
            <w:bookmarkEnd w:id="237"/>
            <w:bookmarkEnd w:id="238"/>
            <w:bookmarkEnd w:id="239"/>
            <w:r w:rsidRPr="006D7F01">
              <w:rPr>
                <w:rFonts w:ascii="Times New Roman" w:hAnsi="Times New Roman"/>
                <w:b/>
                <w:bCs/>
                <w:lang w:eastAsia="en-GB"/>
              </w:rPr>
              <w:t>"Computer Aided Facilities Management System" or "CAFM"</w:t>
            </w:r>
          </w:p>
        </w:tc>
        <w:tc>
          <w:tcPr>
            <w:tcW w:w="5459" w:type="dxa"/>
          </w:tcPr>
          <w:p w14:paraId="5A64892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a system used to manage and schedule reactive and planned preventative maintenance tasks, ensuring that work requests and repairs took place in a timely and economical manner;</w:t>
            </w:r>
          </w:p>
        </w:tc>
      </w:tr>
      <w:tr w:rsidR="00537C96" w:rsidRPr="006D7F01" w14:paraId="3C661A2E" w14:textId="77777777" w:rsidTr="009A6939">
        <w:tc>
          <w:tcPr>
            <w:tcW w:w="3451" w:type="dxa"/>
          </w:tcPr>
          <w:p w14:paraId="33973BB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"Condition Precedent"</w:t>
            </w:r>
          </w:p>
        </w:tc>
        <w:tc>
          <w:tcPr>
            <w:tcW w:w="5459" w:type="dxa"/>
          </w:tcPr>
          <w:p w14:paraId="4BDB700A" w14:textId="0DDC5988"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_Ref310353178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1.10.1</w:t>
            </w:r>
            <w:r w:rsidRPr="006D7F01">
              <w:rPr>
                <w:rFonts w:ascii="Times New Roman" w:hAnsi="Times New Roman"/>
                <w:b/>
                <w:lang w:eastAsia="en-GB"/>
              </w:rPr>
              <w:fldChar w:fldCharType="end"/>
            </w:r>
            <w:r w:rsidRPr="006D7F01">
              <w:rPr>
                <w:rFonts w:ascii="Times New Roman" w:hAnsi="Times New Roman"/>
                <w:b/>
                <w:lang w:eastAsia="en-GB"/>
              </w:rPr>
              <w:t xml:space="preserve"> (Condition Precedent)</w:t>
            </w:r>
            <w:r w:rsidRPr="006D7F01">
              <w:rPr>
                <w:rFonts w:ascii="Times New Roman" w:hAnsi="Times New Roman"/>
                <w:lang w:eastAsia="en-GB"/>
              </w:rPr>
              <w:t>;</w:t>
            </w:r>
          </w:p>
        </w:tc>
      </w:tr>
      <w:tr w:rsidR="00537C96" w:rsidRPr="006D7F01" w14:paraId="7119DE28" w14:textId="77777777" w:rsidTr="009A6939">
        <w:tc>
          <w:tcPr>
            <w:tcW w:w="3451" w:type="dxa"/>
          </w:tcPr>
          <w:p w14:paraId="34073BC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"Confidential Information"</w:t>
            </w:r>
          </w:p>
        </w:tc>
        <w:tc>
          <w:tcPr>
            <w:tcW w:w="5459" w:type="dxa"/>
          </w:tcPr>
          <w:p w14:paraId="148D8F80" w14:textId="77777777" w:rsidR="00537C96" w:rsidRPr="006D7F01" w:rsidRDefault="00537C96" w:rsidP="00537C96">
            <w:pPr>
              <w:widowControl w:val="0"/>
              <w:spacing w:after="240" w:line="312" w:lineRule="auto"/>
              <w:ind w:left="851" w:hanging="851"/>
              <w:rPr>
                <w:rFonts w:ascii="Times New Roman" w:hAnsi="Times New Roman"/>
                <w:lang w:eastAsia="en-GB"/>
              </w:rPr>
            </w:pPr>
            <w:r w:rsidRPr="006D7F01">
              <w:rPr>
                <w:rFonts w:ascii="Times New Roman" w:hAnsi="Times New Roman"/>
                <w:lang w:eastAsia="en-GB"/>
              </w:rPr>
              <w:t>means:</w:t>
            </w:r>
          </w:p>
          <w:p w14:paraId="15C6D02F" w14:textId="77777777" w:rsidR="00537C96" w:rsidRPr="006D7F01" w:rsidRDefault="00537C96" w:rsidP="00537C96">
            <w:pPr>
              <w:widowControl w:val="0"/>
              <w:numPr>
                <w:ilvl w:val="0"/>
                <w:numId w:val="10"/>
              </w:numPr>
              <w:spacing w:after="240" w:line="312" w:lineRule="auto"/>
              <w:rPr>
                <w:rFonts w:ascii="Times New Roman" w:hAnsi="Times New Roman"/>
                <w:lang w:eastAsia="en-GB"/>
              </w:rPr>
            </w:pPr>
            <w:r w:rsidRPr="006D7F01">
              <w:rPr>
                <w:rFonts w:ascii="Times New Roman" w:hAnsi="Times New Roman"/>
                <w:lang w:eastAsia="en-GB"/>
              </w:rPr>
              <w:t>information that ought to be considered as confidential (however it is conveyed or on whatever media it is stored) and may include information whose disclosure would, or would be likely to, prejudice the commercial interests of any person, trade secrets, Intellectual Property Rights and know-how of either Party and all Personal Data and sensitive personal data within the meaning of the DPA; and</w:t>
            </w:r>
          </w:p>
          <w:p w14:paraId="072D54C6" w14:textId="77777777" w:rsidR="00537C96" w:rsidRPr="006D7F01" w:rsidRDefault="00537C96" w:rsidP="00537C96">
            <w:pPr>
              <w:widowControl w:val="0"/>
              <w:numPr>
                <w:ilvl w:val="0"/>
                <w:numId w:val="10"/>
              </w:numPr>
              <w:spacing w:after="240" w:line="312" w:lineRule="auto"/>
              <w:rPr>
                <w:rFonts w:ascii="Times New Roman" w:hAnsi="Times New Roman"/>
                <w:lang w:eastAsia="en-GB"/>
              </w:rPr>
            </w:pPr>
            <w:r w:rsidRPr="006D7F01">
              <w:rPr>
                <w:rFonts w:ascii="Times New Roman" w:hAnsi="Times New Roman"/>
                <w:lang w:eastAsia="en-GB"/>
              </w:rPr>
              <w:t>Commercially Sensitive Information;</w:t>
            </w:r>
          </w:p>
        </w:tc>
      </w:tr>
      <w:tr w:rsidR="00537C96" w:rsidRPr="006D7F01" w14:paraId="2D31FE70" w14:textId="77777777" w:rsidTr="009A6939">
        <w:tc>
          <w:tcPr>
            <w:tcW w:w="3451" w:type="dxa"/>
          </w:tcPr>
          <w:p w14:paraId="086CA78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"Consents"</w:t>
            </w:r>
          </w:p>
        </w:tc>
        <w:tc>
          <w:tcPr>
            <w:tcW w:w="5459" w:type="dxa"/>
          </w:tcPr>
          <w:p w14:paraId="4B62ED2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all permits, licences, permissions, consents, approvals, certificates and authorisations (whether statutory or otherwise) which are required for the performance of any of the </w:t>
            </w:r>
            <w:bookmarkStart w:id="240" w:name="_9kMH2J6ZWu9A67CF"/>
            <w:r w:rsidRPr="006D7F01">
              <w:rPr>
                <w:rFonts w:ascii="Times New Roman" w:hAnsi="Times New Roman"/>
                <w:lang w:eastAsia="en-GB"/>
              </w:rPr>
              <w:t>Contractor's</w:t>
            </w:r>
            <w:bookmarkEnd w:id="240"/>
            <w:r w:rsidRPr="006D7F01">
              <w:rPr>
                <w:rFonts w:ascii="Times New Roman" w:hAnsi="Times New Roman"/>
                <w:lang w:eastAsia="en-GB"/>
              </w:rPr>
              <w:t xml:space="preserve"> obligations under this Contract, whether required in order to comply with Legislation or as a result of the rights of any third party;</w:t>
            </w:r>
          </w:p>
        </w:tc>
      </w:tr>
      <w:tr w:rsidR="00537C96" w:rsidRPr="006D7F01" w14:paraId="74263540" w14:textId="77777777" w:rsidTr="009A6939">
        <w:tc>
          <w:tcPr>
            <w:tcW w:w="3451" w:type="dxa"/>
          </w:tcPr>
          <w:p w14:paraId="73F3A45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"Construction Contractor Good Industry Practice"</w:t>
            </w:r>
          </w:p>
        </w:tc>
        <w:tc>
          <w:tcPr>
            <w:tcW w:w="5459" w:type="dxa"/>
          </w:tcPr>
          <w:p w14:paraId="64F3B2FB" w14:textId="77777777" w:rsidR="00537C96" w:rsidRPr="006D7F01" w:rsidRDefault="00537C96" w:rsidP="00537C96">
            <w:pPr>
              <w:widowControl w:val="0"/>
              <w:spacing w:after="240" w:line="312" w:lineRule="auto"/>
              <w:rPr>
                <w:rFonts w:ascii="Times New Roman" w:hAnsi="Times New Roman"/>
                <w:b/>
                <w:lang w:eastAsia="en-GB"/>
              </w:rPr>
            </w:pPr>
            <w:r w:rsidRPr="006D7F01">
              <w:rPr>
                <w:rFonts w:ascii="Times New Roman" w:hAnsi="Times New Roman"/>
                <w:lang w:eastAsia="en-GB"/>
              </w:rPr>
              <w:t>means the exercise of that degree of skill, care, diligence, prudence, foresight and practice which would reasonably and ordinarily be expected from time to time of a skilled and experienced construction contractor to a customer like the Authority under the same or similar circumstances, such construction contractor seeking to comply with its contractual obligations in full and complying with applicable Legislation;</w:t>
            </w:r>
          </w:p>
        </w:tc>
      </w:tr>
      <w:tr w:rsidR="00537C96" w:rsidRPr="006D7F01" w14:paraId="5F27278A" w14:textId="77777777" w:rsidTr="009A6939">
        <w:tc>
          <w:tcPr>
            <w:tcW w:w="3451" w:type="dxa"/>
          </w:tcPr>
          <w:p w14:paraId="78D5D1E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"Construction Phase Plan"</w:t>
            </w:r>
          </w:p>
        </w:tc>
        <w:tc>
          <w:tcPr>
            <w:tcW w:w="5459" w:type="dxa"/>
          </w:tcPr>
          <w:p w14:paraId="3DE39710"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has the meaning given to it under the CDM Regulations;</w:t>
            </w:r>
          </w:p>
        </w:tc>
      </w:tr>
      <w:tr w:rsidR="00537C96" w:rsidRPr="006D7F01" w14:paraId="41AE1BD0" w14:textId="77777777" w:rsidTr="009A6939">
        <w:tc>
          <w:tcPr>
            <w:tcW w:w="3451" w:type="dxa"/>
          </w:tcPr>
          <w:p w14:paraId="7C24B418" w14:textId="77777777" w:rsidR="00537C96" w:rsidRPr="006D7F01" w:rsidRDefault="00537C96" w:rsidP="00537C96">
            <w:pPr>
              <w:widowControl w:val="0"/>
              <w:spacing w:after="240"/>
              <w:jc w:val="left"/>
              <w:rPr>
                <w:rFonts w:ascii="Times New Roman" w:hAnsi="Times New Roman"/>
                <w:b/>
                <w:bCs/>
                <w:lang w:eastAsia="en-GB"/>
              </w:rPr>
            </w:pPr>
            <w:bookmarkStart w:id="241" w:name="_DV_M51"/>
            <w:bookmarkStart w:id="242" w:name="_DV_M52"/>
            <w:bookmarkStart w:id="243" w:name="_DV_M53"/>
            <w:bookmarkEnd w:id="241"/>
            <w:bookmarkEnd w:id="242"/>
            <w:bookmarkEnd w:id="243"/>
            <w:r w:rsidRPr="006D7F01">
              <w:rPr>
                <w:rFonts w:ascii="Times New Roman" w:hAnsi="Times New Roman"/>
                <w:b/>
                <w:bCs/>
                <w:lang w:eastAsia="en-GB"/>
              </w:rPr>
              <w:t>"Construction Works"</w:t>
            </w:r>
          </w:p>
        </w:tc>
        <w:tc>
          <w:tcPr>
            <w:tcW w:w="5459" w:type="dxa"/>
          </w:tcPr>
          <w:p w14:paraId="271DEA31"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has the meaning given to it in</w:t>
            </w:r>
            <w:r w:rsidRPr="006D7F01">
              <w:rPr>
                <w:rFonts w:ascii="Times New Roman" w:hAnsi="Times New Roman"/>
                <w:b/>
                <w:lang w:eastAsia="en-GB"/>
              </w:rPr>
              <w:t xml:space="preserve"> </w:t>
            </w:r>
            <w:bookmarkStart w:id="244" w:name="_9kMJI5YVt4EE8DGfLhkhy7s9K"/>
            <w:bookmarkStart w:id="245" w:name="_9kMJI5YVt4EE8EGeLhkhy7s9K"/>
            <w:r w:rsidRPr="006D7F01">
              <w:rPr>
                <w:rFonts w:ascii="Times New Roman" w:hAnsi="Times New Roman"/>
                <w:b/>
                <w:lang w:eastAsia="en-GB"/>
              </w:rPr>
              <w:t>Schedule 11</w:t>
            </w:r>
            <w:bookmarkEnd w:id="244"/>
            <w:bookmarkEnd w:id="245"/>
            <w:r w:rsidRPr="006D7F01">
              <w:rPr>
                <w:rFonts w:ascii="Times New Roman" w:hAnsi="Times New Roman"/>
                <w:b/>
                <w:lang w:eastAsia="en-GB"/>
              </w:rPr>
              <w:t xml:space="preserve"> (Property and Facilities Management)</w:t>
            </w:r>
            <w:r w:rsidRPr="006D7F01">
              <w:rPr>
                <w:rFonts w:ascii="Times New Roman" w:hAnsi="Times New Roman"/>
                <w:lang w:eastAsia="en-GB"/>
              </w:rPr>
              <w:t>;</w:t>
            </w:r>
          </w:p>
        </w:tc>
      </w:tr>
      <w:tr w:rsidR="00537C96" w:rsidRPr="006D7F01" w14:paraId="5E4CBD52" w14:textId="77777777" w:rsidTr="009A6939">
        <w:tc>
          <w:tcPr>
            <w:tcW w:w="3451" w:type="dxa"/>
          </w:tcPr>
          <w:p w14:paraId="4F6DD560" w14:textId="77777777" w:rsidR="00537C96" w:rsidRPr="006D7F01" w:rsidRDefault="00537C96" w:rsidP="00537C96">
            <w:pPr>
              <w:widowControl w:val="0"/>
              <w:spacing w:after="240"/>
              <w:jc w:val="left"/>
              <w:rPr>
                <w:rFonts w:ascii="Times New Roman" w:hAnsi="Times New Roman"/>
                <w:b/>
                <w:bCs/>
                <w:lang w:eastAsia="en-GB"/>
              </w:rPr>
            </w:pPr>
            <w:bookmarkStart w:id="246" w:name="_DV_M54"/>
            <w:bookmarkEnd w:id="246"/>
            <w:r w:rsidRPr="006D7F01">
              <w:rPr>
                <w:rFonts w:ascii="Times New Roman" w:hAnsi="Times New Roman"/>
                <w:b/>
                <w:bCs/>
                <w:lang w:eastAsia="en-GB"/>
              </w:rPr>
              <w:t>"Contamination"</w:t>
            </w:r>
          </w:p>
        </w:tc>
        <w:tc>
          <w:tcPr>
            <w:tcW w:w="5459" w:type="dxa"/>
          </w:tcPr>
          <w:p w14:paraId="439FA36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and all pollutants or contaminants, including any chemical or industrial, radioactive, dangerous, toxic or hazardous substance, waste or residue (whether in solid, semi-solid or liquid form or a gas or vapour);</w:t>
            </w:r>
          </w:p>
        </w:tc>
      </w:tr>
      <w:tr w:rsidR="00537C96" w:rsidRPr="006D7F01" w14:paraId="4038A225" w14:textId="77777777" w:rsidTr="009A6939">
        <w:tc>
          <w:tcPr>
            <w:tcW w:w="3451" w:type="dxa"/>
          </w:tcPr>
          <w:p w14:paraId="4107EC4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"Continued Suspension Notice"</w:t>
            </w:r>
          </w:p>
        </w:tc>
        <w:tc>
          <w:tcPr>
            <w:tcW w:w="5459" w:type="dxa"/>
          </w:tcPr>
          <w:p w14:paraId="67FF1795" w14:textId="56D909A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36.8.5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537C96" w:rsidRPr="006D7F01" w14:paraId="1ADAEC93" w14:textId="77777777" w:rsidTr="009A6939">
        <w:tc>
          <w:tcPr>
            <w:tcW w:w="3451" w:type="dxa"/>
          </w:tcPr>
          <w:p w14:paraId="57B1385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Delivery Indicator"</w:t>
            </w:r>
          </w:p>
        </w:tc>
        <w:tc>
          <w:tcPr>
            <w:tcW w:w="5459" w:type="dxa"/>
          </w:tcPr>
          <w:p w14:paraId="44CA2AD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47" w:name="_9kR3WTr2CC6DCZJfifw5q7M"/>
            <w:r w:rsidRPr="006D7F01">
              <w:rPr>
                <w:rFonts w:ascii="Times New Roman" w:hAnsi="Times New Roman"/>
                <w:b/>
                <w:bCs/>
                <w:lang w:eastAsia="en-GB"/>
              </w:rPr>
              <w:t>Schedule 15</w:t>
            </w:r>
            <w:bookmarkEnd w:id="247"/>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537C96" w:rsidRPr="006D7F01" w14:paraId="34B61C5D" w14:textId="77777777" w:rsidTr="009A6939">
        <w:tc>
          <w:tcPr>
            <w:tcW w:w="3451" w:type="dxa"/>
          </w:tcPr>
          <w:p w14:paraId="5BB2952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Delivery Management Information"</w:t>
            </w:r>
          </w:p>
        </w:tc>
        <w:tc>
          <w:tcPr>
            <w:tcW w:w="5459" w:type="dxa"/>
          </w:tcPr>
          <w:p w14:paraId="6D10B32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248" w:name="_9kMHG5YVt4EE8FEbLhkhy7s9O"/>
            <w:r w:rsidRPr="006D7F01">
              <w:rPr>
                <w:rFonts w:ascii="Times New Roman" w:hAnsi="Times New Roman"/>
                <w:b/>
                <w:lang w:eastAsia="en-GB"/>
              </w:rPr>
              <w:t>Schedule 15</w:t>
            </w:r>
            <w:bookmarkEnd w:id="248"/>
            <w:r w:rsidRPr="006D7F01">
              <w:rPr>
                <w:rFonts w:ascii="Times New Roman" w:hAnsi="Times New Roman"/>
                <w:b/>
                <w:lang w:eastAsia="en-GB"/>
              </w:rPr>
              <w:t xml:space="preserve"> (Performance Mechanism)</w:t>
            </w:r>
            <w:r w:rsidRPr="006D7F01">
              <w:rPr>
                <w:rFonts w:ascii="Times New Roman" w:hAnsi="Times New Roman"/>
                <w:lang w:eastAsia="en-GB"/>
              </w:rPr>
              <w:t>;</w:t>
            </w:r>
          </w:p>
        </w:tc>
      </w:tr>
      <w:tr w:rsidR="00537C96" w:rsidRPr="006D7F01" w14:paraId="6E773F65" w14:textId="77777777" w:rsidTr="009A6939">
        <w:tc>
          <w:tcPr>
            <w:tcW w:w="3451" w:type="dxa"/>
          </w:tcPr>
          <w:p w14:paraId="496AE7F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w:t>
            </w:r>
          </w:p>
        </w:tc>
        <w:tc>
          <w:tcPr>
            <w:tcW w:w="5459" w:type="dxa"/>
          </w:tcPr>
          <w:p w14:paraId="2552A45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this contract (including its Schedules (and their Appendices and annexures (if any)) and the Controlled Documents);</w:t>
            </w:r>
          </w:p>
        </w:tc>
      </w:tr>
      <w:tr w:rsidR="00537C96" w:rsidRPr="006D7F01" w14:paraId="7BD508F8" w14:textId="77777777" w:rsidTr="009A6939">
        <w:tc>
          <w:tcPr>
            <w:tcW w:w="3451" w:type="dxa"/>
          </w:tcPr>
          <w:p w14:paraId="6FC802D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Period"</w:t>
            </w:r>
          </w:p>
        </w:tc>
        <w:tc>
          <w:tcPr>
            <w:tcW w:w="5459" w:type="dxa"/>
          </w:tcPr>
          <w:p w14:paraId="6721195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period from the Commencement Date until and including the earlier to occur of the Termination Date and the Expiry Date;</w:t>
            </w:r>
          </w:p>
        </w:tc>
      </w:tr>
      <w:tr w:rsidR="00537C96" w:rsidRPr="006D7F01" w14:paraId="5CB69D86" w14:textId="77777777" w:rsidTr="009A6939">
        <w:tc>
          <w:tcPr>
            <w:tcW w:w="3451" w:type="dxa"/>
          </w:tcPr>
          <w:p w14:paraId="36C61C6A" w14:textId="77777777" w:rsidR="00537C96" w:rsidRPr="006D7F01" w:rsidRDefault="00537C96" w:rsidP="00537C96">
            <w:pPr>
              <w:widowControl w:val="0"/>
              <w:spacing w:after="240"/>
              <w:jc w:val="left"/>
              <w:rPr>
                <w:rFonts w:ascii="Times New Roman" w:hAnsi="Times New Roman"/>
                <w:b/>
                <w:bCs/>
                <w:lang w:eastAsia="en-GB"/>
              </w:rPr>
            </w:pPr>
            <w:bookmarkStart w:id="249" w:name="_DV_M55"/>
            <w:bookmarkStart w:id="250" w:name="_DV_M56"/>
            <w:bookmarkEnd w:id="249"/>
            <w:bookmarkEnd w:id="250"/>
            <w:r w:rsidRPr="006D7F01">
              <w:rPr>
                <w:rFonts w:ascii="Times New Roman" w:hAnsi="Times New Roman"/>
                <w:b/>
                <w:bCs/>
                <w:lang w:eastAsia="en-GB"/>
              </w:rPr>
              <w:t>"Contract Price"</w:t>
            </w:r>
          </w:p>
        </w:tc>
        <w:tc>
          <w:tcPr>
            <w:tcW w:w="5459" w:type="dxa"/>
          </w:tcPr>
          <w:p w14:paraId="693CCDF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fee payable by the Authority in consideration of the obligations performed by the Contractor under this Contract calculated in accordance with </w:t>
            </w:r>
            <w:bookmarkStart w:id="251" w:name="_9kMPO5YVt4EE8DCbLhkhy7s9N"/>
            <w:bookmarkStart w:id="252" w:name="_9kMPO5YVt4EE8EDbLhkhy7s9N"/>
            <w:r w:rsidRPr="006D7F01">
              <w:rPr>
                <w:rFonts w:ascii="Times New Roman" w:hAnsi="Times New Roman"/>
                <w:b/>
                <w:bCs/>
                <w:lang w:eastAsia="en-GB"/>
              </w:rPr>
              <w:t>Schedule 14</w:t>
            </w:r>
            <w:bookmarkEnd w:id="251"/>
            <w:bookmarkEnd w:id="252"/>
            <w:r w:rsidRPr="006D7F01">
              <w:rPr>
                <w:rFonts w:ascii="Times New Roman" w:hAnsi="Times New Roman"/>
                <w:b/>
                <w:bCs/>
                <w:lang w:eastAsia="en-GB"/>
              </w:rPr>
              <w:t xml:space="preserve"> (</w:t>
            </w:r>
            <w:bookmarkStart w:id="253" w:name="_9kMNM5YVt3BC6CMhGw9qs8iOlpov4AF"/>
            <w:r w:rsidRPr="006D7F01">
              <w:rPr>
                <w:rFonts w:ascii="Times New Roman" w:hAnsi="Times New Roman"/>
                <w:b/>
                <w:bCs/>
                <w:lang w:eastAsia="en-GB"/>
              </w:rPr>
              <w:t>Payment Mechanism</w:t>
            </w:r>
            <w:bookmarkEnd w:id="253"/>
            <w:r w:rsidRPr="006D7F01">
              <w:rPr>
                <w:rFonts w:ascii="Times New Roman" w:hAnsi="Times New Roman"/>
                <w:b/>
                <w:bCs/>
                <w:lang w:eastAsia="en-GB"/>
              </w:rPr>
              <w:t>)</w:t>
            </w:r>
            <w:r w:rsidRPr="006D7F01">
              <w:rPr>
                <w:rFonts w:ascii="Times New Roman" w:hAnsi="Times New Roman"/>
                <w:lang w:eastAsia="en-GB"/>
              </w:rPr>
              <w:t>;</w:t>
            </w:r>
            <w:r w:rsidRPr="006D7F01">
              <w:rPr>
                <w:rFonts w:ascii="Times New Roman" w:hAnsi="Times New Roman"/>
                <w:b/>
                <w:bCs/>
                <w:lang w:eastAsia="en-GB"/>
              </w:rPr>
              <w:t xml:space="preserve"> </w:t>
            </w:r>
          </w:p>
        </w:tc>
      </w:tr>
      <w:tr w:rsidR="00537C96" w:rsidRPr="006D7F01" w14:paraId="7F01AC78" w14:textId="77777777" w:rsidTr="009A6939">
        <w:tc>
          <w:tcPr>
            <w:tcW w:w="3451" w:type="dxa"/>
          </w:tcPr>
          <w:p w14:paraId="64C6163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 Review Meeting"</w:t>
            </w:r>
          </w:p>
        </w:tc>
        <w:tc>
          <w:tcPr>
            <w:tcW w:w="5459" w:type="dxa"/>
          </w:tcPr>
          <w:p w14:paraId="1E5005F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meetings described in </w:t>
            </w:r>
            <w:bookmarkStart w:id="254" w:name="_9kR3WTr2CC79AzknoewrqyGQ"/>
            <w:r w:rsidRPr="006D7F01">
              <w:rPr>
                <w:rFonts w:ascii="Times New Roman" w:hAnsi="Times New Roman"/>
                <w:b/>
                <w:lang w:eastAsia="en-GB"/>
              </w:rPr>
              <w:t>paragraph </w:t>
            </w:r>
            <w:r>
              <w:rPr>
                <w:rFonts w:ascii="Times New Roman" w:hAnsi="Times New Roman"/>
                <w:b/>
                <w:lang w:eastAsia="en-GB"/>
              </w:rPr>
              <w:t>6.3</w:t>
            </w:r>
            <w:bookmarkEnd w:id="254"/>
            <w:r w:rsidRPr="006D7F01">
              <w:rPr>
                <w:rFonts w:ascii="Times New Roman" w:hAnsi="Times New Roman"/>
                <w:lang w:eastAsia="en-GB"/>
              </w:rPr>
              <w:t xml:space="preserve"> of</w:t>
            </w:r>
            <w:r w:rsidRPr="006D7F01">
              <w:rPr>
                <w:rFonts w:ascii="Times New Roman" w:hAnsi="Times New Roman"/>
                <w:b/>
                <w:bCs/>
                <w:lang w:eastAsia="en-GB"/>
              </w:rPr>
              <w:t xml:space="preserve"> </w:t>
            </w:r>
            <w:bookmarkStart w:id="255" w:name="_9kMJI5YVt4EE9CCaGp9K"/>
            <w:r w:rsidRPr="006D7F01">
              <w:rPr>
                <w:rFonts w:ascii="Times New Roman" w:hAnsi="Times New Roman"/>
                <w:b/>
                <w:lang w:eastAsia="en-GB"/>
              </w:rPr>
              <w:t>Part 1</w:t>
            </w:r>
            <w:bookmarkEnd w:id="255"/>
            <w:r w:rsidRPr="006D7F01">
              <w:rPr>
                <w:rFonts w:ascii="Times New Roman" w:hAnsi="Times New Roman"/>
                <w:b/>
                <w:lang w:eastAsia="en-GB"/>
              </w:rPr>
              <w:t xml:space="preserve"> (Custodial Services) of </w:t>
            </w:r>
            <w:bookmarkStart w:id="256" w:name="_9kMH1I6ZWu5FF9DLlMiliz8tA"/>
            <w:r w:rsidRPr="006D7F01">
              <w:rPr>
                <w:rFonts w:ascii="Times New Roman" w:hAnsi="Times New Roman"/>
                <w:b/>
                <w:lang w:eastAsia="en-GB"/>
              </w:rPr>
              <w:t>Schedule 1</w:t>
            </w:r>
            <w:bookmarkEnd w:id="256"/>
            <w:r w:rsidRPr="006D7F01">
              <w:rPr>
                <w:rFonts w:ascii="Times New Roman" w:hAnsi="Times New Roman"/>
                <w:b/>
                <w:lang w:eastAsia="en-GB"/>
              </w:rPr>
              <w:t xml:space="preserve"> (</w:t>
            </w:r>
            <w:bookmarkStart w:id="257" w:name="_9kMLK5YVt3BC6CLRLBzv614LLaXKKH2xvzsgCUM"/>
            <w:r w:rsidRPr="006D7F01">
              <w:rPr>
                <w:rFonts w:ascii="Times New Roman" w:hAnsi="Times New Roman"/>
                <w:b/>
                <w:lang w:eastAsia="en-GB"/>
              </w:rPr>
              <w:t>Authority's Custodial Service Requirements</w:t>
            </w:r>
            <w:bookmarkEnd w:id="257"/>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109833B" w14:textId="77777777" w:rsidTr="009A6939">
        <w:tc>
          <w:tcPr>
            <w:tcW w:w="3451" w:type="dxa"/>
          </w:tcPr>
          <w:p w14:paraId="7E426C5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258" w:name="_9kMHG5YVt3677CGPHz5Aseyvbky"/>
            <w:r w:rsidRPr="006D7F01">
              <w:rPr>
                <w:rFonts w:ascii="Times New Roman" w:hAnsi="Times New Roman"/>
                <w:b/>
                <w:bCs/>
                <w:lang w:eastAsia="en-GB"/>
              </w:rPr>
              <w:t>Contract Year</w:t>
            </w:r>
            <w:bookmarkEnd w:id="258"/>
            <w:r w:rsidRPr="006D7F01">
              <w:rPr>
                <w:rFonts w:ascii="Times New Roman" w:hAnsi="Times New Roman"/>
                <w:b/>
                <w:bCs/>
                <w:lang w:eastAsia="en-GB"/>
              </w:rPr>
              <w:t>"</w:t>
            </w:r>
          </w:p>
        </w:tc>
        <w:tc>
          <w:tcPr>
            <w:tcW w:w="5459" w:type="dxa"/>
          </w:tcPr>
          <w:p w14:paraId="5542D2B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period of </w:t>
            </w:r>
            <w:bookmarkStart w:id="259" w:name="_9kR3WTr1456991Awm4y5HdX5B6"/>
            <w:r w:rsidRPr="006D7F01">
              <w:rPr>
                <w:rFonts w:ascii="Times New Roman" w:hAnsi="Times New Roman"/>
                <w:lang w:eastAsia="en-GB"/>
              </w:rPr>
              <w:t>twelve (12) Months</w:t>
            </w:r>
            <w:bookmarkEnd w:id="259"/>
            <w:r w:rsidRPr="006D7F01">
              <w:rPr>
                <w:rFonts w:ascii="Times New Roman" w:hAnsi="Times New Roman"/>
                <w:lang w:eastAsia="en-GB"/>
              </w:rPr>
              <w:t xml:space="preserve"> commencing on </w:t>
            </w:r>
            <w:bookmarkStart w:id="260" w:name="_9kR3WTr1454EJCJF3xs"/>
            <w:r w:rsidRPr="006D7F01">
              <w:rPr>
                <w:rFonts w:ascii="Times New Roman" w:hAnsi="Times New Roman"/>
                <w:lang w:eastAsia="en-GB"/>
              </w:rPr>
              <w:t>1 April</w:t>
            </w:r>
            <w:bookmarkEnd w:id="260"/>
            <w:r w:rsidRPr="006D7F01">
              <w:rPr>
                <w:rFonts w:ascii="Times New Roman" w:hAnsi="Times New Roman"/>
                <w:lang w:eastAsia="en-GB"/>
              </w:rPr>
              <w:t>, provided that:</w:t>
            </w:r>
          </w:p>
          <w:p w14:paraId="7F9AAE96" w14:textId="15548061" w:rsidR="00537C96" w:rsidRPr="006D7F01" w:rsidRDefault="00537C96" w:rsidP="00537C96">
            <w:pPr>
              <w:widowControl w:val="0"/>
              <w:numPr>
                <w:ilvl w:val="0"/>
                <w:numId w:val="23"/>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261" w:name="_9kR3WTr1455CDniv69UK28Dvh1yen1"/>
            <w:r w:rsidRPr="006D7F01">
              <w:rPr>
                <w:rFonts w:ascii="Times New Roman" w:hAnsi="Times New Roman"/>
                <w:lang w:eastAsia="en-GB"/>
              </w:rPr>
              <w:t>first Contract Year</w:t>
            </w:r>
            <w:bookmarkEnd w:id="261"/>
            <w:r w:rsidRPr="006D7F01">
              <w:rPr>
                <w:rFonts w:ascii="Times New Roman" w:hAnsi="Times New Roman"/>
                <w:lang w:eastAsia="en-GB"/>
              </w:rPr>
              <w:t xml:space="preserve"> shall be the period commencing on the Services Commencement Date and ending on the </w:t>
            </w:r>
            <w:bookmarkStart w:id="262" w:name="_9kR3WTr14558GICWDpsj"/>
            <w:r w:rsidR="00847591">
              <w:rPr>
                <w:rFonts w:ascii="Times New Roman" w:hAnsi="Times New Roman"/>
                <w:lang w:eastAsia="en-GB"/>
              </w:rPr>
              <w:t xml:space="preserve">immediately following </w:t>
            </w:r>
            <w:r w:rsidRPr="006D7F01">
              <w:rPr>
                <w:rFonts w:ascii="Times New Roman" w:hAnsi="Times New Roman"/>
                <w:lang w:eastAsia="en-GB"/>
              </w:rPr>
              <w:t>31 March</w:t>
            </w:r>
            <w:bookmarkEnd w:id="262"/>
            <w:r w:rsidRPr="006D7F01">
              <w:rPr>
                <w:rFonts w:ascii="Times New Roman" w:hAnsi="Times New Roman"/>
                <w:lang w:eastAsia="en-GB"/>
              </w:rPr>
              <w:t>; and</w:t>
            </w:r>
          </w:p>
          <w:p w14:paraId="6C28B736" w14:textId="77777777" w:rsidR="00537C96" w:rsidRPr="006D7F01" w:rsidRDefault="00537C96" w:rsidP="00537C96">
            <w:pPr>
              <w:widowControl w:val="0"/>
              <w:numPr>
                <w:ilvl w:val="0"/>
                <w:numId w:val="23"/>
              </w:numPr>
              <w:spacing w:after="240" w:line="312" w:lineRule="auto"/>
              <w:rPr>
                <w:rFonts w:ascii="Times New Roman" w:hAnsi="Times New Roman"/>
                <w:lang w:eastAsia="en-GB"/>
              </w:rPr>
            </w:pPr>
            <w:r w:rsidRPr="006D7F01">
              <w:rPr>
                <w:rFonts w:ascii="Times New Roman" w:hAnsi="Times New Roman"/>
                <w:lang w:eastAsia="en-GB"/>
              </w:rPr>
              <w:t xml:space="preserve">the final </w:t>
            </w:r>
            <w:bookmarkStart w:id="263" w:name="_9kMIH5YVt3677CGPHz5Aseyvbky"/>
            <w:r w:rsidRPr="006D7F01">
              <w:rPr>
                <w:rFonts w:ascii="Times New Roman" w:hAnsi="Times New Roman"/>
                <w:lang w:eastAsia="en-GB"/>
              </w:rPr>
              <w:t>Contract Year</w:t>
            </w:r>
            <w:bookmarkEnd w:id="263"/>
            <w:r w:rsidRPr="006D7F01">
              <w:rPr>
                <w:rFonts w:ascii="Times New Roman" w:hAnsi="Times New Roman"/>
                <w:lang w:eastAsia="en-GB"/>
              </w:rPr>
              <w:t xml:space="preserve"> shall be the period commencing on </w:t>
            </w:r>
            <w:bookmarkStart w:id="264" w:name="_9kMHG5YVt3676GLELH5zu"/>
            <w:r w:rsidRPr="006D7F01">
              <w:rPr>
                <w:rFonts w:ascii="Times New Roman" w:hAnsi="Times New Roman"/>
                <w:lang w:eastAsia="en-GB"/>
              </w:rPr>
              <w:t>1 April</w:t>
            </w:r>
            <w:bookmarkEnd w:id="264"/>
            <w:r w:rsidRPr="006D7F01">
              <w:rPr>
                <w:rFonts w:ascii="Times New Roman" w:hAnsi="Times New Roman"/>
                <w:lang w:eastAsia="en-GB"/>
              </w:rPr>
              <w:t xml:space="preserve"> immediately preceding the Expiry Date or the Termination Date (as the case may be) and ending on the Expiry Date or Termination Date (as the case may be), whichever is earlier;</w:t>
            </w:r>
          </w:p>
        </w:tc>
      </w:tr>
      <w:tr w:rsidR="00537C96" w:rsidRPr="006D7F01" w14:paraId="6A51F8E6" w14:textId="77777777" w:rsidTr="009A6939">
        <w:tc>
          <w:tcPr>
            <w:tcW w:w="3451" w:type="dxa"/>
          </w:tcPr>
          <w:p w14:paraId="14FC6EF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Assets"</w:t>
            </w:r>
          </w:p>
        </w:tc>
        <w:tc>
          <w:tcPr>
            <w:tcW w:w="5459" w:type="dxa"/>
          </w:tcPr>
          <w:p w14:paraId="3338B47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all physical assets owned by the Contractor or any Sub-Contractor and used in connection with this Contract, including:</w:t>
            </w:r>
          </w:p>
          <w:p w14:paraId="216F494A"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equipment, hardware, cabling and other infrastructure;</w:t>
            </w:r>
          </w:p>
          <w:p w14:paraId="455B677C"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books and records (including Operating Procedures, the Operating Manual, the Prescribed Documentation operating and maintenance manuals, health and safety manuals and other know how); and</w:t>
            </w:r>
          </w:p>
          <w:p w14:paraId="5E9DE473" w14:textId="77777777" w:rsidR="00537C96" w:rsidRPr="006D7F01" w:rsidRDefault="00537C96" w:rsidP="00537C96">
            <w:pPr>
              <w:widowControl w:val="0"/>
              <w:numPr>
                <w:ilvl w:val="0"/>
                <w:numId w:val="6"/>
              </w:numPr>
              <w:spacing w:after="240" w:line="312" w:lineRule="auto"/>
              <w:rPr>
                <w:rFonts w:ascii="Times New Roman" w:hAnsi="Times New Roman"/>
                <w:lang w:eastAsia="en-GB"/>
              </w:rPr>
            </w:pPr>
            <w:r w:rsidRPr="006D7F01">
              <w:rPr>
                <w:rFonts w:ascii="Times New Roman" w:hAnsi="Times New Roman"/>
                <w:lang w:eastAsia="en-GB"/>
              </w:rPr>
              <w:t>any spare parts, tools, consumables and other assets;</w:t>
            </w:r>
          </w:p>
        </w:tc>
      </w:tr>
      <w:tr w:rsidR="00537C96" w:rsidRPr="006D7F01" w14:paraId="77453821" w14:textId="77777777" w:rsidTr="009A6939">
        <w:tc>
          <w:tcPr>
            <w:tcW w:w="3451" w:type="dxa"/>
          </w:tcPr>
          <w:p w14:paraId="65C689B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Background IPRs"</w:t>
            </w:r>
          </w:p>
        </w:tc>
        <w:tc>
          <w:tcPr>
            <w:tcW w:w="5459" w:type="dxa"/>
          </w:tcPr>
          <w:p w14:paraId="0C9D01A1"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means:</w:t>
            </w:r>
          </w:p>
          <w:p w14:paraId="7E54250C"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 xml:space="preserve">(a) </w:t>
            </w:r>
            <w:r w:rsidRPr="006D7F01">
              <w:rPr>
                <w:rFonts w:ascii="Times New Roman" w:hAnsi="Times New Roman"/>
                <w:lang w:eastAsia="en-GB"/>
              </w:rPr>
              <w:tab/>
              <w:t>Intellectual Property Rights owned by the Contractor</w:t>
            </w:r>
            <w:r>
              <w:rPr>
                <w:rFonts w:ascii="Times New Roman" w:hAnsi="Times New Roman"/>
                <w:lang w:eastAsia="en-GB"/>
              </w:rPr>
              <w:t xml:space="preserve"> or an Affiliate of the Contractor</w:t>
            </w:r>
            <w:r w:rsidRPr="006D7F01">
              <w:rPr>
                <w:rFonts w:ascii="Times New Roman" w:hAnsi="Times New Roman"/>
                <w:lang w:eastAsia="en-GB"/>
              </w:rPr>
              <w:t xml:space="preserve"> before the Commencement Date, for example those subsisting in the Contractor's</w:t>
            </w:r>
            <w:r>
              <w:rPr>
                <w:rFonts w:ascii="Times New Roman" w:hAnsi="Times New Roman"/>
                <w:lang w:eastAsia="en-GB"/>
              </w:rPr>
              <w:t xml:space="preserve"> or such Affiliates</w:t>
            </w:r>
            <w:r w:rsidR="005F351F" w:rsidRPr="006D7F01">
              <w:rPr>
                <w:rFonts w:ascii="Times New Roman" w:hAnsi="Times New Roman"/>
                <w:lang w:eastAsia="en-GB"/>
              </w:rPr>
              <w:t>'</w:t>
            </w:r>
            <w:r w:rsidRPr="006D7F01">
              <w:rPr>
                <w:rFonts w:ascii="Times New Roman" w:hAnsi="Times New Roman"/>
                <w:lang w:eastAsia="en-GB"/>
              </w:rPr>
              <w:t xml:space="preserve"> standard development tools, program components or standard code used in computer programming or in physical or electronic media containing the Contractor's </w:t>
            </w:r>
            <w:r>
              <w:rPr>
                <w:rFonts w:ascii="Times New Roman" w:hAnsi="Times New Roman"/>
                <w:lang w:eastAsia="en-GB"/>
              </w:rPr>
              <w:t xml:space="preserve">or such Affiliate’s </w:t>
            </w:r>
            <w:r w:rsidRPr="006D7F01">
              <w:rPr>
                <w:rFonts w:ascii="Times New Roman" w:hAnsi="Times New Roman"/>
                <w:lang w:eastAsia="en-GB"/>
              </w:rPr>
              <w:t>know-how or generic business methodologies; and/or</w:t>
            </w:r>
          </w:p>
          <w:p w14:paraId="7D1E39F6" w14:textId="77777777" w:rsidR="00537C96" w:rsidRPr="006D7F01" w:rsidRDefault="00537C96" w:rsidP="00537C96">
            <w:pPr>
              <w:widowControl w:val="0"/>
              <w:spacing w:after="240" w:line="312" w:lineRule="auto"/>
              <w:ind w:left="793" w:hanging="793"/>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 xml:space="preserve">Intellectual Property Rights created by the Contractor </w:t>
            </w:r>
            <w:r>
              <w:rPr>
                <w:rFonts w:ascii="Times New Roman" w:hAnsi="Times New Roman"/>
                <w:lang w:eastAsia="en-GB"/>
              </w:rPr>
              <w:t xml:space="preserve">or such Affiliate </w:t>
            </w:r>
            <w:r w:rsidRPr="006D7F01">
              <w:rPr>
                <w:rFonts w:ascii="Times New Roman" w:hAnsi="Times New Roman"/>
                <w:lang w:eastAsia="en-GB"/>
              </w:rPr>
              <w:t>independently of this Contract,</w:t>
            </w:r>
          </w:p>
          <w:p w14:paraId="0BA29545"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which in each case is or will be used before or during the Contract Period for designing, testing implementing or providing the Services but excluding Intellectual Property Rights owned by the Contractor</w:t>
            </w:r>
            <w:r>
              <w:rPr>
                <w:rFonts w:ascii="Times New Roman" w:hAnsi="Times New Roman"/>
                <w:lang w:eastAsia="en-GB"/>
              </w:rPr>
              <w:t xml:space="preserve"> or an Affiliate of the Contractor</w:t>
            </w:r>
            <w:r w:rsidRPr="006D7F01">
              <w:rPr>
                <w:rFonts w:ascii="Times New Roman" w:hAnsi="Times New Roman"/>
                <w:lang w:eastAsia="en-GB"/>
              </w:rPr>
              <w:t xml:space="preserve"> subsisting in the Contractor Software;</w:t>
            </w:r>
          </w:p>
        </w:tc>
      </w:tr>
      <w:tr w:rsidR="00537C96" w:rsidRPr="006D7F01" w14:paraId="7A6095BE" w14:textId="77777777" w:rsidTr="009A6939">
        <w:tc>
          <w:tcPr>
            <w:tcW w:w="3451" w:type="dxa"/>
          </w:tcPr>
          <w:p w14:paraId="35872F7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Breakage Costs"</w:t>
            </w:r>
          </w:p>
        </w:tc>
        <w:tc>
          <w:tcPr>
            <w:tcW w:w="5459" w:type="dxa"/>
          </w:tcPr>
          <w:p w14:paraId="1E33D9CB"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Direct Losses that have been or will be reasonably and properly incurred by the Contractor as a direct result of the termination of this Contract, but only to the extent that:</w:t>
            </w:r>
          </w:p>
          <w:p w14:paraId="46370F1F"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the Direct Losses are incurred in connection with this Contract and in respect of the provision of the Services, including:</w:t>
            </w:r>
          </w:p>
          <w:p w14:paraId="494BF1F3" w14:textId="77777777" w:rsidR="00537C96" w:rsidRPr="006D7F01" w:rsidRDefault="00537C96" w:rsidP="00537C96">
            <w:pPr>
              <w:widowControl w:val="0"/>
              <w:numPr>
                <w:ilvl w:val="1"/>
                <w:numId w:val="19"/>
              </w:numPr>
              <w:spacing w:after="240" w:line="312" w:lineRule="auto"/>
              <w:rPr>
                <w:rFonts w:ascii="Times New Roman" w:hAnsi="Times New Roman"/>
                <w:lang w:eastAsia="en-GB"/>
              </w:rPr>
            </w:pPr>
            <w:r w:rsidRPr="006D7F01">
              <w:rPr>
                <w:rFonts w:ascii="Times New Roman" w:hAnsi="Times New Roman"/>
                <w:lang w:eastAsia="en-GB"/>
              </w:rPr>
              <w:t>any materials or goods ordered, or sub-contracts placed that cannot be cancelled without such Direct Losses being incurred;</w:t>
            </w:r>
          </w:p>
          <w:p w14:paraId="018DE161" w14:textId="77777777" w:rsidR="00537C96" w:rsidRPr="006D7F01" w:rsidRDefault="00537C96" w:rsidP="00537C96">
            <w:pPr>
              <w:widowControl w:val="0"/>
              <w:numPr>
                <w:ilvl w:val="1"/>
                <w:numId w:val="19"/>
              </w:numPr>
              <w:spacing w:after="240" w:line="312" w:lineRule="auto"/>
              <w:rPr>
                <w:rFonts w:ascii="Times New Roman" w:hAnsi="Times New Roman"/>
                <w:lang w:eastAsia="en-GB"/>
              </w:rPr>
            </w:pPr>
            <w:r w:rsidRPr="006D7F01">
              <w:rPr>
                <w:rFonts w:ascii="Times New Roman" w:hAnsi="Times New Roman"/>
                <w:lang w:eastAsia="en-GB"/>
              </w:rPr>
              <w:t xml:space="preserve">the cost of demobilisation including the cost of any relocation of equipment used in connection with this Contract; and </w:t>
            </w:r>
          </w:p>
          <w:p w14:paraId="3B0C0182" w14:textId="77777777" w:rsidR="00537C96" w:rsidRPr="006D7F01" w:rsidRDefault="00537C96" w:rsidP="00537C96">
            <w:pPr>
              <w:widowControl w:val="0"/>
              <w:numPr>
                <w:ilvl w:val="1"/>
                <w:numId w:val="19"/>
              </w:numPr>
              <w:spacing w:after="240" w:line="312" w:lineRule="auto"/>
              <w:rPr>
                <w:rFonts w:ascii="Times New Roman" w:hAnsi="Times New Roman"/>
                <w:lang w:eastAsia="en-GB"/>
              </w:rPr>
            </w:pPr>
            <w:r>
              <w:rPr>
                <w:rFonts w:ascii="Times New Roman" w:hAnsi="Times New Roman"/>
                <w:lang w:eastAsia="en-GB"/>
              </w:rPr>
              <w:t>Early Termination Redundancy Costs</w:t>
            </w:r>
            <w:r w:rsidRPr="006D7F01">
              <w:rPr>
                <w:rFonts w:ascii="Times New Roman" w:hAnsi="Times New Roman"/>
                <w:lang w:eastAsia="en-GB"/>
              </w:rPr>
              <w:t xml:space="preserve">; </w:t>
            </w:r>
          </w:p>
          <w:p w14:paraId="56A2A5B4"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the Direct Losses are incurred under arrangements and/or agreements that are consistent with terms that have been entered into in the ordinary course of business and on reasonable commercial terms; and</w:t>
            </w:r>
          </w:p>
          <w:p w14:paraId="38BBC8A7"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6D7F01">
              <w:rPr>
                <w:rFonts w:ascii="Times New Roman" w:hAnsi="Times New Roman"/>
                <w:lang w:eastAsia="en-GB"/>
              </w:rPr>
              <w:t>the Contractor and any relevant Sub-Contractor has used its reasonable endeavours to mitigate the Direct Losses; and</w:t>
            </w:r>
          </w:p>
          <w:p w14:paraId="170D757A" w14:textId="77777777" w:rsidR="00537C96" w:rsidRPr="006D7F01" w:rsidRDefault="00537C96" w:rsidP="00537C96">
            <w:pPr>
              <w:widowControl w:val="0"/>
              <w:numPr>
                <w:ilvl w:val="0"/>
                <w:numId w:val="19"/>
              </w:numPr>
              <w:spacing w:after="240" w:line="312" w:lineRule="auto"/>
              <w:rPr>
                <w:rFonts w:ascii="Times New Roman" w:hAnsi="Times New Roman"/>
                <w:lang w:eastAsia="en-GB"/>
              </w:rPr>
            </w:pPr>
            <w:r w:rsidRPr="00B93ED8">
              <w:rPr>
                <w:rFonts w:ascii="Times New Roman" w:hAnsi="Times New Roman"/>
                <w:lang w:eastAsia="en-GB"/>
              </w:rPr>
              <w:t xml:space="preserve">such Direct Losses are not comprised of loss of profits or </w:t>
            </w:r>
            <w:r w:rsidRPr="00B93ED8">
              <w:rPr>
                <w:rFonts w:ascii="Times New Roman" w:hAnsi="Times New Roman" w:hint="eastAsia"/>
                <w:lang w:eastAsia="en-GB"/>
              </w:rPr>
              <w:t>costs associated with</w:t>
            </w:r>
            <w:r w:rsidRPr="00B93ED8">
              <w:rPr>
                <w:rFonts w:ascii="Times New Roman" w:hAnsi="Times New Roman"/>
                <w:lang w:eastAsia="en-GB"/>
              </w:rPr>
              <w:t xml:space="preserve"> </w:t>
            </w:r>
            <w:r>
              <w:rPr>
                <w:rFonts w:ascii="Times New Roman" w:hAnsi="Times New Roman"/>
                <w:lang w:eastAsia="en-GB"/>
              </w:rPr>
              <w:t>Contractor's Staff</w:t>
            </w:r>
            <w:r w:rsidRPr="00B93ED8">
              <w:rPr>
                <w:rFonts w:ascii="Times New Roman" w:hAnsi="Times New Roman" w:hint="eastAsia"/>
                <w:lang w:eastAsia="en-GB"/>
              </w:rPr>
              <w:t xml:space="preserve"> (whether relating to redundancy, redeployment or otherwise)</w:t>
            </w:r>
            <w:r>
              <w:rPr>
                <w:rFonts w:ascii="Times New Roman" w:hAnsi="Times New Roman"/>
                <w:lang w:eastAsia="en-GB"/>
              </w:rPr>
              <w:t xml:space="preserve"> </w:t>
            </w:r>
            <w:r w:rsidRPr="00B93ED8">
              <w:rPr>
                <w:rFonts w:ascii="Times New Roman" w:hAnsi="Times New Roman" w:hint="eastAsia"/>
                <w:lang w:eastAsia="en-GB"/>
              </w:rPr>
              <w:t xml:space="preserve">other than the </w:t>
            </w:r>
            <w:r>
              <w:rPr>
                <w:rFonts w:ascii="Times New Roman" w:hAnsi="Times New Roman"/>
                <w:lang w:eastAsia="en-GB"/>
              </w:rPr>
              <w:t xml:space="preserve">Early Termination </w:t>
            </w:r>
            <w:r w:rsidRPr="00B93ED8">
              <w:rPr>
                <w:rFonts w:ascii="Times New Roman" w:hAnsi="Times New Roman" w:hint="eastAsia"/>
                <w:lang w:eastAsia="en-GB"/>
              </w:rPr>
              <w:t>Redundancy Costs</w:t>
            </w:r>
            <w:r>
              <w:rPr>
                <w:rFonts w:ascii="Times New Roman" w:hAnsi="Times New Roman"/>
                <w:lang w:eastAsia="en-GB"/>
              </w:rPr>
              <w:t xml:space="preserve"> recoverable under this provision</w:t>
            </w:r>
            <w:r w:rsidRPr="006D7F01">
              <w:rPr>
                <w:rFonts w:ascii="Times New Roman" w:hAnsi="Times New Roman"/>
                <w:lang w:eastAsia="en-GB"/>
              </w:rPr>
              <w:t>;</w:t>
            </w:r>
          </w:p>
        </w:tc>
      </w:tr>
      <w:tr w:rsidR="00537C96" w:rsidRPr="006D7F01" w14:paraId="51FA3EFA" w14:textId="77777777" w:rsidTr="009A6939">
        <w:tc>
          <w:tcPr>
            <w:tcW w:w="3451" w:type="dxa"/>
          </w:tcPr>
          <w:p w14:paraId="665DA4B7" w14:textId="77777777" w:rsidR="00537C96" w:rsidRPr="006D7F01" w:rsidRDefault="00537C96" w:rsidP="00537C96">
            <w:pPr>
              <w:widowControl w:val="0"/>
              <w:spacing w:after="240"/>
              <w:rPr>
                <w:rFonts w:ascii="Times New Roman" w:hAnsi="Times New Roman"/>
                <w:b/>
                <w:bCs/>
              </w:rPr>
            </w:pPr>
            <w:r w:rsidRPr="006D7F01">
              <w:rPr>
                <w:rFonts w:ascii="Times New Roman" w:hAnsi="Times New Roman"/>
                <w:b/>
                <w:bCs/>
              </w:rPr>
              <w:t>"Contractor Change of Control"</w:t>
            </w:r>
          </w:p>
        </w:tc>
        <w:tc>
          <w:tcPr>
            <w:tcW w:w="5459" w:type="dxa"/>
          </w:tcPr>
          <w:p w14:paraId="3184E2B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in relation to the Contractor, any sale, transfer or disposal of any legal, beneficial or equitable interest in any or all of the shares in the capital of the Contractor </w:t>
            </w:r>
            <w:r>
              <w:t>(excluding normal daily trading of shares of the Contractor on any applicable stock exchange)</w:t>
            </w:r>
            <w:r>
              <w:rPr>
                <w:rFonts w:ascii="Times New Roman" w:hAnsi="Times New Roman"/>
              </w:rPr>
              <w:t xml:space="preserve"> </w:t>
            </w:r>
            <w:r w:rsidRPr="006D7F01">
              <w:rPr>
                <w:rFonts w:ascii="Times New Roman" w:hAnsi="Times New Roman"/>
              </w:rPr>
              <w:t>which results in that body corporate being Controlled by a person who does not (or persons acting in concert who do not), at the Commencement Date, have such Control, or any other arrangement or arrangements that have or may have or which result in the same effect;</w:t>
            </w:r>
          </w:p>
        </w:tc>
      </w:tr>
      <w:tr w:rsidR="00537C96" w:rsidRPr="006D7F01" w14:paraId="0B3FC2F9" w14:textId="77777777" w:rsidTr="009A6939">
        <w:tc>
          <w:tcPr>
            <w:tcW w:w="3451" w:type="dxa"/>
          </w:tcPr>
          <w:p w14:paraId="084ED50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Change"</w:t>
            </w:r>
          </w:p>
        </w:tc>
        <w:tc>
          <w:tcPr>
            <w:tcW w:w="5459" w:type="dxa"/>
          </w:tcPr>
          <w:p w14:paraId="534EA5E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change to the Services proposed by the Contractor in accordance with </w:t>
            </w:r>
            <w:bookmarkStart w:id="265" w:name="_9kMJI5YVt4EE8DHgLhkhy7s9P"/>
            <w:bookmarkStart w:id="266" w:name="_9kMJI5YVt4EE8EHfLhkhy7s9P"/>
            <w:r w:rsidRPr="006D7F01">
              <w:rPr>
                <w:rFonts w:ascii="Times New Roman" w:hAnsi="Times New Roman"/>
                <w:b/>
                <w:bCs/>
                <w:lang w:eastAsia="en-GB"/>
              </w:rPr>
              <w:t>Schedule 16</w:t>
            </w:r>
            <w:bookmarkEnd w:id="265"/>
            <w:bookmarkEnd w:id="266"/>
            <w:r w:rsidRPr="006D7F01">
              <w:rPr>
                <w:rFonts w:ascii="Times New Roman" w:hAnsi="Times New Roman"/>
                <w:b/>
                <w:bCs/>
                <w:lang w:eastAsia="en-GB"/>
              </w:rPr>
              <w:t xml:space="preserve"> (Change Protocol)</w:t>
            </w:r>
            <w:r w:rsidRPr="006D7F01">
              <w:rPr>
                <w:rFonts w:ascii="Times New Roman" w:hAnsi="Times New Roman"/>
                <w:lang w:eastAsia="en-GB"/>
              </w:rPr>
              <w:t xml:space="preserve"> which is not required by a Change in Law;</w:t>
            </w:r>
          </w:p>
        </w:tc>
      </w:tr>
      <w:tr w:rsidR="00537C96" w:rsidRPr="006D7F01" w14:paraId="4ECD13F6" w14:textId="77777777" w:rsidTr="009A6939">
        <w:tc>
          <w:tcPr>
            <w:tcW w:w="3451" w:type="dxa"/>
          </w:tcPr>
          <w:p w14:paraId="28279071" w14:textId="77777777" w:rsidR="00537C96" w:rsidRPr="006D7F01" w:rsidRDefault="00537C96" w:rsidP="00537C96">
            <w:pPr>
              <w:widowControl w:val="0"/>
              <w:spacing w:after="240"/>
              <w:jc w:val="left"/>
              <w:rPr>
                <w:rFonts w:ascii="Times New Roman" w:hAnsi="Times New Roman"/>
                <w:b/>
                <w:bCs/>
                <w:lang w:eastAsia="en-GB"/>
              </w:rPr>
            </w:pPr>
            <w:bookmarkStart w:id="267" w:name="_DV_M57"/>
            <w:bookmarkStart w:id="268" w:name="_DV_M58"/>
            <w:bookmarkEnd w:id="267"/>
            <w:bookmarkEnd w:id="268"/>
            <w:r w:rsidRPr="006D7F01">
              <w:rPr>
                <w:rFonts w:ascii="Times New Roman" w:hAnsi="Times New Roman"/>
                <w:b/>
                <w:bCs/>
                <w:lang w:eastAsia="en-GB"/>
              </w:rPr>
              <w:t>"Contractor Contamination"</w:t>
            </w:r>
          </w:p>
        </w:tc>
        <w:tc>
          <w:tcPr>
            <w:tcW w:w="5459" w:type="dxa"/>
          </w:tcPr>
          <w:p w14:paraId="10DD0B8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0B110B86" w14:textId="77777777" w:rsidR="00537C96" w:rsidRPr="006D7F01" w:rsidRDefault="00537C96" w:rsidP="00537C96">
            <w:pPr>
              <w:widowControl w:val="0"/>
              <w:numPr>
                <w:ilvl w:val="0"/>
                <w:numId w:val="32"/>
              </w:numPr>
              <w:spacing w:after="240" w:line="312" w:lineRule="auto"/>
              <w:rPr>
                <w:rFonts w:ascii="Times New Roman" w:hAnsi="Times New Roman"/>
                <w:lang w:eastAsia="en-GB"/>
              </w:rPr>
            </w:pPr>
            <w:r w:rsidRPr="006D7F01">
              <w:rPr>
                <w:rFonts w:ascii="Times New Roman" w:hAnsi="Times New Roman"/>
              </w:rPr>
              <w:t>Contamination which is first present in or under the Site after the Services Commencement Date</w:t>
            </w:r>
            <w:r w:rsidR="00FE7705">
              <w:rPr>
                <w:rFonts w:ascii="Times New Roman" w:hAnsi="Times New Roman"/>
              </w:rPr>
              <w:t xml:space="preserve"> other than Contamination which is directly caused by the Previous Contractor</w:t>
            </w:r>
            <w:r w:rsidRPr="006D7F01">
              <w:rPr>
                <w:rFonts w:ascii="Times New Roman" w:hAnsi="Times New Roman"/>
              </w:rPr>
              <w:t>; and/or</w:t>
            </w:r>
          </w:p>
          <w:p w14:paraId="27F3CB5A" w14:textId="77777777" w:rsidR="00537C96" w:rsidRPr="006D7F01" w:rsidRDefault="00537C96" w:rsidP="00537C96">
            <w:pPr>
              <w:widowControl w:val="0"/>
              <w:numPr>
                <w:ilvl w:val="0"/>
                <w:numId w:val="32"/>
              </w:numPr>
              <w:spacing w:after="240" w:line="312" w:lineRule="auto"/>
              <w:rPr>
                <w:rFonts w:ascii="Times New Roman" w:hAnsi="Times New Roman"/>
                <w:lang w:eastAsia="en-GB"/>
              </w:rPr>
            </w:pPr>
            <w:r w:rsidRPr="006D7F01">
              <w:rPr>
                <w:rFonts w:ascii="Times New Roman" w:hAnsi="Times New Roman"/>
              </w:rPr>
              <w:t xml:space="preserve">any Contamination of which the Contractor or any Sub-Contractor is aware or of which it or a Sub-Contractor ought reasonably to have been aware and which is </w:t>
            </w:r>
            <w:r>
              <w:rPr>
                <w:rFonts w:ascii="Times New Roman" w:hAnsi="Times New Roman"/>
              </w:rPr>
              <w:t xml:space="preserve">introduced, </w:t>
            </w:r>
            <w:r w:rsidRPr="006D7F01">
              <w:rPr>
                <w:rFonts w:ascii="Times New Roman" w:hAnsi="Times New Roman"/>
              </w:rPr>
              <w:t>exacerbated or disturbed by the Contractor or a Sub-Contractor or any person acting for or on behalf of the Contractor or such Sub-Contractor;</w:t>
            </w:r>
          </w:p>
        </w:tc>
      </w:tr>
      <w:tr w:rsidR="00537C96" w:rsidRPr="006D7F01" w14:paraId="5E4829E5" w14:textId="77777777" w:rsidTr="009A6939">
        <w:tc>
          <w:tcPr>
            <w:tcW w:w="3451" w:type="dxa"/>
          </w:tcPr>
          <w:p w14:paraId="2C839D2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Default"</w:t>
            </w:r>
          </w:p>
        </w:tc>
        <w:tc>
          <w:tcPr>
            <w:tcW w:w="5459" w:type="dxa"/>
          </w:tcPr>
          <w:p w14:paraId="5030EAB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one or more of the following:</w:t>
            </w:r>
          </w:p>
          <w:p w14:paraId="7FAA1B04"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69" w:name="_Ref203880780"/>
            <w:bookmarkStart w:id="270" w:name="_9kR3WTrAG87DC9ApEI06BtfzCBbJsp5HH7pr9Dx"/>
            <w:r w:rsidRPr="006D7F01">
              <w:rPr>
                <w:rFonts w:ascii="Times New Roman" w:hAnsi="Times New Roman"/>
                <w:lang w:eastAsia="en-GB"/>
              </w:rPr>
              <w:t>a breach by the Contractor of any of its obligations under this Contract which materially and adversely affects the performance of the Services;</w:t>
            </w:r>
            <w:bookmarkEnd w:id="269"/>
            <w:bookmarkEnd w:id="270"/>
          </w:p>
          <w:p w14:paraId="3BDB57CC"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a Persistent Breach occurs;</w:t>
            </w:r>
            <w:bookmarkStart w:id="271" w:name="_Ref528586746"/>
          </w:p>
          <w:p w14:paraId="68C403F3"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72" w:name="_Ref530480339"/>
            <w:r w:rsidRPr="006D7F01">
              <w:rPr>
                <w:rFonts w:ascii="Times New Roman" w:hAnsi="Times New Roman"/>
                <w:lang w:eastAsia="en-GB"/>
              </w:rPr>
              <w:t xml:space="preserve">an Insolvency Event </w:t>
            </w:r>
            <w:r w:rsidRPr="00141676">
              <w:rPr>
                <w:rFonts w:ascii="Times New Roman" w:hAnsi="Times New Roman" w:hint="eastAsia"/>
                <w:lang w:eastAsia="en-GB"/>
              </w:rPr>
              <w:t xml:space="preserve">or any of the circumstances set out in </w:t>
            </w:r>
            <w:bookmarkStart w:id="273" w:name="_9kR3WTr2CC7A8wknoewrqy2NLMM"/>
            <w:r w:rsidRPr="00141676">
              <w:rPr>
                <w:rFonts w:ascii="Times New Roman" w:hAnsi="Times New Roman" w:hint="eastAsia"/>
                <w:b/>
                <w:bCs/>
                <w:lang w:eastAsia="en-GB"/>
              </w:rPr>
              <w:t>paragraphs 12.1.1</w:t>
            </w:r>
            <w:bookmarkEnd w:id="273"/>
            <w:r w:rsidRPr="00141676">
              <w:rPr>
                <w:rFonts w:ascii="Times New Roman" w:hAnsi="Times New Roman" w:hint="eastAsia"/>
                <w:b/>
                <w:bCs/>
                <w:lang w:eastAsia="en-GB"/>
              </w:rPr>
              <w:t xml:space="preserve"> </w:t>
            </w:r>
            <w:r w:rsidRPr="00141676">
              <w:rPr>
                <w:rFonts w:ascii="Times New Roman" w:hAnsi="Times New Roman" w:hint="eastAsia"/>
                <w:lang w:eastAsia="en-GB"/>
              </w:rPr>
              <w:t xml:space="preserve">and/or </w:t>
            </w:r>
            <w:bookmarkStart w:id="274" w:name="_9kR3WTr2CC6EHCBCD"/>
            <w:r w:rsidRPr="00141676">
              <w:rPr>
                <w:rFonts w:ascii="Times New Roman" w:hAnsi="Times New Roman" w:hint="eastAsia"/>
                <w:b/>
                <w:bCs/>
                <w:lang w:eastAsia="en-GB"/>
              </w:rPr>
              <w:t>12.1.2</w:t>
            </w:r>
            <w:bookmarkEnd w:id="274"/>
            <w:r w:rsidRPr="00141676">
              <w:rPr>
                <w:rFonts w:ascii="Times New Roman" w:hAnsi="Times New Roman" w:hint="eastAsia"/>
                <w:b/>
                <w:bCs/>
                <w:lang w:eastAsia="en-GB"/>
              </w:rPr>
              <w:t xml:space="preserve"> (Termination Rights)</w:t>
            </w:r>
            <w:r w:rsidRPr="00141676">
              <w:rPr>
                <w:rFonts w:ascii="Times New Roman" w:hAnsi="Times New Roman" w:hint="eastAsia"/>
                <w:lang w:eastAsia="en-GB"/>
              </w:rPr>
              <w:t xml:space="preserve"> of </w:t>
            </w:r>
            <w:bookmarkStart w:id="275" w:name="_9kR3WTr2CC6DDaJfifw5q8O"/>
            <w:r w:rsidRPr="00141676">
              <w:rPr>
                <w:rFonts w:ascii="Times New Roman" w:hAnsi="Times New Roman" w:hint="eastAsia"/>
                <w:b/>
                <w:bCs/>
                <w:lang w:eastAsia="en-GB"/>
              </w:rPr>
              <w:t>Schedule 26</w:t>
            </w:r>
            <w:bookmarkEnd w:id="275"/>
            <w:r w:rsidRPr="00141676">
              <w:rPr>
                <w:rFonts w:ascii="Times New Roman" w:hAnsi="Times New Roman" w:hint="eastAsia"/>
                <w:b/>
                <w:bCs/>
                <w:lang w:eastAsia="en-GB"/>
              </w:rPr>
              <w:t xml:space="preserve"> (Continuity Planning)</w:t>
            </w:r>
            <w:r w:rsidRPr="00141676">
              <w:rPr>
                <w:rFonts w:ascii="Times New Roman" w:hAnsi="Times New Roman" w:hint="eastAsia"/>
                <w:lang w:eastAsia="en-GB"/>
              </w:rPr>
              <w:t xml:space="preserve"> </w:t>
            </w:r>
            <w:r w:rsidRPr="006D7F01">
              <w:rPr>
                <w:rFonts w:ascii="Times New Roman" w:hAnsi="Times New Roman"/>
                <w:lang w:eastAsia="en-GB"/>
              </w:rPr>
              <w:t>occurs;</w:t>
            </w:r>
            <w:bookmarkStart w:id="276" w:name="_Ref528586748"/>
            <w:bookmarkEnd w:id="271"/>
            <w:bookmarkEnd w:id="272"/>
          </w:p>
          <w:bookmarkEnd w:id="276"/>
          <w:p w14:paraId="42D86F1F"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failure by the Contractor to comply in the performance of the Services with legal obligations in the fields of social or labour law;</w:t>
            </w:r>
            <w:bookmarkStart w:id="277" w:name="_Ref203880808"/>
          </w:p>
          <w:p w14:paraId="042BDD0B" w14:textId="38BFCE74"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78" w:name="_Ref530338005"/>
            <w:r w:rsidRPr="006D7F01">
              <w:rPr>
                <w:rFonts w:ascii="Times New Roman" w:hAnsi="Times New Roman"/>
                <w:lang w:eastAsia="en-GB"/>
              </w:rPr>
              <w:t xml:space="preserve">failure to comply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_Ref178654168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72.3</w:t>
            </w:r>
            <w:r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Pr="006D7F01">
              <w:rPr>
                <w:rFonts w:ascii="Times New Roman" w:hAnsi="Times New Roman"/>
                <w:lang w:eastAsia="en-GB"/>
              </w:rPr>
              <w:t>;</w:t>
            </w:r>
            <w:bookmarkEnd w:id="277"/>
            <w:bookmarkEnd w:id="278"/>
          </w:p>
          <w:p w14:paraId="21CBAE3D" w14:textId="4C1D6D2F"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warranty given by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_Ref527988138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5.1.8</w:t>
            </w:r>
            <w:r w:rsidRPr="006D7F01">
              <w:rPr>
                <w:rFonts w:ascii="Times New Roman" w:hAnsi="Times New Roman"/>
                <w:b/>
                <w:lang w:eastAsia="en-GB"/>
              </w:rPr>
              <w:fldChar w:fldCharType="end"/>
            </w:r>
            <w:r w:rsidRPr="006D7F01">
              <w:rPr>
                <w:rFonts w:ascii="Times New Roman" w:hAnsi="Times New Roman"/>
                <w:b/>
                <w:lang w:eastAsia="en-GB"/>
              </w:rPr>
              <w:t xml:space="preserve"> (Contractor's Warranties)</w:t>
            </w:r>
            <w:r w:rsidRPr="006D7F01">
              <w:rPr>
                <w:rFonts w:ascii="Times New Roman" w:hAnsi="Times New Roman"/>
                <w:lang w:eastAsia="en-GB"/>
              </w:rPr>
              <w:t xml:space="preserve"> is materially untrue;</w:t>
            </w:r>
          </w:p>
          <w:p w14:paraId="1DE81954" w14:textId="3708B255"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commits a material breach of its obligation to notify the Authority of any Occasion of Tax Non-Compliance as required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_Ref527988177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40.2</w:t>
            </w:r>
            <w:r w:rsidRPr="006D7F01">
              <w:rPr>
                <w:rFonts w:ascii="Times New Roman" w:hAnsi="Times New Roman"/>
                <w:b/>
                <w:lang w:eastAsia="en-GB"/>
              </w:rPr>
              <w:fldChar w:fldCharType="end"/>
            </w:r>
            <w:r w:rsidRPr="006D7F01">
              <w:rPr>
                <w:rFonts w:ascii="Times New Roman" w:hAnsi="Times New Roman"/>
                <w:b/>
                <w:lang w:eastAsia="en-GB"/>
              </w:rPr>
              <w:t xml:space="preserve"> (Promoting Tax Non-Compliance)</w:t>
            </w:r>
            <w:r w:rsidRPr="006D7F01">
              <w:rPr>
                <w:rFonts w:ascii="Times New Roman" w:hAnsi="Times New Roman"/>
                <w:lang w:eastAsia="en-GB"/>
              </w:rPr>
              <w:t>;</w:t>
            </w:r>
          </w:p>
          <w:p w14:paraId="6C2063B6" w14:textId="2E93E8EA"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fails to provide details of proposed mitigating factors as required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_Ref527988177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40.2</w:t>
            </w:r>
            <w:r w:rsidRPr="006D7F01">
              <w:rPr>
                <w:rFonts w:ascii="Times New Roman" w:hAnsi="Times New Roman"/>
                <w:b/>
                <w:lang w:eastAsia="en-GB"/>
              </w:rPr>
              <w:fldChar w:fldCharType="end"/>
            </w:r>
            <w:r w:rsidRPr="006D7F01">
              <w:rPr>
                <w:rFonts w:ascii="Times New Roman" w:hAnsi="Times New Roman"/>
                <w:b/>
                <w:lang w:eastAsia="en-GB"/>
              </w:rPr>
              <w:t xml:space="preserve"> (Promoting Tax Non-Compliance) </w:t>
            </w:r>
            <w:r w:rsidRPr="006D7F01">
              <w:rPr>
                <w:rFonts w:ascii="Times New Roman" w:hAnsi="Times New Roman"/>
                <w:lang w:eastAsia="en-GB"/>
              </w:rPr>
              <w:t>which in the reasonable opinion of the Authority, are acceptable;</w:t>
            </w:r>
            <w:bookmarkStart w:id="279" w:name="_Ref271815833"/>
          </w:p>
          <w:p w14:paraId="319E1FCD" w14:textId="34B5DC59" w:rsidR="00537C96" w:rsidRDefault="00537C96" w:rsidP="00537C96">
            <w:pPr>
              <w:widowControl w:val="0"/>
              <w:numPr>
                <w:ilvl w:val="0"/>
                <w:numId w:val="11"/>
              </w:numPr>
              <w:spacing w:after="240" w:line="312" w:lineRule="auto"/>
              <w:rPr>
                <w:rFonts w:ascii="Times New Roman" w:hAnsi="Times New Roman"/>
                <w:lang w:eastAsia="en-GB"/>
              </w:rPr>
            </w:pPr>
            <w:bookmarkStart w:id="280" w:name="_Ref530338037"/>
            <w:r w:rsidRPr="006D7F01">
              <w:rPr>
                <w:rFonts w:ascii="Times New Roman" w:hAnsi="Times New Roman"/>
                <w:lang w:eastAsia="en-GB"/>
              </w:rPr>
              <w:t xml:space="preserve">failure by the Contractor to provide a Parent Company Guarantee in favour of the Authority substantially in the form set out in </w:t>
            </w:r>
            <w:bookmarkStart w:id="281" w:name="_9kR3WTr2CC6DEbJfifw5q8L"/>
            <w:r w:rsidRPr="006D7F01">
              <w:rPr>
                <w:rFonts w:ascii="Times New Roman" w:hAnsi="Times New Roman"/>
                <w:b/>
                <w:lang w:eastAsia="en-GB"/>
              </w:rPr>
              <w:t>Schedule 23</w:t>
            </w:r>
            <w:bookmarkEnd w:id="281"/>
            <w:r w:rsidRPr="006D7F01">
              <w:rPr>
                <w:rFonts w:ascii="Times New Roman" w:hAnsi="Times New Roman"/>
                <w:b/>
                <w:lang w:eastAsia="en-GB"/>
              </w:rPr>
              <w:t xml:space="preserve"> (Parent Company Guarantee)</w:t>
            </w:r>
            <w:r w:rsidRPr="006D7F01">
              <w:rPr>
                <w:rFonts w:ascii="Times New Roman" w:hAnsi="Times New Roman"/>
                <w:lang w:eastAsia="en-GB"/>
              </w:rPr>
              <w:t xml:space="preserve"> or, in circumstances where the Guarantor ceases to be the Contractor's ultimate Holding Company, the Contractor's new ultimate Holding Company does not execute a Parent Company Guarantee in the prescribed time where required to do so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_Ref311272754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3.2</w:t>
            </w:r>
            <w:r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w:t>
            </w:r>
            <w:r w:rsidR="00CD5DAA">
              <w:rPr>
                <w:rFonts w:ascii="Times New Roman" w:hAnsi="Times New Roman"/>
                <w:b/>
                <w:lang w:eastAsia="en-GB"/>
              </w:rPr>
              <w:t xml:space="preserve"> and Financial Standing</w:t>
            </w:r>
            <w:r w:rsidRPr="006D7F01">
              <w:rPr>
                <w:rFonts w:ascii="Times New Roman" w:hAnsi="Times New Roman"/>
                <w:b/>
                <w:lang w:eastAsia="en-GB"/>
              </w:rPr>
              <w:t>)</w:t>
            </w:r>
            <w:r w:rsidR="00CD5DAA">
              <w:rPr>
                <w:rFonts w:ascii="Times New Roman" w:hAnsi="Times New Roman"/>
                <w:bCs/>
                <w:lang w:eastAsia="en-GB"/>
              </w:rPr>
              <w:t xml:space="preserve"> or in circumstances where the Guarantor </w:t>
            </w:r>
            <w:r w:rsidR="00CD5DAA" w:rsidRPr="00BD4A80">
              <w:rPr>
                <w:rFonts w:ascii="Times New Roman" w:hAnsi="Times New Roman"/>
                <w:lang w:eastAsia="en-GB"/>
              </w:rPr>
              <w:t>becomes incorporated or has its centre of main interest located outside the United Kingdom</w:t>
            </w:r>
            <w:r w:rsidR="00CD5DAA">
              <w:rPr>
                <w:rFonts w:ascii="Times New Roman" w:hAnsi="Times New Roman"/>
                <w:lang w:eastAsia="en-GB"/>
              </w:rPr>
              <w:t xml:space="preserve">, the Contractor does not provide a legal opinion in the form specified and within the prescribed time where required to do so under </w:t>
            </w:r>
            <w:r w:rsidR="00CD5DAA" w:rsidRPr="006D7F01">
              <w:rPr>
                <w:rFonts w:ascii="Times New Roman" w:hAnsi="Times New Roman"/>
                <w:b/>
                <w:lang w:eastAsia="en-GB"/>
              </w:rPr>
              <w:t xml:space="preserve">clause </w:t>
            </w:r>
            <w:r w:rsidR="00CD5DAA" w:rsidRPr="006D7F01">
              <w:rPr>
                <w:rFonts w:ascii="Times New Roman" w:hAnsi="Times New Roman"/>
                <w:b/>
                <w:lang w:eastAsia="en-GB"/>
              </w:rPr>
              <w:fldChar w:fldCharType="begin"/>
            </w:r>
            <w:r w:rsidR="00CD5DAA" w:rsidRPr="006D7F01">
              <w:rPr>
                <w:rFonts w:ascii="Times New Roman" w:hAnsi="Times New Roman"/>
                <w:b/>
                <w:lang w:eastAsia="en-GB"/>
              </w:rPr>
              <w:instrText xml:space="preserve"> REF _Ref311272754 \r \h  \* MERGEFORMAT </w:instrText>
            </w:r>
            <w:r w:rsidR="00CD5DAA" w:rsidRPr="006D7F01">
              <w:rPr>
                <w:rFonts w:ascii="Times New Roman" w:hAnsi="Times New Roman"/>
                <w:b/>
                <w:lang w:eastAsia="en-GB"/>
              </w:rPr>
            </w:r>
            <w:r w:rsidR="00CD5DAA" w:rsidRPr="006D7F01">
              <w:rPr>
                <w:rFonts w:ascii="Times New Roman" w:hAnsi="Times New Roman"/>
                <w:b/>
                <w:lang w:eastAsia="en-GB"/>
              </w:rPr>
              <w:fldChar w:fldCharType="separate"/>
            </w:r>
            <w:r w:rsidR="003354A4">
              <w:rPr>
                <w:rFonts w:ascii="Times New Roman" w:hAnsi="Times New Roman"/>
                <w:b/>
                <w:lang w:eastAsia="en-GB"/>
              </w:rPr>
              <w:t>3.2</w:t>
            </w:r>
            <w:r w:rsidR="00CD5DAA" w:rsidRPr="006D7F01">
              <w:rPr>
                <w:rFonts w:ascii="Times New Roman" w:hAnsi="Times New Roman"/>
                <w:b/>
                <w:lang w:eastAsia="en-GB"/>
              </w:rPr>
              <w:fldChar w:fldCharType="end"/>
            </w:r>
            <w:r w:rsidR="00CD5DAA" w:rsidRPr="006D7F01">
              <w:rPr>
                <w:rFonts w:ascii="Times New Roman" w:hAnsi="Times New Roman"/>
                <w:b/>
                <w:lang w:eastAsia="en-GB"/>
              </w:rPr>
              <w:t xml:space="preserve"> (Parent Company Guarantee</w:t>
            </w:r>
            <w:r w:rsidR="00CD5DAA">
              <w:rPr>
                <w:rFonts w:ascii="Times New Roman" w:hAnsi="Times New Roman"/>
                <w:b/>
                <w:lang w:eastAsia="en-GB"/>
              </w:rPr>
              <w:t xml:space="preserve"> and Financial Standing</w:t>
            </w:r>
            <w:r w:rsidR="00CD5DAA" w:rsidRPr="006D7F01">
              <w:rPr>
                <w:rFonts w:ascii="Times New Roman" w:hAnsi="Times New Roman"/>
                <w:b/>
                <w:lang w:eastAsia="en-GB"/>
              </w:rPr>
              <w:t>)</w:t>
            </w:r>
            <w:r w:rsidRPr="006D7F01">
              <w:rPr>
                <w:rFonts w:ascii="Times New Roman" w:hAnsi="Times New Roman"/>
                <w:lang w:eastAsia="en-GB"/>
              </w:rPr>
              <w:t>;</w:t>
            </w:r>
            <w:bookmarkStart w:id="282" w:name="_Ref204404082"/>
            <w:bookmarkEnd w:id="279"/>
            <w:bookmarkEnd w:id="280"/>
          </w:p>
          <w:p w14:paraId="1A36B77E" w14:textId="1E013749" w:rsidR="00537C96" w:rsidRPr="00F92DC9" w:rsidRDefault="00CD5DAA" w:rsidP="00444BD4">
            <w:pPr>
              <w:widowControl w:val="0"/>
              <w:numPr>
                <w:ilvl w:val="0"/>
                <w:numId w:val="11"/>
              </w:numPr>
              <w:spacing w:after="240" w:line="312" w:lineRule="auto"/>
              <w:rPr>
                <w:rFonts w:ascii="Times New Roman" w:hAnsi="Times New Roman"/>
                <w:lang w:eastAsia="en-GB"/>
              </w:rPr>
            </w:pPr>
            <w:r w:rsidRPr="00F92DC9">
              <w:rPr>
                <w:rFonts w:ascii="Times New Roman" w:hAnsi="Times New Roman"/>
                <w:lang w:eastAsia="en-GB"/>
              </w:rPr>
              <w:t>in circumstances where the Contractor becomes incorporated or has its centre of main interest located outside the United Kingdom, the Contractor does not provide a legal opinion in the form specified and within the prescribed time where required to do so under</w:t>
            </w:r>
            <w:r w:rsidR="00537C96" w:rsidRPr="00F92DC9">
              <w:rPr>
                <w:rFonts w:ascii="Times New Roman" w:hAnsi="Times New Roman"/>
                <w:lang w:eastAsia="en-GB"/>
              </w:rPr>
              <w:t xml:space="preserve"> </w:t>
            </w:r>
            <w:r w:rsidR="00537C96" w:rsidRPr="00F92DC9">
              <w:rPr>
                <w:rFonts w:ascii="Times New Roman" w:hAnsi="Times New Roman"/>
                <w:b/>
                <w:bCs/>
                <w:lang w:eastAsia="en-GB"/>
              </w:rPr>
              <w:t xml:space="preserve">clause </w:t>
            </w:r>
            <w:r w:rsidRPr="00F92DC9">
              <w:rPr>
                <w:rFonts w:ascii="Times New Roman" w:hAnsi="Times New Roman"/>
                <w:b/>
                <w:bCs/>
                <w:lang w:eastAsia="en-GB"/>
              </w:rPr>
              <w:fldChar w:fldCharType="begin"/>
            </w:r>
            <w:r w:rsidRPr="00F92DC9">
              <w:rPr>
                <w:rFonts w:ascii="Times New Roman" w:hAnsi="Times New Roman"/>
                <w:b/>
                <w:bCs/>
                <w:lang w:eastAsia="en-GB"/>
              </w:rPr>
              <w:instrText xml:space="preserve"> REF _Ref77757114 \r \h </w:instrText>
            </w:r>
            <w:r w:rsidR="00F92DC9">
              <w:rPr>
                <w:rFonts w:ascii="Times New Roman" w:hAnsi="Times New Roman"/>
                <w:b/>
                <w:bCs/>
                <w:lang w:eastAsia="en-GB"/>
              </w:rPr>
              <w:instrText xml:space="preserve"> \* MERGEFORMAT </w:instrText>
            </w:r>
            <w:r w:rsidRPr="00F92DC9">
              <w:rPr>
                <w:rFonts w:ascii="Times New Roman" w:hAnsi="Times New Roman"/>
                <w:b/>
                <w:bCs/>
                <w:lang w:eastAsia="en-GB"/>
              </w:rPr>
            </w:r>
            <w:r w:rsidRPr="00F92DC9">
              <w:rPr>
                <w:rFonts w:ascii="Times New Roman" w:hAnsi="Times New Roman"/>
                <w:b/>
                <w:bCs/>
                <w:lang w:eastAsia="en-GB"/>
              </w:rPr>
              <w:fldChar w:fldCharType="separate"/>
            </w:r>
            <w:r w:rsidR="003354A4">
              <w:rPr>
                <w:rFonts w:ascii="Times New Roman" w:hAnsi="Times New Roman"/>
                <w:b/>
                <w:bCs/>
                <w:lang w:eastAsia="en-GB"/>
              </w:rPr>
              <w:t>3.4</w:t>
            </w:r>
            <w:r w:rsidRPr="00F92DC9">
              <w:rPr>
                <w:rFonts w:ascii="Times New Roman" w:hAnsi="Times New Roman"/>
                <w:b/>
                <w:bCs/>
                <w:lang w:eastAsia="en-GB"/>
              </w:rPr>
              <w:fldChar w:fldCharType="end"/>
            </w:r>
            <w:r w:rsidR="00537C96" w:rsidRPr="00F92DC9">
              <w:rPr>
                <w:rFonts w:ascii="Times New Roman" w:hAnsi="Times New Roman"/>
                <w:b/>
                <w:bCs/>
                <w:lang w:eastAsia="en-GB"/>
              </w:rPr>
              <w:t xml:space="preserve"> (Parent Company Guarantee and Financial Standing)</w:t>
            </w:r>
            <w:r w:rsidR="00537C96" w:rsidRPr="00F92DC9">
              <w:rPr>
                <w:rFonts w:ascii="Times New Roman" w:hAnsi="Times New Roman"/>
                <w:lang w:eastAsia="en-GB"/>
              </w:rPr>
              <w:t>;</w:t>
            </w:r>
          </w:p>
          <w:p w14:paraId="402A2335" w14:textId="6F10F428"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83" w:name="_Ref530481523"/>
            <w:r w:rsidRPr="006D7F01">
              <w:rPr>
                <w:rFonts w:ascii="Times New Roman" w:hAnsi="Times New Roman"/>
                <w:lang w:eastAsia="en-GB"/>
              </w:rPr>
              <w:t xml:space="preserve">in circumstances where the Contractor is required to provide up to (and including) the Maximum Available Prisoner Places, a failure to provide any one (1) or more Available Prisoner Place for a continuous period exceeding </w:t>
            </w:r>
            <w:bookmarkStart w:id="284" w:name="_9kMHG5YVt3678AG9xnyAITJUC4N"/>
            <w:r w:rsidRPr="006D7F01">
              <w:rPr>
                <w:rFonts w:ascii="Times New Roman" w:hAnsi="Times New Roman"/>
                <w:lang w:eastAsia="en-GB"/>
              </w:rPr>
              <w:t>thirty (30) Days</w:t>
            </w:r>
            <w:bookmarkEnd w:id="284"/>
            <w:r w:rsidRPr="006D7F01">
              <w:rPr>
                <w:rFonts w:ascii="Times New Roman" w:hAnsi="Times New Roman"/>
                <w:lang w:eastAsia="en-GB"/>
              </w:rPr>
              <w:t xml:space="preserve"> at any time after the Services Commencement Date;</w:t>
            </w:r>
            <w:bookmarkEnd w:id="282"/>
            <w:bookmarkEnd w:id="283"/>
          </w:p>
          <w:p w14:paraId="2B957834" w14:textId="35A0EF0A"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failure by the Contractor to submit, carry out or complete an acceptable Rectification Plan pursuant to </w:t>
            </w:r>
            <w:bookmarkStart w:id="285" w:name="_9kR3WTr2CC6FN5knoewrqyBK"/>
            <w:r w:rsidRPr="006D7F01">
              <w:rPr>
                <w:rFonts w:ascii="Times New Roman" w:hAnsi="Times New Roman"/>
                <w:b/>
                <w:lang w:eastAsia="en-GB"/>
              </w:rPr>
              <w:t xml:space="preserve">paragraph </w:t>
            </w:r>
            <w:r w:rsidR="00EC421E">
              <w:rPr>
                <w:rFonts w:ascii="Times New Roman" w:hAnsi="Times New Roman"/>
                <w:b/>
                <w:lang w:eastAsia="en-GB"/>
              </w:rPr>
              <w:t>12</w:t>
            </w:r>
            <w:bookmarkEnd w:id="285"/>
            <w:r w:rsidR="00EC421E" w:rsidRPr="006D7F01">
              <w:rPr>
                <w:rFonts w:ascii="Times New Roman" w:hAnsi="Times New Roman"/>
                <w:b/>
                <w:lang w:eastAsia="en-GB"/>
              </w:rPr>
              <w:t xml:space="preserve"> </w:t>
            </w:r>
            <w:r w:rsidRPr="006D7F01">
              <w:rPr>
                <w:rFonts w:ascii="Times New Roman" w:hAnsi="Times New Roman"/>
                <w:b/>
                <w:lang w:eastAsia="en-GB"/>
              </w:rPr>
              <w:t>(Rectification)</w:t>
            </w:r>
            <w:r w:rsidRPr="006D7F01">
              <w:rPr>
                <w:rFonts w:ascii="Times New Roman" w:hAnsi="Times New Roman"/>
                <w:lang w:eastAsia="en-GB"/>
              </w:rPr>
              <w:t xml:space="preserve"> of </w:t>
            </w:r>
            <w:bookmarkStart w:id="286" w:name="_9kMIH5YVt4EE8FEbLhkhy7s9O"/>
            <w:r w:rsidRPr="006D7F01">
              <w:rPr>
                <w:rFonts w:ascii="Times New Roman" w:hAnsi="Times New Roman"/>
                <w:b/>
                <w:lang w:eastAsia="en-GB"/>
              </w:rPr>
              <w:t>Schedule 15</w:t>
            </w:r>
            <w:bookmarkEnd w:id="286"/>
            <w:r w:rsidRPr="006D7F01">
              <w:rPr>
                <w:rFonts w:ascii="Times New Roman" w:hAnsi="Times New Roman"/>
                <w:b/>
                <w:lang w:eastAsia="en-GB"/>
              </w:rPr>
              <w:t xml:space="preserve"> (Performance Mechanism)</w:t>
            </w:r>
            <w:r w:rsidRPr="006D7F01">
              <w:rPr>
                <w:rFonts w:ascii="Times New Roman" w:hAnsi="Times New Roman"/>
                <w:lang w:eastAsia="en-GB"/>
              </w:rPr>
              <w:t>;</w:t>
            </w:r>
          </w:p>
          <w:p w14:paraId="20313577"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accumulation of </w:t>
            </w:r>
            <w:r>
              <w:rPr>
                <w:rFonts w:ascii="Times New Roman" w:hAnsi="Times New Roman"/>
                <w:lang w:eastAsia="en-GB"/>
              </w:rPr>
              <w:t>seven hundred and fifty (750)</w:t>
            </w:r>
            <w:r w:rsidRPr="006D7F01">
              <w:rPr>
                <w:rFonts w:ascii="Times New Roman" w:hAnsi="Times New Roman"/>
                <w:lang w:eastAsia="en-GB"/>
              </w:rPr>
              <w:t xml:space="preserve"> or more Performance Points in any Performance Quarter or the accumulation of </w:t>
            </w:r>
            <w:r>
              <w:rPr>
                <w:rFonts w:ascii="Times New Roman" w:hAnsi="Times New Roman"/>
                <w:lang w:eastAsia="en-GB"/>
              </w:rPr>
              <w:t>three thousand (3,000)</w:t>
            </w:r>
            <w:r w:rsidRPr="006D7F01">
              <w:rPr>
                <w:rFonts w:ascii="Times New Roman" w:hAnsi="Times New Roman"/>
                <w:lang w:eastAsia="en-GB"/>
              </w:rPr>
              <w:t xml:space="preserve"> or more Performance Points in any </w:t>
            </w:r>
            <w:bookmarkStart w:id="287" w:name="_9kMJI5YVt3677CGPHz5Aseyvbky"/>
            <w:r w:rsidRPr="006D7F01">
              <w:rPr>
                <w:rFonts w:ascii="Times New Roman" w:hAnsi="Times New Roman"/>
                <w:lang w:eastAsia="en-GB"/>
              </w:rPr>
              <w:t>Contract Year</w:t>
            </w:r>
            <w:bookmarkEnd w:id="287"/>
            <w:r w:rsidRPr="006D7F01">
              <w:rPr>
                <w:rFonts w:ascii="Times New Roman" w:hAnsi="Times New Roman"/>
                <w:lang w:eastAsia="en-GB"/>
              </w:rPr>
              <w:t>;</w:t>
            </w:r>
            <w:bookmarkStart w:id="288" w:name="_Ref203880819"/>
          </w:p>
          <w:p w14:paraId="1ADCD027" w14:textId="46896624"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89" w:name="_Ref530338079"/>
            <w:r w:rsidRPr="006D7F01">
              <w:rPr>
                <w:rFonts w:ascii="Times New Roman" w:hAnsi="Times New Roman"/>
                <w:lang w:eastAsia="en-GB"/>
              </w:rPr>
              <w:t xml:space="preserve">a failure to </w:t>
            </w:r>
            <w:r>
              <w:rPr>
                <w:rFonts w:ascii="Times New Roman" w:hAnsi="Times New Roman"/>
                <w:lang w:eastAsia="en-GB"/>
              </w:rPr>
              <w:t xml:space="preserve">enter into the Lease pursuant to </w:t>
            </w:r>
            <w:r>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_Ref77338302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7.2.1</w:t>
            </w:r>
            <w:r>
              <w:rPr>
                <w:rFonts w:ascii="Times New Roman" w:hAnsi="Times New Roman"/>
                <w:b/>
                <w:bCs/>
                <w:lang w:eastAsia="en-GB"/>
              </w:rPr>
              <w:fldChar w:fldCharType="end"/>
            </w:r>
            <w:r>
              <w:rPr>
                <w:rFonts w:ascii="Times New Roman" w:hAnsi="Times New Roman"/>
                <w:b/>
                <w:bCs/>
                <w:lang w:eastAsia="en-GB"/>
              </w:rPr>
              <w:t xml:space="preserve"> (Grant of Lease)</w:t>
            </w:r>
            <w:r w:rsidRPr="00110C0D">
              <w:rPr>
                <w:rFonts w:ascii="Times New Roman" w:hAnsi="Times New Roman"/>
                <w:lang w:eastAsia="en-GB"/>
              </w:rPr>
              <w:t xml:space="preserve"> or to </w:t>
            </w:r>
            <w:r w:rsidRPr="006D7F01">
              <w:rPr>
                <w:rFonts w:ascii="Times New Roman" w:hAnsi="Times New Roman"/>
                <w:lang w:eastAsia="en-GB"/>
              </w:rPr>
              <w:t xml:space="preserve">provide any Required Insurances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_Ref159162221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Pr>
                <w:rFonts w:ascii="Times New Roman" w:hAnsi="Times New Roman"/>
                <w:b/>
                <w:bCs/>
                <w:lang w:eastAsia="en-GB"/>
              </w:rPr>
              <w:t>68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(Insurance)</w:t>
            </w:r>
            <w:r w:rsidRPr="006D7F01">
              <w:rPr>
                <w:rFonts w:ascii="Times New Roman" w:hAnsi="Times New Roman"/>
                <w:lang w:eastAsia="en-GB"/>
              </w:rPr>
              <w:t>;</w:t>
            </w:r>
            <w:bookmarkStart w:id="290" w:name="_Ref209334186"/>
            <w:bookmarkEnd w:id="288"/>
            <w:bookmarkEnd w:id="289"/>
          </w:p>
          <w:p w14:paraId="242A2B4E" w14:textId="7AF79385"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91" w:name="_Ref530593699"/>
            <w:r w:rsidRPr="006D7F01">
              <w:rPr>
                <w:rFonts w:ascii="Times New Roman" w:hAnsi="Times New Roman"/>
                <w:lang w:eastAsia="en-GB"/>
              </w:rPr>
              <w:t xml:space="preserve">the Contractor committing a material breach of its obligations under this Contract (other than as a consequence of a breach by the Authority of its obligations under this Contract) which results in the criminal investigation, prosecution and conviction of the Contractor or any Contractor Related Party or the Authority under the Health and Safety Regime (for the purposes of this paragraph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_Ref530593699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Pr>
                <w:rFonts w:ascii="Times New Roman" w:eastAsia="Times New Roman" w:hAnsi="Times New Roman"/>
                <w:lang w:eastAsia="en-US"/>
              </w:rPr>
              <w:t>(o)</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an "H&amp;S Conviction") provided that an H&amp;S Conviction of a Contractor Related Party or the Authority shall not constitute a Contractor Default if, within </w:t>
            </w:r>
            <w:bookmarkStart w:id="292" w:name="_9kR3WTr1455CHro17FRHPRF40x3IeH9S"/>
            <w:r w:rsidRPr="006D7F01">
              <w:rPr>
                <w:rFonts w:ascii="Times New Roman" w:hAnsi="Times New Roman"/>
                <w:lang w:eastAsia="en-GB"/>
              </w:rPr>
              <w:t>forty (40) Business Days</w:t>
            </w:r>
            <w:bookmarkEnd w:id="292"/>
            <w:r w:rsidRPr="006D7F01">
              <w:rPr>
                <w:rFonts w:ascii="Times New Roman" w:hAnsi="Times New Roman"/>
                <w:lang w:eastAsia="en-GB"/>
              </w:rPr>
              <w:t xml:space="preserve"> from the date of the H&amp;S Conviction (whether or not the H&amp;S Conviction is subject to an appeal or any further judicial process), the involvement in this Contract of each relevant Contractor Related Party (which in the case of an individual director, officer or employee shall be deemed to include the Contractor Related Party of which that person is a director, officer or employee) is terminated and a replacement is appointed by the Contractor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_Ref164678060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(Sub-Contracting and Assignment) </w:t>
            </w:r>
            <w:r w:rsidRPr="006D7F01">
              <w:rPr>
                <w:rFonts w:ascii="Times New Roman" w:hAnsi="Times New Roman"/>
                <w:lang w:eastAsia="en-GB"/>
              </w:rPr>
              <w:t xml:space="preserve">provided always that in determining whether to exercise any right of termination or right to require the termination of the engagement of a Contractor Related Party under this paragraph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_Ref530593699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Pr>
                <w:rFonts w:ascii="Times New Roman" w:eastAsia="Times New Roman" w:hAnsi="Times New Roman"/>
                <w:lang w:eastAsia="en-US"/>
              </w:rPr>
              <w:t>(o)</w:t>
            </w:r>
            <w:r w:rsidRPr="006D7F01">
              <w:rPr>
                <w:rFonts w:ascii="Times New Roman" w:eastAsia="Times New Roman" w:hAnsi="Times New Roman"/>
                <w:lang w:eastAsia="en-US"/>
              </w:rPr>
              <w:fldChar w:fldCharType="end"/>
            </w:r>
            <w:r w:rsidRPr="006D7F01">
              <w:rPr>
                <w:rFonts w:ascii="Times New Roman" w:hAnsi="Times New Roman"/>
                <w:lang w:eastAsia="en-GB"/>
              </w:rPr>
              <w:t>, the Authority shall:</w:t>
            </w:r>
            <w:bookmarkEnd w:id="290"/>
            <w:bookmarkEnd w:id="291"/>
          </w:p>
          <w:p w14:paraId="00CC1F97" w14:textId="77777777" w:rsidR="00537C96" w:rsidRPr="006D7F01" w:rsidRDefault="00537C96" w:rsidP="00537C96">
            <w:pPr>
              <w:widowControl w:val="0"/>
              <w:numPr>
                <w:ilvl w:val="1"/>
                <w:numId w:val="11"/>
              </w:numPr>
              <w:spacing w:after="240" w:line="312" w:lineRule="auto"/>
              <w:rPr>
                <w:rFonts w:ascii="Times New Roman" w:hAnsi="Times New Roman"/>
                <w:lang w:eastAsia="en-GB"/>
              </w:rPr>
            </w:pPr>
            <w:r w:rsidRPr="006D7F01">
              <w:rPr>
                <w:rFonts w:ascii="Times New Roman" w:hAnsi="Times New Roman"/>
                <w:lang w:eastAsia="en-GB"/>
              </w:rPr>
              <w:t>act in a reasonable and proportionate manner having regard to such matters as the gravity of any offence and the identity of the person committing it; and</w:t>
            </w:r>
          </w:p>
          <w:p w14:paraId="31E48593" w14:textId="77777777" w:rsidR="00537C96" w:rsidRPr="006D7F01" w:rsidRDefault="00537C96" w:rsidP="00537C96">
            <w:pPr>
              <w:widowControl w:val="0"/>
              <w:numPr>
                <w:ilvl w:val="1"/>
                <w:numId w:val="11"/>
              </w:numPr>
              <w:spacing w:after="240" w:line="312" w:lineRule="auto"/>
              <w:rPr>
                <w:rFonts w:ascii="Times New Roman" w:hAnsi="Times New Roman"/>
                <w:lang w:eastAsia="en-GB"/>
              </w:rPr>
            </w:pPr>
            <w:r w:rsidRPr="006D7F01">
              <w:rPr>
                <w:rFonts w:ascii="Times New Roman" w:hAnsi="Times New Roman"/>
                <w:lang w:eastAsia="en-GB"/>
              </w:rPr>
              <w:t>give all due consideration, where appropriate, to action other than termination of this Contract;</w:t>
            </w:r>
          </w:p>
          <w:p w14:paraId="26E52834"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rPr>
              <w:t xml:space="preserve">a Change of Control of the Contractor or Guarantor occurs without the </w:t>
            </w:r>
            <w:bookmarkStart w:id="293" w:name="_9kMH5M6ZWu9A67CF"/>
            <w:r w:rsidRPr="006D7F01">
              <w:rPr>
                <w:rFonts w:ascii="Times New Roman" w:hAnsi="Times New Roman"/>
              </w:rPr>
              <w:t>Authority's</w:t>
            </w:r>
            <w:bookmarkEnd w:id="293"/>
            <w:r w:rsidRPr="006D7F01">
              <w:rPr>
                <w:rFonts w:ascii="Times New Roman" w:hAnsi="Times New Roman"/>
              </w:rPr>
              <w:t xml:space="preserve"> prior written consent and the Authority in good faith and acting reasonably determines that the Change of Control has resulted, may result or may have resulted in a person who is an Unsuitable Third Party Controlling the Contractor or Guarantor;</w:t>
            </w:r>
          </w:p>
          <w:p w14:paraId="40442307" w14:textId="1A9CF199" w:rsidR="00537C96" w:rsidRPr="006D7F01" w:rsidRDefault="00537C96" w:rsidP="00537C96">
            <w:pPr>
              <w:widowControl w:val="0"/>
              <w:numPr>
                <w:ilvl w:val="0"/>
                <w:numId w:val="11"/>
              </w:numPr>
              <w:spacing w:after="240" w:line="312" w:lineRule="auto"/>
              <w:rPr>
                <w:rFonts w:ascii="Times New Roman" w:hAnsi="Times New Roman"/>
                <w:lang w:eastAsia="en-GB"/>
              </w:rPr>
            </w:pPr>
            <w:bookmarkStart w:id="294" w:name="_9kR3WTr8E845A4"/>
            <w:bookmarkStart w:id="295" w:name="_9kR3WTr8E845C6"/>
            <w:bookmarkStart w:id="296" w:name="_9kR3WTr8E845F9"/>
            <w:bookmarkStart w:id="297" w:name="_9kR3WTr8E846B4"/>
            <w:bookmarkEnd w:id="294"/>
            <w:bookmarkEnd w:id="295"/>
            <w:bookmarkEnd w:id="296"/>
            <w:bookmarkEnd w:id="297"/>
            <w:r w:rsidRPr="006D7F01">
              <w:rPr>
                <w:rFonts w:ascii="Times New Roman" w:hAnsi="Times New Roman"/>
                <w:lang w:eastAsia="en-GB"/>
              </w:rPr>
              <w:t>the Contractor fails to notify the Authority of a Financial Distress Event</w:t>
            </w:r>
            <w:r>
              <w:rPr>
                <w:rFonts w:ascii="Times New Roman" w:hAnsi="Times New Roman"/>
                <w:lang w:eastAsia="en-GB"/>
              </w:rPr>
              <w:t xml:space="preserve"> </w:t>
            </w:r>
            <w:r w:rsidRPr="00110C0D">
              <w:rPr>
                <w:rFonts w:ascii="Times New Roman" w:hAnsi="Times New Roman" w:hint="eastAsia"/>
                <w:lang w:eastAsia="en-GB"/>
              </w:rPr>
              <w:t xml:space="preserve">in accordance with </w:t>
            </w:r>
            <w:r w:rsidRPr="00110C0D">
              <w:rPr>
                <w:rFonts w:ascii="Times New Roman" w:hAnsi="Times New Roman" w:hint="eastAsia"/>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w:instrText>
            </w:r>
            <w:r>
              <w:rPr>
                <w:rFonts w:ascii="Times New Roman" w:hAnsi="Times New Roman" w:hint="eastAsia"/>
                <w:b/>
                <w:bCs/>
                <w:lang w:eastAsia="en-GB"/>
              </w:rPr>
              <w:instrText>REF _Ref530838244 \r \h</w:instrText>
            </w:r>
            <w:r>
              <w:rPr>
                <w:rFonts w:ascii="Times New Roman" w:hAnsi="Times New Roman"/>
                <w:b/>
                <w:bCs/>
                <w:lang w:eastAsia="en-GB"/>
              </w:rPr>
              <w:instrText xml:space="preserve">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3.6</w:t>
            </w:r>
            <w:r>
              <w:rPr>
                <w:rFonts w:ascii="Times New Roman" w:hAnsi="Times New Roman"/>
                <w:b/>
                <w:bCs/>
                <w:lang w:eastAsia="en-GB"/>
              </w:rPr>
              <w:fldChar w:fldCharType="end"/>
            </w:r>
            <w:r w:rsidRPr="00110C0D">
              <w:rPr>
                <w:rFonts w:ascii="Times New Roman" w:hAnsi="Times New Roman" w:hint="eastAsia"/>
                <w:lang w:eastAsia="en-GB"/>
              </w:rPr>
              <w:t xml:space="preserve"> </w:t>
            </w:r>
            <w:r w:rsidRPr="00110C0D">
              <w:rPr>
                <w:rFonts w:ascii="Times New Roman" w:hAnsi="Times New Roman" w:hint="eastAsia"/>
                <w:b/>
                <w:bCs/>
                <w:lang w:eastAsia="en-GB"/>
              </w:rPr>
              <w:t>(Parent Company Guarantee and Financial Standing</w:t>
            </w:r>
            <w:r w:rsidR="005D62F0">
              <w:rPr>
                <w:rFonts w:ascii="Times New Roman" w:hAnsi="Times New Roman"/>
                <w:b/>
                <w:bCs/>
                <w:lang w:eastAsia="en-GB"/>
              </w:rPr>
              <w:t xml:space="preserve"> of the Contractor</w:t>
            </w:r>
            <w:r w:rsidRPr="00110C0D">
              <w:rPr>
                <w:rFonts w:ascii="Times New Roman" w:hAnsi="Times New Roman" w:hint="eastAsia"/>
                <w:b/>
                <w:bCs/>
                <w:lang w:eastAsia="en-GB"/>
              </w:rPr>
              <w:t>)</w:t>
            </w:r>
            <w:r w:rsidRPr="006D7F01">
              <w:rPr>
                <w:rFonts w:ascii="Times New Roman" w:hAnsi="Times New Roman"/>
                <w:lang w:eastAsia="en-GB"/>
              </w:rPr>
              <w:t>, the Authority fail</w:t>
            </w:r>
            <w:r>
              <w:rPr>
                <w:rFonts w:ascii="Times New Roman" w:hAnsi="Times New Roman"/>
                <w:lang w:eastAsia="en-GB"/>
              </w:rPr>
              <w:t>s</w:t>
            </w:r>
            <w:r w:rsidRPr="006D7F01">
              <w:rPr>
                <w:rFonts w:ascii="Times New Roman" w:hAnsi="Times New Roman"/>
                <w:lang w:eastAsia="en-GB"/>
              </w:rPr>
              <w:t xml:space="preserve"> to </w:t>
            </w:r>
            <w:r>
              <w:rPr>
                <w:rFonts w:ascii="Times New Roman" w:hAnsi="Times New Roman"/>
                <w:lang w:eastAsia="en-GB"/>
              </w:rPr>
              <w:t>approve</w:t>
            </w:r>
            <w:r w:rsidRPr="006D7F01">
              <w:rPr>
                <w:rFonts w:ascii="Times New Roman" w:hAnsi="Times New Roman"/>
                <w:lang w:eastAsia="en-GB"/>
              </w:rPr>
              <w:t xml:space="preserve"> a Financial Distress Continuity Plan (or any updated Financial Distress Continuity Plan) or the Contractor</w:t>
            </w:r>
            <w:r>
              <w:rPr>
                <w:rFonts w:ascii="Times New Roman" w:hAnsi="Times New Roman"/>
                <w:lang w:eastAsia="en-GB"/>
              </w:rPr>
              <w:t>,</w:t>
            </w:r>
            <w:r w:rsidRPr="006D7F01">
              <w:rPr>
                <w:rFonts w:ascii="Times New Roman" w:hAnsi="Times New Roman"/>
                <w:lang w:eastAsia="en-GB"/>
              </w:rPr>
              <w:t xml:space="preserve"> Guarantor</w:t>
            </w:r>
            <w:r>
              <w:rPr>
                <w:rFonts w:ascii="Times New Roman" w:hAnsi="Times New Roman"/>
                <w:lang w:eastAsia="en-GB"/>
              </w:rPr>
              <w:t xml:space="preserve">, any Key Sub-Contractor or any other party listed under </w:t>
            </w:r>
            <w:bookmarkStart w:id="298" w:name="_9kMHG5YVtCIA9FEBCrGK28Dvh1EDdLur7JJ9rtB"/>
            <w:r>
              <w:rPr>
                <w:rFonts w:ascii="Times New Roman" w:hAnsi="Times New Roman"/>
                <w:lang w:eastAsia="en-GB"/>
              </w:rPr>
              <w:t>paragraph (a)</w:t>
            </w:r>
            <w:bookmarkEnd w:id="298"/>
            <w:r>
              <w:rPr>
                <w:rFonts w:ascii="Times New Roman" w:hAnsi="Times New Roman"/>
                <w:lang w:eastAsia="en-GB"/>
              </w:rPr>
              <w:t xml:space="preserve"> of the definition of Financial Distress Event</w:t>
            </w:r>
            <w:r w:rsidRPr="006D7F01">
              <w:rPr>
                <w:rFonts w:ascii="Times New Roman" w:hAnsi="Times New Roman"/>
                <w:lang w:eastAsia="en-GB"/>
              </w:rPr>
              <w:t xml:space="preserve"> fails to comply with the terms of the agreed Financial Distress Continuity Plan in accordance with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_Ref1468135 \r \h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3.8</w:t>
            </w:r>
            <w:r>
              <w:rPr>
                <w:rFonts w:ascii="Times New Roman" w:hAnsi="Times New Roman"/>
                <w:b/>
                <w:lang w:eastAsia="en-GB"/>
              </w:rPr>
              <w:fldChar w:fldCharType="end"/>
            </w:r>
            <w:r w:rsidRPr="006D7F01">
              <w:rPr>
                <w:rFonts w:ascii="Times New Roman" w:hAnsi="Times New Roman"/>
                <w:b/>
                <w:lang w:eastAsia="en-GB"/>
              </w:rPr>
              <w:t xml:space="preserve"> (Parent Company Guarantee and Financial Standing of the Contractor)</w:t>
            </w:r>
            <w:r w:rsidRPr="006D7F01">
              <w:rPr>
                <w:rFonts w:ascii="Times New Roman" w:hAnsi="Times New Roman"/>
                <w:lang w:eastAsia="en-GB"/>
              </w:rPr>
              <w:t>; and/or</w:t>
            </w:r>
          </w:p>
          <w:p w14:paraId="1100945B" w14:textId="77777777" w:rsidR="00537C96" w:rsidRPr="006D7F01" w:rsidRDefault="00537C96" w:rsidP="00537C96">
            <w:pPr>
              <w:widowControl w:val="0"/>
              <w:numPr>
                <w:ilvl w:val="0"/>
                <w:numId w:val="11"/>
              </w:numPr>
              <w:spacing w:after="240" w:line="312" w:lineRule="auto"/>
              <w:rPr>
                <w:rFonts w:ascii="Times New Roman" w:hAnsi="Times New Roman"/>
                <w:lang w:eastAsia="en-GB"/>
              </w:rPr>
            </w:pPr>
            <w:r w:rsidRPr="006D7F01">
              <w:rPr>
                <w:rFonts w:ascii="Times New Roman" w:hAnsi="Times New Roman"/>
                <w:lang w:eastAsia="en-GB"/>
              </w:rPr>
              <w:t xml:space="preserve">the Contractor commits a material breach of the provisions of </w:t>
            </w:r>
            <w:bookmarkStart w:id="299" w:name="_9kMJI5YVt4EE8DJiLhkhy7sB"/>
            <w:bookmarkStart w:id="300" w:name="_9kMJI5YVt4EE8EJhLhkhy7sB"/>
            <w:r w:rsidRPr="006D7F01">
              <w:rPr>
                <w:rFonts w:ascii="Times New Roman" w:hAnsi="Times New Roman"/>
                <w:b/>
                <w:lang w:eastAsia="en-GB"/>
              </w:rPr>
              <w:t>Schedule 3</w:t>
            </w:r>
            <w:bookmarkEnd w:id="299"/>
            <w:bookmarkEnd w:id="300"/>
            <w:r w:rsidRPr="006D7F01">
              <w:rPr>
                <w:rFonts w:ascii="Times New Roman" w:hAnsi="Times New Roman"/>
                <w:b/>
                <w:lang w:eastAsia="en-GB"/>
              </w:rPr>
              <w:t xml:space="preserve"> (</w:t>
            </w:r>
            <w:bookmarkStart w:id="301" w:name="_9kMLK5YVt4CCABDOLBzv614Lwaw73cU3NVpaIOT"/>
            <w:bookmarkStart w:id="302" w:name="_9kMLK5YVt4CCACBLLBzv614Lwaw73cU3NVpaIOT"/>
            <w:r w:rsidRPr="006D7F01">
              <w:rPr>
                <w:rFonts w:ascii="Times New Roman" w:hAnsi="Times New Roman"/>
                <w:b/>
                <w:lang w:eastAsia="en-GB"/>
              </w:rPr>
              <w:t>Authority Third Party Contracts</w:t>
            </w:r>
            <w:bookmarkEnd w:id="301"/>
            <w:bookmarkEnd w:id="302"/>
            <w:r w:rsidRPr="006D7F01">
              <w:rPr>
                <w:rFonts w:ascii="Times New Roman" w:hAnsi="Times New Roman"/>
                <w:b/>
                <w:lang w:eastAsia="en-GB"/>
              </w:rPr>
              <w:t>)</w:t>
            </w:r>
            <w:r w:rsidRPr="006D7F01">
              <w:rPr>
                <w:rFonts w:ascii="Times New Roman" w:hAnsi="Times New Roman"/>
                <w:lang w:eastAsia="en-GB"/>
              </w:rPr>
              <w:t xml:space="preserve"> or </w:t>
            </w:r>
            <w:bookmarkStart w:id="303" w:name="_9kMHG5YVt4EE9DIiLhkhy7s9R"/>
            <w:r w:rsidRPr="006D7F01">
              <w:rPr>
                <w:rFonts w:ascii="Times New Roman" w:hAnsi="Times New Roman"/>
                <w:b/>
                <w:lang w:eastAsia="en-GB"/>
              </w:rPr>
              <w:t>Schedule 18</w:t>
            </w:r>
            <w:bookmarkEnd w:id="303"/>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537C96" w:rsidRPr="006D7F01" w14:paraId="7B37CF49" w14:textId="77777777" w:rsidTr="009A6939">
        <w:tc>
          <w:tcPr>
            <w:tcW w:w="3451" w:type="dxa"/>
          </w:tcPr>
          <w:p w14:paraId="117C10E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Related Party"</w:t>
            </w:r>
          </w:p>
        </w:tc>
        <w:tc>
          <w:tcPr>
            <w:tcW w:w="5459" w:type="dxa"/>
          </w:tcPr>
          <w:p w14:paraId="5FA2530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p>
          <w:p w14:paraId="715801D7"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 officer, servant or agent of the Contractor, or any Affiliate of the Contractor and any officer, servant or agent of such a person;</w:t>
            </w:r>
          </w:p>
          <w:p w14:paraId="584B8E30"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any Sub-Contractor and any of their officers, servants or agents; and</w:t>
            </w:r>
          </w:p>
          <w:p w14:paraId="659AB5A8" w14:textId="77777777" w:rsidR="00537C96" w:rsidRPr="006D7F01" w:rsidRDefault="00537C96" w:rsidP="00537C96">
            <w:pPr>
              <w:widowControl w:val="0"/>
              <w:numPr>
                <w:ilvl w:val="4"/>
                <w:numId w:val="11"/>
              </w:numPr>
              <w:tabs>
                <w:tab w:val="clear" w:pos="1800"/>
                <w:tab w:val="left" w:pos="843"/>
                <w:tab w:val="left" w:pos="3119"/>
                <w:tab w:val="left" w:pos="4253"/>
              </w:tabs>
              <w:spacing w:after="240" w:line="312" w:lineRule="auto"/>
              <w:ind w:left="843" w:hanging="775"/>
              <w:rPr>
                <w:rFonts w:ascii="Times New Roman" w:hAnsi="Times New Roman"/>
                <w:lang w:eastAsia="en-GB"/>
              </w:rPr>
            </w:pPr>
            <w:r w:rsidRPr="006D7F01">
              <w:rPr>
                <w:rFonts w:ascii="Times New Roman" w:hAnsi="Times New Roman"/>
                <w:lang w:eastAsia="en-GB"/>
              </w:rPr>
              <w:t>any person on or at the Prison at the express or implied invitation of the Contractor (other than the Authority or any Authority Related Party);</w:t>
            </w:r>
          </w:p>
        </w:tc>
      </w:tr>
      <w:tr w:rsidR="00537C96" w:rsidRPr="006D7F01" w14:paraId="49BD3EE6" w14:textId="77777777" w:rsidTr="009A6939">
        <w:tc>
          <w:tcPr>
            <w:tcW w:w="3451" w:type="dxa"/>
          </w:tcPr>
          <w:p w14:paraId="27181AE2" w14:textId="77777777" w:rsidR="00537C96" w:rsidRPr="006D7F01" w:rsidRDefault="00537C96" w:rsidP="00537C96">
            <w:pPr>
              <w:widowControl w:val="0"/>
              <w:spacing w:after="240"/>
              <w:jc w:val="left"/>
              <w:rPr>
                <w:rFonts w:ascii="Times New Roman" w:hAnsi="Times New Roman"/>
                <w:b/>
                <w:bCs/>
                <w:lang w:eastAsia="en-GB"/>
              </w:rPr>
            </w:pPr>
            <w:bookmarkStart w:id="304" w:name="_DV_M59"/>
            <w:bookmarkStart w:id="305" w:name="_DV_M60"/>
            <w:bookmarkStart w:id="306" w:name="_DV_M61"/>
            <w:bookmarkStart w:id="307" w:name="_DV_M62"/>
            <w:bookmarkEnd w:id="304"/>
            <w:bookmarkEnd w:id="305"/>
            <w:bookmarkEnd w:id="306"/>
            <w:bookmarkEnd w:id="307"/>
            <w:r w:rsidRPr="006D7F01">
              <w:rPr>
                <w:rFonts w:ascii="Times New Roman" w:hAnsi="Times New Roman"/>
                <w:b/>
                <w:bCs/>
                <w:lang w:eastAsia="en-GB"/>
              </w:rPr>
              <w:t>"Contractor Software"</w:t>
            </w:r>
          </w:p>
        </w:tc>
        <w:tc>
          <w:tcPr>
            <w:tcW w:w="5459" w:type="dxa"/>
          </w:tcPr>
          <w:p w14:paraId="62CC113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 xml:space="preserve">software which is proprietary to the Contractor (or an Affiliate of the Contractor) and which is or will be used by the Contractor for the purposes of providing the Services, including any software specified as such in </w:t>
            </w:r>
            <w:bookmarkStart w:id="308" w:name="_9kR3WTr2CC6DFcJfifw5q8"/>
            <w:r w:rsidRPr="006D7F01">
              <w:rPr>
                <w:b/>
              </w:rPr>
              <w:t>Schedule 2</w:t>
            </w:r>
            <w:bookmarkEnd w:id="308"/>
            <w:r w:rsidRPr="006D7F01">
              <w:rPr>
                <w:b/>
              </w:rPr>
              <w:t xml:space="preserve"> (Digital)</w:t>
            </w:r>
            <w:r w:rsidRPr="006D7F01">
              <w:t xml:space="preserve">; </w:t>
            </w:r>
          </w:p>
        </w:tc>
      </w:tr>
      <w:tr w:rsidR="00537C96" w:rsidRPr="006D7F01" w14:paraId="312CE3D6" w14:textId="77777777" w:rsidTr="009A6939">
        <w:tc>
          <w:tcPr>
            <w:tcW w:w="3451" w:type="dxa"/>
          </w:tcPr>
          <w:p w14:paraId="7C22E82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"Contractor Termination Notice"</w:t>
            </w:r>
          </w:p>
        </w:tc>
        <w:tc>
          <w:tcPr>
            <w:tcW w:w="5459" w:type="dxa"/>
          </w:tcPr>
          <w:p w14:paraId="6231F264" w14:textId="5798F2B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_Ref191882824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43.1.1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Authority Default)</w:t>
            </w:r>
            <w:r w:rsidRPr="006D7F01">
              <w:rPr>
                <w:rFonts w:ascii="Times New Roman" w:hAnsi="Times New Roman"/>
                <w:lang w:eastAsia="en-GB"/>
              </w:rPr>
              <w:t>;</w:t>
            </w:r>
          </w:p>
        </w:tc>
      </w:tr>
      <w:tr w:rsidR="00537C96" w:rsidRPr="006D7F01" w14:paraId="4B84B4F5" w14:textId="77777777" w:rsidTr="009A6939">
        <w:tc>
          <w:tcPr>
            <w:tcW w:w="3451" w:type="dxa"/>
          </w:tcPr>
          <w:p w14:paraId="222D45BC" w14:textId="77777777" w:rsidR="00537C96" w:rsidRPr="006D7F01" w:rsidRDefault="00537C96" w:rsidP="00537C96">
            <w:pPr>
              <w:widowControl w:val="0"/>
              <w:spacing w:after="240"/>
              <w:jc w:val="left"/>
              <w:rPr>
                <w:rFonts w:ascii="Times New Roman" w:hAnsi="Times New Roman"/>
                <w:b/>
                <w:bCs/>
                <w:lang w:eastAsia="en-GB"/>
              </w:rPr>
            </w:pPr>
            <w:bookmarkStart w:id="309" w:name="_DV_M63"/>
            <w:bookmarkStart w:id="310" w:name="_DV_M64"/>
            <w:bookmarkEnd w:id="309"/>
            <w:bookmarkEnd w:id="310"/>
            <w:r w:rsidRPr="006D7F01">
              <w:rPr>
                <w:rFonts w:ascii="Times New Roman" w:hAnsi="Times New Roman"/>
                <w:b/>
                <w:bCs/>
                <w:lang w:eastAsia="en-GB"/>
              </w:rPr>
              <w:t>"Contractor's Group"</w:t>
            </w:r>
          </w:p>
        </w:tc>
        <w:tc>
          <w:tcPr>
            <w:tcW w:w="5459" w:type="dxa"/>
          </w:tcPr>
          <w:p w14:paraId="3DD9119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Contractor and any Affiliates of the Contractor (if any);</w:t>
            </w:r>
          </w:p>
        </w:tc>
      </w:tr>
      <w:tr w:rsidR="00537C96" w:rsidRPr="006D7F01" w14:paraId="4A4105F7" w14:textId="77777777" w:rsidTr="009A6939">
        <w:tc>
          <w:tcPr>
            <w:tcW w:w="3451" w:type="dxa"/>
          </w:tcPr>
          <w:p w14:paraId="3D1EF272" w14:textId="77777777" w:rsidR="00537C96" w:rsidRPr="006D7F01" w:rsidRDefault="00537C96" w:rsidP="00537C96">
            <w:pPr>
              <w:widowControl w:val="0"/>
              <w:spacing w:after="240"/>
              <w:jc w:val="left"/>
              <w:rPr>
                <w:rFonts w:ascii="Times New Roman" w:hAnsi="Times New Roman"/>
                <w:b/>
                <w:bCs/>
                <w:lang w:eastAsia="en-GB"/>
              </w:rPr>
            </w:pPr>
            <w:bookmarkStart w:id="311" w:name="_9kMH6N6ZWu9A67CF"/>
            <w:r w:rsidRPr="006D7F01">
              <w:rPr>
                <w:rFonts w:ascii="Times New Roman" w:hAnsi="Times New Roman"/>
                <w:b/>
                <w:bCs/>
                <w:lang w:eastAsia="en-GB"/>
              </w:rPr>
              <w:t>"Contractor's</w:t>
            </w:r>
            <w:bookmarkEnd w:id="311"/>
            <w:r w:rsidRPr="006D7F01">
              <w:rPr>
                <w:rFonts w:ascii="Times New Roman" w:hAnsi="Times New Roman"/>
                <w:b/>
                <w:bCs/>
                <w:lang w:eastAsia="en-GB"/>
              </w:rPr>
              <w:t xml:space="preserve"> </w:t>
            </w:r>
            <w:bookmarkStart w:id="312" w:name="_9kMIH5YVt3457FHTlx"/>
            <w:r w:rsidRPr="006D7F01">
              <w:rPr>
                <w:rFonts w:ascii="Times New Roman" w:hAnsi="Times New Roman"/>
                <w:b/>
                <w:bCs/>
                <w:lang w:eastAsia="en-GB"/>
              </w:rPr>
              <w:t>ICT</w:t>
            </w:r>
            <w:bookmarkEnd w:id="312"/>
            <w:r w:rsidRPr="006D7F01">
              <w:rPr>
                <w:rFonts w:ascii="Times New Roman" w:hAnsi="Times New Roman"/>
                <w:b/>
                <w:bCs/>
                <w:lang w:eastAsia="en-GB"/>
              </w:rPr>
              <w:t xml:space="preserve"> System"</w:t>
            </w:r>
          </w:p>
        </w:tc>
        <w:tc>
          <w:tcPr>
            <w:tcW w:w="5459" w:type="dxa"/>
          </w:tcPr>
          <w:p w14:paraId="6747D84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part of the ICT System (including Software, equipment, configuration and management utilities, calibration and testing tools and related cabling) which is owned by the Contractor and/or licensed to the Contractor by a third party and which is operated by the Contractor or its Sub-Contractors in connection with the provision of the Services, but excluding the </w:t>
            </w:r>
            <w:bookmarkStart w:id="313" w:name="_9kMH7O6ZWu9A67CF"/>
            <w:r w:rsidRPr="006D7F01">
              <w:rPr>
                <w:rFonts w:ascii="Times New Roman" w:hAnsi="Times New Roman"/>
                <w:lang w:eastAsia="en-GB"/>
              </w:rPr>
              <w:t>Authority's</w:t>
            </w:r>
            <w:bookmarkEnd w:id="313"/>
            <w:r w:rsidRPr="006D7F01">
              <w:rPr>
                <w:rFonts w:ascii="Times New Roman" w:hAnsi="Times New Roman"/>
                <w:lang w:eastAsia="en-GB"/>
              </w:rPr>
              <w:t xml:space="preserve"> ICT Systems;</w:t>
            </w:r>
          </w:p>
        </w:tc>
      </w:tr>
      <w:tr w:rsidR="00537C96" w:rsidRPr="006D7F01" w14:paraId="3FD54DF9" w14:textId="77777777" w:rsidTr="009A6939">
        <w:tc>
          <w:tcPr>
            <w:tcW w:w="3451" w:type="dxa"/>
          </w:tcPr>
          <w:p w14:paraId="3B8EBD55" w14:textId="77777777" w:rsidR="00537C96" w:rsidRPr="006D7F01" w:rsidRDefault="00537C96" w:rsidP="00537C96">
            <w:pPr>
              <w:widowControl w:val="0"/>
              <w:spacing w:after="240"/>
              <w:jc w:val="left"/>
              <w:rPr>
                <w:rFonts w:ascii="Times New Roman" w:hAnsi="Times New Roman"/>
                <w:b/>
                <w:bCs/>
                <w:lang w:eastAsia="en-GB"/>
              </w:rPr>
            </w:pPr>
            <w:bookmarkStart w:id="314" w:name="_9kMH8P6ZWu9A67CF"/>
            <w:r w:rsidRPr="006D7F01">
              <w:rPr>
                <w:rFonts w:ascii="Times New Roman" w:hAnsi="Times New Roman"/>
                <w:b/>
                <w:bCs/>
                <w:lang w:eastAsia="en-GB"/>
              </w:rPr>
              <w:t>"</w:t>
            </w:r>
            <w:bookmarkStart w:id="315" w:name="_9kMHG5YVt3BC6DFMHz5AseyBAFoiEDEI5z"/>
            <w:r w:rsidRPr="006D7F01">
              <w:rPr>
                <w:rFonts w:ascii="Times New Roman" w:hAnsi="Times New Roman"/>
                <w:b/>
                <w:bCs/>
                <w:lang w:eastAsia="en-GB"/>
              </w:rPr>
              <w:t>Contractor's</w:t>
            </w:r>
            <w:bookmarkEnd w:id="314"/>
            <w:r w:rsidRPr="006D7F01">
              <w:rPr>
                <w:rFonts w:ascii="Times New Roman" w:hAnsi="Times New Roman"/>
                <w:b/>
                <w:bCs/>
                <w:lang w:eastAsia="en-GB"/>
              </w:rPr>
              <w:t xml:space="preserve"> Proposals</w:t>
            </w:r>
            <w:bookmarkEnd w:id="315"/>
            <w:r w:rsidRPr="006D7F01">
              <w:rPr>
                <w:rFonts w:ascii="Times New Roman" w:hAnsi="Times New Roman"/>
                <w:b/>
                <w:bCs/>
                <w:lang w:eastAsia="en-GB"/>
              </w:rPr>
              <w:t>"</w:t>
            </w:r>
          </w:p>
        </w:tc>
        <w:tc>
          <w:tcPr>
            <w:tcW w:w="5459" w:type="dxa"/>
          </w:tcPr>
          <w:p w14:paraId="6E022F3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proposals of the Contractor for satisfying the </w:t>
            </w:r>
            <w:bookmarkStart w:id="316" w:name="_9kMI0G6ZWu9A67CF"/>
            <w:r w:rsidRPr="006D7F01">
              <w:rPr>
                <w:rFonts w:ascii="Times New Roman" w:hAnsi="Times New Roman"/>
                <w:lang w:eastAsia="en-GB"/>
              </w:rPr>
              <w:t>Authority's</w:t>
            </w:r>
            <w:bookmarkEnd w:id="316"/>
            <w:r w:rsidRPr="006D7F01">
              <w:rPr>
                <w:rFonts w:ascii="Times New Roman" w:hAnsi="Times New Roman"/>
                <w:lang w:eastAsia="en-GB"/>
              </w:rPr>
              <w:t xml:space="preserve"> requirements for the Services, as set out in </w:t>
            </w:r>
            <w:bookmarkStart w:id="317" w:name="_9kMIH5YVt4EE8DDcLhkhy7sF"/>
            <w:bookmarkStart w:id="318" w:name="_9kMIH5YVt4EE8EEcLhkhy7sF"/>
            <w:r w:rsidRPr="006D7F01">
              <w:rPr>
                <w:rFonts w:ascii="Times New Roman" w:hAnsi="Times New Roman"/>
                <w:b/>
                <w:lang w:eastAsia="en-GB"/>
              </w:rPr>
              <w:t>Schedule 7</w:t>
            </w:r>
            <w:bookmarkEnd w:id="317"/>
            <w:bookmarkEnd w:id="318"/>
            <w:r w:rsidRPr="006D7F01">
              <w:rPr>
                <w:rFonts w:ascii="Times New Roman" w:hAnsi="Times New Roman"/>
                <w:b/>
                <w:lang w:eastAsia="en-GB"/>
              </w:rPr>
              <w:t xml:space="preserve"> (</w:t>
            </w:r>
            <w:bookmarkStart w:id="319" w:name="_9kMI1H6ZWu9A67CF"/>
            <w:bookmarkStart w:id="320" w:name="_9kMIH5YVt3BC6DFMHz5AseyBAFoiEDEI5z"/>
            <w:r w:rsidRPr="006D7F01">
              <w:rPr>
                <w:rFonts w:ascii="Times New Roman" w:hAnsi="Times New Roman"/>
                <w:b/>
                <w:lang w:eastAsia="en-GB"/>
              </w:rPr>
              <w:t>Contractor's</w:t>
            </w:r>
            <w:bookmarkEnd w:id="319"/>
            <w:r w:rsidRPr="006D7F01">
              <w:rPr>
                <w:rFonts w:ascii="Times New Roman" w:hAnsi="Times New Roman"/>
                <w:b/>
                <w:lang w:eastAsia="en-GB"/>
              </w:rPr>
              <w:t xml:space="preserve"> Proposal</w:t>
            </w:r>
            <w:bookmarkEnd w:id="320"/>
            <w:r w:rsidRPr="006D7F01">
              <w:rPr>
                <w:rFonts w:ascii="Times New Roman" w:hAnsi="Times New Roman"/>
                <w:b/>
                <w:lang w:eastAsia="en-GB"/>
              </w:rPr>
              <w:t>)</w:t>
            </w:r>
            <w:r w:rsidRPr="006D7F01">
              <w:rPr>
                <w:rFonts w:ascii="Times New Roman" w:hAnsi="Times New Roman"/>
                <w:lang w:eastAsia="en-GB"/>
              </w:rPr>
              <w:t xml:space="preserve"> and as amended pursuant to the provisions of this Contract</w:t>
            </w:r>
            <w:bookmarkStart w:id="321" w:name="_9kR3WTr5DA4CF"/>
            <w:r w:rsidRPr="006D7F01">
              <w:rPr>
                <w:rFonts w:ascii="Times New Roman" w:hAnsi="Times New Roman"/>
                <w:lang w:eastAsia="en-GB"/>
              </w:rPr>
              <w:t>,</w:t>
            </w:r>
            <w:bookmarkEnd w:id="321"/>
            <w:r w:rsidRPr="006D7F01">
              <w:rPr>
                <w:rFonts w:ascii="Times New Roman" w:hAnsi="Times New Roman"/>
                <w:lang w:eastAsia="en-GB"/>
              </w:rPr>
              <w:t xml:space="preserve"> including:</w:t>
            </w:r>
          </w:p>
          <w:p w14:paraId="64DAE3F7"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22" w:name="_9kMI2I6ZWu9A67CF"/>
            <w:r w:rsidRPr="006D7F01">
              <w:rPr>
                <w:rFonts w:ascii="Times New Roman" w:hAnsi="Times New Roman"/>
                <w:lang w:eastAsia="en-GB"/>
              </w:rPr>
              <w:t>Contractor's</w:t>
            </w:r>
            <w:bookmarkEnd w:id="322"/>
            <w:r w:rsidRPr="006D7F01">
              <w:rPr>
                <w:rFonts w:ascii="Times New Roman" w:hAnsi="Times New Roman"/>
                <w:lang w:eastAsia="en-GB"/>
              </w:rPr>
              <w:t xml:space="preserve"> proposals for the Services;</w:t>
            </w:r>
          </w:p>
          <w:p w14:paraId="3C686C8C"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23" w:name="_9kMI3J6ZWu9A67CF"/>
            <w:r w:rsidRPr="006D7F01">
              <w:rPr>
                <w:rFonts w:ascii="Times New Roman" w:hAnsi="Times New Roman"/>
                <w:lang w:eastAsia="en-GB"/>
              </w:rPr>
              <w:t>Contractor's</w:t>
            </w:r>
            <w:bookmarkEnd w:id="323"/>
            <w:r w:rsidRPr="006D7F01">
              <w:rPr>
                <w:rFonts w:ascii="Times New Roman" w:hAnsi="Times New Roman"/>
                <w:lang w:eastAsia="en-GB"/>
              </w:rPr>
              <w:t xml:space="preserve"> operational proposals for the providing the Services;</w:t>
            </w:r>
          </w:p>
          <w:p w14:paraId="0D190D54"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24" w:name="_9kMI4K6ZWu9A67CF"/>
            <w:r w:rsidRPr="006D7F01">
              <w:rPr>
                <w:rFonts w:ascii="Times New Roman" w:hAnsi="Times New Roman"/>
                <w:lang w:eastAsia="en-GB"/>
              </w:rPr>
              <w:t>Contractor's</w:t>
            </w:r>
            <w:bookmarkEnd w:id="324"/>
            <w:r w:rsidRPr="006D7F01">
              <w:rPr>
                <w:rFonts w:ascii="Times New Roman" w:hAnsi="Times New Roman"/>
                <w:lang w:eastAsia="en-GB"/>
              </w:rPr>
              <w:t xml:space="preserve"> resourcing proposals; and</w:t>
            </w:r>
          </w:p>
          <w:p w14:paraId="15211A86" w14:textId="77777777" w:rsidR="00537C96" w:rsidRPr="006D7F01" w:rsidRDefault="00537C96" w:rsidP="00537C96">
            <w:pPr>
              <w:widowControl w:val="0"/>
              <w:numPr>
                <w:ilvl w:val="0"/>
                <w:numId w:val="15"/>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325" w:name="_9kMI5L6ZWu9A67CF"/>
            <w:r w:rsidRPr="006D7F01">
              <w:rPr>
                <w:rFonts w:ascii="Times New Roman" w:hAnsi="Times New Roman"/>
                <w:lang w:eastAsia="en-GB"/>
              </w:rPr>
              <w:t>Contractor's</w:t>
            </w:r>
            <w:bookmarkEnd w:id="325"/>
            <w:r w:rsidRPr="006D7F01">
              <w:rPr>
                <w:rFonts w:ascii="Times New Roman" w:hAnsi="Times New Roman"/>
                <w:lang w:eastAsia="en-GB"/>
              </w:rPr>
              <w:t xml:space="preserve"> proposals for innovations and improvements,</w:t>
            </w:r>
          </w:p>
          <w:p w14:paraId="32033357" w14:textId="5DE2BC0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but not including the Initial Operating Procedures, the Operating Procedures, or the </w:t>
            </w:r>
            <w:bookmarkStart w:id="326" w:name="_9kMI6M6ZWu9A67CF"/>
            <w:r w:rsidRPr="006D7F01">
              <w:rPr>
                <w:rFonts w:ascii="Times New Roman" w:hAnsi="Times New Roman"/>
                <w:lang w:eastAsia="en-GB"/>
              </w:rPr>
              <w:t>Contractor's</w:t>
            </w:r>
            <w:bookmarkEnd w:id="326"/>
            <w:r w:rsidRPr="006D7F01">
              <w:rPr>
                <w:rFonts w:ascii="Times New Roman" w:hAnsi="Times New Roman"/>
                <w:lang w:eastAsia="en-GB"/>
              </w:rPr>
              <w:t xml:space="preserve"> proposals for testing the Initial Operating Procedures or the Operating Procedures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_Ref280259305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13.4.2.3</w:t>
            </w:r>
            <w:r w:rsidRPr="006D7F01">
              <w:rPr>
                <w:rFonts w:ascii="Times New Roman" w:hAnsi="Times New Roman"/>
                <w:b/>
                <w:lang w:eastAsia="en-GB"/>
              </w:rPr>
              <w:fldChar w:fldCharType="end"/>
            </w:r>
            <w:r w:rsidRPr="006D7F01">
              <w:rPr>
                <w:rFonts w:ascii="Times New Roman" w:hAnsi="Times New Roman"/>
                <w:b/>
                <w:lang w:eastAsia="en-GB"/>
              </w:rPr>
              <w:t xml:space="preserve"> (Testing of Operating Procedures)</w:t>
            </w:r>
            <w:r w:rsidRPr="006D7F01">
              <w:rPr>
                <w:rFonts w:ascii="Times New Roman" w:hAnsi="Times New Roman"/>
                <w:lang w:eastAsia="en-GB"/>
              </w:rPr>
              <w:t>;</w:t>
            </w:r>
          </w:p>
        </w:tc>
      </w:tr>
      <w:tr w:rsidR="00537C96" w:rsidRPr="006D7F01" w14:paraId="7F3052D9" w14:textId="77777777" w:rsidTr="009A6939">
        <w:tc>
          <w:tcPr>
            <w:tcW w:w="3451" w:type="dxa"/>
          </w:tcPr>
          <w:p w14:paraId="751D1A3A" w14:textId="77777777" w:rsidR="00537C96" w:rsidRPr="006D7F01" w:rsidRDefault="00537C96" w:rsidP="00537C96">
            <w:pPr>
              <w:widowControl w:val="0"/>
              <w:spacing w:after="240"/>
              <w:jc w:val="left"/>
              <w:rPr>
                <w:rFonts w:ascii="Times New Roman" w:hAnsi="Times New Roman"/>
                <w:b/>
                <w:bCs/>
                <w:lang w:eastAsia="en-GB"/>
              </w:rPr>
            </w:pPr>
            <w:bookmarkStart w:id="327" w:name="_9kMI7N6ZWu9A67CF"/>
            <w:r w:rsidRPr="006D7F01">
              <w:rPr>
                <w:rFonts w:ascii="Times New Roman" w:hAnsi="Times New Roman"/>
                <w:b/>
                <w:bCs/>
                <w:lang w:eastAsia="en-GB"/>
              </w:rPr>
              <w:t>"Contractor's</w:t>
            </w:r>
            <w:bookmarkEnd w:id="327"/>
            <w:r w:rsidRPr="006D7F01">
              <w:rPr>
                <w:rFonts w:ascii="Times New Roman" w:hAnsi="Times New Roman"/>
                <w:b/>
                <w:bCs/>
                <w:lang w:eastAsia="en-GB"/>
              </w:rPr>
              <w:t xml:space="preserve"> Representative"</w:t>
            </w:r>
          </w:p>
        </w:tc>
        <w:tc>
          <w:tcPr>
            <w:tcW w:w="5459" w:type="dxa"/>
          </w:tcPr>
          <w:p w14:paraId="78841BED" w14:textId="4ABC7600"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representative appointed by the Contractor from time to time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_Ref192304045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79.2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Contractor)</w:t>
            </w:r>
            <w:r w:rsidRPr="006D7F01">
              <w:rPr>
                <w:rFonts w:ascii="Times New Roman" w:hAnsi="Times New Roman"/>
                <w:lang w:eastAsia="en-GB"/>
              </w:rPr>
              <w:t>;</w:t>
            </w:r>
          </w:p>
        </w:tc>
      </w:tr>
      <w:tr w:rsidR="00537C96" w:rsidRPr="006D7F01" w14:paraId="32296CBA" w14:textId="77777777" w:rsidTr="009A6939">
        <w:tc>
          <w:tcPr>
            <w:tcW w:w="3451" w:type="dxa"/>
          </w:tcPr>
          <w:p w14:paraId="7BE7437E" w14:textId="77777777" w:rsidR="00537C96" w:rsidRPr="006D7F01" w:rsidRDefault="00537C96" w:rsidP="00537C96">
            <w:pPr>
              <w:widowControl w:val="0"/>
              <w:spacing w:after="240"/>
              <w:jc w:val="left"/>
              <w:rPr>
                <w:rFonts w:ascii="Times New Roman" w:hAnsi="Times New Roman"/>
                <w:b/>
                <w:bCs/>
                <w:lang w:eastAsia="en-GB"/>
              </w:rPr>
            </w:pPr>
            <w:bookmarkStart w:id="328" w:name="_9kMI9P6ZWu9A67CF"/>
            <w:r w:rsidRPr="006D7F01">
              <w:rPr>
                <w:rFonts w:ascii="Times New Roman" w:hAnsi="Times New Roman"/>
                <w:b/>
                <w:bCs/>
                <w:lang w:eastAsia="en-GB"/>
              </w:rPr>
              <w:t>"Contractor's</w:t>
            </w:r>
            <w:bookmarkEnd w:id="328"/>
            <w:r w:rsidRPr="006D7F01">
              <w:rPr>
                <w:rFonts w:ascii="Times New Roman" w:hAnsi="Times New Roman"/>
                <w:b/>
                <w:bCs/>
                <w:lang w:eastAsia="en-GB"/>
              </w:rPr>
              <w:t xml:space="preserve"> Staff Information"</w:t>
            </w:r>
          </w:p>
        </w:tc>
        <w:tc>
          <w:tcPr>
            <w:tcW w:w="5459" w:type="dxa"/>
          </w:tcPr>
          <w:p w14:paraId="721531EE" w14:textId="31E8277F"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_Ref197487506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13.5.1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329" w:name="_9kMJ1G6ZWu9A67CF"/>
            <w:r w:rsidRPr="006D7F01">
              <w:rPr>
                <w:rFonts w:ascii="Times New Roman" w:hAnsi="Times New Roman"/>
                <w:b/>
                <w:bCs/>
                <w:lang w:eastAsia="en-GB"/>
              </w:rPr>
              <w:t>Contractor's</w:t>
            </w:r>
            <w:bookmarkEnd w:id="329"/>
            <w:r w:rsidRPr="006D7F01">
              <w:rPr>
                <w:rFonts w:ascii="Times New Roman" w:hAnsi="Times New Roman"/>
                <w:b/>
                <w:bCs/>
                <w:lang w:eastAsia="en-GB"/>
              </w:rPr>
              <w:t xml:space="preserve"> Staff Information)</w:t>
            </w:r>
            <w:r w:rsidRPr="006D7F01">
              <w:rPr>
                <w:rFonts w:ascii="Times New Roman" w:hAnsi="Times New Roman"/>
                <w:lang w:eastAsia="en-GB"/>
              </w:rPr>
              <w:t>;</w:t>
            </w:r>
          </w:p>
        </w:tc>
      </w:tr>
      <w:tr w:rsidR="00537C96" w:rsidRPr="006D7F01" w14:paraId="5C580E35" w14:textId="77777777" w:rsidTr="009A6939">
        <w:tc>
          <w:tcPr>
            <w:tcW w:w="3451" w:type="dxa"/>
          </w:tcPr>
          <w:p w14:paraId="7A3CD962" w14:textId="77777777" w:rsidR="00537C96" w:rsidRPr="006D7F01" w:rsidRDefault="00537C96" w:rsidP="00537C96">
            <w:pPr>
              <w:widowControl w:val="0"/>
              <w:spacing w:after="240"/>
              <w:jc w:val="left"/>
              <w:rPr>
                <w:rFonts w:ascii="Times New Roman" w:hAnsi="Times New Roman"/>
                <w:b/>
                <w:bCs/>
                <w:lang w:eastAsia="en-GB"/>
              </w:rPr>
            </w:pPr>
            <w:bookmarkStart w:id="330" w:name="_DV_M65"/>
            <w:bookmarkStart w:id="331" w:name="_9kMI8O6ZWu9A67CF"/>
            <w:bookmarkEnd w:id="330"/>
            <w:r w:rsidRPr="006D7F01">
              <w:rPr>
                <w:rFonts w:ascii="Times New Roman" w:hAnsi="Times New Roman"/>
                <w:b/>
                <w:bCs/>
                <w:lang w:eastAsia="en-GB"/>
              </w:rPr>
              <w:t>"Contractor's</w:t>
            </w:r>
            <w:bookmarkEnd w:id="331"/>
            <w:r w:rsidRPr="006D7F01">
              <w:rPr>
                <w:rFonts w:ascii="Times New Roman" w:hAnsi="Times New Roman"/>
                <w:b/>
                <w:bCs/>
                <w:lang w:eastAsia="en-GB"/>
              </w:rPr>
              <w:t xml:space="preserve"> Staff"</w:t>
            </w:r>
          </w:p>
        </w:tc>
        <w:tc>
          <w:tcPr>
            <w:tcW w:w="5459" w:type="dxa"/>
          </w:tcPr>
          <w:p w14:paraId="0B6C7F30" w14:textId="77777777" w:rsidR="00537C96" w:rsidRPr="006D7F01" w:rsidRDefault="00537C96" w:rsidP="00537C96">
            <w:pPr>
              <w:widowControl w:val="0"/>
              <w:spacing w:after="240" w:line="312" w:lineRule="auto"/>
              <w:rPr>
                <w:rFonts w:ascii="Times New Roman" w:hAnsi="Times New Roman"/>
                <w:b/>
                <w:bCs/>
                <w:lang w:eastAsia="en-GB"/>
              </w:rPr>
            </w:pPr>
            <w:r w:rsidRPr="006D7F01">
              <w:rPr>
                <w:rFonts w:ascii="Times New Roman" w:hAnsi="Times New Roman"/>
                <w:lang w:eastAsia="en-GB"/>
              </w:rPr>
              <w:t xml:space="preserve">means all persons used by the Contractor, including its employees, agents, any Sub-Contractors, or anyone acting on its or their behalf to provide the Services; </w:t>
            </w:r>
          </w:p>
        </w:tc>
      </w:tr>
      <w:tr w:rsidR="00537C96" w:rsidRPr="006D7F01" w14:paraId="7CFC8433" w14:textId="77777777" w:rsidTr="009A6939">
        <w:tc>
          <w:tcPr>
            <w:tcW w:w="3451" w:type="dxa"/>
          </w:tcPr>
          <w:p w14:paraId="3925E2D1" w14:textId="77777777" w:rsidR="00537C96" w:rsidRPr="006D7F01" w:rsidDel="004A61D8"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"Contracts Finder"</w:t>
            </w:r>
          </w:p>
        </w:tc>
        <w:tc>
          <w:tcPr>
            <w:tcW w:w="5459" w:type="dxa"/>
          </w:tcPr>
          <w:p w14:paraId="7D7B446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bookmarkStart w:id="332" w:name="_9kMJ2H6ZWu9A67CF"/>
            <w:r w:rsidRPr="006D7F01">
              <w:rPr>
                <w:rFonts w:ascii="Times New Roman" w:hAnsi="Times New Roman"/>
                <w:lang w:eastAsia="en-GB"/>
              </w:rPr>
              <w:t>Government's</w:t>
            </w:r>
            <w:bookmarkEnd w:id="332"/>
            <w:r w:rsidRPr="006D7F01">
              <w:rPr>
                <w:rFonts w:ascii="Times New Roman" w:hAnsi="Times New Roman"/>
                <w:lang w:eastAsia="en-GB"/>
              </w:rPr>
              <w:t xml:space="preserve"> publishing portal for public sector procurement opportunities;</w:t>
            </w:r>
          </w:p>
        </w:tc>
      </w:tr>
      <w:tr w:rsidR="00537C96" w:rsidRPr="006D7F01" w14:paraId="2E3DDB05" w14:textId="77777777" w:rsidTr="009A6939">
        <w:tc>
          <w:tcPr>
            <w:tcW w:w="3451" w:type="dxa"/>
          </w:tcPr>
          <w:p w14:paraId="7E6895BB" w14:textId="77777777" w:rsidR="00537C96" w:rsidRPr="006D7F01" w:rsidRDefault="00537C96" w:rsidP="00537C96">
            <w:pPr>
              <w:widowControl w:val="0"/>
              <w:spacing w:after="240"/>
              <w:rPr>
                <w:rFonts w:ascii="Times New Roman" w:hAnsi="Times New Roman"/>
                <w:b/>
                <w:bCs/>
              </w:rPr>
            </w:pPr>
            <w:bookmarkStart w:id="333" w:name="_DV_M66"/>
            <w:bookmarkStart w:id="334" w:name="_Hlk77171723"/>
            <w:bookmarkEnd w:id="333"/>
            <w:r w:rsidRPr="006D7F01">
              <w:rPr>
                <w:rFonts w:ascii="Times New Roman" w:hAnsi="Times New Roman"/>
                <w:b/>
              </w:rPr>
              <w:t>"Control"</w:t>
            </w:r>
          </w:p>
        </w:tc>
        <w:tc>
          <w:tcPr>
            <w:tcW w:w="5459" w:type="dxa"/>
          </w:tcPr>
          <w:p w14:paraId="0D4514D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possessing (i) an interest or interest in shares carrying in aggregate </w:t>
            </w:r>
            <w:bookmarkStart w:id="335" w:name="_9kR3WTr13458EGB"/>
            <w:r w:rsidRPr="006D7F01">
              <w:rPr>
                <w:rFonts w:ascii="Times New Roman" w:hAnsi="Times New Roman"/>
              </w:rPr>
              <w:t>30%</w:t>
            </w:r>
            <w:bookmarkEnd w:id="335"/>
            <w:r w:rsidRPr="006D7F01">
              <w:rPr>
                <w:rFonts w:ascii="Times New Roman" w:hAnsi="Times New Roman"/>
              </w:rPr>
              <w:t xml:space="preserve"> or more of the voting rights that are generally exercisable at a general meeting or (ii) control over the right to appoint or remove a majority of the directors or (iii) the right to receive </w:t>
            </w:r>
            <w:bookmarkStart w:id="336" w:name="_9kMHG5YVt3567AGID"/>
            <w:r w:rsidRPr="006D7F01">
              <w:rPr>
                <w:rFonts w:ascii="Times New Roman" w:hAnsi="Times New Roman"/>
              </w:rPr>
              <w:t>30%</w:t>
            </w:r>
            <w:bookmarkEnd w:id="336"/>
            <w:r w:rsidRPr="006D7F01">
              <w:rPr>
                <w:rFonts w:ascii="Times New Roman" w:hAnsi="Times New Roman"/>
              </w:rPr>
              <w:t xml:space="preserve"> or more of the profits available for distribution and "</w:t>
            </w:r>
            <w:r w:rsidRPr="006D7F01">
              <w:rPr>
                <w:rFonts w:ascii="Times New Roman" w:hAnsi="Times New Roman"/>
                <w:b/>
              </w:rPr>
              <w:t>Controlled"</w:t>
            </w:r>
            <w:r w:rsidRPr="006D7F01">
              <w:rPr>
                <w:rFonts w:ascii="Times New Roman" w:hAnsi="Times New Roman"/>
              </w:rPr>
              <w:t xml:space="preserve"> and </w:t>
            </w:r>
            <w:r w:rsidRPr="006D7F01">
              <w:rPr>
                <w:rFonts w:ascii="Times New Roman" w:hAnsi="Times New Roman"/>
                <w:b/>
              </w:rPr>
              <w:t>"Controlling"</w:t>
            </w:r>
            <w:r w:rsidRPr="006D7F01">
              <w:rPr>
                <w:rFonts w:ascii="Times New Roman" w:hAnsi="Times New Roman"/>
              </w:rPr>
              <w:t xml:space="preserve"> shall be construed accordingly;</w:t>
            </w:r>
          </w:p>
        </w:tc>
      </w:tr>
      <w:bookmarkEnd w:id="334"/>
      <w:tr w:rsidR="00537C96" w:rsidRPr="006D7F01" w14:paraId="38676171" w14:textId="77777777" w:rsidTr="009A6939">
        <w:tc>
          <w:tcPr>
            <w:tcW w:w="3451" w:type="dxa"/>
          </w:tcPr>
          <w:p w14:paraId="160810E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"Controlled Document"</w:t>
            </w:r>
          </w:p>
        </w:tc>
        <w:tc>
          <w:tcPr>
            <w:tcW w:w="5459" w:type="dxa"/>
          </w:tcPr>
          <w:p w14:paraId="4E7D4FB3" w14:textId="364DFA0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a document (which may be held on CD-Rom or in any other format) which is identified in this Contract as a "Controlled Document" and that may only be amended through the Document Change</w:t>
            </w:r>
            <w:r w:rsidR="009D779F">
              <w:rPr>
                <w:rFonts w:ascii="Times New Roman" w:hAnsi="Times New Roman"/>
                <w:lang w:eastAsia="en-GB"/>
              </w:rPr>
              <w:t xml:space="preserve"> Control</w:t>
            </w:r>
            <w:r w:rsidRPr="006D7F01">
              <w:rPr>
                <w:rFonts w:ascii="Times New Roman" w:hAnsi="Times New Roman"/>
                <w:lang w:eastAsia="en-GB"/>
              </w:rPr>
              <w:t xml:space="preserve"> Procedure;</w:t>
            </w:r>
          </w:p>
        </w:tc>
      </w:tr>
      <w:tr w:rsidR="00537C96" w:rsidRPr="006D7F01" w14:paraId="64541F58" w14:textId="77777777" w:rsidTr="009A6939">
        <w:tc>
          <w:tcPr>
            <w:tcW w:w="3451" w:type="dxa"/>
          </w:tcPr>
          <w:p w14:paraId="7111F69A" w14:textId="77777777" w:rsidR="00537C96" w:rsidRPr="006D7F01" w:rsidRDefault="00537C96" w:rsidP="00537C96">
            <w:pPr>
              <w:widowControl w:val="0"/>
              <w:spacing w:after="240"/>
              <w:jc w:val="left"/>
              <w:rPr>
                <w:rFonts w:ascii="Times New Roman" w:hAnsi="Times New Roman"/>
                <w:b/>
                <w:bCs/>
                <w:lang w:eastAsia="en-GB"/>
              </w:rPr>
            </w:pPr>
            <w:bookmarkStart w:id="337" w:name="_DV_M67"/>
            <w:bookmarkEnd w:id="337"/>
            <w:r w:rsidRPr="006D7F01">
              <w:rPr>
                <w:rFonts w:ascii="Times New Roman" w:hAnsi="Times New Roman"/>
                <w:b/>
                <w:bCs/>
                <w:lang w:eastAsia="en-GB"/>
              </w:rPr>
              <w:t>"</w:t>
            </w:r>
            <w:bookmarkStart w:id="338" w:name="_9kMHG5YVt5FE7CHQHz5A61zt0"/>
            <w:r w:rsidRPr="006D7F01">
              <w:rPr>
                <w:rFonts w:ascii="Times New Roman" w:hAnsi="Times New Roman"/>
                <w:b/>
                <w:bCs/>
                <w:lang w:eastAsia="en-GB"/>
              </w:rPr>
              <w:t>Controller</w:t>
            </w:r>
            <w:bookmarkEnd w:id="338"/>
            <w:r w:rsidRPr="006D7F01">
              <w:rPr>
                <w:rFonts w:ascii="Times New Roman" w:hAnsi="Times New Roman"/>
                <w:b/>
                <w:bCs/>
                <w:lang w:eastAsia="en-GB"/>
              </w:rPr>
              <w:t>"</w:t>
            </w:r>
          </w:p>
        </w:tc>
        <w:tc>
          <w:tcPr>
            <w:tcW w:w="5459" w:type="dxa"/>
          </w:tcPr>
          <w:p w14:paraId="592E67E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person or persons from time to time appointed in respect of the Prison by the Authority under section 85(1)(b) of the Criminal Justice Act 1991 (as amended by the Criminal Justice and Public Order Act 1994 and the Offender Management Act 2007);</w:t>
            </w:r>
          </w:p>
        </w:tc>
      </w:tr>
      <w:tr w:rsidR="00537C96" w:rsidRPr="006D7F01" w14:paraId="01722894" w14:textId="77777777" w:rsidTr="009A6939">
        <w:tc>
          <w:tcPr>
            <w:tcW w:w="3451" w:type="dxa"/>
          </w:tcPr>
          <w:p w14:paraId="0A434F6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"Conviction"</w:t>
            </w:r>
          </w:p>
        </w:tc>
        <w:tc>
          <w:tcPr>
            <w:tcW w:w="5459" w:type="dxa"/>
          </w:tcPr>
          <w:p w14:paraId="534B0E5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other than in relation to any minor road traffic offences, any prosecutions, convictions, cautions and binding overs (including any spent convictions as contemplated by section 1(1) of the Rehabilitation of Offenders Act 1974 by virtue of the exemptions specified in Part II of Schedule 1 of the Rehabilitation of Offenders Act 1974 (Exemptions) Order </w:t>
            </w:r>
            <w:bookmarkStart w:id="339" w:name="_9kR3WTr145579AIPM"/>
            <w:r w:rsidRPr="006D7F01">
              <w:rPr>
                <w:rFonts w:ascii="Times New Roman" w:hAnsi="Times New Roman"/>
                <w:lang w:eastAsia="en-GB"/>
              </w:rPr>
              <w:t>1975</w:t>
            </w:r>
            <w:bookmarkEnd w:id="339"/>
            <w:r w:rsidRPr="006D7F01">
              <w:rPr>
                <w:rFonts w:ascii="Times New Roman" w:hAnsi="Times New Roman"/>
                <w:lang w:eastAsia="en-GB"/>
              </w:rPr>
              <w:t xml:space="preserve"> (SI 1975/1023));</w:t>
            </w:r>
          </w:p>
        </w:tc>
      </w:tr>
      <w:tr w:rsidR="00537C96" w:rsidRPr="006D7F01" w14:paraId="73BF45DE" w14:textId="77777777" w:rsidTr="009A6939">
        <w:tc>
          <w:tcPr>
            <w:tcW w:w="3451" w:type="dxa"/>
          </w:tcPr>
          <w:p w14:paraId="138B6AB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"COSHH"</w:t>
            </w:r>
          </w:p>
        </w:tc>
        <w:tc>
          <w:tcPr>
            <w:tcW w:w="5459" w:type="dxa"/>
          </w:tcPr>
          <w:p w14:paraId="668ABE9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Control of Substances Hazardous to Health Regulations 2002;</w:t>
            </w:r>
          </w:p>
        </w:tc>
      </w:tr>
      <w:tr w:rsidR="00537C96" w:rsidRPr="006D7F01" w14:paraId="363C719A" w14:textId="77777777" w:rsidTr="009A6939">
        <w:tc>
          <w:tcPr>
            <w:tcW w:w="3451" w:type="dxa"/>
          </w:tcPr>
          <w:p w14:paraId="0BE83A0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"Crown"</w:t>
            </w:r>
          </w:p>
        </w:tc>
        <w:tc>
          <w:tcPr>
            <w:tcW w:w="5459" w:type="dxa"/>
          </w:tcPr>
          <w:p w14:paraId="6707ED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Her </w:t>
            </w:r>
            <w:bookmarkStart w:id="340" w:name="_9kMJ3I6ZWu9A67CF"/>
            <w:r w:rsidRPr="006D7F01">
              <w:rPr>
                <w:rFonts w:ascii="Times New Roman" w:hAnsi="Times New Roman"/>
                <w:lang w:eastAsia="en-GB"/>
              </w:rPr>
              <w:t>Majesty's</w:t>
            </w:r>
            <w:bookmarkEnd w:id="340"/>
            <w:r w:rsidRPr="006D7F01">
              <w:rPr>
                <w:rFonts w:ascii="Times New Roman" w:hAnsi="Times New Roman"/>
                <w:lang w:eastAsia="en-GB"/>
              </w:rPr>
              <w:t xml:space="preserve"> Government which shall be deemed to include any Government department, office or agency and any </w:t>
            </w:r>
            <w:bookmarkStart w:id="341" w:name="_9kMHG5YVt5FE89DgNesvyvuJ"/>
            <w:r w:rsidRPr="006D7F01">
              <w:rPr>
                <w:rFonts w:ascii="Times New Roman" w:hAnsi="Times New Roman"/>
                <w:lang w:eastAsia="en-GB"/>
              </w:rPr>
              <w:t>Secretary</w:t>
            </w:r>
            <w:bookmarkEnd w:id="341"/>
            <w:r w:rsidRPr="006D7F01">
              <w:rPr>
                <w:rFonts w:ascii="Times New Roman" w:hAnsi="Times New Roman"/>
                <w:lang w:eastAsia="en-GB"/>
              </w:rPr>
              <w:t xml:space="preserve"> of State;</w:t>
            </w:r>
          </w:p>
        </w:tc>
      </w:tr>
      <w:tr w:rsidR="00537C96" w:rsidRPr="006D7F01" w14:paraId="4A789189" w14:textId="77777777" w:rsidTr="009A6939">
        <w:tc>
          <w:tcPr>
            <w:tcW w:w="3451" w:type="dxa"/>
          </w:tcPr>
          <w:p w14:paraId="47DEFDA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CRP Information</w:t>
            </w:r>
            <w:r w:rsidRPr="006D7F01">
              <w:rPr>
                <w:rFonts w:ascii="Times New Roman" w:hAnsi="Times New Roman"/>
                <w:b/>
                <w:bCs/>
                <w:lang w:eastAsia="en-GB"/>
              </w:rPr>
              <w:t>"</w:t>
            </w:r>
          </w:p>
        </w:tc>
        <w:tc>
          <w:tcPr>
            <w:tcW w:w="5459" w:type="dxa"/>
          </w:tcPr>
          <w:p w14:paraId="50B4FDC7" w14:textId="77777777" w:rsidR="00537C96" w:rsidRPr="007E52E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bookmarkStart w:id="342" w:name="_9kMHG5YVt4EE8FFcLhkhy7sAQ"/>
            <w:r>
              <w:rPr>
                <w:rFonts w:ascii="Times New Roman" w:hAnsi="Times New Roman"/>
                <w:b/>
                <w:bCs/>
                <w:lang w:eastAsia="en-GB"/>
              </w:rPr>
              <w:t>Schedule 26</w:t>
            </w:r>
            <w:bookmarkEnd w:id="342"/>
            <w:r>
              <w:rPr>
                <w:rFonts w:ascii="Times New Roman" w:hAnsi="Times New Roman"/>
                <w:b/>
                <w:bCs/>
                <w:lang w:eastAsia="en-GB"/>
              </w:rPr>
              <w:t xml:space="preserve"> (Continuity Planning)</w:t>
            </w:r>
            <w:r>
              <w:rPr>
                <w:rFonts w:ascii="Times New Roman" w:hAnsi="Times New Roman"/>
                <w:lang w:eastAsia="en-GB"/>
              </w:rPr>
              <w:t>;</w:t>
            </w:r>
          </w:p>
        </w:tc>
      </w:tr>
      <w:tr w:rsidR="00537C96" w:rsidRPr="006D7F01" w14:paraId="63C1AB88" w14:textId="77777777" w:rsidTr="009A6939">
        <w:tc>
          <w:tcPr>
            <w:tcW w:w="3451" w:type="dxa"/>
          </w:tcPr>
          <w:p w14:paraId="0E74113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Duties"</w:t>
            </w:r>
          </w:p>
        </w:tc>
        <w:tc>
          <w:tcPr>
            <w:tcW w:w="5459" w:type="dxa"/>
          </w:tcPr>
          <w:p w14:paraId="15C5E3D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"custodial duties" at the Prison as defined in section 86(3) of the Criminal Justice Act 1991;</w:t>
            </w:r>
          </w:p>
        </w:tc>
      </w:tr>
      <w:tr w:rsidR="00537C96" w:rsidRPr="006D7F01" w14:paraId="698B3126" w14:textId="77777777" w:rsidTr="009A6939">
        <w:tc>
          <w:tcPr>
            <w:tcW w:w="3451" w:type="dxa"/>
          </w:tcPr>
          <w:p w14:paraId="17DE5BB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Service Provider"</w:t>
            </w:r>
          </w:p>
        </w:tc>
        <w:tc>
          <w:tcPr>
            <w:tcW w:w="5459" w:type="dxa"/>
          </w:tcPr>
          <w:p w14:paraId="487271F9" w14:textId="16356134"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person providing services to the Authority or the </w:t>
            </w:r>
            <w:bookmarkStart w:id="343" w:name="_9kMIH5YVt5FE89DgNesvyvuJ"/>
            <w:r w:rsidRPr="006D7F01">
              <w:rPr>
                <w:rFonts w:ascii="Times New Roman" w:hAnsi="Times New Roman"/>
                <w:lang w:eastAsia="en-GB"/>
              </w:rPr>
              <w:t>Secretary</w:t>
            </w:r>
            <w:bookmarkEnd w:id="343"/>
            <w:r w:rsidRPr="006D7F01">
              <w:rPr>
                <w:rFonts w:ascii="Times New Roman" w:hAnsi="Times New Roman"/>
                <w:lang w:eastAsia="en-GB"/>
              </w:rPr>
              <w:t xml:space="preserve"> of State for </w:t>
            </w:r>
            <w:bookmarkStart w:id="344" w:name="_9kMHG5YVt5ED7FJWUAA1li"/>
            <w:r w:rsidRPr="006D7F01">
              <w:rPr>
                <w:rFonts w:ascii="Times New Roman" w:hAnsi="Times New Roman"/>
                <w:lang w:eastAsia="en-GB"/>
              </w:rPr>
              <w:t>Justice</w:t>
            </w:r>
            <w:bookmarkEnd w:id="344"/>
            <w:r w:rsidRPr="006D7F01">
              <w:rPr>
                <w:rFonts w:ascii="Times New Roman" w:hAnsi="Times New Roman"/>
                <w:lang w:eastAsia="en-GB"/>
              </w:rPr>
              <w:t xml:space="preserve"> at the Prison, including (as the context so requires) the Contractor, Authority Suppliers, the Healthcare Provider </w:t>
            </w:r>
            <w:r w:rsidR="00366159">
              <w:rPr>
                <w:rFonts w:ascii="Times New Roman" w:hAnsi="Times New Roman"/>
                <w:lang w:eastAsia="en-GB"/>
              </w:rPr>
              <w:t xml:space="preserve">or </w:t>
            </w:r>
            <w:r w:rsidRPr="006D7F01">
              <w:rPr>
                <w:rFonts w:ascii="Times New Roman" w:hAnsi="Times New Roman"/>
                <w:lang w:eastAsia="en-GB"/>
              </w:rPr>
              <w:t>Social Care Service Provider;</w:t>
            </w:r>
          </w:p>
        </w:tc>
      </w:tr>
      <w:tr w:rsidR="00537C96" w:rsidRPr="006D7F01" w14:paraId="3E4AFF75" w14:textId="77777777" w:rsidTr="009A6939">
        <w:tc>
          <w:tcPr>
            <w:tcW w:w="3451" w:type="dxa"/>
          </w:tcPr>
          <w:p w14:paraId="1BE97A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"Custodial Services"</w:t>
            </w:r>
          </w:p>
        </w:tc>
        <w:tc>
          <w:tcPr>
            <w:tcW w:w="5459" w:type="dxa"/>
          </w:tcPr>
          <w:p w14:paraId="671C2882" w14:textId="05F7A94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services required to satisfy the </w:t>
            </w:r>
            <w:bookmarkStart w:id="345" w:name="_9kMJ4J6ZWu9A67CF"/>
            <w:r w:rsidRPr="006D7F01">
              <w:rPr>
                <w:rFonts w:ascii="Times New Roman" w:hAnsi="Times New Roman"/>
                <w:lang w:eastAsia="en-GB"/>
              </w:rPr>
              <w:t>Authority's</w:t>
            </w:r>
            <w:bookmarkEnd w:id="345"/>
            <w:r w:rsidRPr="006D7F01">
              <w:rPr>
                <w:rFonts w:ascii="Times New Roman" w:hAnsi="Times New Roman"/>
                <w:lang w:eastAsia="en-GB"/>
              </w:rPr>
              <w:t xml:space="preserve"> Custodial Requirements;</w:t>
            </w:r>
          </w:p>
        </w:tc>
      </w:tr>
      <w:tr w:rsidR="00537C96" w:rsidRPr="006D7F01" w14:paraId="752FA200" w14:textId="77777777" w:rsidTr="009A6939">
        <w:tc>
          <w:tcPr>
            <w:tcW w:w="3451" w:type="dxa"/>
          </w:tcPr>
          <w:p w14:paraId="5E370B7C" w14:textId="77777777" w:rsidR="00537C96" w:rsidRPr="006D7F01" w:rsidDel="004A61D8" w:rsidRDefault="00537C96" w:rsidP="00537C96">
            <w:pPr>
              <w:widowControl w:val="0"/>
              <w:spacing w:after="240"/>
              <w:jc w:val="left"/>
              <w:rPr>
                <w:rFonts w:ascii="Times New Roman" w:hAnsi="Times New Roman"/>
                <w:b/>
                <w:bCs/>
                <w:lang w:eastAsia="en-GB"/>
              </w:rPr>
            </w:pPr>
            <w:bookmarkStart w:id="346" w:name="_DV_M68"/>
            <w:bookmarkStart w:id="347" w:name="_DV_M69"/>
            <w:bookmarkEnd w:id="346"/>
            <w:bookmarkEnd w:id="347"/>
            <w:r w:rsidRPr="006D7F01">
              <w:rPr>
                <w:rFonts w:ascii="Times New Roman" w:hAnsi="Times New Roman"/>
                <w:b/>
              </w:rPr>
              <w:t>"Custodial Staff"</w:t>
            </w:r>
          </w:p>
        </w:tc>
        <w:tc>
          <w:tcPr>
            <w:tcW w:w="5459" w:type="dxa"/>
          </w:tcPr>
          <w:p w14:paraId="00C0880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operational staff employed by the Contractor to work in the Prison;</w:t>
            </w:r>
          </w:p>
        </w:tc>
      </w:tr>
      <w:tr w:rsidR="00537C96" w:rsidRPr="006D7F01" w14:paraId="2A84A1E3" w14:textId="77777777" w:rsidTr="009A6939">
        <w:tc>
          <w:tcPr>
            <w:tcW w:w="3451" w:type="dxa"/>
          </w:tcPr>
          <w:p w14:paraId="3F66C6F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348" w:name="_9kMHG5YVt3677CKU4gs9"/>
            <w:r w:rsidRPr="006D7F01">
              <w:rPr>
                <w:rFonts w:ascii="Times New Roman" w:hAnsi="Times New Roman"/>
                <w:b/>
                <w:bCs/>
                <w:lang w:eastAsia="en-GB"/>
              </w:rPr>
              <w:t>Daily</w:t>
            </w:r>
            <w:bookmarkEnd w:id="348"/>
            <w:r w:rsidRPr="006D7F01">
              <w:rPr>
                <w:rFonts w:ascii="Times New Roman" w:hAnsi="Times New Roman"/>
                <w:b/>
                <w:bCs/>
                <w:lang w:eastAsia="en-GB"/>
              </w:rPr>
              <w:t xml:space="preserve"> Report"</w:t>
            </w:r>
          </w:p>
        </w:tc>
        <w:tc>
          <w:tcPr>
            <w:tcW w:w="5459" w:type="dxa"/>
          </w:tcPr>
          <w:p w14:paraId="64EB1B56" w14:textId="59E6368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bookmarkStart w:id="349" w:name="_9kR3WTr1455AHrYeq7"/>
            <w:r w:rsidRPr="006D7F01">
              <w:rPr>
                <w:rFonts w:ascii="Times New Roman" w:hAnsi="Times New Roman"/>
                <w:lang w:eastAsia="en-GB"/>
              </w:rPr>
              <w:t>daily</w:t>
            </w:r>
            <w:bookmarkEnd w:id="349"/>
            <w:r w:rsidRPr="006D7F01">
              <w:rPr>
                <w:rFonts w:ascii="Times New Roman" w:hAnsi="Times New Roman"/>
                <w:lang w:eastAsia="en-GB"/>
              </w:rPr>
              <w:t xml:space="preserve"> report</w:t>
            </w:r>
            <w:r w:rsidR="004D111B">
              <w:rPr>
                <w:rFonts w:ascii="Times New Roman" w:hAnsi="Times New Roman"/>
                <w:lang w:eastAsia="en-GB"/>
              </w:rPr>
              <w:t xml:space="preserve"> </w:t>
            </w:r>
            <w:r w:rsidRPr="006D7F01">
              <w:rPr>
                <w:rFonts w:ascii="Times New Roman" w:hAnsi="Times New Roman"/>
                <w:lang w:eastAsia="en-GB"/>
              </w:rPr>
              <w:t xml:space="preserve">which shall be substantially in the form set out in </w:t>
            </w:r>
            <w:bookmarkStart w:id="350" w:name="_9kR3WTr2CC6DHeJfifw5qE"/>
            <w:r w:rsidRPr="006D7F01">
              <w:rPr>
                <w:rFonts w:ascii="Times New Roman" w:hAnsi="Times New Roman"/>
                <w:b/>
                <w:bCs/>
                <w:lang w:eastAsia="en-GB"/>
              </w:rPr>
              <w:t>Schedule 8</w:t>
            </w:r>
            <w:bookmarkEnd w:id="350"/>
            <w:r w:rsidRPr="006D7F01">
              <w:rPr>
                <w:rFonts w:ascii="Times New Roman" w:hAnsi="Times New Roman"/>
                <w:b/>
                <w:bCs/>
                <w:lang w:eastAsia="en-GB"/>
              </w:rPr>
              <w:t xml:space="preserve"> (</w:t>
            </w:r>
            <w:bookmarkStart w:id="351" w:name="_9kMIH5YVt3677CKU4gs9"/>
            <w:r w:rsidRPr="006D7F01">
              <w:rPr>
                <w:rFonts w:ascii="Times New Roman" w:hAnsi="Times New Roman"/>
                <w:b/>
                <w:bCs/>
                <w:lang w:eastAsia="en-GB"/>
              </w:rPr>
              <w:t>Daily</w:t>
            </w:r>
            <w:bookmarkEnd w:id="351"/>
            <w:r w:rsidRPr="006D7F01">
              <w:rPr>
                <w:rFonts w:ascii="Times New Roman" w:hAnsi="Times New Roman"/>
                <w:b/>
                <w:bCs/>
                <w:lang w:eastAsia="en-GB"/>
              </w:rPr>
              <w:t xml:space="preserve"> Report)</w:t>
            </w:r>
            <w:r w:rsidRPr="006D7F01">
              <w:rPr>
                <w:rFonts w:ascii="Times New Roman" w:hAnsi="Times New Roman"/>
                <w:bCs/>
                <w:lang w:eastAsia="en-GB"/>
              </w:rPr>
              <w:t xml:space="preserve"> and which is completed by the Contractor in accordance with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_Ref528313212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15.5</w:t>
            </w:r>
            <w:r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352" w:name="_9kMJI5YVt3677CKU4gs9"/>
            <w:r w:rsidRPr="006D7F01">
              <w:rPr>
                <w:rFonts w:ascii="Times New Roman" w:hAnsi="Times New Roman"/>
                <w:b/>
                <w:bCs/>
                <w:lang w:eastAsia="en-GB"/>
              </w:rPr>
              <w:t>Daily</w:t>
            </w:r>
            <w:bookmarkEnd w:id="352"/>
            <w:r w:rsidRPr="006D7F01">
              <w:rPr>
                <w:rFonts w:ascii="Times New Roman" w:hAnsi="Times New Roman"/>
                <w:b/>
                <w:bCs/>
                <w:lang w:eastAsia="en-GB"/>
              </w:rPr>
              <w:t xml:space="preserve"> Report)</w:t>
            </w:r>
            <w:r w:rsidRPr="006D7F01">
              <w:rPr>
                <w:rFonts w:ascii="Times New Roman" w:hAnsi="Times New Roman"/>
                <w:lang w:eastAsia="en-GB"/>
              </w:rPr>
              <w:t>;</w:t>
            </w:r>
          </w:p>
        </w:tc>
      </w:tr>
      <w:tr w:rsidR="00537C96" w:rsidRPr="006D7F01" w14:paraId="69428B03" w14:textId="77777777" w:rsidTr="009A6939">
        <w:tc>
          <w:tcPr>
            <w:tcW w:w="3451" w:type="dxa"/>
          </w:tcPr>
          <w:p w14:paraId="3D434D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"Damage Funding"</w:t>
            </w:r>
          </w:p>
        </w:tc>
        <w:tc>
          <w:tcPr>
            <w:tcW w:w="5459" w:type="dxa"/>
          </w:tcPr>
          <w:p w14:paraId="5A07688B" w14:textId="49418E03"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_Ref202004596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69.7.1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(Programmed Maintenance Costs)</w:t>
            </w:r>
            <w:r w:rsidRPr="006D7F01">
              <w:rPr>
                <w:rFonts w:ascii="Times New Roman" w:hAnsi="Times New Roman"/>
                <w:lang w:eastAsia="en-GB"/>
              </w:rPr>
              <w:t>;</w:t>
            </w:r>
          </w:p>
        </w:tc>
      </w:tr>
      <w:tr w:rsidR="00537C96" w:rsidRPr="006D7F01" w14:paraId="7015333E" w14:textId="77777777" w:rsidTr="009A6939">
        <w:tc>
          <w:tcPr>
            <w:tcW w:w="3451" w:type="dxa"/>
          </w:tcPr>
          <w:p w14:paraId="38DBEF3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 xml:space="preserve">"Data </w:t>
            </w:r>
            <w:bookmarkStart w:id="353" w:name="_9kMIH5YVt5FE7CHQHz5A61zt0"/>
            <w:r w:rsidRPr="006D7F01">
              <w:rPr>
                <w:rFonts w:ascii="Times New Roman" w:hAnsi="Times New Roman"/>
                <w:b/>
                <w:lang w:eastAsia="en-GB"/>
              </w:rPr>
              <w:t>Controller</w:t>
            </w:r>
            <w:bookmarkEnd w:id="353"/>
            <w:r w:rsidRPr="006D7F01">
              <w:rPr>
                <w:rFonts w:ascii="Times New Roman" w:hAnsi="Times New Roman"/>
                <w:b/>
                <w:lang w:eastAsia="en-GB"/>
              </w:rPr>
              <w:t>"​</w:t>
            </w:r>
          </w:p>
        </w:tc>
        <w:tc>
          <w:tcPr>
            <w:tcW w:w="5459" w:type="dxa"/>
          </w:tcPr>
          <w:p w14:paraId="68751E38" w14:textId="275784DB"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the term 'controller' in the </w:t>
            </w:r>
            <w:r w:rsidR="00D22030">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28868139" w14:textId="77777777" w:rsidTr="009A6939">
        <w:tc>
          <w:tcPr>
            <w:tcW w:w="3451" w:type="dxa"/>
          </w:tcPr>
          <w:p w14:paraId="785BB6C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"Data Loss Event"</w:t>
            </w:r>
          </w:p>
        </w:tc>
        <w:tc>
          <w:tcPr>
            <w:tcW w:w="5459" w:type="dxa"/>
          </w:tcPr>
          <w:p w14:paraId="717ECCD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event that results, or may result, in unauthorised access to Personal Data and/or actual or potential loss and/or destruction of Personal Data in breach of this Contract, including any Personal Data Breach;</w:t>
            </w:r>
          </w:p>
        </w:tc>
      </w:tr>
      <w:tr w:rsidR="00537C96" w:rsidRPr="006D7F01" w14:paraId="27333158" w14:textId="77777777" w:rsidTr="009A6939">
        <w:tc>
          <w:tcPr>
            <w:tcW w:w="3451" w:type="dxa"/>
          </w:tcPr>
          <w:p w14:paraId="4B18251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"Data Protection Impact Assessment"</w:t>
            </w:r>
          </w:p>
        </w:tc>
        <w:tc>
          <w:tcPr>
            <w:tcW w:w="5459" w:type="dxa"/>
          </w:tcPr>
          <w:p w14:paraId="78531AA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assessment by the Data </w:t>
            </w:r>
            <w:bookmarkStart w:id="354" w:name="_9kMJI5YVt5FE7CHQHz5A61zt0"/>
            <w:r w:rsidRPr="006D7F01">
              <w:rPr>
                <w:rFonts w:ascii="Times New Roman" w:hAnsi="Times New Roman"/>
                <w:lang w:eastAsia="en-GB"/>
              </w:rPr>
              <w:t>Controller</w:t>
            </w:r>
            <w:bookmarkEnd w:id="354"/>
            <w:r w:rsidRPr="006D7F01">
              <w:rPr>
                <w:rFonts w:ascii="Times New Roman" w:hAnsi="Times New Roman"/>
                <w:lang w:eastAsia="en-GB"/>
              </w:rPr>
              <w:t xml:space="preserve"> of the impact of the envisaged processing on the protection of Personal Data;</w:t>
            </w:r>
          </w:p>
        </w:tc>
      </w:tr>
      <w:tr w:rsidR="00537C96" w:rsidRPr="006D7F01" w14:paraId="50667737" w14:textId="77777777" w:rsidTr="009A6939">
        <w:tc>
          <w:tcPr>
            <w:tcW w:w="3451" w:type="dxa"/>
          </w:tcPr>
          <w:p w14:paraId="71F8D65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"Data Protection Legislation"</w:t>
            </w:r>
          </w:p>
        </w:tc>
        <w:tc>
          <w:tcPr>
            <w:tcW w:w="5459" w:type="dxa"/>
          </w:tcPr>
          <w:p w14:paraId="724455A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42968D0F" w14:textId="37DDF480"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a) the </w:t>
            </w:r>
            <w:r w:rsidR="003030F6">
              <w:rPr>
                <w:rFonts w:ascii="Times New Roman" w:hAnsi="Times New Roman"/>
                <w:lang w:eastAsia="en-GB"/>
              </w:rPr>
              <w:t xml:space="preserve">UK </w:t>
            </w:r>
            <w:r w:rsidRPr="006D7F01">
              <w:rPr>
                <w:rFonts w:ascii="Times New Roman" w:hAnsi="Times New Roman"/>
                <w:lang w:eastAsia="en-GB"/>
              </w:rPr>
              <w:t>GDPR, the LED and any applicable national implementing Legislation;</w:t>
            </w:r>
          </w:p>
          <w:p w14:paraId="4C86CA5A" w14:textId="2A351A14"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b) the DPA</w:t>
            </w:r>
            <w:r w:rsidRPr="00F9395F">
              <w:rPr>
                <w:rFonts w:ascii="Times New Roman" w:hAnsi="Times New Roman" w:hint="eastAsia"/>
                <w:lang w:eastAsia="en-GB"/>
              </w:rPr>
              <w:t>; and</w:t>
            </w:r>
          </w:p>
          <w:p w14:paraId="6A0DAF17"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c) all </w:t>
            </w:r>
            <w:r>
              <w:rPr>
                <w:rFonts w:ascii="Times New Roman" w:hAnsi="Times New Roman"/>
                <w:lang w:eastAsia="en-GB"/>
              </w:rPr>
              <w:t xml:space="preserve">other </w:t>
            </w:r>
            <w:r w:rsidRPr="006D7F01">
              <w:rPr>
                <w:rFonts w:ascii="Times New Roman" w:hAnsi="Times New Roman"/>
                <w:lang w:eastAsia="en-GB"/>
              </w:rPr>
              <w:t>applicable Legislation about the processing of personal data and privacy</w:t>
            </w:r>
            <w:r>
              <w:rPr>
                <w:rFonts w:ascii="Times New Roman" w:hAnsi="Times New Roman"/>
                <w:lang w:eastAsia="en-GB"/>
              </w:rPr>
              <w:t>,</w:t>
            </w:r>
          </w:p>
          <w:p w14:paraId="2A0301B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in each case as the same may be amended, updated or re-enacted from time to time;</w:t>
            </w:r>
          </w:p>
        </w:tc>
      </w:tr>
      <w:tr w:rsidR="00537C96" w:rsidRPr="006D7F01" w14:paraId="335D79A0" w14:textId="77777777" w:rsidTr="009A6939">
        <w:tc>
          <w:tcPr>
            <w:tcW w:w="3451" w:type="dxa"/>
          </w:tcPr>
          <w:p w14:paraId="05F864B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 xml:space="preserve">"Data Protection </w:t>
            </w:r>
            <w:bookmarkStart w:id="355" w:name="_9kR3WTr3DC5FKaIgkifv"/>
            <w:r w:rsidRPr="006D7F01">
              <w:rPr>
                <w:rFonts w:ascii="Times New Roman" w:hAnsi="Times New Roman"/>
                <w:b/>
                <w:lang w:eastAsia="en-GB"/>
              </w:rPr>
              <w:t>Officer</w:t>
            </w:r>
            <w:bookmarkEnd w:id="355"/>
            <w:r w:rsidRPr="006D7F01">
              <w:rPr>
                <w:rFonts w:ascii="Times New Roman" w:hAnsi="Times New Roman"/>
                <w:b/>
                <w:lang w:eastAsia="en-GB"/>
              </w:rPr>
              <w:t xml:space="preserve">​" </w:t>
            </w:r>
          </w:p>
        </w:tc>
        <w:tc>
          <w:tcPr>
            <w:tcW w:w="5459" w:type="dxa"/>
          </w:tcPr>
          <w:p w14:paraId="253D150E" w14:textId="77C17A2C"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sidR="00D22030">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7547500E" w14:textId="77777777" w:rsidTr="009A6939">
        <w:tc>
          <w:tcPr>
            <w:tcW w:w="3451" w:type="dxa"/>
          </w:tcPr>
          <w:p w14:paraId="240FCA2A" w14:textId="77777777" w:rsidR="00537C96" w:rsidRPr="006D7F01" w:rsidRDefault="00537C96" w:rsidP="00537C96">
            <w:pPr>
              <w:widowControl w:val="0"/>
              <w:spacing w:after="240"/>
              <w:jc w:val="left"/>
              <w:rPr>
                <w:rFonts w:ascii="Times New Roman" w:hAnsi="Times New Roman"/>
                <w:b/>
                <w:lang w:eastAsia="en-GB"/>
              </w:rPr>
            </w:pPr>
            <w:r w:rsidRPr="006D7F01">
              <w:rPr>
                <w:rFonts w:ascii="Times New Roman" w:hAnsi="Times New Roman"/>
                <w:b/>
                <w:lang w:eastAsia="en-GB"/>
              </w:rPr>
              <w:t>"Data Subject Request"</w:t>
            </w:r>
          </w:p>
        </w:tc>
        <w:tc>
          <w:tcPr>
            <w:tcW w:w="5459" w:type="dxa"/>
          </w:tcPr>
          <w:p w14:paraId="0CCB7B5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request made by, or on behalf of, a Data Subject in accordance with rights granted pursuant to the Data Protection Legislation in relation to their Personal Data;</w:t>
            </w:r>
          </w:p>
        </w:tc>
      </w:tr>
      <w:tr w:rsidR="00537C96" w:rsidRPr="006D7F01" w14:paraId="2CD4942D" w14:textId="77777777" w:rsidTr="009A6939">
        <w:tc>
          <w:tcPr>
            <w:tcW w:w="3451" w:type="dxa"/>
          </w:tcPr>
          <w:p w14:paraId="4BD723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lang w:eastAsia="en-GB"/>
              </w:rPr>
              <w:t>"Data Subject"​</w:t>
            </w:r>
          </w:p>
        </w:tc>
        <w:tc>
          <w:tcPr>
            <w:tcW w:w="5459" w:type="dxa"/>
          </w:tcPr>
          <w:p w14:paraId="17803742" w14:textId="2939326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sidR="00D22030">
              <w:rPr>
                <w:rFonts w:ascii="Times New Roman" w:hAnsi="Times New Roman"/>
                <w:lang w:eastAsia="en-GB"/>
              </w:rPr>
              <w:t xml:space="preserve">UK </w:t>
            </w:r>
            <w:r w:rsidRPr="006D7F01">
              <w:rPr>
                <w:rFonts w:ascii="Times New Roman" w:hAnsi="Times New Roman"/>
                <w:lang w:eastAsia="en-GB"/>
              </w:rPr>
              <w:t>GDPR;</w:t>
            </w:r>
          </w:p>
        </w:tc>
      </w:tr>
      <w:tr w:rsidR="00537C96" w:rsidRPr="006D7F01" w14:paraId="3A35EC88" w14:textId="77777777" w:rsidTr="009A6939">
        <w:tc>
          <w:tcPr>
            <w:tcW w:w="3451" w:type="dxa"/>
          </w:tcPr>
          <w:p w14:paraId="72455AD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"Day"</w:t>
            </w:r>
          </w:p>
        </w:tc>
        <w:tc>
          <w:tcPr>
            <w:tcW w:w="5459" w:type="dxa"/>
          </w:tcPr>
          <w:p w14:paraId="69BAB16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356" w:name="_9kR3WTr14559GqXhmppdswg2"/>
            <w:r w:rsidRPr="006D7F01">
              <w:rPr>
                <w:rFonts w:ascii="Times New Roman" w:hAnsi="Times New Roman"/>
                <w:lang w:eastAsia="en-GB"/>
              </w:rPr>
              <w:t>calendar day</w:t>
            </w:r>
            <w:bookmarkEnd w:id="356"/>
            <w:r w:rsidRPr="006D7F01">
              <w:rPr>
                <w:rFonts w:ascii="Times New Roman" w:hAnsi="Times New Roman"/>
                <w:lang w:eastAsia="en-GB"/>
              </w:rPr>
              <w:t>, unless otherwise specified;</w:t>
            </w:r>
          </w:p>
        </w:tc>
      </w:tr>
      <w:tr w:rsidR="00537C96" w:rsidRPr="006D7F01" w14:paraId="58B4D920" w14:textId="77777777" w:rsidTr="009A6939">
        <w:tc>
          <w:tcPr>
            <w:tcW w:w="3451" w:type="dxa"/>
          </w:tcPr>
          <w:p w14:paraId="41BFE4E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"Deductions"</w:t>
            </w:r>
          </w:p>
        </w:tc>
        <w:tc>
          <w:tcPr>
            <w:tcW w:w="5459" w:type="dxa"/>
          </w:tcPr>
          <w:p w14:paraId="79BCBD3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or all (as the case may be) of Unavailability Deductions, Performance Point Deductions or Escape Deductions;</w:t>
            </w:r>
          </w:p>
        </w:tc>
      </w:tr>
      <w:tr w:rsidR="00537C96" w:rsidRPr="006D7F01" w14:paraId="779A163F" w14:textId="77777777" w:rsidTr="009A6939">
        <w:tc>
          <w:tcPr>
            <w:tcW w:w="3451" w:type="dxa"/>
          </w:tcPr>
          <w:p w14:paraId="2CFA8628" w14:textId="77777777" w:rsidR="00537C96" w:rsidRPr="006D7F01" w:rsidRDefault="00537C96" w:rsidP="00537C96">
            <w:pPr>
              <w:widowControl w:val="0"/>
              <w:spacing w:after="240"/>
              <w:jc w:val="left"/>
              <w:rPr>
                <w:rFonts w:ascii="Times New Roman" w:hAnsi="Times New Roman"/>
                <w:b/>
                <w:bCs/>
                <w:lang w:eastAsia="en-GB"/>
              </w:rPr>
            </w:pPr>
            <w:bookmarkStart w:id="357" w:name="_DV_M70"/>
            <w:bookmarkStart w:id="358" w:name="_DV_M71"/>
            <w:bookmarkStart w:id="359" w:name="_DV_M72"/>
            <w:bookmarkStart w:id="360" w:name="_DV_M73"/>
            <w:bookmarkEnd w:id="357"/>
            <w:bookmarkEnd w:id="358"/>
            <w:bookmarkEnd w:id="359"/>
            <w:bookmarkEnd w:id="360"/>
            <w:r w:rsidRPr="006D7F01">
              <w:rPr>
                <w:rFonts w:ascii="Times New Roman" w:hAnsi="Times New Roman"/>
                <w:b/>
                <w:bCs/>
                <w:lang w:eastAsia="en-GB"/>
              </w:rPr>
              <w:t xml:space="preserve">"Deputy Site Facilities </w:t>
            </w:r>
            <w:bookmarkStart w:id="361" w:name="_9kR3WTr3DC5EETBjkejv"/>
            <w:r w:rsidRPr="006D7F01">
              <w:rPr>
                <w:rFonts w:ascii="Times New Roman" w:hAnsi="Times New Roman"/>
                <w:b/>
                <w:bCs/>
                <w:lang w:eastAsia="en-GB"/>
              </w:rPr>
              <w:t>Manager</w:t>
            </w:r>
            <w:bookmarkEnd w:id="361"/>
            <w:r w:rsidRPr="006D7F01">
              <w:rPr>
                <w:rFonts w:ascii="Times New Roman" w:hAnsi="Times New Roman"/>
                <w:b/>
                <w:bCs/>
                <w:lang w:eastAsia="en-GB"/>
              </w:rPr>
              <w:t xml:space="preserve">" </w:t>
            </w:r>
          </w:p>
        </w:tc>
        <w:tc>
          <w:tcPr>
            <w:tcW w:w="5459" w:type="dxa"/>
          </w:tcPr>
          <w:p w14:paraId="21F964BB" w14:textId="45874B8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deputy site facilities manager appointed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_Ref271893373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8.9</w:t>
            </w:r>
            <w:r w:rsidRPr="006D7F01">
              <w:rPr>
                <w:rFonts w:ascii="Times New Roman" w:hAnsi="Times New Roman"/>
                <w:b/>
                <w:bCs/>
                <w:lang w:eastAsia="en-GB"/>
              </w:rPr>
              <w:fldChar w:fldCharType="end"/>
            </w:r>
            <w:r w:rsidRPr="006D7F01">
              <w:rPr>
                <w:rFonts w:ascii="Times New Roman" w:hAnsi="Times New Roman"/>
                <w:b/>
                <w:bCs/>
                <w:lang w:eastAsia="en-GB"/>
              </w:rPr>
              <w:t xml:space="preserve"> (Site Facilities </w:t>
            </w:r>
            <w:bookmarkStart w:id="362" w:name="_9kMHG5YVt5FE7GGVDlmglx"/>
            <w:r w:rsidRPr="006D7F01">
              <w:rPr>
                <w:rFonts w:ascii="Times New Roman" w:hAnsi="Times New Roman"/>
                <w:b/>
                <w:bCs/>
                <w:lang w:eastAsia="en-GB"/>
              </w:rPr>
              <w:t>Manager</w:t>
            </w:r>
            <w:bookmarkEnd w:id="362"/>
            <w:r w:rsidRPr="006D7F01">
              <w:rPr>
                <w:rFonts w:ascii="Times New Roman" w:hAnsi="Times New Roman"/>
                <w:b/>
                <w:bCs/>
                <w:lang w:eastAsia="en-GB"/>
              </w:rPr>
              <w:t>)</w:t>
            </w:r>
            <w:r w:rsidRPr="006D7F01">
              <w:rPr>
                <w:rFonts w:ascii="Times New Roman" w:hAnsi="Times New Roman"/>
                <w:lang w:eastAsia="en-GB"/>
              </w:rPr>
              <w:t>;</w:t>
            </w:r>
          </w:p>
        </w:tc>
      </w:tr>
      <w:tr w:rsidR="005F4AC3" w:rsidRPr="006D7F01" w14:paraId="05617EA8" w14:textId="77777777" w:rsidTr="009A6939">
        <w:tc>
          <w:tcPr>
            <w:tcW w:w="3451" w:type="dxa"/>
          </w:tcPr>
          <w:p w14:paraId="6D54778E" w14:textId="77777777" w:rsidR="005F4AC3" w:rsidRPr="006D7F01" w:rsidRDefault="005F4AC3"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Detailed Transformation Plan</w:t>
            </w:r>
            <w:r w:rsidRPr="006D7F01">
              <w:rPr>
                <w:rFonts w:ascii="Times New Roman" w:hAnsi="Times New Roman"/>
                <w:b/>
                <w:bCs/>
                <w:lang w:eastAsia="en-GB"/>
              </w:rPr>
              <w:t>"</w:t>
            </w:r>
          </w:p>
        </w:tc>
        <w:tc>
          <w:tcPr>
            <w:tcW w:w="5459" w:type="dxa"/>
          </w:tcPr>
          <w:p w14:paraId="5C7B6869" w14:textId="188DC469" w:rsidR="005F4AC3" w:rsidRPr="006D7F01" w:rsidRDefault="00E547AC"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sidRPr="00E547AC">
              <w:rPr>
                <w:rFonts w:ascii="Times New Roman" w:hAnsi="Times New Roman"/>
                <w:b/>
                <w:bCs/>
                <w:lang w:eastAsia="en-GB"/>
              </w:rPr>
              <w:t>Schedule 5 (Mobilisation)</w:t>
            </w:r>
            <w:r w:rsidR="005F4AC3">
              <w:rPr>
                <w:rFonts w:ascii="Times New Roman" w:hAnsi="Times New Roman"/>
                <w:lang w:eastAsia="en-GB"/>
              </w:rPr>
              <w:t>;</w:t>
            </w:r>
          </w:p>
        </w:tc>
      </w:tr>
      <w:tr w:rsidR="00537C96" w:rsidRPr="006D7F01" w14:paraId="672D89ED" w14:textId="77777777" w:rsidTr="009A6939">
        <w:tc>
          <w:tcPr>
            <w:tcW w:w="3451" w:type="dxa"/>
          </w:tcPr>
          <w:p w14:paraId="0844A5D6" w14:textId="77777777" w:rsidR="00537C96" w:rsidRPr="006D7F01" w:rsidRDefault="00537C96" w:rsidP="00537C96">
            <w:pPr>
              <w:widowControl w:val="0"/>
              <w:spacing w:after="240"/>
              <w:jc w:val="left"/>
              <w:rPr>
                <w:rFonts w:ascii="Times New Roman" w:hAnsi="Times New Roman"/>
                <w:b/>
                <w:bCs/>
                <w:lang w:eastAsia="en-GB"/>
              </w:rPr>
            </w:pPr>
            <w:bookmarkStart w:id="363" w:name="_DV_M74"/>
            <w:bookmarkStart w:id="364" w:name="_DV_M75"/>
            <w:bookmarkEnd w:id="363"/>
            <w:bookmarkEnd w:id="364"/>
            <w:r w:rsidRPr="006D7F01">
              <w:rPr>
                <w:rFonts w:ascii="Times New Roman" w:hAnsi="Times New Roman"/>
                <w:b/>
                <w:bCs/>
                <w:lang w:eastAsia="en-GB"/>
              </w:rPr>
              <w:t>"Direct Losses"</w:t>
            </w:r>
          </w:p>
        </w:tc>
        <w:tc>
          <w:tcPr>
            <w:tcW w:w="5459" w:type="dxa"/>
          </w:tcPr>
          <w:p w14:paraId="4C9ABC1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all damages, losses, liabilities, fines, penalties, claims, compensation claims and awards, actions, costs, amounts paid in settlement and expenses (including the cost of legal or professional services, legal costs being on an indemnity basis, disbursements, costs of investigation (including forensic investigation), litigation, proceedings, settlement (including ex gratia payments), judgment, interest and penalties), demands and charges, cost of breach notification including notifications to the Data Subject, cost of complaints handling (including providing Data Subjects with credit reference checks, setting up contact centres (for example call centres) and making ex gratia payments), all whether arising under statute, contract, tort (including negligence) or otherwise at common law but excluding Indirect Losses;</w:t>
            </w:r>
          </w:p>
        </w:tc>
      </w:tr>
      <w:tr w:rsidR="00537C96" w:rsidRPr="006D7F01" w14:paraId="11F53934" w14:textId="77777777" w:rsidTr="009A6939">
        <w:tc>
          <w:tcPr>
            <w:tcW w:w="3451" w:type="dxa"/>
          </w:tcPr>
          <w:p w14:paraId="59113A5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"Directive"</w:t>
            </w:r>
          </w:p>
        </w:tc>
        <w:tc>
          <w:tcPr>
            <w:tcW w:w="5459" w:type="dxa"/>
          </w:tcPr>
          <w:p w14:paraId="04F6FA8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EC Council Directive 2001/23/EC;</w:t>
            </w:r>
          </w:p>
        </w:tc>
      </w:tr>
      <w:tr w:rsidR="00537C96" w:rsidRPr="006D7F01" w14:paraId="53A31800" w14:textId="77777777" w:rsidTr="009A6939">
        <w:tc>
          <w:tcPr>
            <w:tcW w:w="3451" w:type="dxa"/>
          </w:tcPr>
          <w:p w14:paraId="07A0298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365" w:name="_9kR3WTr3DC5AJTAvseu76"/>
            <w:r w:rsidRPr="006D7F01">
              <w:rPr>
                <w:rFonts w:ascii="Times New Roman" w:hAnsi="Times New Roman"/>
                <w:b/>
                <w:bCs/>
                <w:lang w:eastAsia="en-GB"/>
              </w:rPr>
              <w:t>Director</w:t>
            </w:r>
            <w:bookmarkEnd w:id="365"/>
            <w:r w:rsidRPr="006D7F01">
              <w:rPr>
                <w:rFonts w:ascii="Times New Roman" w:hAnsi="Times New Roman"/>
                <w:b/>
                <w:bCs/>
                <w:lang w:eastAsia="en-GB"/>
              </w:rPr>
              <w:t>"</w:t>
            </w:r>
          </w:p>
        </w:tc>
        <w:tc>
          <w:tcPr>
            <w:tcW w:w="5459" w:type="dxa"/>
          </w:tcPr>
          <w:p w14:paraId="2666DFC4" w14:textId="4ECC4AE0"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person appointed by the Contractor to carry out such functions as are conferred on </w:t>
            </w:r>
            <w:r w:rsidR="00EA3589">
              <w:rPr>
                <w:rFonts w:ascii="Times New Roman" w:hAnsi="Times New Roman"/>
                <w:lang w:eastAsia="en-GB"/>
              </w:rPr>
              <w:t>them</w:t>
            </w:r>
            <w:r w:rsidRPr="006D7F01">
              <w:rPr>
                <w:rFonts w:ascii="Times New Roman" w:hAnsi="Times New Roman"/>
                <w:lang w:eastAsia="en-GB"/>
              </w:rPr>
              <w:t xml:space="preserve"> by the Criminal Justice Act 1991 or as may be conferred on </w:t>
            </w:r>
            <w:r w:rsidR="00EA3589">
              <w:rPr>
                <w:rFonts w:ascii="Times New Roman" w:hAnsi="Times New Roman"/>
                <w:lang w:eastAsia="en-GB"/>
              </w:rPr>
              <w:t>them</w:t>
            </w:r>
            <w:r w:rsidRPr="006D7F01">
              <w:rPr>
                <w:rFonts w:ascii="Times New Roman" w:hAnsi="Times New Roman"/>
                <w:lang w:eastAsia="en-GB"/>
              </w:rPr>
              <w:t xml:space="preserve"> by the Prison Rules in respect of the Prison, and approved by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366" w:name="_9kMHG5YVt5FE7CLVCxugw98"/>
            <w:r w:rsidRPr="006D7F01">
              <w:rPr>
                <w:rFonts w:ascii="Times New Roman" w:hAnsi="Times New Roman"/>
                <w:b/>
                <w:bCs/>
                <w:lang w:eastAsia="en-GB"/>
              </w:rPr>
              <w:t>Director</w:t>
            </w:r>
            <w:bookmarkEnd w:id="366"/>
            <w:r w:rsidRPr="006D7F01">
              <w:rPr>
                <w:rFonts w:ascii="Times New Roman" w:hAnsi="Times New Roman"/>
                <w:b/>
                <w:bCs/>
                <w:lang w:eastAsia="en-GB"/>
              </w:rPr>
              <w:t>)</w:t>
            </w:r>
            <w:r w:rsidRPr="006D7F01">
              <w:rPr>
                <w:rFonts w:ascii="Times New Roman" w:hAnsi="Times New Roman"/>
                <w:lang w:eastAsia="en-GB"/>
              </w:rPr>
              <w:t xml:space="preserve"> and section 85(1)(a) of the Criminal Justice Act 1991;</w:t>
            </w:r>
          </w:p>
        </w:tc>
      </w:tr>
      <w:tr w:rsidR="00537C96" w:rsidRPr="006D7F01" w14:paraId="4DF44E49" w14:textId="77777777" w:rsidTr="009A6939">
        <w:tc>
          <w:tcPr>
            <w:tcW w:w="3451" w:type="dxa"/>
          </w:tcPr>
          <w:p w14:paraId="32DCA1E0" w14:textId="77777777" w:rsidR="00537C96" w:rsidRPr="00F9395F"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F9395F">
              <w:rPr>
                <w:rFonts w:ascii="Times New Roman" w:hAnsi="Times New Roman"/>
                <w:lang w:eastAsia="en-GB"/>
              </w:rPr>
              <w:t>"</w:t>
            </w:r>
            <w:r w:rsidRPr="00F9395F">
              <w:rPr>
                <w:rFonts w:ascii="Times New Roman" w:hAnsi="Times New Roman"/>
                <w:b/>
                <w:bCs/>
                <w:lang w:eastAsia="en-GB"/>
              </w:rPr>
              <w:t>Disaster</w:t>
            </w:r>
            <w:r>
              <w:rPr>
                <w:rFonts w:ascii="Times New Roman" w:hAnsi="Times New Roman"/>
                <w:b/>
                <w:bCs/>
                <w:lang w:eastAsia="en-GB"/>
              </w:rPr>
              <w:t> </w:t>
            </w:r>
            <w:r w:rsidRPr="00F9395F">
              <w:rPr>
                <w:rFonts w:ascii="Times New Roman" w:hAnsi="Times New Roman"/>
                <w:b/>
                <w:bCs/>
                <w:lang w:eastAsia="en-GB"/>
              </w:rPr>
              <w:t>Recovery Plan</w:t>
            </w:r>
            <w:r w:rsidRPr="00F9395F">
              <w:rPr>
                <w:rFonts w:ascii="Times New Roman" w:hAnsi="Times New Roman"/>
                <w:lang w:eastAsia="en-GB"/>
              </w:rPr>
              <w:t>"</w:t>
            </w:r>
          </w:p>
        </w:tc>
        <w:tc>
          <w:tcPr>
            <w:tcW w:w="5459" w:type="dxa"/>
          </w:tcPr>
          <w:p w14:paraId="553ADB1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F9395F">
              <w:rPr>
                <w:rFonts w:ascii="Times New Roman" w:hAnsi="Times New Roman"/>
                <w:lang w:eastAsia="en-GB"/>
              </w:rPr>
              <w:t xml:space="preserve">the plan relating to disaster recovery, as developed by the Contractor and approved by the Authority in accordance with </w:t>
            </w:r>
            <w:bookmarkStart w:id="367" w:name="_9kMIH5YVt4EE8FFcLhkhy7sAQ"/>
            <w:r w:rsidRPr="00F9395F">
              <w:rPr>
                <w:rFonts w:ascii="Times New Roman" w:hAnsi="Times New Roman"/>
                <w:b/>
                <w:bCs/>
                <w:lang w:eastAsia="en-GB"/>
              </w:rPr>
              <w:t>Schedule 26</w:t>
            </w:r>
            <w:bookmarkEnd w:id="367"/>
            <w:r w:rsidRPr="00F9395F">
              <w:rPr>
                <w:rFonts w:ascii="Times New Roman" w:hAnsi="Times New Roman"/>
                <w:b/>
                <w:bCs/>
                <w:lang w:eastAsia="en-GB"/>
              </w:rPr>
              <w:t xml:space="preserve"> (Continuity Planning)</w:t>
            </w:r>
            <w:r w:rsidRPr="00F9395F">
              <w:rPr>
                <w:rFonts w:ascii="Times New Roman" w:hAnsi="Times New Roman"/>
                <w:lang w:eastAsia="en-GB"/>
              </w:rPr>
              <w:t>;</w:t>
            </w:r>
          </w:p>
        </w:tc>
      </w:tr>
      <w:tr w:rsidR="00537C96" w:rsidRPr="006D7F01" w14:paraId="78A32064" w14:textId="77777777" w:rsidTr="009A6939">
        <w:tc>
          <w:tcPr>
            <w:tcW w:w="3451" w:type="dxa"/>
          </w:tcPr>
          <w:p w14:paraId="306C1831"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"Disclosed Data"</w:t>
            </w:r>
          </w:p>
        </w:tc>
        <w:tc>
          <w:tcPr>
            <w:tcW w:w="5459" w:type="dxa"/>
          </w:tcPr>
          <w:p w14:paraId="3DE8E93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information relating to the delivery of the Services disclosed to the Contractor and its advisers before the Commencement Date, including:</w:t>
            </w:r>
          </w:p>
          <w:p w14:paraId="2B46CB07" w14:textId="77777777" w:rsidR="00537C96" w:rsidRPr="006D7F01" w:rsidRDefault="00537C96" w:rsidP="00537C96">
            <w:pPr>
              <w:widowControl w:val="0"/>
              <w:numPr>
                <w:ilvl w:val="0"/>
                <w:numId w:val="24"/>
              </w:numPr>
              <w:spacing w:after="240" w:line="312" w:lineRule="auto"/>
              <w:rPr>
                <w:rFonts w:ascii="Times New Roman" w:hAnsi="Times New Roman"/>
                <w:lang w:eastAsia="en-GB"/>
              </w:rPr>
            </w:pPr>
            <w:r w:rsidRPr="006D7F01">
              <w:rPr>
                <w:rFonts w:ascii="Times New Roman" w:hAnsi="Times New Roman"/>
                <w:snapToGrid w:val="0"/>
                <w:lang w:eastAsia="en-GB"/>
              </w:rPr>
              <w:t xml:space="preserve">during the Mini-Competition (as such term is defined in the </w:t>
            </w:r>
            <w:bookmarkStart w:id="368" w:name="_9kMLK5YVt4CCACCRNplq1C85PG43r013J"/>
            <w:r w:rsidRPr="006D7F01">
              <w:rPr>
                <w:rFonts w:ascii="Times New Roman" w:hAnsi="Times New Roman"/>
                <w:snapToGrid w:val="0"/>
                <w:lang w:eastAsia="en-GB"/>
              </w:rPr>
              <w:t>Framework Agreement</w:t>
            </w:r>
            <w:bookmarkEnd w:id="368"/>
            <w:r w:rsidRPr="006D7F01">
              <w:rPr>
                <w:rFonts w:ascii="Times New Roman" w:hAnsi="Times New Roman"/>
                <w:snapToGrid w:val="0"/>
                <w:lang w:eastAsia="en-GB"/>
              </w:rPr>
              <w:t>);</w:t>
            </w:r>
            <w:r w:rsidRPr="006D7F01">
              <w:rPr>
                <w:rFonts w:ascii="Times New Roman" w:hAnsi="Times New Roman"/>
                <w:lang w:eastAsia="en-GB"/>
              </w:rPr>
              <w:t xml:space="preserve"> </w:t>
            </w:r>
          </w:p>
          <w:p w14:paraId="55E7974B" w14:textId="77777777" w:rsidR="00537C96" w:rsidRPr="006D7F01" w:rsidRDefault="00537C96" w:rsidP="00537C96">
            <w:pPr>
              <w:widowControl w:val="0"/>
              <w:numPr>
                <w:ilvl w:val="0"/>
                <w:numId w:val="24"/>
              </w:numPr>
              <w:spacing w:after="240" w:line="312" w:lineRule="auto"/>
              <w:rPr>
                <w:rFonts w:ascii="Times New Roman" w:hAnsi="Times New Roman"/>
                <w:lang w:eastAsia="en-GB"/>
              </w:rPr>
            </w:pPr>
            <w:r w:rsidRPr="006D7F01">
              <w:rPr>
                <w:rFonts w:ascii="Times New Roman" w:hAnsi="Times New Roman"/>
                <w:lang w:eastAsia="en-GB"/>
              </w:rPr>
              <w:t>information provided via the relevant Authority online portal / electronic data room;</w:t>
            </w:r>
          </w:p>
          <w:p w14:paraId="30A40A97" w14:textId="77777777" w:rsidR="00537C96" w:rsidRPr="006D7F01" w:rsidRDefault="00537C96" w:rsidP="00537C96">
            <w:pPr>
              <w:widowControl w:val="0"/>
              <w:numPr>
                <w:ilvl w:val="0"/>
                <w:numId w:val="24"/>
              </w:numPr>
              <w:spacing w:after="240" w:line="312" w:lineRule="auto"/>
              <w:rPr>
                <w:rFonts w:ascii="Times New Roman" w:hAnsi="Times New Roman"/>
                <w:lang w:eastAsia="en-GB"/>
              </w:rPr>
            </w:pPr>
            <w:r w:rsidRPr="006D7F01">
              <w:rPr>
                <w:rFonts w:ascii="Times New Roman" w:hAnsi="Times New Roman"/>
                <w:lang w:eastAsia="en-GB"/>
              </w:rPr>
              <w:t>the results of any investigations and surveys carried out at the Site or any Buildings, whether carried out by or on behalf of the Contractor or the Authority (if any); and</w:t>
            </w:r>
          </w:p>
          <w:p w14:paraId="2036FD60" w14:textId="77777777" w:rsidR="00537C96" w:rsidRPr="006D7F01" w:rsidRDefault="00537C96" w:rsidP="00537C96">
            <w:pPr>
              <w:widowControl w:val="0"/>
              <w:numPr>
                <w:ilvl w:val="0"/>
                <w:numId w:val="24"/>
              </w:numPr>
              <w:spacing w:after="240" w:line="312" w:lineRule="auto"/>
              <w:rPr>
                <w:rFonts w:ascii="Times New Roman" w:hAnsi="Times New Roman"/>
                <w:lang w:eastAsia="en-GB"/>
              </w:rPr>
            </w:pPr>
            <w:r w:rsidRPr="006D7F01">
              <w:rPr>
                <w:rFonts w:ascii="Times New Roman" w:hAnsi="Times New Roman"/>
                <w:lang w:eastAsia="en-GB"/>
              </w:rPr>
              <w:t>Reports on Title (if any);</w:t>
            </w:r>
          </w:p>
        </w:tc>
      </w:tr>
      <w:tr w:rsidR="00537C96" w:rsidRPr="006D7F01" w14:paraId="668191A6" w14:textId="77777777" w:rsidTr="009A6939">
        <w:tc>
          <w:tcPr>
            <w:tcW w:w="3451" w:type="dxa"/>
          </w:tcPr>
          <w:p w14:paraId="251E9856"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369" w:name="_DV_M76"/>
            <w:bookmarkStart w:id="370" w:name="_DV_M77"/>
            <w:bookmarkStart w:id="371" w:name="_DV_M78"/>
            <w:bookmarkStart w:id="372" w:name="_DV_M79"/>
            <w:bookmarkStart w:id="373" w:name="_DV_M81"/>
            <w:bookmarkStart w:id="374" w:name="_DV_M82"/>
            <w:bookmarkStart w:id="375" w:name="_DV_M83"/>
            <w:bookmarkEnd w:id="369"/>
            <w:bookmarkEnd w:id="370"/>
            <w:bookmarkEnd w:id="371"/>
            <w:bookmarkEnd w:id="372"/>
            <w:bookmarkEnd w:id="373"/>
            <w:bookmarkEnd w:id="374"/>
            <w:bookmarkEnd w:id="375"/>
            <w:r w:rsidRPr="006D7F01">
              <w:rPr>
                <w:rFonts w:ascii="Times New Roman" w:hAnsi="Times New Roman"/>
                <w:b/>
                <w:bCs/>
                <w:lang w:eastAsia="en-GB"/>
              </w:rPr>
              <w:t>"Disclosure and Barring Service"</w:t>
            </w:r>
          </w:p>
        </w:tc>
        <w:tc>
          <w:tcPr>
            <w:tcW w:w="5459" w:type="dxa"/>
          </w:tcPr>
          <w:p w14:paraId="21C6E66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service established pursuant to the Protection of Freedoms Act 2012;</w:t>
            </w:r>
          </w:p>
        </w:tc>
      </w:tr>
      <w:tr w:rsidR="00537C96" w:rsidRPr="006D7F01" w14:paraId="7367E905" w14:textId="77777777" w:rsidTr="009A6939">
        <w:tc>
          <w:tcPr>
            <w:tcW w:w="3451" w:type="dxa"/>
          </w:tcPr>
          <w:p w14:paraId="13BD68CC" w14:textId="77777777" w:rsidR="00537C96" w:rsidRPr="006D7F01" w:rsidRDefault="00537C96" w:rsidP="00537C96">
            <w:pPr>
              <w:widowControl w:val="0"/>
              <w:numPr>
                <w:ilvl w:val="0"/>
                <w:numId w:val="8"/>
              </w:numPr>
              <w:spacing w:after="240"/>
              <w:jc w:val="left"/>
              <w:rPr>
                <w:rFonts w:ascii="Times New Roman" w:hAnsi="Times New Roman"/>
                <w:b/>
                <w:bCs/>
                <w:lang w:eastAsia="en-GB"/>
              </w:rPr>
            </w:pPr>
            <w:bookmarkStart w:id="376" w:name="_DV_M84"/>
            <w:bookmarkEnd w:id="376"/>
            <w:r w:rsidRPr="006D7F01">
              <w:rPr>
                <w:rFonts w:ascii="Times New Roman" w:hAnsi="Times New Roman"/>
                <w:b/>
                <w:bCs/>
                <w:lang w:eastAsia="en-GB"/>
              </w:rPr>
              <w:t>"Discriminatory Change in Law"</w:t>
            </w:r>
          </w:p>
        </w:tc>
        <w:tc>
          <w:tcPr>
            <w:tcW w:w="5459" w:type="dxa"/>
          </w:tcPr>
          <w:p w14:paraId="646A054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Change in Law, the terms of which apply expressly to:</w:t>
            </w:r>
          </w:p>
          <w:p w14:paraId="5258F385" w14:textId="77777777" w:rsidR="00537C96" w:rsidRPr="006D7F01" w:rsidRDefault="00537C96" w:rsidP="00537C96">
            <w:pPr>
              <w:widowControl w:val="0"/>
              <w:numPr>
                <w:ilvl w:val="0"/>
                <w:numId w:val="25"/>
              </w:numPr>
              <w:spacing w:after="240" w:line="312" w:lineRule="auto"/>
              <w:rPr>
                <w:rFonts w:ascii="Times New Roman" w:hAnsi="Times New Roman"/>
                <w:lang w:eastAsia="en-GB"/>
              </w:rPr>
            </w:pPr>
            <w:r w:rsidRPr="006D7F01">
              <w:rPr>
                <w:rFonts w:ascii="Times New Roman" w:hAnsi="Times New Roman"/>
                <w:lang w:eastAsia="en-GB"/>
              </w:rPr>
              <w:t>the Services and not to similar services; and/or</w:t>
            </w:r>
          </w:p>
          <w:p w14:paraId="39830BC9" w14:textId="77777777" w:rsidR="00537C96" w:rsidRPr="006D7F01" w:rsidRDefault="00537C96" w:rsidP="00537C96">
            <w:pPr>
              <w:widowControl w:val="0"/>
              <w:numPr>
                <w:ilvl w:val="0"/>
                <w:numId w:val="25"/>
              </w:numPr>
              <w:spacing w:after="240" w:line="312" w:lineRule="auto"/>
              <w:rPr>
                <w:rFonts w:ascii="Times New Roman" w:hAnsi="Times New Roman"/>
                <w:lang w:eastAsia="en-GB"/>
              </w:rPr>
            </w:pPr>
            <w:r w:rsidRPr="006D7F01">
              <w:rPr>
                <w:rFonts w:ascii="Times New Roman" w:hAnsi="Times New Roman"/>
                <w:lang w:eastAsia="en-GB"/>
              </w:rPr>
              <w:t>service providers in the contracted-out prisons sector and not to other persons;</w:t>
            </w:r>
          </w:p>
        </w:tc>
      </w:tr>
      <w:tr w:rsidR="00537C96" w:rsidRPr="006D7F01" w14:paraId="5E26EAD3" w14:textId="77777777" w:rsidTr="009A6939">
        <w:tc>
          <w:tcPr>
            <w:tcW w:w="3451" w:type="dxa"/>
          </w:tcPr>
          <w:p w14:paraId="74635E3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"Dispute Resolution Procedure"</w:t>
            </w:r>
          </w:p>
        </w:tc>
        <w:tc>
          <w:tcPr>
            <w:tcW w:w="5459" w:type="dxa"/>
          </w:tcPr>
          <w:p w14:paraId="2321AE42" w14:textId="467D016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procedure for the resolution of disputes set out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(Dispute Resolution)</w:t>
            </w:r>
            <w:r w:rsidRPr="006D7F01">
              <w:rPr>
                <w:rFonts w:ascii="Times New Roman" w:hAnsi="Times New Roman"/>
                <w:lang w:eastAsia="en-GB"/>
              </w:rPr>
              <w:t>;</w:t>
            </w:r>
          </w:p>
        </w:tc>
      </w:tr>
      <w:tr w:rsidR="00537C96" w:rsidRPr="006D7F01" w14:paraId="50E8AE59" w14:textId="77777777" w:rsidTr="009A6939">
        <w:tc>
          <w:tcPr>
            <w:tcW w:w="3451" w:type="dxa"/>
          </w:tcPr>
          <w:p w14:paraId="160B7A1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"Dispute"</w:t>
            </w:r>
          </w:p>
        </w:tc>
        <w:tc>
          <w:tcPr>
            <w:tcW w:w="5459" w:type="dxa"/>
          </w:tcPr>
          <w:p w14:paraId="5158A61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r w:rsidR="00C60808">
              <w:rPr>
                <w:rFonts w:ascii="Times New Roman" w:hAnsi="Times New Roman"/>
                <w:lang w:eastAsia="en-GB"/>
              </w:rPr>
              <w:t xml:space="preserve"> </w:t>
            </w:r>
            <w:r w:rsidRPr="000B0195">
              <w:rPr>
                <w:rFonts w:ascii="Times New Roman" w:hAnsi="Times New Roman" w:hint="eastAsia"/>
                <w:lang w:eastAsia="en-GB"/>
              </w:rPr>
              <w:t xml:space="preserve">any dispute, difference or question of interpretation arising out of or in connection with this </w:t>
            </w:r>
            <w:r>
              <w:rPr>
                <w:rFonts w:ascii="Times New Roman" w:hAnsi="Times New Roman"/>
                <w:lang w:eastAsia="en-GB"/>
              </w:rPr>
              <w:t>Contract</w:t>
            </w:r>
            <w:r w:rsidRPr="000B0195">
              <w:rPr>
                <w:rFonts w:ascii="Times New Roman" w:hAnsi="Times New Roman" w:hint="eastAsia"/>
                <w:lang w:eastAsia="en-GB"/>
              </w:rPr>
              <w:t xml:space="preserve">, including any dispute, difference or question of interpretation relating to the Services, failure to agree in accordance with </w:t>
            </w:r>
            <w:bookmarkStart w:id="377" w:name="_9kMKJ5YVt4EE8DHgLhkhy7s9P"/>
            <w:bookmarkStart w:id="378" w:name="_9kMKJ5YVt4EE8EHfLhkhy7s9P"/>
            <w:r w:rsidRPr="00BD4A80">
              <w:rPr>
                <w:rFonts w:ascii="Times New Roman" w:hAnsi="Times New Roman"/>
                <w:b/>
                <w:bCs/>
                <w:lang w:eastAsia="en-GB"/>
              </w:rPr>
              <w:t>Schedule 16</w:t>
            </w:r>
            <w:bookmarkEnd w:id="377"/>
            <w:bookmarkEnd w:id="378"/>
            <w:r w:rsidRPr="00BD4A80">
              <w:rPr>
                <w:rFonts w:ascii="Times New Roman" w:hAnsi="Times New Roman"/>
                <w:b/>
                <w:bCs/>
                <w:lang w:eastAsia="en-GB"/>
              </w:rPr>
              <w:t xml:space="preserve"> (</w:t>
            </w:r>
            <w:r w:rsidRPr="00BD4A80">
              <w:rPr>
                <w:rFonts w:ascii="Times New Roman" w:hAnsi="Times New Roman" w:hint="eastAsia"/>
                <w:b/>
                <w:bCs/>
                <w:lang w:eastAsia="en-GB"/>
              </w:rPr>
              <w:t xml:space="preserve">Change </w:t>
            </w:r>
            <w:r w:rsidRPr="00BD4A80">
              <w:rPr>
                <w:rFonts w:ascii="Times New Roman" w:hAnsi="Times New Roman"/>
                <w:b/>
                <w:bCs/>
                <w:lang w:eastAsia="en-GB"/>
              </w:rPr>
              <w:t>Protocol)</w:t>
            </w:r>
            <w:r w:rsidRPr="000B0195">
              <w:rPr>
                <w:rFonts w:ascii="Times New Roman" w:hAnsi="Times New Roman" w:hint="eastAsia"/>
                <w:lang w:eastAsia="en-GB"/>
              </w:rPr>
              <w:t xml:space="preserve"> or any matter where this </w:t>
            </w:r>
            <w:r>
              <w:rPr>
                <w:rFonts w:ascii="Times New Roman" w:hAnsi="Times New Roman"/>
                <w:lang w:eastAsia="en-GB"/>
              </w:rPr>
              <w:t>Contract</w:t>
            </w:r>
            <w:r w:rsidRPr="000B0195">
              <w:rPr>
                <w:rFonts w:ascii="Times New Roman" w:hAnsi="Times New Roman" w:hint="eastAsia"/>
                <w:lang w:eastAsia="en-GB"/>
              </w:rPr>
              <w:t xml:space="preserve"> directs the Parties to resolve an issue by reference to the Dispute Resolution Procedure</w:t>
            </w:r>
            <w:r w:rsidRPr="006D7F01">
              <w:rPr>
                <w:rFonts w:ascii="Times New Roman" w:hAnsi="Times New Roman"/>
                <w:lang w:eastAsia="en-GB"/>
              </w:rPr>
              <w:t>;</w:t>
            </w:r>
          </w:p>
        </w:tc>
      </w:tr>
      <w:tr w:rsidR="00537C96" w:rsidRPr="006D7F01" w14:paraId="09959520" w14:textId="77777777" w:rsidTr="009A6939">
        <w:tc>
          <w:tcPr>
            <w:tcW w:w="3451" w:type="dxa"/>
          </w:tcPr>
          <w:p w14:paraId="09757F0D" w14:textId="33C11728"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"Document Change </w:t>
            </w:r>
            <w:r w:rsidR="009D779F">
              <w:rPr>
                <w:rFonts w:ascii="Times New Roman" w:hAnsi="Times New Roman"/>
                <w:b/>
                <w:bCs/>
                <w:lang w:eastAsia="en-GB"/>
              </w:rPr>
              <w:t xml:space="preserve">Control </w:t>
            </w:r>
            <w:r w:rsidRPr="006D7F01">
              <w:rPr>
                <w:rFonts w:ascii="Times New Roman" w:hAnsi="Times New Roman"/>
                <w:b/>
                <w:bCs/>
                <w:lang w:eastAsia="en-GB"/>
              </w:rPr>
              <w:t>Procedure"</w:t>
            </w:r>
          </w:p>
        </w:tc>
        <w:tc>
          <w:tcPr>
            <w:tcW w:w="5459" w:type="dxa"/>
          </w:tcPr>
          <w:p w14:paraId="7B97CCB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379" w:name="_9kMLK5YVt4EE8DHgLhkhy7s9P"/>
            <w:bookmarkStart w:id="380" w:name="_9kMLK5YVt4EE8EHfLhkhy7s9P"/>
            <w:r w:rsidRPr="006D7F01">
              <w:rPr>
                <w:rFonts w:ascii="Times New Roman" w:hAnsi="Times New Roman"/>
                <w:b/>
                <w:lang w:eastAsia="en-GB"/>
              </w:rPr>
              <w:t>Schedule 16</w:t>
            </w:r>
            <w:bookmarkEnd w:id="379"/>
            <w:bookmarkEnd w:id="380"/>
            <w:r w:rsidRPr="006D7F01">
              <w:rPr>
                <w:rFonts w:ascii="Times New Roman" w:hAnsi="Times New Roman"/>
                <w:b/>
                <w:lang w:eastAsia="en-GB"/>
              </w:rPr>
              <w:t xml:space="preserve"> (Change Protocol)</w:t>
            </w:r>
            <w:r w:rsidRPr="006D7F01">
              <w:rPr>
                <w:rFonts w:ascii="Times New Roman" w:hAnsi="Times New Roman"/>
                <w:lang w:eastAsia="en-GB"/>
              </w:rPr>
              <w:t>;</w:t>
            </w:r>
          </w:p>
        </w:tc>
      </w:tr>
      <w:tr w:rsidR="00537C96" w:rsidRPr="006D7F01" w14:paraId="46E10A91" w14:textId="77777777" w:rsidTr="009A6939">
        <w:tc>
          <w:tcPr>
            <w:tcW w:w="3451" w:type="dxa"/>
          </w:tcPr>
          <w:p w14:paraId="4A869DDA"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"Documents"</w:t>
            </w:r>
          </w:p>
        </w:tc>
        <w:tc>
          <w:tcPr>
            <w:tcW w:w="5459" w:type="dxa"/>
          </w:tcPr>
          <w:p w14:paraId="29629B0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includes any written or printed work, photograph or any work produced by electronic means, including any tapes, disks, CD-ROMs or other recorded matter;</w:t>
            </w:r>
          </w:p>
        </w:tc>
      </w:tr>
      <w:tr w:rsidR="00537C96" w:rsidRPr="006D7F01" w14:paraId="29416DE2" w14:textId="77777777" w:rsidTr="009A6939">
        <w:tc>
          <w:tcPr>
            <w:tcW w:w="3451" w:type="dxa"/>
          </w:tcPr>
          <w:p w14:paraId="425F460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rPr>
              <w:t>"</w:t>
            </w:r>
            <w:r w:rsidRPr="006D7F01">
              <w:rPr>
                <w:rFonts w:ascii="Times New Roman" w:hAnsi="Times New Roman"/>
                <w:b/>
              </w:rPr>
              <w:t>DOTAS"</w:t>
            </w:r>
          </w:p>
        </w:tc>
        <w:tc>
          <w:tcPr>
            <w:tcW w:w="5459" w:type="dxa"/>
          </w:tcPr>
          <w:p w14:paraId="5C0E3CD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iCs/>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537C96" w:rsidRPr="006D7F01" w14:paraId="57F276D7" w14:textId="77777777" w:rsidTr="009A6939">
        <w:tc>
          <w:tcPr>
            <w:tcW w:w="3451" w:type="dxa"/>
          </w:tcPr>
          <w:p w14:paraId="4E21462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"Double Prison Cell"</w:t>
            </w:r>
          </w:p>
        </w:tc>
        <w:tc>
          <w:tcPr>
            <w:tcW w:w="5459" w:type="dxa"/>
          </w:tcPr>
          <w:p w14:paraId="6D8D11D8"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Cell designed for double occupancy with a floor area in excess of nine point eight square metres (9.8m</w:t>
            </w:r>
            <w:r w:rsidRPr="006D7F01">
              <w:rPr>
                <w:rFonts w:ascii="Times New Roman" w:hAnsi="Times New Roman"/>
                <w:vertAlign w:val="superscript"/>
                <w:lang w:eastAsia="en-GB"/>
              </w:rPr>
              <w:t>2</w:t>
            </w:r>
            <w:r w:rsidRPr="006D7F01">
              <w:rPr>
                <w:rFonts w:ascii="Times New Roman" w:hAnsi="Times New Roman"/>
                <w:lang w:eastAsia="en-GB"/>
              </w:rPr>
              <w:t>) or, if a shower area is to be incorporated within the Prison Cell, a floor area in excess of eleven square metres (11m</w:t>
            </w:r>
            <w:r w:rsidRPr="006D7F01">
              <w:rPr>
                <w:rFonts w:ascii="Times New Roman" w:hAnsi="Times New Roman"/>
                <w:vertAlign w:val="superscript"/>
                <w:lang w:eastAsia="en-GB"/>
              </w:rPr>
              <w:t>2</w:t>
            </w:r>
            <w:r w:rsidRPr="006D7F01">
              <w:rPr>
                <w:rFonts w:ascii="Times New Roman" w:hAnsi="Times New Roman"/>
                <w:lang w:eastAsia="en-GB"/>
              </w:rPr>
              <w:t>), such areas to include a toilet compartment or suitable modesty screening around a toilet;</w:t>
            </w:r>
          </w:p>
        </w:tc>
      </w:tr>
      <w:tr w:rsidR="00537C96" w:rsidRPr="006D7F01" w14:paraId="1333A77C" w14:textId="7096CF12" w:rsidTr="009A6939">
        <w:tc>
          <w:tcPr>
            <w:tcW w:w="3451" w:type="dxa"/>
          </w:tcPr>
          <w:p w14:paraId="0BC5FB30" w14:textId="41D92CB2"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"DPA"</w:t>
            </w:r>
          </w:p>
        </w:tc>
        <w:tc>
          <w:tcPr>
            <w:tcW w:w="5459" w:type="dxa"/>
          </w:tcPr>
          <w:p w14:paraId="45421530" w14:textId="35A4066A"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Data Protection Act 2018;</w:t>
            </w:r>
          </w:p>
        </w:tc>
      </w:tr>
      <w:tr w:rsidR="00537C96" w:rsidRPr="006D7F01" w14:paraId="14380403" w14:textId="77777777" w:rsidTr="009A6939">
        <w:tc>
          <w:tcPr>
            <w:tcW w:w="3451" w:type="dxa"/>
          </w:tcPr>
          <w:p w14:paraId="3FACF9BE" w14:textId="77777777" w:rsidR="00537C96" w:rsidRPr="006D7F01" w:rsidRDefault="00537C96" w:rsidP="00537C96">
            <w:pPr>
              <w:widowControl w:val="0"/>
              <w:spacing w:after="240"/>
              <w:jc w:val="left"/>
              <w:rPr>
                <w:rFonts w:ascii="Times New Roman" w:hAnsi="Times New Roman"/>
                <w:b/>
                <w:bCs/>
                <w:lang w:eastAsia="en-GB"/>
              </w:rPr>
            </w:pPr>
            <w:bookmarkStart w:id="381" w:name="_DV_M87"/>
            <w:bookmarkEnd w:id="381"/>
            <w:r w:rsidRPr="006D7F01">
              <w:rPr>
                <w:rFonts w:ascii="Times New Roman" w:hAnsi="Times New Roman"/>
                <w:b/>
                <w:lang w:eastAsia="en-GB"/>
              </w:rPr>
              <w:t>"Early Termination Date"</w:t>
            </w:r>
          </w:p>
        </w:tc>
        <w:tc>
          <w:tcPr>
            <w:tcW w:w="5459" w:type="dxa"/>
          </w:tcPr>
          <w:p w14:paraId="69F5C29E"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the fifth</w:t>
            </w:r>
            <w:r w:rsidRPr="001050AC">
              <w:rPr>
                <w:rFonts w:ascii="Times New Roman" w:hAnsi="Times New Roman"/>
                <w:lang w:eastAsia="en-GB"/>
              </w:rPr>
              <w:t xml:space="preserve"> (5</w:t>
            </w:r>
            <w:r w:rsidRPr="001050AC">
              <w:rPr>
                <w:rFonts w:ascii="Times New Roman" w:hAnsi="Times New Roman"/>
                <w:vertAlign w:val="superscript"/>
                <w:lang w:eastAsia="en-GB"/>
              </w:rPr>
              <w:t>th</w:t>
            </w:r>
            <w:r w:rsidRPr="001050AC">
              <w:rPr>
                <w:rFonts w:ascii="Times New Roman" w:hAnsi="Times New Roman"/>
                <w:lang w:eastAsia="en-GB"/>
              </w:rPr>
              <w:t>) anniversary of</w:t>
            </w:r>
            <w:r w:rsidR="00C60808">
              <w:rPr>
                <w:rFonts w:ascii="Times New Roman" w:hAnsi="Times New Roman"/>
                <w:lang w:eastAsia="en-GB"/>
              </w:rPr>
              <w:t xml:space="preserve"> the</w:t>
            </w:r>
            <w:r w:rsidRPr="001050AC">
              <w:rPr>
                <w:rFonts w:ascii="Times New Roman" w:hAnsi="Times New Roman"/>
                <w:lang w:eastAsia="en-GB"/>
              </w:rPr>
              <w:t xml:space="preserve"> Services Commencement Date;</w:t>
            </w:r>
          </w:p>
        </w:tc>
      </w:tr>
      <w:tr w:rsidR="00537C96" w:rsidRPr="006D7F01" w14:paraId="07AE1892" w14:textId="77777777" w:rsidTr="009A6939">
        <w:tc>
          <w:tcPr>
            <w:tcW w:w="3451" w:type="dxa"/>
          </w:tcPr>
          <w:p w14:paraId="43FEAE0C" w14:textId="77777777" w:rsidR="00537C96" w:rsidRPr="006D7F01" w:rsidRDefault="00537C96" w:rsidP="00537C96">
            <w:pPr>
              <w:widowControl w:val="0"/>
              <w:spacing w:after="240"/>
              <w:jc w:val="left"/>
              <w:rPr>
                <w:rFonts w:ascii="Times New Roman" w:hAnsi="Times New Roman"/>
                <w:b/>
                <w:lang w:eastAsia="en-GB"/>
              </w:rPr>
            </w:pPr>
            <w:r w:rsidRPr="006D7F01">
              <w:rPr>
                <w:rFonts w:ascii="Times New Roman" w:hAnsi="Times New Roman"/>
                <w:b/>
                <w:lang w:eastAsia="en-GB"/>
              </w:rPr>
              <w:t xml:space="preserve">"Early Termination </w:t>
            </w:r>
            <w:r>
              <w:rPr>
                <w:rFonts w:ascii="Times New Roman" w:hAnsi="Times New Roman"/>
                <w:b/>
                <w:lang w:eastAsia="en-GB"/>
              </w:rPr>
              <w:t>Redundancy Costs</w:t>
            </w:r>
            <w:r w:rsidRPr="006D7F01">
              <w:rPr>
                <w:rFonts w:ascii="Times New Roman" w:hAnsi="Times New Roman"/>
                <w:b/>
                <w:lang w:eastAsia="en-GB"/>
              </w:rPr>
              <w:t>"</w:t>
            </w:r>
          </w:p>
        </w:tc>
        <w:tc>
          <w:tcPr>
            <w:tcW w:w="5459" w:type="dxa"/>
          </w:tcPr>
          <w:p w14:paraId="1C67DCBA"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statutory redundancy payments</w:t>
            </w:r>
            <w:r w:rsidRPr="00383522">
              <w:rPr>
                <w:rFonts w:ascii="Times New Roman" w:hAnsi="Times New Roman" w:hint="eastAsia"/>
                <w:lang w:eastAsia="en-GB"/>
              </w:rPr>
              <w:t xml:space="preserve"> paid</w:t>
            </w:r>
            <w:r>
              <w:rPr>
                <w:rFonts w:ascii="Times New Roman" w:hAnsi="Times New Roman"/>
                <w:lang w:eastAsia="en-GB"/>
              </w:rPr>
              <w:t xml:space="preserve"> to </w:t>
            </w:r>
            <w:r w:rsidRPr="00383522">
              <w:rPr>
                <w:rFonts w:ascii="Times New Roman" w:hAnsi="Times New Roman" w:hint="eastAsia"/>
                <w:lang w:eastAsia="en-GB"/>
              </w:rPr>
              <w:t>Applicable</w:t>
            </w:r>
            <w:r>
              <w:rPr>
                <w:rFonts w:ascii="Times New Roman" w:hAnsi="Times New Roman"/>
                <w:lang w:eastAsia="en-GB"/>
              </w:rPr>
              <w:t xml:space="preserve"> Contractor's Staff</w:t>
            </w:r>
            <w:r w:rsidRPr="00383522">
              <w:rPr>
                <w:rFonts w:ascii="Times New Roman" w:hAnsi="Times New Roman" w:hint="eastAsia"/>
                <w:lang w:eastAsia="en-GB"/>
              </w:rPr>
              <w:t>, each amount</w:t>
            </w:r>
            <w:r>
              <w:rPr>
                <w:rFonts w:ascii="Times New Roman" w:hAnsi="Times New Roman"/>
                <w:lang w:eastAsia="en-GB"/>
              </w:rPr>
              <w:t xml:space="preserve"> </w:t>
            </w:r>
            <w:r w:rsidRPr="00383522">
              <w:rPr>
                <w:rFonts w:ascii="Times New Roman" w:hAnsi="Times New Roman" w:hint="eastAsia"/>
                <w:lang w:eastAsia="en-GB"/>
              </w:rPr>
              <w:t>apportio</w:t>
            </w:r>
            <w:r>
              <w:rPr>
                <w:rFonts w:ascii="Times New Roman" w:hAnsi="Times New Roman" w:hint="eastAsia"/>
                <w:lang w:eastAsia="en-GB"/>
              </w:rPr>
              <w:t xml:space="preserve">ned between the </w:t>
            </w:r>
            <w:r>
              <w:rPr>
                <w:rFonts w:ascii="Times New Roman" w:hAnsi="Times New Roman"/>
                <w:lang w:eastAsia="en-GB"/>
              </w:rPr>
              <w:t xml:space="preserve">Contractor (or relevant Sub-Contractor) (on the one hand) and the </w:t>
            </w:r>
            <w:r w:rsidRPr="00383522">
              <w:rPr>
                <w:rFonts w:ascii="Times New Roman" w:hAnsi="Times New Roman" w:hint="eastAsia"/>
                <w:lang w:eastAsia="en-GB"/>
              </w:rPr>
              <w:t>Authority</w:t>
            </w:r>
            <w:r>
              <w:rPr>
                <w:rFonts w:ascii="Times New Roman" w:hAnsi="Times New Roman"/>
                <w:lang w:eastAsia="en-GB"/>
              </w:rPr>
              <w:t xml:space="preserve"> (on the other)</w:t>
            </w:r>
            <w:r w:rsidRPr="00383522">
              <w:rPr>
                <w:rFonts w:ascii="Times New Roman" w:hAnsi="Times New Roman" w:hint="eastAsia"/>
                <w:lang w:eastAsia="en-GB"/>
              </w:rPr>
              <w:t xml:space="preserve"> based on the time spent by such</w:t>
            </w:r>
            <w:r>
              <w:rPr>
                <w:rFonts w:ascii="Times New Roman" w:hAnsi="Times New Roman"/>
                <w:lang w:eastAsia="en-GB"/>
              </w:rPr>
              <w:t xml:space="preserve"> </w:t>
            </w:r>
            <w:r w:rsidRPr="00383522">
              <w:rPr>
                <w:rFonts w:ascii="Times New Roman" w:hAnsi="Times New Roman" w:hint="eastAsia"/>
                <w:lang w:eastAsia="en-GB"/>
              </w:rPr>
              <w:t>employee on the Services as a proportion of the</w:t>
            </w:r>
            <w:r>
              <w:rPr>
                <w:rFonts w:ascii="Times New Roman" w:hAnsi="Times New Roman"/>
                <w:lang w:eastAsia="en-GB"/>
              </w:rPr>
              <w:t xml:space="preserve"> </w:t>
            </w:r>
            <w:r w:rsidRPr="00383522">
              <w:rPr>
                <w:rFonts w:ascii="Times New Roman" w:hAnsi="Times New Roman" w:hint="eastAsia"/>
                <w:lang w:eastAsia="en-GB"/>
              </w:rPr>
              <w:t>total Service</w:t>
            </w:r>
            <w:r>
              <w:rPr>
                <w:rFonts w:ascii="Times New Roman" w:hAnsi="Times New Roman"/>
                <w:lang w:eastAsia="en-GB"/>
              </w:rPr>
              <w:t xml:space="preserve"> Period and provided that such payments:</w:t>
            </w:r>
          </w:p>
          <w:p w14:paraId="578B814B"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a) are unavoidable, proven, reasonable and not capable of recovery;</w:t>
            </w:r>
          </w:p>
          <w:p w14:paraId="1DEBFD27"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b) are reasonably mitigated by the Contractor or relevant Sub-Contractor;</w:t>
            </w:r>
          </w:p>
          <w:p w14:paraId="015B9205"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c) would not have been incurred had this Contract continued until the Expiry Date;</w:t>
            </w:r>
          </w:p>
          <w:p w14:paraId="30FD7CE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d) relate directly to the early termination of the Contract on the Early Termination Date or Termination Date (as the case may be);</w:t>
            </w:r>
          </w:p>
        </w:tc>
      </w:tr>
      <w:tr w:rsidR="00944335" w:rsidRPr="006D7F01" w14:paraId="18ED71D0" w14:textId="77777777" w:rsidTr="009A6939">
        <w:tc>
          <w:tcPr>
            <w:tcW w:w="3451" w:type="dxa"/>
          </w:tcPr>
          <w:p w14:paraId="11EA981B" w14:textId="43DB00B6" w:rsidR="00944335" w:rsidRPr="006D7F01" w:rsidRDefault="00944335" w:rsidP="00944335">
            <w:pPr>
              <w:widowControl w:val="0"/>
              <w:spacing w:after="240"/>
              <w:jc w:val="left"/>
              <w:rPr>
                <w:rFonts w:ascii="Times New Roman" w:hAnsi="Times New Roman"/>
                <w:b/>
                <w:lang w:eastAsia="en-GB"/>
              </w:rPr>
            </w:pPr>
            <w:r w:rsidRPr="00944335">
              <w:rPr>
                <w:rFonts w:ascii="Times New Roman" w:hAnsi="Times New Roman" w:hint="eastAsia"/>
                <w:b/>
                <w:lang w:eastAsia="en-GB"/>
              </w:rPr>
              <w:t>"Education Provider"</w:t>
            </w:r>
          </w:p>
        </w:tc>
        <w:tc>
          <w:tcPr>
            <w:tcW w:w="5459" w:type="dxa"/>
          </w:tcPr>
          <w:p w14:paraId="6FD9FDE0" w14:textId="0C6377D9" w:rsidR="00944335" w:rsidRDefault="00944335" w:rsidP="00944335">
            <w:pPr>
              <w:widowControl w:val="0"/>
              <w:tabs>
                <w:tab w:val="left" w:pos="851"/>
                <w:tab w:val="left" w:pos="1843"/>
                <w:tab w:val="left" w:pos="3119"/>
                <w:tab w:val="left" w:pos="4253"/>
              </w:tabs>
              <w:spacing w:after="240" w:line="312" w:lineRule="auto"/>
              <w:rPr>
                <w:rFonts w:ascii="Times New Roman" w:hAnsi="Times New Roman"/>
                <w:lang w:eastAsia="en-GB"/>
              </w:rPr>
            </w:pPr>
            <w:r w:rsidRPr="00944335">
              <w:rPr>
                <w:rFonts w:ascii="Times New Roman" w:hAnsi="Times New Roman" w:hint="eastAsia"/>
                <w:lang w:eastAsia="en-GB"/>
              </w:rPr>
              <w:t>means learning and skills providers or such other person appointed by the Contractor from time to time to provide the Education Services at the Prison;</w:t>
            </w:r>
          </w:p>
        </w:tc>
      </w:tr>
      <w:tr w:rsidR="00944335" w:rsidRPr="006D7F01" w14:paraId="12B08697" w14:textId="77777777" w:rsidTr="009A6939">
        <w:tc>
          <w:tcPr>
            <w:tcW w:w="3451" w:type="dxa"/>
          </w:tcPr>
          <w:p w14:paraId="0BA7E65B" w14:textId="1C11CD95" w:rsidR="00944335" w:rsidRPr="006D7F01" w:rsidRDefault="00944335" w:rsidP="00944335">
            <w:pPr>
              <w:widowControl w:val="0"/>
              <w:spacing w:after="240"/>
              <w:jc w:val="left"/>
              <w:rPr>
                <w:rFonts w:ascii="Times New Roman" w:hAnsi="Times New Roman"/>
                <w:b/>
                <w:lang w:eastAsia="en-GB"/>
              </w:rPr>
            </w:pPr>
            <w:r w:rsidRPr="00944335">
              <w:rPr>
                <w:rFonts w:ascii="Times New Roman" w:hAnsi="Times New Roman" w:hint="eastAsia"/>
                <w:b/>
                <w:lang w:eastAsia="en-GB"/>
              </w:rPr>
              <w:t>"Education Services"</w:t>
            </w:r>
          </w:p>
        </w:tc>
        <w:tc>
          <w:tcPr>
            <w:tcW w:w="5459" w:type="dxa"/>
          </w:tcPr>
          <w:p w14:paraId="433CE881" w14:textId="21583DB6" w:rsidR="00944335" w:rsidRDefault="00944335" w:rsidP="00537C96">
            <w:pPr>
              <w:widowControl w:val="0"/>
              <w:tabs>
                <w:tab w:val="left" w:pos="851"/>
                <w:tab w:val="left" w:pos="1843"/>
                <w:tab w:val="left" w:pos="3119"/>
                <w:tab w:val="left" w:pos="4253"/>
              </w:tabs>
              <w:spacing w:after="240" w:line="312" w:lineRule="auto"/>
              <w:rPr>
                <w:rFonts w:ascii="Times New Roman" w:hAnsi="Times New Roman"/>
                <w:lang w:eastAsia="en-GB"/>
              </w:rPr>
            </w:pPr>
            <w:r>
              <w:t xml:space="preserve">means the information, advice, learning and skills services commissioned by the Contractor and provided by the Education Provider in accordance with the requirements set out in </w:t>
            </w:r>
            <w:r w:rsidRPr="00944335">
              <w:rPr>
                <w:b/>
                <w:bCs/>
              </w:rPr>
              <w:t>Part 2 (Education) of Schedule 1 (Authority's Custodial Service Requirements)</w:t>
            </w:r>
            <w:r>
              <w:t>;</w:t>
            </w:r>
          </w:p>
        </w:tc>
      </w:tr>
      <w:tr w:rsidR="00537C96" w:rsidRPr="006D7F01" w14:paraId="71A50F56" w14:textId="77777777" w:rsidTr="009A6939">
        <w:tc>
          <w:tcPr>
            <w:tcW w:w="3451" w:type="dxa"/>
          </w:tcPr>
          <w:p w14:paraId="3CF145C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"EEA"</w:t>
            </w:r>
          </w:p>
        </w:tc>
        <w:tc>
          <w:tcPr>
            <w:tcW w:w="5459" w:type="dxa"/>
          </w:tcPr>
          <w:p w14:paraId="0F0FF13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from time to time the </w:t>
            </w:r>
            <w:bookmarkStart w:id="382" w:name="_9kR3WTr3CB5BHRN721seoTDu6772tMW7r"/>
            <w:r w:rsidRPr="006D7F01">
              <w:rPr>
                <w:rFonts w:ascii="Times New Roman" w:hAnsi="Times New Roman"/>
                <w:lang w:eastAsia="en-GB"/>
              </w:rPr>
              <w:t>European Economic Area</w:t>
            </w:r>
            <w:bookmarkEnd w:id="382"/>
            <w:r w:rsidRPr="006D7F01">
              <w:rPr>
                <w:rFonts w:ascii="Times New Roman" w:hAnsi="Times New Roman"/>
                <w:lang w:eastAsia="en-GB"/>
              </w:rPr>
              <w:t xml:space="preserve"> as created by The Agreement on the </w:t>
            </w:r>
            <w:bookmarkStart w:id="383" w:name="_9kMHG5YVt5ED7DJTP943ugqVFw8994vOY9t"/>
            <w:r w:rsidRPr="006D7F01">
              <w:rPr>
                <w:rFonts w:ascii="Times New Roman" w:hAnsi="Times New Roman"/>
                <w:lang w:eastAsia="en-GB"/>
              </w:rPr>
              <w:t>European Economic Area</w:t>
            </w:r>
            <w:bookmarkEnd w:id="383"/>
            <w:r w:rsidRPr="006D7F01">
              <w:rPr>
                <w:rFonts w:ascii="Times New Roman" w:hAnsi="Times New Roman"/>
                <w:lang w:eastAsia="en-GB"/>
              </w:rPr>
              <w:t xml:space="preserve"> </w:t>
            </w:r>
            <w:bookmarkStart w:id="384" w:name="_9kR3WTr14557ABIRL"/>
            <w:r w:rsidRPr="006D7F01">
              <w:rPr>
                <w:rFonts w:ascii="Times New Roman" w:hAnsi="Times New Roman"/>
                <w:lang w:eastAsia="en-GB"/>
              </w:rPr>
              <w:t>1992</w:t>
            </w:r>
            <w:bookmarkEnd w:id="384"/>
            <w:r w:rsidRPr="006D7F01">
              <w:rPr>
                <w:rFonts w:ascii="Times New Roman" w:hAnsi="Times New Roman"/>
                <w:lang w:eastAsia="en-GB"/>
              </w:rPr>
              <w:t xml:space="preserve"> or any successor or replacement body, association, entity or organisation which has assumed either or both the function and responsibilities of the </w:t>
            </w:r>
            <w:bookmarkStart w:id="385" w:name="_9kMIH5YVt5ED7DJTP943ugqVFw8994vOY9t"/>
            <w:r w:rsidRPr="006D7F01">
              <w:rPr>
                <w:rFonts w:ascii="Times New Roman" w:hAnsi="Times New Roman"/>
                <w:lang w:eastAsia="en-GB"/>
              </w:rPr>
              <w:t>European Economic Area</w:t>
            </w:r>
            <w:bookmarkEnd w:id="385"/>
            <w:r w:rsidRPr="006D7F01">
              <w:rPr>
                <w:rFonts w:ascii="Times New Roman" w:hAnsi="Times New Roman"/>
                <w:lang w:eastAsia="en-GB"/>
              </w:rPr>
              <w:t>;</w:t>
            </w:r>
          </w:p>
        </w:tc>
      </w:tr>
      <w:tr w:rsidR="00537C96" w:rsidRPr="006D7F01" w14:paraId="74915F0D" w14:textId="77777777" w:rsidTr="009A6939">
        <w:tc>
          <w:tcPr>
            <w:tcW w:w="3451" w:type="dxa"/>
          </w:tcPr>
          <w:p w14:paraId="644A3FF7" w14:textId="77777777" w:rsidR="00537C96" w:rsidRPr="006D7F01" w:rsidRDefault="00537C96" w:rsidP="00537C96">
            <w:pPr>
              <w:widowControl w:val="0"/>
              <w:spacing w:after="240"/>
              <w:jc w:val="left"/>
              <w:rPr>
                <w:rFonts w:ascii="Times New Roman" w:hAnsi="Times New Roman"/>
                <w:b/>
                <w:bCs/>
                <w:lang w:eastAsia="en-GB"/>
              </w:rPr>
            </w:pPr>
            <w:bookmarkStart w:id="386" w:name="_DV_M88"/>
            <w:bookmarkEnd w:id="386"/>
            <w:r w:rsidRPr="006D7F01">
              <w:rPr>
                <w:rFonts w:ascii="Times New Roman" w:hAnsi="Times New Roman"/>
                <w:b/>
                <w:bCs/>
                <w:lang w:eastAsia="en-GB"/>
              </w:rPr>
              <w:t>"Emergency Services"</w:t>
            </w:r>
          </w:p>
        </w:tc>
        <w:tc>
          <w:tcPr>
            <w:tcW w:w="5459" w:type="dxa"/>
          </w:tcPr>
          <w:p w14:paraId="0F84CBF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any organisation which ensures public safety and health by addressing different emergencies including the police, ambulance, fire rescue and medical services;</w:t>
            </w:r>
          </w:p>
        </w:tc>
      </w:tr>
      <w:tr w:rsidR="00537C96" w:rsidRPr="006D7F01" w14:paraId="195B8C7A" w14:textId="77777777" w:rsidTr="009A6939">
        <w:tc>
          <w:tcPr>
            <w:tcW w:w="3451" w:type="dxa"/>
          </w:tcPr>
          <w:p w14:paraId="07F868E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"Employee Liabilities"</w:t>
            </w:r>
          </w:p>
        </w:tc>
        <w:tc>
          <w:tcPr>
            <w:tcW w:w="5459" w:type="dxa"/>
          </w:tcPr>
          <w:p w14:paraId="5FDCAD58"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FF303DA"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(a) redundancy payments including contractual or enhanced redundancy costs, termination costs and notice payments;</w:t>
            </w:r>
          </w:p>
          <w:p w14:paraId="18E797D7"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 xml:space="preserve">(b) unfair, wrongful or constructive dismissal compensation; </w:t>
            </w:r>
          </w:p>
          <w:p w14:paraId="07B8DE30"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(c) compensation for discrimination on grounds of sex, race, disability, age, religion or belief, gender reassignment, marriage or civil partnership, pregnancy and maternity or sexual orientation or claims for equal pay;</w:t>
            </w:r>
          </w:p>
          <w:p w14:paraId="5A308B10"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(d) compensation for less favourable treatment of part-time workers or fixed term employees;</w:t>
            </w:r>
          </w:p>
          <w:p w14:paraId="1353C46D"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(e) outstanding employment debts and unlawful deduction of wages including any PAYE and national insurance contributions;</w:t>
            </w:r>
          </w:p>
          <w:p w14:paraId="0FA33463" w14:textId="77777777" w:rsidR="00537C96" w:rsidRPr="006D7F01"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(f) employment claims whether in tort, contract or statute or otherwise;</w:t>
            </w:r>
          </w:p>
          <w:p w14:paraId="031D6294" w14:textId="77777777" w:rsidR="00537C96" w:rsidRPr="009A1B35" w:rsidRDefault="00537C96" w:rsidP="00537C96">
            <w:pPr>
              <w:widowControl w:val="0"/>
              <w:tabs>
                <w:tab w:val="left" w:pos="851"/>
                <w:tab w:val="left" w:pos="1843"/>
                <w:tab w:val="left" w:pos="3119"/>
                <w:tab w:val="left" w:pos="4253"/>
              </w:tabs>
              <w:spacing w:after="240" w:line="312" w:lineRule="auto"/>
              <w:rPr>
                <w:rFonts w:cs="Arial" w:hint="eastAsia"/>
              </w:rPr>
            </w:pPr>
            <w:r w:rsidRPr="006D7F01">
              <w:rPr>
                <w:rFonts w:cs="Arial"/>
              </w:rPr>
              <w:t>(g) any investigation relating to employment matters by the Equality and Human Rights Commission or other enforcement, regulatory or supervisory body and of implementing any requirements which may arise from such investigation;</w:t>
            </w:r>
          </w:p>
        </w:tc>
      </w:tr>
      <w:tr w:rsidR="00537C96" w:rsidRPr="006D7F01" w14:paraId="435B9ABF" w14:textId="77777777" w:rsidTr="009A6939">
        <w:tc>
          <w:tcPr>
            <w:tcW w:w="3451" w:type="dxa"/>
          </w:tcPr>
          <w:p w14:paraId="6828ED73"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bookmarkStart w:id="387" w:name="_Hlk77666234"/>
            <w:r w:rsidRPr="001050AC">
              <w:rPr>
                <w:rFonts w:ascii="Times New Roman" w:hAnsi="Times New Roman"/>
                <w:lang w:eastAsia="en-GB"/>
              </w:rPr>
              <w:t>"</w:t>
            </w:r>
            <w:r w:rsidRPr="001050AC">
              <w:rPr>
                <w:rFonts w:ascii="Times New Roman" w:hAnsi="Times New Roman"/>
                <w:b/>
                <w:bCs/>
                <w:lang w:eastAsia="en-GB"/>
              </w:rPr>
              <w:t>Energy Infrastructure</w:t>
            </w:r>
            <w:r w:rsidRPr="001050AC">
              <w:rPr>
                <w:rFonts w:ascii="Times New Roman" w:hAnsi="Times New Roman"/>
                <w:lang w:eastAsia="en-GB"/>
              </w:rPr>
              <w:t>"</w:t>
            </w:r>
          </w:p>
        </w:tc>
        <w:tc>
          <w:tcPr>
            <w:tcW w:w="5459" w:type="dxa"/>
          </w:tcPr>
          <w:p w14:paraId="052A506A"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1050AC">
              <w:rPr>
                <w:rFonts w:ascii="Times New Roman" w:hAnsi="Times New Roman"/>
                <w:lang w:eastAsia="en-GB"/>
              </w:rPr>
              <w:t xml:space="preserve">means any infrastructure or equipment installed by or on behalf of the Authority (including where installed by the Contractor) prior to, on or after the Commencement Date that relate to any Energy Saving Solutions;  </w:t>
            </w:r>
          </w:p>
        </w:tc>
      </w:tr>
      <w:tr w:rsidR="00537C96" w:rsidRPr="006D7F01" w14:paraId="70A15B1B" w14:textId="77777777" w:rsidTr="009A6939">
        <w:tc>
          <w:tcPr>
            <w:tcW w:w="3451" w:type="dxa"/>
          </w:tcPr>
          <w:p w14:paraId="2C4C599E" w14:textId="77777777" w:rsidR="00537C96" w:rsidRPr="001050AC" w:rsidRDefault="00537C96" w:rsidP="00537C96">
            <w:pPr>
              <w:widowControl w:val="0"/>
              <w:spacing w:after="240"/>
              <w:jc w:val="left"/>
              <w:rPr>
                <w:rFonts w:ascii="Times New Roman" w:hAnsi="Times New Roman"/>
                <w:lang w:eastAsia="en-GB"/>
              </w:rPr>
            </w:pPr>
            <w:r w:rsidRPr="001050AC">
              <w:rPr>
                <w:rFonts w:ascii="Times New Roman" w:hAnsi="Times New Roman"/>
                <w:lang w:eastAsia="en-GB"/>
              </w:rPr>
              <w:t>"</w:t>
            </w:r>
            <w:r w:rsidRPr="001050AC">
              <w:rPr>
                <w:rFonts w:ascii="Times New Roman" w:hAnsi="Times New Roman"/>
                <w:b/>
                <w:bCs/>
                <w:lang w:eastAsia="en-GB"/>
              </w:rPr>
              <w:t>Energy Saving Solutions</w:t>
            </w:r>
            <w:r w:rsidRPr="001050AC">
              <w:rPr>
                <w:rFonts w:ascii="Times New Roman" w:hAnsi="Times New Roman"/>
                <w:lang w:eastAsia="en-GB"/>
              </w:rPr>
              <w:t>"</w:t>
            </w:r>
          </w:p>
        </w:tc>
        <w:tc>
          <w:tcPr>
            <w:tcW w:w="5459" w:type="dxa"/>
          </w:tcPr>
          <w:p w14:paraId="0816E023" w14:textId="77777777" w:rsidR="00537C96" w:rsidRPr="001050AC"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1050AC">
              <w:rPr>
                <w:rFonts w:ascii="Times New Roman" w:hAnsi="Times New Roman"/>
                <w:lang w:eastAsia="en-GB"/>
              </w:rPr>
              <w:t>means any energy saving technologies, processes or equipment or use of green energy solutions (including but not limited to electric vehicle charging points);</w:t>
            </w:r>
          </w:p>
        </w:tc>
      </w:tr>
      <w:bookmarkEnd w:id="387"/>
      <w:tr w:rsidR="00537C96" w:rsidRPr="006D7F01" w14:paraId="3E63590F" w14:textId="77777777" w:rsidTr="009A6939">
        <w:tc>
          <w:tcPr>
            <w:tcW w:w="3451" w:type="dxa"/>
          </w:tcPr>
          <w:p w14:paraId="75C7865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"Environmental Information Regulations"</w:t>
            </w:r>
          </w:p>
        </w:tc>
        <w:tc>
          <w:tcPr>
            <w:tcW w:w="5459" w:type="dxa"/>
          </w:tcPr>
          <w:p w14:paraId="027ADC5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Environmental Information Regulations 2004 together with any guidance and/or codes of practice issued by the Information Commissioner or Central Government Body in relation to such regulations;</w:t>
            </w:r>
          </w:p>
        </w:tc>
      </w:tr>
      <w:tr w:rsidR="00537C96" w:rsidRPr="006D7F01" w14:paraId="039AD0C2" w14:textId="77777777" w:rsidTr="009A6939">
        <w:tc>
          <w:tcPr>
            <w:tcW w:w="3451" w:type="dxa"/>
          </w:tcPr>
          <w:p w14:paraId="045C666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"Equality and Human Rights Commission"</w:t>
            </w:r>
          </w:p>
        </w:tc>
        <w:tc>
          <w:tcPr>
            <w:tcW w:w="5459" w:type="dxa"/>
          </w:tcPr>
          <w:p w14:paraId="67D2232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statutory non departmental public body with this title and any successor organisation from time to time;</w:t>
            </w:r>
          </w:p>
        </w:tc>
      </w:tr>
      <w:tr w:rsidR="00537C96" w:rsidRPr="006D7F01" w14:paraId="49293C9E" w14:textId="77777777" w:rsidTr="009A6939">
        <w:tc>
          <w:tcPr>
            <w:tcW w:w="3451" w:type="dxa"/>
          </w:tcPr>
          <w:p w14:paraId="65474A3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"Equality Duties"</w:t>
            </w:r>
          </w:p>
        </w:tc>
        <w:tc>
          <w:tcPr>
            <w:tcW w:w="5459" w:type="dxa"/>
          </w:tcPr>
          <w:p w14:paraId="7AF5F79D" w14:textId="136D410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_Ref202175217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Duties)</w:t>
            </w:r>
            <w:r w:rsidRPr="006D7F01">
              <w:rPr>
                <w:rFonts w:ascii="Times New Roman" w:hAnsi="Times New Roman"/>
                <w:lang w:eastAsia="en-GB"/>
              </w:rPr>
              <w:t>;</w:t>
            </w:r>
          </w:p>
        </w:tc>
      </w:tr>
      <w:tr w:rsidR="00537C96" w:rsidRPr="006D7F01" w14:paraId="7CA6AF95" w14:textId="77777777" w:rsidTr="009A6939">
        <w:tc>
          <w:tcPr>
            <w:tcW w:w="3451" w:type="dxa"/>
          </w:tcPr>
          <w:p w14:paraId="4E075988"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 xml:space="preserve">"Equality Impact Assessment" </w:t>
            </w:r>
            <w:r w:rsidRPr="006D7F01">
              <w:rPr>
                <w:rFonts w:ascii="Times New Roman" w:hAnsi="Times New Roman"/>
                <w:bCs/>
                <w:lang w:eastAsia="en-GB"/>
              </w:rPr>
              <w:t>or</w:t>
            </w:r>
            <w:r w:rsidRPr="006D7F01">
              <w:rPr>
                <w:rFonts w:ascii="Times New Roman" w:hAnsi="Times New Roman"/>
                <w:b/>
                <w:bCs/>
                <w:lang w:eastAsia="en-GB"/>
              </w:rPr>
              <w:t xml:space="preserve"> "EIA"</w:t>
            </w:r>
          </w:p>
        </w:tc>
        <w:tc>
          <w:tcPr>
            <w:tcW w:w="5459" w:type="dxa"/>
          </w:tcPr>
          <w:p w14:paraId="0B0291F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required assessment made by the Contractor in accordance with guidance issued by the Authority that will permit the Authority to comply with its legal obligations in furnishing EIAs for any change in policy delivered by, or affected by the Services delivered by the Contractor;</w:t>
            </w:r>
          </w:p>
        </w:tc>
      </w:tr>
      <w:tr w:rsidR="00537C96" w:rsidRPr="006D7F01" w14:paraId="4D48C49E" w14:textId="77777777" w:rsidTr="009A6939">
        <w:tc>
          <w:tcPr>
            <w:tcW w:w="3451" w:type="dxa"/>
          </w:tcPr>
          <w:p w14:paraId="21AAD4D3"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"Equipment Refresh Plan"</w:t>
            </w:r>
          </w:p>
        </w:tc>
        <w:tc>
          <w:tcPr>
            <w:tcW w:w="5459" w:type="dxa"/>
          </w:tcPr>
          <w:p w14:paraId="31B3797F" w14:textId="6AE577AE"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to be maintained by the Contractor and reviewed </w:t>
            </w:r>
            <w:bookmarkStart w:id="388" w:name="_9kR3WTr14559Emiw4skwA"/>
            <w:r w:rsidRPr="006D7F01">
              <w:rPr>
                <w:rFonts w:ascii="Times New Roman" w:hAnsi="Times New Roman"/>
                <w:lang w:eastAsia="en-GB"/>
              </w:rPr>
              <w:t>annually</w:t>
            </w:r>
            <w:bookmarkEnd w:id="388"/>
            <w:r w:rsidRPr="006D7F01">
              <w:rPr>
                <w:rFonts w:ascii="Times New Roman" w:hAnsi="Times New Roman"/>
                <w:lang w:eastAsia="en-GB"/>
              </w:rPr>
              <w:t xml:space="preserve">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_Ref312000739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15.4.2</w:t>
            </w:r>
            <w:r w:rsidRPr="006D7F01">
              <w:rPr>
                <w:rFonts w:ascii="Times New Roman" w:hAnsi="Times New Roman"/>
                <w:b/>
                <w:lang w:eastAsia="en-GB"/>
              </w:rPr>
              <w:fldChar w:fldCharType="end"/>
            </w:r>
            <w:r w:rsidRPr="006D7F01">
              <w:rPr>
                <w:rFonts w:ascii="Times New Roman" w:hAnsi="Times New Roman"/>
                <w:b/>
                <w:lang w:eastAsia="en-GB"/>
              </w:rPr>
              <w:t xml:space="preserve"> (Maintenance of Assets and Equipment Refresh Plan) </w:t>
            </w:r>
            <w:r w:rsidRPr="006D7F01">
              <w:rPr>
                <w:rFonts w:ascii="Times New Roman" w:hAnsi="Times New Roman"/>
                <w:lang w:eastAsia="en-GB"/>
              </w:rPr>
              <w:t>which, for the avoidance of doubt, is in addition to the Asset Forward Maintenance Plan;</w:t>
            </w:r>
          </w:p>
        </w:tc>
      </w:tr>
      <w:tr w:rsidR="00537C96" w:rsidRPr="006D7F01" w14:paraId="0091FCCF" w14:textId="77777777" w:rsidTr="009A6939">
        <w:tc>
          <w:tcPr>
            <w:tcW w:w="3451" w:type="dxa"/>
          </w:tcPr>
          <w:p w14:paraId="7BABC62C" w14:textId="77777777" w:rsidR="00537C96" w:rsidRPr="006D7F01" w:rsidRDefault="00537C96" w:rsidP="00537C96">
            <w:pPr>
              <w:widowControl w:val="0"/>
              <w:tabs>
                <w:tab w:val="left" w:pos="851"/>
                <w:tab w:val="left" w:pos="1843"/>
                <w:tab w:val="left" w:pos="3119"/>
                <w:tab w:val="left" w:pos="4253"/>
              </w:tabs>
              <w:spacing w:after="240" w:line="312" w:lineRule="auto"/>
              <w:jc w:val="left"/>
              <w:rPr>
                <w:rFonts w:ascii="Times New Roman" w:hAnsi="Times New Roman"/>
                <w:b/>
                <w:bCs/>
                <w:lang w:eastAsia="en-GB"/>
              </w:rPr>
            </w:pPr>
            <w:r w:rsidRPr="006D7F01">
              <w:rPr>
                <w:rFonts w:ascii="Times New Roman" w:hAnsi="Times New Roman"/>
                <w:b/>
                <w:bCs/>
                <w:lang w:eastAsia="en-GB"/>
              </w:rPr>
              <w:t>"Equipment Register"</w:t>
            </w:r>
          </w:p>
        </w:tc>
        <w:tc>
          <w:tcPr>
            <w:tcW w:w="5459" w:type="dxa"/>
          </w:tcPr>
          <w:p w14:paraId="07DE91F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containing a register of equipment used by the Contractor to provide the Services, including the Authority Assets and the Contractor Assets, to be maintained by the Contractor in accordance with and in the form set out in, </w:t>
            </w:r>
            <w:bookmarkStart w:id="389" w:name="_9kR3WTr2CC6DIfJfifw5q7H"/>
            <w:r w:rsidRPr="006D7F01">
              <w:rPr>
                <w:rFonts w:ascii="Times New Roman" w:hAnsi="Times New Roman"/>
                <w:b/>
                <w:bCs/>
                <w:lang w:eastAsia="en-GB"/>
              </w:rPr>
              <w:t>Schedule 10</w:t>
            </w:r>
            <w:bookmarkEnd w:id="389"/>
            <w:r w:rsidRPr="006D7F01">
              <w:rPr>
                <w:rFonts w:ascii="Times New Roman" w:hAnsi="Times New Roman"/>
                <w:b/>
                <w:bCs/>
                <w:lang w:eastAsia="en-GB"/>
              </w:rPr>
              <w:t xml:space="preserve"> (Equipment Register)</w:t>
            </w:r>
            <w:r w:rsidRPr="006D7F01">
              <w:rPr>
                <w:rFonts w:ascii="Times New Roman" w:hAnsi="Times New Roman"/>
                <w:lang w:eastAsia="en-GB"/>
              </w:rPr>
              <w:t>;</w:t>
            </w:r>
          </w:p>
        </w:tc>
      </w:tr>
      <w:tr w:rsidR="00537C96" w:rsidRPr="006D7F01" w14:paraId="03A14C6F" w14:textId="77777777" w:rsidTr="009A6939">
        <w:tc>
          <w:tcPr>
            <w:tcW w:w="3451" w:type="dxa"/>
          </w:tcPr>
          <w:p w14:paraId="7B9C496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"Escape Deduction"</w:t>
            </w:r>
          </w:p>
        </w:tc>
        <w:tc>
          <w:tcPr>
            <w:tcW w:w="5459" w:type="dxa"/>
          </w:tcPr>
          <w:p w14:paraId="35B88A6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amount calculated in accordance with </w:t>
            </w:r>
            <w:bookmarkStart w:id="390" w:name="_9kR3WTr2CC79F4knoewrqyJ"/>
            <w:r w:rsidRPr="006D7F01">
              <w:rPr>
                <w:rFonts w:ascii="Times New Roman" w:hAnsi="Times New Roman"/>
                <w:b/>
                <w:lang w:eastAsia="en-GB"/>
              </w:rPr>
              <w:t>paragraph 9</w:t>
            </w:r>
            <w:bookmarkEnd w:id="390"/>
            <w:r w:rsidRPr="006D7F01">
              <w:rPr>
                <w:rFonts w:ascii="Times New Roman" w:hAnsi="Times New Roman"/>
                <w:b/>
                <w:lang w:eastAsia="en-GB"/>
              </w:rPr>
              <w:t xml:space="preserve"> (Escapes) </w:t>
            </w:r>
            <w:r w:rsidRPr="006D7F01">
              <w:rPr>
                <w:rFonts w:ascii="Times New Roman" w:hAnsi="Times New Roman"/>
                <w:lang w:eastAsia="en-GB"/>
              </w:rPr>
              <w:t xml:space="preserve">of </w:t>
            </w:r>
            <w:bookmarkStart w:id="391" w:name="_9kMHzG6ZWu5FF9EDcMiliz8tAO"/>
            <w:bookmarkStart w:id="392" w:name="_9kMHzG6ZWu5FF9FEcMiliz8tAO"/>
            <w:r w:rsidRPr="006D7F01">
              <w:rPr>
                <w:rFonts w:ascii="Times New Roman" w:hAnsi="Times New Roman"/>
                <w:b/>
                <w:lang w:eastAsia="en-GB"/>
              </w:rPr>
              <w:t>Schedule 14</w:t>
            </w:r>
            <w:bookmarkEnd w:id="391"/>
            <w:bookmarkEnd w:id="392"/>
            <w:r w:rsidRPr="006D7F01">
              <w:rPr>
                <w:rFonts w:ascii="Times New Roman" w:hAnsi="Times New Roman"/>
                <w:b/>
                <w:lang w:eastAsia="en-GB"/>
              </w:rPr>
              <w:t xml:space="preserve"> (</w:t>
            </w:r>
            <w:bookmarkStart w:id="393" w:name="_9kMON5YVt3BC6CMhGw9qs8iOlpov4AF"/>
            <w:r w:rsidRPr="006D7F01">
              <w:rPr>
                <w:rFonts w:ascii="Times New Roman" w:hAnsi="Times New Roman"/>
                <w:b/>
                <w:lang w:eastAsia="en-GB"/>
              </w:rPr>
              <w:t>Payment Mechanism</w:t>
            </w:r>
            <w:bookmarkEnd w:id="39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11394354" w14:textId="77777777" w:rsidTr="009A6939">
        <w:tc>
          <w:tcPr>
            <w:tcW w:w="3451" w:type="dxa"/>
          </w:tcPr>
          <w:p w14:paraId="5DFE03B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"Escape"</w:t>
            </w:r>
          </w:p>
        </w:tc>
        <w:tc>
          <w:tcPr>
            <w:tcW w:w="5459" w:type="dxa"/>
          </w:tcPr>
          <w:p w14:paraId="74E118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A6B9BB2" w14:textId="73DEAABD" w:rsidR="00537C96" w:rsidRPr="006D7F01" w:rsidRDefault="00537C96" w:rsidP="00537C96">
            <w:pPr>
              <w:widowControl w:val="0"/>
              <w:numPr>
                <w:ilvl w:val="0"/>
                <w:numId w:val="36"/>
              </w:numPr>
              <w:spacing w:after="240" w:line="312" w:lineRule="auto"/>
              <w:rPr>
                <w:rFonts w:ascii="Times New Roman" w:hAnsi="Times New Roman"/>
                <w:lang w:eastAsia="en-GB"/>
              </w:rPr>
            </w:pPr>
            <w:r w:rsidRPr="006D7F01">
              <w:rPr>
                <w:rFonts w:ascii="Times New Roman" w:hAnsi="Times New Roman"/>
                <w:lang w:eastAsia="en-GB"/>
              </w:rPr>
              <w:t xml:space="preserve">a Prisoner unlawfully gains </w:t>
            </w:r>
            <w:r w:rsidR="00284229">
              <w:rPr>
                <w:rFonts w:ascii="Times New Roman" w:hAnsi="Times New Roman"/>
                <w:lang w:eastAsia="en-GB"/>
              </w:rPr>
              <w:t>their</w:t>
            </w:r>
            <w:r w:rsidRPr="006D7F01">
              <w:rPr>
                <w:rFonts w:ascii="Times New Roman" w:hAnsi="Times New Roman"/>
                <w:lang w:eastAsia="en-GB"/>
              </w:rPr>
              <w:t xml:space="preserve"> liberty by breaching the perimeter of the Prison (including the outside wall or boundary of the Prison); or</w:t>
            </w:r>
          </w:p>
          <w:p w14:paraId="0D40FD12" w14:textId="40491B28" w:rsidR="00537C96" w:rsidRPr="006D7F01" w:rsidRDefault="00537C96" w:rsidP="00537C96">
            <w:pPr>
              <w:widowControl w:val="0"/>
              <w:numPr>
                <w:ilvl w:val="0"/>
                <w:numId w:val="36"/>
              </w:numPr>
              <w:spacing w:after="240" w:line="312" w:lineRule="auto"/>
              <w:rPr>
                <w:rFonts w:ascii="Times New Roman" w:hAnsi="Times New Roman"/>
                <w:lang w:eastAsia="en-GB"/>
              </w:rPr>
            </w:pPr>
            <w:r w:rsidRPr="006D7F01">
              <w:rPr>
                <w:rFonts w:ascii="Times New Roman" w:hAnsi="Times New Roman"/>
                <w:lang w:eastAsia="en-GB"/>
              </w:rPr>
              <w:t xml:space="preserve">a Prisoner unlawfully gains </w:t>
            </w:r>
            <w:r w:rsidR="00284229">
              <w:rPr>
                <w:rFonts w:ascii="Times New Roman" w:hAnsi="Times New Roman"/>
                <w:lang w:eastAsia="en-GB"/>
              </w:rPr>
              <w:t>their</w:t>
            </w:r>
            <w:r w:rsidRPr="006D7F01">
              <w:rPr>
                <w:rFonts w:ascii="Times New Roman" w:hAnsi="Times New Roman"/>
                <w:lang w:eastAsia="en-GB"/>
              </w:rPr>
              <w:t xml:space="preserve"> liberty while being escorted outside the Prison by the Contractor by passing beyond the control of the accompanying Prisoner Custody </w:t>
            </w:r>
            <w:bookmarkStart w:id="394" w:name="_9kMHG5YVt5FE7HMcKimkhx"/>
            <w:r w:rsidRPr="006D7F01">
              <w:rPr>
                <w:rFonts w:ascii="Times New Roman" w:hAnsi="Times New Roman"/>
                <w:lang w:eastAsia="en-GB"/>
              </w:rPr>
              <w:t>Officer</w:t>
            </w:r>
            <w:bookmarkEnd w:id="394"/>
            <w:r w:rsidRPr="006D7F01">
              <w:rPr>
                <w:rFonts w:ascii="Times New Roman" w:hAnsi="Times New Roman"/>
                <w:lang w:eastAsia="en-GB"/>
              </w:rPr>
              <w:t>;</w:t>
            </w:r>
          </w:p>
        </w:tc>
      </w:tr>
      <w:tr w:rsidR="00537C96" w:rsidRPr="006D7F01" w14:paraId="3FD2070C" w14:textId="77777777" w:rsidTr="009A6939">
        <w:tc>
          <w:tcPr>
            <w:tcW w:w="3451" w:type="dxa"/>
          </w:tcPr>
          <w:p w14:paraId="5CD8B24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"Existing Prison"</w:t>
            </w:r>
          </w:p>
        </w:tc>
        <w:tc>
          <w:tcPr>
            <w:tcW w:w="5459" w:type="dxa"/>
          </w:tcPr>
          <w:p w14:paraId="003D0413" w14:textId="77777777" w:rsidR="00537C96" w:rsidRPr="006D7F01" w:rsidRDefault="00537C96" w:rsidP="00537C96">
            <w:pPr>
              <w:widowControl w:val="0"/>
              <w:spacing w:after="240" w:line="312" w:lineRule="auto"/>
              <w:rPr>
                <w:rFonts w:ascii="Times New Roman" w:hAnsi="Times New Roman"/>
                <w:lang w:eastAsia="en-GB"/>
              </w:rPr>
            </w:pPr>
            <w:r w:rsidRPr="006D7F01">
              <w:rPr>
                <w:rFonts w:ascii="Times New Roman" w:hAnsi="Times New Roman"/>
                <w:lang w:eastAsia="en-GB"/>
              </w:rPr>
              <w:t>means a prison that is not a New Prison prior to the Commencement Date;</w:t>
            </w:r>
          </w:p>
        </w:tc>
      </w:tr>
      <w:tr w:rsidR="00537C96" w:rsidRPr="006D7F01" w14:paraId="2935CEDD" w14:textId="77777777" w:rsidTr="009A6939">
        <w:tc>
          <w:tcPr>
            <w:tcW w:w="3451" w:type="dxa"/>
          </w:tcPr>
          <w:p w14:paraId="77652F66" w14:textId="77777777" w:rsidR="00537C96" w:rsidRPr="006D7F01" w:rsidRDefault="00537C96" w:rsidP="00537C96">
            <w:pPr>
              <w:widowControl w:val="0"/>
              <w:spacing w:after="240"/>
              <w:jc w:val="left"/>
              <w:rPr>
                <w:rFonts w:ascii="Times New Roman" w:hAnsi="Times New Roman"/>
                <w:b/>
                <w:bCs/>
                <w:lang w:eastAsia="en-GB"/>
              </w:rPr>
            </w:pPr>
            <w:r>
              <w:rPr>
                <w:rFonts w:ascii="Times New Roman" w:hAnsi="Times New Roman"/>
                <w:b/>
                <w:bCs/>
                <w:lang w:eastAsia="en-GB"/>
              </w:rPr>
              <w:t>"Exit Day"</w:t>
            </w:r>
          </w:p>
        </w:tc>
        <w:tc>
          <w:tcPr>
            <w:tcW w:w="5459" w:type="dxa"/>
          </w:tcPr>
          <w:p w14:paraId="7FD854B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AF4552">
              <w:rPr>
                <w:rFonts w:ascii="Times New Roman" w:hAnsi="Times New Roman" w:hint="eastAsia"/>
                <w:lang w:eastAsia="en-GB"/>
              </w:rPr>
              <w:t>shall have the meaning as defined in the European</w:t>
            </w:r>
            <w:r>
              <w:rPr>
                <w:rFonts w:ascii="Times New Roman" w:hAnsi="Times New Roman"/>
                <w:lang w:eastAsia="en-GB"/>
              </w:rPr>
              <w:t xml:space="preserve"> </w:t>
            </w:r>
            <w:r>
              <w:rPr>
                <w:rFonts w:ascii="Times New Roman" w:hAnsi="Times New Roman" w:hint="eastAsia"/>
                <w:lang w:eastAsia="en-GB"/>
              </w:rPr>
              <w:t>Union (Withdrawal</w:t>
            </w:r>
            <w:r>
              <w:rPr>
                <w:rFonts w:ascii="Times New Roman" w:hAnsi="Times New Roman"/>
                <w:lang w:eastAsia="en-GB"/>
              </w:rPr>
              <w:t>)</w:t>
            </w:r>
            <w:r>
              <w:rPr>
                <w:rFonts w:ascii="Times New Roman" w:hAnsi="Times New Roman" w:hint="eastAsia"/>
                <w:lang w:eastAsia="en-GB"/>
              </w:rPr>
              <w:t xml:space="preserve"> Act 2018</w:t>
            </w:r>
            <w:r>
              <w:rPr>
                <w:rFonts w:ascii="Times New Roman" w:hAnsi="Times New Roman"/>
                <w:lang w:eastAsia="en-GB"/>
              </w:rPr>
              <w:t>;</w:t>
            </w:r>
          </w:p>
        </w:tc>
      </w:tr>
      <w:tr w:rsidR="00537C96" w:rsidRPr="006D7F01" w14:paraId="3DC0409C" w14:textId="77777777" w:rsidTr="009A6939">
        <w:tc>
          <w:tcPr>
            <w:tcW w:w="3451" w:type="dxa"/>
          </w:tcPr>
          <w:p w14:paraId="104DAF8F"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"Exit Plan"</w:t>
            </w:r>
          </w:p>
        </w:tc>
        <w:tc>
          <w:tcPr>
            <w:tcW w:w="5459" w:type="dxa"/>
          </w:tcPr>
          <w:p w14:paraId="0F54A81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Controlled Document with this title to be maintained by the Contractor in accordance with </w:t>
            </w:r>
            <w:bookmarkStart w:id="395" w:name="_9kR3WTr2CC6DJgJfifw5q8M"/>
            <w:r w:rsidRPr="006D7F01">
              <w:rPr>
                <w:rFonts w:ascii="Times New Roman" w:hAnsi="Times New Roman"/>
                <w:b/>
                <w:lang w:eastAsia="en-GB"/>
              </w:rPr>
              <w:t>Schedule 24</w:t>
            </w:r>
            <w:bookmarkEnd w:id="395"/>
            <w:r w:rsidRPr="006D7F01">
              <w:rPr>
                <w:rFonts w:ascii="Times New Roman" w:hAnsi="Times New Roman"/>
                <w:b/>
                <w:lang w:eastAsia="en-GB"/>
              </w:rPr>
              <w:t xml:space="preserve"> (Handover and Exit Management)</w:t>
            </w:r>
            <w:r w:rsidRPr="006D7F01">
              <w:rPr>
                <w:rFonts w:ascii="Times New Roman" w:hAnsi="Times New Roman"/>
                <w:lang w:eastAsia="en-GB"/>
              </w:rPr>
              <w:t>;</w:t>
            </w:r>
          </w:p>
        </w:tc>
      </w:tr>
      <w:tr w:rsidR="00537C96" w:rsidRPr="006D7F01" w14:paraId="0BB3B4FE" w14:textId="77777777" w:rsidTr="009A6939">
        <w:tc>
          <w:tcPr>
            <w:tcW w:w="3451" w:type="dxa"/>
          </w:tcPr>
          <w:p w14:paraId="137B6F8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"Expiry Date"</w:t>
            </w:r>
          </w:p>
        </w:tc>
        <w:tc>
          <w:tcPr>
            <w:tcW w:w="5459" w:type="dxa"/>
          </w:tcPr>
          <w:p w14:paraId="01713847" w14:textId="77777777" w:rsidR="00537C96"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Pr>
                <w:rFonts w:ascii="Times New Roman" w:hAnsi="Times New Roman"/>
                <w:lang w:eastAsia="en-GB"/>
              </w:rPr>
              <w:t>23:59 on the final Day of either:</w:t>
            </w:r>
          </w:p>
          <w:p w14:paraId="6F88A6CD" w14:textId="77777777" w:rsidR="00537C96" w:rsidRPr="00327253" w:rsidRDefault="00537C96" w:rsidP="00537C96">
            <w:pPr>
              <w:widowControl w:val="0"/>
              <w:tabs>
                <w:tab w:val="left" w:pos="851"/>
                <w:tab w:val="left" w:pos="1843"/>
                <w:tab w:val="left" w:pos="3119"/>
                <w:tab w:val="left" w:pos="4253"/>
              </w:tabs>
              <w:spacing w:after="240" w:line="312" w:lineRule="auto"/>
              <w:ind w:left="656" w:hanging="656"/>
              <w:rPr>
                <w:rFonts w:ascii="Times New Roman" w:hAnsi="Times New Roman"/>
                <w:lang w:eastAsia="en-GB"/>
              </w:rPr>
            </w:pPr>
            <w:r w:rsidRPr="00327253">
              <w:rPr>
                <w:rFonts w:ascii="Times New Roman" w:hAnsi="Times New Roman" w:hint="eastAsia"/>
                <w:lang w:eastAsia="en-GB"/>
              </w:rPr>
              <w:t>(a)</w:t>
            </w:r>
            <w:r w:rsidRPr="00327253">
              <w:rPr>
                <w:rFonts w:ascii="Times New Roman" w:hAnsi="Times New Roman" w:hint="eastAsia"/>
                <w:lang w:eastAsia="en-GB"/>
              </w:rPr>
              <w:tab/>
              <w:t>the Initial Contract Period; or</w:t>
            </w:r>
          </w:p>
          <w:p w14:paraId="6873EA5A" w14:textId="64AD4FAF" w:rsidR="00537C96" w:rsidRPr="00327253" w:rsidRDefault="00537C96" w:rsidP="00537C96">
            <w:pPr>
              <w:widowControl w:val="0"/>
              <w:tabs>
                <w:tab w:val="left" w:pos="851"/>
                <w:tab w:val="left" w:pos="1843"/>
                <w:tab w:val="left" w:pos="3119"/>
                <w:tab w:val="left" w:pos="4253"/>
              </w:tabs>
              <w:spacing w:after="240" w:line="312" w:lineRule="auto"/>
              <w:ind w:left="656" w:hanging="656"/>
              <w:rPr>
                <w:rFonts w:ascii="Times New Roman" w:hAnsi="Times New Roman"/>
                <w:lang w:eastAsia="en-GB"/>
              </w:rPr>
            </w:pPr>
            <w:r w:rsidRPr="00327253">
              <w:rPr>
                <w:rFonts w:ascii="Times New Roman" w:hAnsi="Times New Roman" w:hint="eastAsia"/>
                <w:lang w:eastAsia="en-GB"/>
              </w:rPr>
              <w:t>(b)</w:t>
            </w:r>
            <w:r w:rsidRPr="00327253">
              <w:rPr>
                <w:rFonts w:ascii="Times New Roman" w:hAnsi="Times New Roman" w:hint="eastAsia"/>
                <w:lang w:eastAsia="en-GB"/>
              </w:rPr>
              <w:tab/>
              <w:t xml:space="preserve">the last Extension Period (as elected by the Authority pursuant to </w:t>
            </w:r>
            <w:r w:rsidRPr="00AD5E36">
              <w:rPr>
                <w:rFonts w:ascii="Times New Roman" w:hAnsi="Times New Roman" w:hint="eastAsia"/>
                <w:b/>
                <w:bCs/>
                <w:lang w:eastAsia="en-GB"/>
              </w:rPr>
              <w:t xml:space="preserve">clause </w:t>
            </w:r>
            <w:r w:rsidR="00AD5E36">
              <w:rPr>
                <w:rFonts w:ascii="Times New Roman" w:hAnsi="Times New Roman"/>
                <w:b/>
                <w:bCs/>
                <w:lang w:eastAsia="en-GB"/>
              </w:rPr>
              <w:fldChar w:fldCharType="begin"/>
            </w:r>
            <w:r w:rsidR="00AD5E36">
              <w:rPr>
                <w:rFonts w:ascii="Times New Roman" w:hAnsi="Times New Roman"/>
                <w:b/>
                <w:bCs/>
                <w:lang w:eastAsia="en-GB"/>
              </w:rPr>
              <w:instrText xml:space="preserve"> </w:instrText>
            </w:r>
            <w:r w:rsidR="00AD5E36">
              <w:rPr>
                <w:rFonts w:ascii="Times New Roman" w:hAnsi="Times New Roman" w:hint="eastAsia"/>
                <w:b/>
                <w:bCs/>
                <w:lang w:eastAsia="en-GB"/>
              </w:rPr>
              <w:instrText>REF _Ref77337805 \r \h</w:instrText>
            </w:r>
            <w:r w:rsidR="00AD5E36">
              <w:rPr>
                <w:rFonts w:ascii="Times New Roman" w:hAnsi="Times New Roman"/>
                <w:b/>
                <w:bCs/>
                <w:lang w:eastAsia="en-GB"/>
              </w:rPr>
              <w:instrText xml:space="preserve"> </w:instrText>
            </w:r>
            <w:r w:rsidR="00AD5E36">
              <w:rPr>
                <w:rFonts w:ascii="Times New Roman" w:hAnsi="Times New Roman"/>
                <w:b/>
                <w:bCs/>
                <w:lang w:eastAsia="en-GB"/>
              </w:rPr>
            </w:r>
            <w:r w:rsidR="00AD5E36">
              <w:rPr>
                <w:rFonts w:ascii="Times New Roman" w:hAnsi="Times New Roman"/>
                <w:b/>
                <w:bCs/>
                <w:lang w:eastAsia="en-GB"/>
              </w:rPr>
              <w:fldChar w:fldCharType="separate"/>
            </w:r>
            <w:r w:rsidR="003354A4">
              <w:rPr>
                <w:rFonts w:ascii="Times New Roman" w:hAnsi="Times New Roman"/>
                <w:b/>
                <w:bCs/>
                <w:lang w:eastAsia="en-GB"/>
              </w:rPr>
              <w:t>2.6</w:t>
            </w:r>
            <w:r w:rsidR="00AD5E36">
              <w:rPr>
                <w:rFonts w:ascii="Times New Roman" w:hAnsi="Times New Roman"/>
                <w:b/>
                <w:bCs/>
                <w:lang w:eastAsia="en-GB"/>
              </w:rPr>
              <w:fldChar w:fldCharType="end"/>
            </w:r>
            <w:r w:rsidRPr="00AD5E36">
              <w:rPr>
                <w:rFonts w:ascii="Times New Roman" w:hAnsi="Times New Roman" w:hint="eastAsia"/>
                <w:b/>
                <w:bCs/>
                <w:lang w:eastAsia="en-GB"/>
              </w:rPr>
              <w:t xml:space="preserve"> (Duration of Contract)</w:t>
            </w:r>
            <w:r w:rsidR="000803C5">
              <w:rPr>
                <w:rFonts w:ascii="Times New Roman" w:hAnsi="Times New Roman"/>
                <w:b/>
                <w:bCs/>
                <w:lang w:eastAsia="en-GB"/>
              </w:rPr>
              <w:t>)</w:t>
            </w:r>
            <w:r w:rsidRPr="00327253">
              <w:rPr>
                <w:rFonts w:ascii="Times New Roman" w:hAnsi="Times New Roman" w:hint="eastAsia"/>
                <w:lang w:eastAsia="en-GB"/>
              </w:rPr>
              <w:t>,</w:t>
            </w:r>
          </w:p>
          <w:p w14:paraId="41F26905" w14:textId="77777777" w:rsidR="00537C96" w:rsidRPr="006D7F01" w:rsidRDefault="00537C96" w:rsidP="00306915">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hint="eastAsia"/>
                <w:lang w:eastAsia="en-GB"/>
              </w:rPr>
              <w:t>whichever date arises later in accordance with the terms of this Contract;</w:t>
            </w:r>
          </w:p>
        </w:tc>
      </w:tr>
      <w:tr w:rsidR="00537C96" w:rsidRPr="006D7F01" w14:paraId="58A6CAB9" w14:textId="77777777" w:rsidTr="009A6939">
        <w:tc>
          <w:tcPr>
            <w:tcW w:w="3451" w:type="dxa"/>
          </w:tcPr>
          <w:p w14:paraId="0833356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"Ex</w:t>
            </w:r>
            <w:r>
              <w:rPr>
                <w:rFonts w:ascii="Times New Roman" w:hAnsi="Times New Roman"/>
                <w:b/>
                <w:bCs/>
                <w:lang w:eastAsia="en-GB"/>
              </w:rPr>
              <w:t>tension Period</w:t>
            </w:r>
            <w:r w:rsidRPr="006D7F01">
              <w:rPr>
                <w:rFonts w:ascii="Times New Roman" w:hAnsi="Times New Roman"/>
                <w:b/>
                <w:bCs/>
                <w:lang w:eastAsia="en-GB"/>
              </w:rPr>
              <w:t>"</w:t>
            </w:r>
          </w:p>
        </w:tc>
        <w:tc>
          <w:tcPr>
            <w:tcW w:w="5459" w:type="dxa"/>
          </w:tcPr>
          <w:p w14:paraId="2F93EAE3" w14:textId="3971E36F"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_Ref77337805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2.6</w:t>
            </w:r>
            <w:r>
              <w:rPr>
                <w:rFonts w:ascii="Times New Roman" w:hAnsi="Times New Roman"/>
                <w:b/>
                <w:bCs/>
                <w:lang w:eastAsia="en-GB"/>
              </w:rPr>
              <w:fldChar w:fldCharType="end"/>
            </w:r>
            <w:r>
              <w:rPr>
                <w:rFonts w:ascii="Times New Roman" w:hAnsi="Times New Roman"/>
                <w:b/>
                <w:bCs/>
                <w:lang w:eastAsia="en-GB"/>
              </w:rPr>
              <w:t xml:space="preserve"> (Duration of Contract)</w:t>
            </w:r>
            <w:r>
              <w:rPr>
                <w:rFonts w:ascii="Times New Roman" w:hAnsi="Times New Roman"/>
                <w:lang w:eastAsia="en-GB"/>
              </w:rPr>
              <w:t>;</w:t>
            </w:r>
          </w:p>
        </w:tc>
      </w:tr>
      <w:tr w:rsidR="00537C96" w:rsidRPr="006D7F01" w14:paraId="431C52BA" w14:textId="77777777" w:rsidTr="009A6939">
        <w:tc>
          <w:tcPr>
            <w:tcW w:w="3451" w:type="dxa"/>
          </w:tcPr>
          <w:p w14:paraId="11BC074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"Final Warning Notice"</w:t>
            </w:r>
          </w:p>
        </w:tc>
        <w:tc>
          <w:tcPr>
            <w:tcW w:w="5459" w:type="dxa"/>
          </w:tcPr>
          <w:p w14:paraId="756F1F9A" w14:textId="5D98AD71"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_Ref190579634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(Persistent Breach)</w:t>
            </w:r>
            <w:r w:rsidRPr="006D7F01">
              <w:rPr>
                <w:rFonts w:ascii="Times New Roman" w:hAnsi="Times New Roman"/>
                <w:lang w:eastAsia="en-GB"/>
              </w:rPr>
              <w:t>;</w:t>
            </w:r>
          </w:p>
        </w:tc>
      </w:tr>
      <w:tr w:rsidR="00537C96" w:rsidRPr="006D7F01" w14:paraId="238C2362" w14:textId="77777777" w:rsidTr="009A6939">
        <w:tc>
          <w:tcPr>
            <w:tcW w:w="3451" w:type="dxa"/>
          </w:tcPr>
          <w:p w14:paraId="309E861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"Financial Distress Continuity Plan"</w:t>
            </w:r>
          </w:p>
        </w:tc>
        <w:tc>
          <w:tcPr>
            <w:tcW w:w="5459" w:type="dxa"/>
          </w:tcPr>
          <w:p w14:paraId="4C8BA02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written plan in a form agreed in advance by the Authority that sets out how the Contractor or Guarantor (as applicable) will ensure the continued performance of its duties and obligations under this Contract in the event that a Financial Distress Event occurs;</w:t>
            </w:r>
          </w:p>
        </w:tc>
      </w:tr>
      <w:tr w:rsidR="00537C96" w:rsidRPr="006D7F01" w14:paraId="4A842E1C" w14:textId="77777777" w:rsidTr="009A6939">
        <w:tc>
          <w:tcPr>
            <w:tcW w:w="3451" w:type="dxa"/>
          </w:tcPr>
          <w:p w14:paraId="52361BF3"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"Financial Distress Event"</w:t>
            </w:r>
          </w:p>
        </w:tc>
        <w:tc>
          <w:tcPr>
            <w:tcW w:w="5459" w:type="dxa"/>
          </w:tcPr>
          <w:p w14:paraId="00DB1FB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one or more of the following:</w:t>
            </w:r>
          </w:p>
          <w:p w14:paraId="715C21D7" w14:textId="6CD380C7" w:rsidR="00537C96" w:rsidRPr="006D7F01" w:rsidRDefault="00537C96" w:rsidP="005E2400">
            <w:pPr>
              <w:widowControl w:val="0"/>
              <w:numPr>
                <w:ilvl w:val="0"/>
                <w:numId w:val="43"/>
              </w:numPr>
              <w:spacing w:after="240" w:line="312" w:lineRule="auto"/>
              <w:rPr>
                <w:rFonts w:ascii="Times New Roman" w:hAnsi="Times New Roman"/>
                <w:lang w:eastAsia="en-GB"/>
              </w:rPr>
            </w:pPr>
            <w:bookmarkStart w:id="396" w:name="_9kR3WTrAG87DEBApHFunornmqUM8KK68NkiF8OC"/>
            <w:r w:rsidRPr="006D7F01">
              <w:rPr>
                <w:rFonts w:ascii="Times New Roman" w:hAnsi="Times New Roman"/>
                <w:lang w:eastAsia="en-GB"/>
              </w:rPr>
              <w:t>either:</w:t>
            </w:r>
            <w:bookmarkEnd w:id="396"/>
          </w:p>
          <w:p w14:paraId="768B330F" w14:textId="603D3AA3" w:rsidR="00537C96" w:rsidRPr="006D7F01" w:rsidRDefault="00537C96" w:rsidP="005E2400">
            <w:pPr>
              <w:widowControl w:val="0"/>
              <w:numPr>
                <w:ilvl w:val="1"/>
                <w:numId w:val="44"/>
              </w:numPr>
              <w:spacing w:after="240" w:line="312" w:lineRule="auto"/>
              <w:rPr>
                <w:rFonts w:ascii="Times New Roman" w:hAnsi="Times New Roman"/>
                <w:lang w:eastAsia="en-GB"/>
              </w:rPr>
            </w:pPr>
            <w:r w:rsidRPr="006D7F01">
              <w:rPr>
                <w:rFonts w:ascii="Times New Roman" w:hAnsi="Times New Roman"/>
                <w:lang w:eastAsia="en-GB"/>
              </w:rPr>
              <w:t>the Contractor;</w:t>
            </w:r>
          </w:p>
          <w:p w14:paraId="5532B8DD" w14:textId="4859EA2D" w:rsidR="00537C96" w:rsidRPr="006D7F01" w:rsidRDefault="00537C96" w:rsidP="005E2400">
            <w:pPr>
              <w:widowControl w:val="0"/>
              <w:numPr>
                <w:ilvl w:val="1"/>
                <w:numId w:val="44"/>
              </w:numPr>
              <w:spacing w:after="240" w:line="312" w:lineRule="auto"/>
              <w:rPr>
                <w:rFonts w:ascii="Times New Roman" w:hAnsi="Times New Roman"/>
                <w:lang w:eastAsia="en-GB"/>
              </w:rPr>
            </w:pPr>
            <w:r w:rsidRPr="006D7F01">
              <w:rPr>
                <w:rFonts w:ascii="Times New Roman" w:hAnsi="Times New Roman"/>
                <w:lang w:eastAsia="en-GB"/>
              </w:rPr>
              <w:t>the Guarantor;</w:t>
            </w:r>
          </w:p>
          <w:p w14:paraId="15EADE37" w14:textId="4E9C53AE" w:rsidR="00537C96" w:rsidRPr="006D7F01" w:rsidRDefault="00537C96" w:rsidP="005E2400">
            <w:pPr>
              <w:widowControl w:val="0"/>
              <w:numPr>
                <w:ilvl w:val="1"/>
                <w:numId w:val="44"/>
              </w:numPr>
              <w:spacing w:after="240" w:line="312" w:lineRule="auto"/>
              <w:rPr>
                <w:rFonts w:ascii="Times New Roman" w:hAnsi="Times New Roman"/>
                <w:lang w:eastAsia="en-GB"/>
              </w:rPr>
            </w:pPr>
            <w:r w:rsidRPr="006D7F01">
              <w:rPr>
                <w:rFonts w:ascii="Times New Roman" w:hAnsi="Times New Roman"/>
                <w:lang w:eastAsia="en-GB"/>
              </w:rPr>
              <w:t xml:space="preserve">any </w:t>
            </w:r>
            <w:r>
              <w:rPr>
                <w:rFonts w:ascii="Times New Roman" w:hAnsi="Times New Roman"/>
                <w:lang w:eastAsia="en-GB"/>
              </w:rPr>
              <w:t>Key Sub-Contractor</w:t>
            </w:r>
            <w:r w:rsidRPr="006D7F01">
              <w:rPr>
                <w:rFonts w:ascii="Times New Roman" w:hAnsi="Times New Roman"/>
                <w:lang w:eastAsia="en-GB"/>
              </w:rPr>
              <w:t>; or</w:t>
            </w:r>
          </w:p>
          <w:p w14:paraId="6E5B94FB" w14:textId="2AFE3A56" w:rsidR="00537C96" w:rsidRPr="006D7F01" w:rsidRDefault="00537C96" w:rsidP="005E2400">
            <w:pPr>
              <w:widowControl w:val="0"/>
              <w:numPr>
                <w:ilvl w:val="1"/>
                <w:numId w:val="44"/>
              </w:numPr>
              <w:spacing w:after="240" w:line="312" w:lineRule="auto"/>
              <w:rPr>
                <w:rFonts w:ascii="Times New Roman" w:hAnsi="Times New Roman"/>
                <w:lang w:eastAsia="en-GB"/>
              </w:rPr>
            </w:pPr>
            <w:r w:rsidRPr="006D7F01">
              <w:rPr>
                <w:rFonts w:ascii="Times New Roman" w:hAnsi="Times New Roman"/>
                <w:lang w:eastAsia="en-GB"/>
              </w:rPr>
              <w:t>any other party who</w:t>
            </w:r>
            <w:r>
              <w:rPr>
                <w:rFonts w:ascii="Times New Roman" w:hAnsi="Times New Roman"/>
                <w:lang w:eastAsia="en-GB"/>
              </w:rPr>
              <w:t>m</w:t>
            </w:r>
            <w:r w:rsidRPr="006D7F01">
              <w:rPr>
                <w:rFonts w:ascii="Times New Roman" w:hAnsi="Times New Roman"/>
                <w:lang w:eastAsia="en-GB"/>
              </w:rPr>
              <w:t xml:space="preserve"> the Authority, in granting its consent for such party to become a Sub-Contractor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_Ref178654168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72.3</w:t>
            </w:r>
            <w:r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Pr="006D7F01">
              <w:rPr>
                <w:rFonts w:ascii="Times New Roman" w:hAnsi="Times New Roman"/>
                <w:lang w:eastAsia="en-GB"/>
              </w:rPr>
              <w:t>, requires the Contractor to submit</w:t>
            </w:r>
            <w:r w:rsidRPr="006D7F01">
              <w:rPr>
                <w:rFonts w:ascii="Times New Roman" w:hAnsi="Times New Roman"/>
                <w:b/>
                <w:lang w:eastAsia="en-GB"/>
              </w:rPr>
              <w:t xml:space="preserve"> </w:t>
            </w:r>
            <w:r w:rsidRPr="006D7F01">
              <w:rPr>
                <w:rFonts w:ascii="Times New Roman" w:hAnsi="Times New Roman"/>
                <w:lang w:eastAsia="en-GB"/>
              </w:rPr>
              <w:t xml:space="preserve">a completed FVRA Template (as such term is defined in the </w:t>
            </w:r>
            <w:bookmarkStart w:id="397" w:name="_9kMML5YVt4CCACCRNplq1C85PG43r013J"/>
            <w:r w:rsidRPr="006D7F01">
              <w:rPr>
                <w:rFonts w:ascii="Times New Roman" w:hAnsi="Times New Roman"/>
                <w:lang w:eastAsia="en-GB"/>
              </w:rPr>
              <w:t>Framework Agreement</w:t>
            </w:r>
            <w:bookmarkEnd w:id="397"/>
            <w:r w:rsidRPr="006D7F01">
              <w:rPr>
                <w:rFonts w:ascii="Times New Roman" w:hAnsi="Times New Roman"/>
                <w:lang w:eastAsia="en-GB"/>
              </w:rPr>
              <w:t>) in respect of such party as a condition of the Authority's consent,</w:t>
            </w:r>
          </w:p>
          <w:p w14:paraId="4A6F5971" w14:textId="77777777" w:rsidR="00537C96" w:rsidRPr="006D7F01" w:rsidRDefault="00537C96" w:rsidP="00537C96">
            <w:pPr>
              <w:widowControl w:val="0"/>
              <w:tabs>
                <w:tab w:val="left" w:pos="851"/>
                <w:tab w:val="left" w:pos="1082"/>
                <w:tab w:val="left" w:pos="3119"/>
                <w:tab w:val="left" w:pos="4253"/>
              </w:tabs>
              <w:spacing w:after="240" w:line="312" w:lineRule="auto"/>
              <w:ind w:left="656" w:hanging="656"/>
              <w:rPr>
                <w:rFonts w:ascii="Times New Roman" w:hAnsi="Times New Roman"/>
                <w:lang w:eastAsia="en-GB"/>
              </w:rPr>
            </w:pPr>
            <w:r w:rsidRPr="006D7F01">
              <w:rPr>
                <w:rFonts w:ascii="Times New Roman" w:hAnsi="Times New Roman"/>
                <w:lang w:eastAsia="en-GB"/>
              </w:rPr>
              <w:tab/>
              <w:t>is accorded (1) a 'Red' score on any of the criteria identified in the FVRA Template; or (2) a score that is worse than the score accorded to it within the Contractor's response to the Selection Questionnaire, in either case when such criteria are re-scored pursuant to each and any of the submissions of the FVRA Template by the Contractor under the Framework Agreement;</w:t>
            </w:r>
          </w:p>
          <w:p w14:paraId="2CC7326C" w14:textId="4E53C15D"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 xml:space="preserve">the Contractor (or Guarantor (as applicable)) being affected by (or being likely to be affected by) an Insolvency Event; </w:t>
            </w:r>
          </w:p>
          <w:p w14:paraId="70E62210" w14:textId="7E2DFC80"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the Contractor (or Guarantor (as applicable)) issuing a profit warning to a stock exchange or making any other public announcement about a material deterioration in its financial position or prospects;</w:t>
            </w:r>
          </w:p>
          <w:p w14:paraId="47B5AEEE" w14:textId="44D388B9"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there being a public investigation into improper financial accounting and reporting, suspected fraud or any other impropriety of the Contractor (or Guarantor (as applicable));</w:t>
            </w:r>
          </w:p>
          <w:p w14:paraId="2004C8B0" w14:textId="0230F7AE"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 xml:space="preserve">the Contractor (or Guarantor (as applicable)) committing a material breach of covenant to its lenders; </w:t>
            </w:r>
          </w:p>
          <w:p w14:paraId="7293D4D0" w14:textId="2B9A72DA"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the commencement of any litigation against the Contractor (or Guarantor (as applicable)) with respect to financial indebtedness or obligations under a service contract</w:t>
            </w:r>
            <w:r>
              <w:rPr>
                <w:rFonts w:ascii="Times New Roman" w:hAnsi="Times New Roman"/>
                <w:lang w:eastAsia="en-GB"/>
              </w:rPr>
              <w:t xml:space="preserve"> </w:t>
            </w:r>
            <w:r>
              <w:t>which has or may have (in the opinion of the Authority (acting reasonably)) a material adverse effect on the Contractor's (or Guarantor's (as applicable)) financial position and/or the Contractor's (or Guarantor's (as applicable)) ability to perform obligations under this Contract</w:t>
            </w:r>
            <w:r w:rsidRPr="006D7F01">
              <w:rPr>
                <w:rFonts w:ascii="Times New Roman" w:hAnsi="Times New Roman"/>
                <w:lang w:eastAsia="en-GB"/>
              </w:rPr>
              <w:t>; and/or</w:t>
            </w:r>
          </w:p>
          <w:p w14:paraId="2C581757" w14:textId="7FFFB42F" w:rsidR="00537C96" w:rsidRPr="006D7F01" w:rsidRDefault="00537C96" w:rsidP="005E2400">
            <w:pPr>
              <w:widowControl w:val="0"/>
              <w:numPr>
                <w:ilvl w:val="0"/>
                <w:numId w:val="43"/>
              </w:numPr>
              <w:spacing w:after="240" w:line="312" w:lineRule="auto"/>
              <w:rPr>
                <w:rFonts w:ascii="Times New Roman" w:hAnsi="Times New Roman"/>
                <w:lang w:eastAsia="en-GB"/>
              </w:rPr>
            </w:pPr>
            <w:r w:rsidRPr="006D7F01">
              <w:rPr>
                <w:rFonts w:ascii="Times New Roman" w:hAnsi="Times New Roman"/>
                <w:lang w:eastAsia="en-GB"/>
              </w:rPr>
              <w:t xml:space="preserve">the </w:t>
            </w:r>
            <w:r w:rsidRPr="006F3C5B">
              <w:t>cancellation</w:t>
            </w:r>
            <w:r w:rsidRPr="006D7F01">
              <w:rPr>
                <w:rFonts w:ascii="Times New Roman" w:hAnsi="Times New Roman"/>
                <w:lang w:eastAsia="en-GB"/>
              </w:rPr>
              <w:t xml:space="preserve"> or suspension of any financial indebtedness in respect of the Contractor (or Guarantor (as applicable));</w:t>
            </w:r>
          </w:p>
        </w:tc>
      </w:tr>
      <w:tr w:rsidR="00537C96" w:rsidRPr="006D7F01" w14:paraId="1C8537A0" w14:textId="77777777" w:rsidTr="009A6939">
        <w:tc>
          <w:tcPr>
            <w:tcW w:w="3451" w:type="dxa"/>
          </w:tcPr>
          <w:p w14:paraId="4BE9C947" w14:textId="77777777" w:rsidR="00537C96" w:rsidRPr="006D7F01" w:rsidRDefault="00537C96" w:rsidP="00537C96">
            <w:pPr>
              <w:widowControl w:val="0"/>
              <w:spacing w:after="240"/>
              <w:jc w:val="left"/>
              <w:rPr>
                <w:rFonts w:ascii="Times New Roman" w:hAnsi="Times New Roman"/>
                <w:b/>
                <w:bCs/>
                <w:lang w:eastAsia="en-GB"/>
              </w:rPr>
            </w:pPr>
            <w:bookmarkStart w:id="398" w:name="_DV_M89"/>
            <w:bookmarkEnd w:id="398"/>
            <w:r w:rsidRPr="006D7F01">
              <w:rPr>
                <w:rFonts w:ascii="Times New Roman" w:hAnsi="Times New Roman"/>
                <w:b/>
                <w:bCs/>
                <w:lang w:eastAsia="en-GB"/>
              </w:rPr>
              <w:t>"FOIA"</w:t>
            </w:r>
          </w:p>
        </w:tc>
        <w:tc>
          <w:tcPr>
            <w:tcW w:w="5459" w:type="dxa"/>
          </w:tcPr>
          <w:p w14:paraId="62DB923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Freedom of Information Act 2000 and any subordinate legislation (as defined in </w:t>
            </w:r>
            <w:bookmarkStart w:id="399" w:name="_9kMHG5YVtCJB9ELhqtDKP1SnF907845xI"/>
            <w:r w:rsidRPr="006D7F01">
              <w:rPr>
                <w:rFonts w:ascii="Times New Roman" w:hAnsi="Times New Roman"/>
                <w:lang w:eastAsia="en-GB"/>
              </w:rPr>
              <w:t>section 84</w:t>
            </w:r>
            <w:bookmarkEnd w:id="399"/>
            <w:r w:rsidRPr="006D7F01">
              <w:rPr>
                <w:rFonts w:ascii="Times New Roman" w:hAnsi="Times New Roman"/>
                <w:lang w:eastAsia="en-GB"/>
              </w:rPr>
              <w:t xml:space="preserve"> of the Freedom of Information Act 2000) made under or pursuant to the Freedom of Information Act 2000 from time to time, together with any guidance and/or codes of practice issued by the Information Commissioner or any relevant Government department in relation to such Act (including </w:t>
            </w:r>
            <w:r w:rsidRPr="006D7F01">
              <w:rPr>
                <w:rFonts w:ascii="Times New Roman" w:hAnsi="Times New Roman"/>
              </w:rPr>
              <w:t xml:space="preserve">the Cabinet Office's "Freedom of Information Code of Practice" dated </w:t>
            </w:r>
            <w:bookmarkStart w:id="400" w:name="_9kR3WTr14558HKVT27PFFO"/>
            <w:r w:rsidRPr="006D7F01">
              <w:rPr>
                <w:rFonts w:ascii="Times New Roman" w:hAnsi="Times New Roman"/>
              </w:rPr>
              <w:t>4 July 2018</w:t>
            </w:r>
            <w:bookmarkEnd w:id="400"/>
            <w:r w:rsidRPr="006D7F01">
              <w:rPr>
                <w:rFonts w:ascii="Times New Roman" w:hAnsi="Times New Roman"/>
                <w:lang w:eastAsia="en-GB"/>
              </w:rPr>
              <w:t>);</w:t>
            </w:r>
          </w:p>
        </w:tc>
      </w:tr>
      <w:tr w:rsidR="00537C96" w:rsidRPr="006D7F01" w14:paraId="241D5242" w14:textId="77777777" w:rsidTr="009A6939">
        <w:tc>
          <w:tcPr>
            <w:tcW w:w="3451" w:type="dxa"/>
          </w:tcPr>
          <w:p w14:paraId="3DB3C15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"Force Majeure Event"</w:t>
            </w:r>
          </w:p>
        </w:tc>
        <w:tc>
          <w:tcPr>
            <w:tcW w:w="5459" w:type="dxa"/>
          </w:tcPr>
          <w:p w14:paraId="340C82F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occurrence after the Commencement Date of:</w:t>
            </w:r>
          </w:p>
          <w:p w14:paraId="5F081FB5" w14:textId="77777777" w:rsidR="00537C96" w:rsidRPr="006D7F01" w:rsidRDefault="00537C96" w:rsidP="00537C96">
            <w:pPr>
              <w:widowControl w:val="0"/>
              <w:numPr>
                <w:ilvl w:val="0"/>
                <w:numId w:val="26"/>
              </w:numPr>
              <w:spacing w:after="240" w:line="312" w:lineRule="auto"/>
              <w:rPr>
                <w:rFonts w:ascii="Times New Roman" w:hAnsi="Times New Roman"/>
                <w:lang w:eastAsia="en-GB"/>
              </w:rPr>
            </w:pPr>
            <w:r w:rsidRPr="006D7F01">
              <w:rPr>
                <w:rFonts w:ascii="Times New Roman" w:hAnsi="Times New Roman"/>
                <w:lang w:eastAsia="en-GB"/>
              </w:rPr>
              <w:t>war, civil war, armed conflict or terrorism;</w:t>
            </w:r>
          </w:p>
          <w:p w14:paraId="55B53985" w14:textId="77777777" w:rsidR="00537C96" w:rsidRPr="006D7F01" w:rsidRDefault="00537C96" w:rsidP="00537C96">
            <w:pPr>
              <w:widowControl w:val="0"/>
              <w:numPr>
                <w:ilvl w:val="0"/>
                <w:numId w:val="26"/>
              </w:numPr>
              <w:spacing w:after="240" w:line="312" w:lineRule="auto"/>
              <w:rPr>
                <w:rFonts w:ascii="Times New Roman" w:hAnsi="Times New Roman"/>
                <w:lang w:eastAsia="en-GB"/>
              </w:rPr>
            </w:pPr>
            <w:r w:rsidRPr="006D7F01">
              <w:rPr>
                <w:rFonts w:ascii="Times New Roman" w:hAnsi="Times New Roman"/>
                <w:lang w:eastAsia="en-GB"/>
              </w:rPr>
              <w:t>nuclear, chemical or biological contamination unless the source or the cause of the contamination is the result of the actions of or breach by the Contractor or its Sub-Contractors; or</w:t>
            </w:r>
          </w:p>
          <w:p w14:paraId="246C8A32" w14:textId="77777777" w:rsidR="00537C96" w:rsidRPr="006D7F01" w:rsidRDefault="00537C96" w:rsidP="00537C96">
            <w:pPr>
              <w:widowControl w:val="0"/>
              <w:numPr>
                <w:ilvl w:val="0"/>
                <w:numId w:val="26"/>
              </w:numPr>
              <w:spacing w:after="240" w:line="312" w:lineRule="auto"/>
              <w:rPr>
                <w:rFonts w:ascii="Times New Roman" w:hAnsi="Times New Roman"/>
                <w:lang w:eastAsia="en-GB"/>
              </w:rPr>
            </w:pPr>
            <w:r w:rsidRPr="006D7F01">
              <w:rPr>
                <w:rFonts w:ascii="Times New Roman" w:hAnsi="Times New Roman"/>
                <w:lang w:eastAsia="en-GB"/>
              </w:rPr>
              <w:t>pressure waves caused by devices travelling at supersonic speeds,</w:t>
            </w:r>
          </w:p>
          <w:p w14:paraId="72FE62B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which directly causes either Party (the "Affected Party") to be unable to comply with all or a material part of its obligations under this Contract;</w:t>
            </w:r>
          </w:p>
        </w:tc>
      </w:tr>
      <w:tr w:rsidR="00537C96" w:rsidRPr="006D7F01" w14:paraId="1EAD16A6" w14:textId="77777777" w:rsidTr="009A6939">
        <w:tc>
          <w:tcPr>
            <w:tcW w:w="3451" w:type="dxa"/>
          </w:tcPr>
          <w:p w14:paraId="13E970BE"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"Force Majeure Termination Sum"</w:t>
            </w:r>
          </w:p>
        </w:tc>
        <w:tc>
          <w:tcPr>
            <w:tcW w:w="5459" w:type="dxa"/>
          </w:tcPr>
          <w:p w14:paraId="7D96D66D" w14:textId="78B805EB"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_Ref271706691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45.2.1</w:t>
            </w:r>
            <w:r w:rsidRPr="006D7F01">
              <w:rPr>
                <w:rFonts w:ascii="Times New Roman" w:hAnsi="Times New Roman"/>
                <w:b/>
                <w:lang w:eastAsia="en-GB"/>
              </w:rPr>
              <w:fldChar w:fldCharType="end"/>
            </w:r>
            <w:r w:rsidRPr="006D7F01">
              <w:rPr>
                <w:rFonts w:ascii="Times New Roman" w:hAnsi="Times New Roman"/>
                <w:b/>
                <w:lang w:eastAsia="en-GB"/>
              </w:rPr>
              <w:t xml:space="preserve"> (Compensation on Termination on Force Majeure)</w:t>
            </w:r>
            <w:r w:rsidRPr="006D7F01">
              <w:rPr>
                <w:rFonts w:ascii="Times New Roman" w:hAnsi="Times New Roman"/>
                <w:lang w:eastAsia="en-GB"/>
              </w:rPr>
              <w:t>;</w:t>
            </w:r>
          </w:p>
        </w:tc>
      </w:tr>
      <w:tr w:rsidR="00537C96" w:rsidRPr="006D7F01" w14:paraId="00981834" w14:textId="77777777" w:rsidTr="009A6939">
        <w:tc>
          <w:tcPr>
            <w:tcW w:w="3451" w:type="dxa"/>
          </w:tcPr>
          <w:p w14:paraId="714AAC4D"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401" w:name="_9kMNM5YVt4CCACCRNplq1C85PG43r013J"/>
            <w:r w:rsidRPr="006D7F01">
              <w:rPr>
                <w:rFonts w:ascii="Times New Roman" w:hAnsi="Times New Roman"/>
                <w:b/>
                <w:bCs/>
                <w:lang w:eastAsia="en-GB"/>
              </w:rPr>
              <w:t>Framework Agreement</w:t>
            </w:r>
            <w:bookmarkEnd w:id="401"/>
            <w:r w:rsidRPr="006D7F01">
              <w:rPr>
                <w:rFonts w:ascii="Times New Roman" w:hAnsi="Times New Roman"/>
                <w:b/>
                <w:bCs/>
                <w:lang w:eastAsia="en-GB"/>
              </w:rPr>
              <w:t>"</w:t>
            </w:r>
          </w:p>
        </w:tc>
        <w:tc>
          <w:tcPr>
            <w:tcW w:w="5459" w:type="dxa"/>
          </w:tcPr>
          <w:p w14:paraId="58C1098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framework agreement between the Authority and the Contractor entered into between the Authority and the Contractor dated </w:t>
            </w:r>
            <w:r>
              <w:rPr>
                <w:rFonts w:ascii="Times New Roman" w:hAnsi="Times New Roman"/>
                <w:lang w:eastAsia="en-GB"/>
              </w:rPr>
              <w:t>4 July 2019</w:t>
            </w:r>
            <w:r w:rsidRPr="006D7F01">
              <w:rPr>
                <w:rFonts w:ascii="Times New Roman" w:hAnsi="Times New Roman"/>
                <w:lang w:eastAsia="en-GB"/>
              </w:rPr>
              <w:t>;</w:t>
            </w:r>
          </w:p>
        </w:tc>
      </w:tr>
      <w:tr w:rsidR="00537C96" w:rsidRPr="006D7F01" w14:paraId="7DCC5B80" w14:textId="77777777" w:rsidTr="009A6939">
        <w:tc>
          <w:tcPr>
            <w:tcW w:w="3451" w:type="dxa"/>
          </w:tcPr>
          <w:p w14:paraId="65E53C49"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"GDPR"</w:t>
            </w:r>
          </w:p>
        </w:tc>
        <w:tc>
          <w:tcPr>
            <w:tcW w:w="5459" w:type="dxa"/>
          </w:tcPr>
          <w:p w14:paraId="26469B9B"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General Data Protection Regulation (Regulation (EU) 2016/679);</w:t>
            </w:r>
          </w:p>
        </w:tc>
      </w:tr>
      <w:tr w:rsidR="00537C96" w:rsidRPr="006D7F01" w14:paraId="1D78FEBB" w14:textId="77777777" w:rsidTr="009A6939">
        <w:tc>
          <w:tcPr>
            <w:tcW w:w="3451" w:type="dxa"/>
          </w:tcPr>
          <w:p w14:paraId="23DF47A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"General Anti-Abuse Rule"</w:t>
            </w:r>
          </w:p>
        </w:tc>
        <w:tc>
          <w:tcPr>
            <w:tcW w:w="5459" w:type="dxa"/>
          </w:tcPr>
          <w:p w14:paraId="47CD42DD" w14:textId="77777777" w:rsidR="00537C96" w:rsidRPr="006D7F01" w:rsidRDefault="00537C96" w:rsidP="00537C96">
            <w:pPr>
              <w:pStyle w:val="Body"/>
              <w:ind w:left="851" w:hanging="851"/>
              <w:rPr>
                <w:rFonts w:ascii="Times New Roman" w:hAnsi="Times New Roman" w:cs="Times New Roman"/>
                <w:sz w:val="22"/>
                <w:szCs w:val="22"/>
              </w:rPr>
            </w:pPr>
            <w:r w:rsidRPr="006D7F01">
              <w:rPr>
                <w:rFonts w:ascii="Times New Roman" w:hAnsi="Times New Roman" w:cs="Times New Roman"/>
                <w:sz w:val="22"/>
                <w:szCs w:val="22"/>
              </w:rPr>
              <w:t>means:</w:t>
            </w:r>
          </w:p>
          <w:p w14:paraId="288AE6A9" w14:textId="77777777" w:rsidR="00537C96" w:rsidRPr="006D7F01" w:rsidRDefault="00537C96" w:rsidP="00537C96">
            <w:pPr>
              <w:widowControl w:val="0"/>
              <w:tabs>
                <w:tab w:val="left" w:pos="851"/>
                <w:tab w:val="left" w:pos="1843"/>
                <w:tab w:val="left" w:pos="3119"/>
                <w:tab w:val="left" w:pos="4253"/>
              </w:tabs>
              <w:spacing w:after="240" w:line="312" w:lineRule="auto"/>
              <w:ind w:left="798" w:hanging="798"/>
              <w:rPr>
                <w:rFonts w:ascii="Times New Roman" w:hAnsi="Times New Roman"/>
              </w:rPr>
            </w:pPr>
            <w:r w:rsidRPr="006D7F01">
              <w:rPr>
                <w:rFonts w:ascii="Times New Roman" w:hAnsi="Times New Roman"/>
              </w:rPr>
              <w:t>(a)</w:t>
            </w:r>
            <w:r w:rsidRPr="006D7F01">
              <w:rPr>
                <w:rFonts w:ascii="Times New Roman" w:hAnsi="Times New Roman"/>
              </w:rPr>
              <w:tab/>
              <w:t>the legislation in Part 5 of the Finance Act 2013; and</w:t>
            </w:r>
          </w:p>
          <w:p w14:paraId="73BFBB15" w14:textId="77777777" w:rsidR="00537C96" w:rsidRPr="006D7F01" w:rsidRDefault="00537C96" w:rsidP="00537C9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rPr>
              <w:t>(b)</w:t>
            </w:r>
            <w:r w:rsidRPr="006D7F01">
              <w:rPr>
                <w:rFonts w:ascii="Times New Roman" w:hAnsi="Times New Roman"/>
              </w:rPr>
              <w:tab/>
              <w:t>any future legislation introduced into parliament to counteract tax advantages arising from abusive arrangements to avoid national insurance contributions;</w:t>
            </w:r>
          </w:p>
        </w:tc>
      </w:tr>
      <w:tr w:rsidR="00537C96" w:rsidRPr="006D7F01" w14:paraId="5C6F9FF1" w14:textId="77777777" w:rsidTr="009A6939">
        <w:tc>
          <w:tcPr>
            <w:tcW w:w="3451" w:type="dxa"/>
          </w:tcPr>
          <w:p w14:paraId="45D1073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"General Change in Law"</w:t>
            </w:r>
          </w:p>
        </w:tc>
        <w:tc>
          <w:tcPr>
            <w:tcW w:w="5459" w:type="dxa"/>
          </w:tcPr>
          <w:p w14:paraId="7F0E235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bCs/>
                <w:i/>
                <w:iCs/>
                <w:lang w:eastAsia="en-GB"/>
              </w:rPr>
            </w:pPr>
            <w:r w:rsidRPr="006D7F01">
              <w:rPr>
                <w:rFonts w:ascii="Times New Roman" w:hAnsi="Times New Roman"/>
                <w:lang w:eastAsia="en-GB"/>
              </w:rPr>
              <w:t>means a Change in Law which is not a Discriminatory Change in Law or a Specific Change in Law;</w:t>
            </w:r>
          </w:p>
        </w:tc>
      </w:tr>
      <w:tr w:rsidR="00537C96" w:rsidRPr="006D7F01" w14:paraId="15991D60" w14:textId="77777777" w:rsidTr="009A6939">
        <w:tc>
          <w:tcPr>
            <w:tcW w:w="3451" w:type="dxa"/>
          </w:tcPr>
          <w:p w14:paraId="4157D5D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"Good Industry Practice"</w:t>
            </w:r>
          </w:p>
        </w:tc>
        <w:tc>
          <w:tcPr>
            <w:tcW w:w="5459" w:type="dxa"/>
          </w:tcPr>
          <w:p w14:paraId="61B270A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exercise of that degree of skill, care, diligence, prudence efficiency, foresight and operating practice which would reasonably and ordinarily be expected from time to time of a skilled and experienced operator or provider of all or part of the Services seeking to comply with its contractual obligations and complying with applicable Legislation or that of any Sub-Contractor under the same or similar circumstances;</w:t>
            </w:r>
          </w:p>
        </w:tc>
      </w:tr>
      <w:tr w:rsidR="00537C96" w:rsidRPr="006D7F01" w14:paraId="5EA09B57" w14:textId="77777777" w:rsidTr="009A6939">
        <w:tc>
          <w:tcPr>
            <w:tcW w:w="3451" w:type="dxa"/>
          </w:tcPr>
          <w:p w14:paraId="2E08A9C4" w14:textId="77777777" w:rsidR="00537C96" w:rsidRPr="006D7F01" w:rsidRDefault="00537C96" w:rsidP="00537C96">
            <w:pPr>
              <w:widowControl w:val="0"/>
              <w:spacing w:after="240"/>
              <w:jc w:val="left"/>
              <w:rPr>
                <w:rFonts w:ascii="Times New Roman" w:hAnsi="Times New Roman"/>
                <w:b/>
                <w:bCs/>
                <w:lang w:eastAsia="en-GB"/>
              </w:rPr>
            </w:pPr>
            <w:bookmarkStart w:id="402" w:name="_DV_M90"/>
            <w:bookmarkEnd w:id="402"/>
            <w:r w:rsidRPr="006D7F01">
              <w:rPr>
                <w:rFonts w:ascii="Times New Roman" w:hAnsi="Times New Roman"/>
                <w:b/>
                <w:bCs/>
                <w:lang w:eastAsia="en-GB"/>
              </w:rPr>
              <w:t>"Governor"</w:t>
            </w:r>
          </w:p>
        </w:tc>
        <w:tc>
          <w:tcPr>
            <w:tcW w:w="5459" w:type="dxa"/>
          </w:tcPr>
          <w:p w14:paraId="1D659F65" w14:textId="2DA6EB78"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Crown servant appointed by the Authority under Section 88;</w:t>
            </w:r>
          </w:p>
        </w:tc>
      </w:tr>
      <w:tr w:rsidR="00537C96" w:rsidRPr="006D7F01" w14:paraId="490FE752" w14:textId="77777777" w:rsidTr="009A6939">
        <w:tc>
          <w:tcPr>
            <w:tcW w:w="3451" w:type="dxa"/>
          </w:tcPr>
          <w:p w14:paraId="5274348B" w14:textId="77777777" w:rsidR="00537C96" w:rsidRPr="006D7F01" w:rsidRDefault="00537C96" w:rsidP="00537C96">
            <w:pPr>
              <w:widowControl w:val="0"/>
              <w:spacing w:after="240"/>
              <w:rPr>
                <w:rFonts w:ascii="Times New Roman" w:hAnsi="Times New Roman"/>
                <w:b/>
                <w:bCs/>
              </w:rPr>
            </w:pPr>
            <w:bookmarkStart w:id="403" w:name="_Hlk77170045"/>
            <w:r w:rsidRPr="006D7F01">
              <w:rPr>
                <w:rFonts w:ascii="Times New Roman" w:hAnsi="Times New Roman"/>
                <w:b/>
                <w:bCs/>
              </w:rPr>
              <w:t>"Guarantor Change of Control"</w:t>
            </w:r>
          </w:p>
        </w:tc>
        <w:tc>
          <w:tcPr>
            <w:tcW w:w="5459" w:type="dxa"/>
          </w:tcPr>
          <w:p w14:paraId="4F108D7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 xml:space="preserve">means, in relation to the Guarantor, any sale, transfer or disposal of any legal, beneficial or equitable interest in any or all of the shares in the capital of such Guarantor </w:t>
            </w:r>
            <w:r>
              <w:t>(excluding normal daily trading of shares of the Guarantor on any applicable stock exchange)</w:t>
            </w:r>
            <w:r>
              <w:rPr>
                <w:rFonts w:ascii="Times New Roman" w:hAnsi="Times New Roman"/>
              </w:rPr>
              <w:t xml:space="preserve"> </w:t>
            </w:r>
            <w:r w:rsidRPr="006D7F01">
              <w:rPr>
                <w:rFonts w:ascii="Times New Roman" w:hAnsi="Times New Roman"/>
              </w:rPr>
              <w:t>which results in that body corporate being Controlled by a person who does not (or persons acting in concert who do not), at the Commencement Date, have such Control, or any other arrangement or arrangements that have or may have or which result in the same effect;</w:t>
            </w:r>
          </w:p>
        </w:tc>
      </w:tr>
      <w:bookmarkEnd w:id="403"/>
      <w:tr w:rsidR="00537C96" w:rsidRPr="006D7F01" w14:paraId="2EA5B1EE" w14:textId="77777777" w:rsidTr="009A6939">
        <w:tc>
          <w:tcPr>
            <w:tcW w:w="3451" w:type="dxa"/>
          </w:tcPr>
          <w:p w14:paraId="022A0D8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"Guarantor"</w:t>
            </w:r>
          </w:p>
        </w:tc>
        <w:tc>
          <w:tcPr>
            <w:tcW w:w="5459" w:type="dxa"/>
          </w:tcPr>
          <w:p w14:paraId="2254EA1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bookmarkStart w:id="404" w:name="_9kMJ5K6ZWu9A67CF"/>
            <w:r w:rsidRPr="006D7F01">
              <w:rPr>
                <w:rFonts w:ascii="Times New Roman" w:hAnsi="Times New Roman"/>
                <w:lang w:eastAsia="en-GB"/>
              </w:rPr>
              <w:t>Contractor's</w:t>
            </w:r>
            <w:bookmarkEnd w:id="404"/>
            <w:r w:rsidRPr="006D7F01">
              <w:rPr>
                <w:rFonts w:ascii="Times New Roman" w:hAnsi="Times New Roman"/>
                <w:lang w:eastAsia="en-GB"/>
              </w:rPr>
              <w:t xml:space="preserve"> guarantor under the Parent Company Guarantee;</w:t>
            </w:r>
          </w:p>
        </w:tc>
      </w:tr>
      <w:tr w:rsidR="00537C96" w:rsidRPr="006D7F01" w14:paraId="13EACCE5" w14:textId="77777777" w:rsidTr="009A6939">
        <w:tc>
          <w:tcPr>
            <w:tcW w:w="3451" w:type="dxa"/>
          </w:tcPr>
          <w:p w14:paraId="25A7B0B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"Guidance"</w:t>
            </w:r>
          </w:p>
        </w:tc>
        <w:tc>
          <w:tcPr>
            <w:tcW w:w="5459" w:type="dxa"/>
          </w:tcPr>
          <w:p w14:paraId="2D32E0E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applicable guidance or directions with which the Contractor is bound to comply, which for the purposes of this Contract shall exclude the Authority Policies;</w:t>
            </w:r>
          </w:p>
        </w:tc>
      </w:tr>
      <w:tr w:rsidR="00537C96" w:rsidRPr="006D7F01" w14:paraId="40FF94FD" w14:textId="77777777" w:rsidTr="009A6939">
        <w:tc>
          <w:tcPr>
            <w:tcW w:w="3451" w:type="dxa"/>
          </w:tcPr>
          <w:p w14:paraId="31C331E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w:t>
            </w:r>
            <w:bookmarkStart w:id="405" w:name="_9kR3WTr3CB5DDO6hqlex"/>
            <w:r w:rsidRPr="006D7F01">
              <w:rPr>
                <w:rFonts w:ascii="Times New Roman" w:hAnsi="Times New Roman"/>
                <w:b/>
              </w:rPr>
              <w:t>Halifax</w:t>
            </w:r>
            <w:bookmarkEnd w:id="405"/>
            <w:r w:rsidRPr="006D7F01">
              <w:rPr>
                <w:rFonts w:ascii="Times New Roman" w:hAnsi="Times New Roman"/>
                <w:b/>
              </w:rPr>
              <w:t xml:space="preserve"> Abuse Principle"</w:t>
            </w:r>
          </w:p>
        </w:tc>
        <w:tc>
          <w:tcPr>
            <w:tcW w:w="5459" w:type="dxa"/>
          </w:tcPr>
          <w:p w14:paraId="285E340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principle explained in the CJEU Case C-255/02 </w:t>
            </w:r>
            <w:bookmarkStart w:id="406" w:name="_9kMHG5YVt5ED7FFQ8jsngz"/>
            <w:r w:rsidRPr="006D7F01">
              <w:rPr>
                <w:rFonts w:ascii="Times New Roman" w:hAnsi="Times New Roman"/>
              </w:rPr>
              <w:t>Halifax</w:t>
            </w:r>
            <w:bookmarkEnd w:id="406"/>
            <w:r w:rsidRPr="006D7F01">
              <w:rPr>
                <w:rFonts w:ascii="Times New Roman" w:hAnsi="Times New Roman"/>
              </w:rPr>
              <w:t xml:space="preserve"> and others;</w:t>
            </w:r>
          </w:p>
        </w:tc>
      </w:tr>
      <w:tr w:rsidR="00537C96" w:rsidRPr="006D7F01" w14:paraId="6618E3CB" w14:textId="77777777" w:rsidTr="009A6939">
        <w:tc>
          <w:tcPr>
            <w:tcW w:w="3451" w:type="dxa"/>
          </w:tcPr>
          <w:p w14:paraId="2803859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 and Safety File"</w:t>
            </w:r>
          </w:p>
        </w:tc>
        <w:tc>
          <w:tcPr>
            <w:tcW w:w="5459" w:type="dxa"/>
          </w:tcPr>
          <w:p w14:paraId="2A28462D"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the CDM Regulations;</w:t>
            </w:r>
          </w:p>
        </w:tc>
      </w:tr>
      <w:tr w:rsidR="00537C96" w:rsidRPr="006D7F01" w14:paraId="513C0D78" w14:textId="77777777" w:rsidTr="009A6939">
        <w:tc>
          <w:tcPr>
            <w:tcW w:w="3451" w:type="dxa"/>
          </w:tcPr>
          <w:p w14:paraId="63E7CC7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 and Safety Regime"</w:t>
            </w:r>
          </w:p>
        </w:tc>
        <w:tc>
          <w:tcPr>
            <w:tcW w:w="5459" w:type="dxa"/>
          </w:tcPr>
          <w:p w14:paraId="4E9BFCBF"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Corporate Manslaughter and Corporate Homicide Act 2007, Food Safety Act 1990 (and associated regulations), the Health &amp; Safety at Work etc Act </w:t>
            </w:r>
            <w:bookmarkStart w:id="407" w:name="_9kR3WTr1455789IPL"/>
            <w:r w:rsidRPr="006D7F01">
              <w:rPr>
                <w:rFonts w:ascii="Times New Roman" w:hAnsi="Times New Roman"/>
                <w:lang w:eastAsia="en-GB"/>
              </w:rPr>
              <w:t>1974</w:t>
            </w:r>
            <w:bookmarkEnd w:id="407"/>
            <w:r w:rsidRPr="006D7F01">
              <w:rPr>
                <w:rFonts w:ascii="Times New Roman" w:hAnsi="Times New Roman"/>
                <w:lang w:eastAsia="en-GB"/>
              </w:rPr>
              <w:t xml:space="preserve"> (and associated regulations), the Regulatory Reform (Fire Safety) Order 2005, the Environmental Protection Act 1990, the Water Industry Act 1991, the Water Resources Act 1991 and any similar or analogous health, safety or environmental legislation in force from time to time;</w:t>
            </w:r>
          </w:p>
        </w:tc>
      </w:tr>
      <w:tr w:rsidR="00537C96" w:rsidRPr="006D7F01" w14:paraId="42071C0A" w14:textId="77777777" w:rsidTr="009A6939">
        <w:tc>
          <w:tcPr>
            <w:tcW w:w="3451" w:type="dxa"/>
          </w:tcPr>
          <w:p w14:paraId="07DD858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"Healthcare Provider"</w:t>
            </w:r>
          </w:p>
        </w:tc>
        <w:tc>
          <w:tcPr>
            <w:tcW w:w="5459" w:type="dxa"/>
          </w:tcPr>
          <w:p w14:paraId="5857F962"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408" w:name="_9kMHG5YVt4EE9CHfGp9O"/>
            <w:r w:rsidRPr="006D7F01">
              <w:rPr>
                <w:rFonts w:ascii="Times New Roman" w:hAnsi="Times New Roman"/>
                <w:b/>
                <w:lang w:eastAsia="en-GB"/>
              </w:rPr>
              <w:t>Part 5</w:t>
            </w:r>
            <w:bookmarkEnd w:id="408"/>
            <w:r w:rsidRPr="006D7F01">
              <w:rPr>
                <w:rFonts w:ascii="Times New Roman" w:hAnsi="Times New Roman"/>
                <w:b/>
                <w:lang w:eastAsia="en-GB"/>
              </w:rPr>
              <w:t xml:space="preserve"> (Healthcare) </w:t>
            </w:r>
            <w:r w:rsidRPr="006D7F01">
              <w:rPr>
                <w:rFonts w:ascii="Times New Roman" w:hAnsi="Times New Roman"/>
                <w:lang w:eastAsia="en-GB"/>
              </w:rPr>
              <w:t xml:space="preserve">of </w:t>
            </w:r>
            <w:bookmarkStart w:id="409" w:name="_9kMH2J6ZWu5FF9DLlMiliz8tA"/>
            <w:r w:rsidRPr="006D7F01">
              <w:rPr>
                <w:rFonts w:ascii="Times New Roman" w:hAnsi="Times New Roman"/>
                <w:b/>
                <w:lang w:eastAsia="en-GB"/>
              </w:rPr>
              <w:t>Schedule 1</w:t>
            </w:r>
            <w:bookmarkEnd w:id="409"/>
            <w:r w:rsidRPr="006D7F01">
              <w:rPr>
                <w:rFonts w:ascii="Times New Roman" w:hAnsi="Times New Roman"/>
                <w:b/>
                <w:lang w:eastAsia="en-GB"/>
              </w:rPr>
              <w:t xml:space="preserve"> (</w:t>
            </w:r>
            <w:bookmarkStart w:id="410" w:name="_9kMON5YVt3BC6CLRLBzv614LLaXKKH2xvzsgCUM"/>
            <w:r w:rsidRPr="006D7F01">
              <w:rPr>
                <w:rFonts w:ascii="Times New Roman" w:hAnsi="Times New Roman"/>
                <w:b/>
                <w:lang w:eastAsia="en-GB"/>
              </w:rPr>
              <w:t>Authority's Custodial Service Requirements</w:t>
            </w:r>
            <w:bookmarkEnd w:id="410"/>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30FB3BE7" w14:textId="77777777" w:rsidTr="009A6939">
        <w:tc>
          <w:tcPr>
            <w:tcW w:w="3451" w:type="dxa"/>
          </w:tcPr>
          <w:p w14:paraId="25CB73A4"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"Healthcare Services"</w:t>
            </w:r>
          </w:p>
        </w:tc>
        <w:tc>
          <w:tcPr>
            <w:tcW w:w="5459" w:type="dxa"/>
          </w:tcPr>
          <w:p w14:paraId="0920236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11" w:name="_9kMIH5YVt4EE9CHfGp9O"/>
            <w:r w:rsidRPr="006D7F01">
              <w:rPr>
                <w:rFonts w:ascii="Times New Roman" w:hAnsi="Times New Roman"/>
                <w:b/>
                <w:lang w:eastAsia="en-GB"/>
              </w:rPr>
              <w:t>Part 5</w:t>
            </w:r>
            <w:bookmarkEnd w:id="411"/>
            <w:r w:rsidRPr="006D7F01">
              <w:rPr>
                <w:rFonts w:ascii="Times New Roman" w:hAnsi="Times New Roman"/>
                <w:b/>
                <w:lang w:eastAsia="en-GB"/>
              </w:rPr>
              <w:t xml:space="preserve"> (Healthcare) </w:t>
            </w:r>
            <w:r w:rsidRPr="006D7F01">
              <w:rPr>
                <w:rFonts w:ascii="Times New Roman" w:hAnsi="Times New Roman"/>
                <w:lang w:eastAsia="en-GB"/>
              </w:rPr>
              <w:t xml:space="preserve">of </w:t>
            </w:r>
            <w:bookmarkStart w:id="412" w:name="_9kMH3K6ZWu5FF9DLlMiliz8tA"/>
            <w:r w:rsidRPr="006D7F01">
              <w:rPr>
                <w:rFonts w:ascii="Times New Roman" w:hAnsi="Times New Roman"/>
                <w:b/>
                <w:lang w:eastAsia="en-GB"/>
              </w:rPr>
              <w:t>Schedule 1</w:t>
            </w:r>
            <w:bookmarkEnd w:id="412"/>
            <w:r w:rsidRPr="006D7F01">
              <w:rPr>
                <w:rFonts w:ascii="Times New Roman" w:hAnsi="Times New Roman"/>
                <w:b/>
                <w:lang w:eastAsia="en-GB"/>
              </w:rPr>
              <w:t xml:space="preserve"> (</w:t>
            </w:r>
            <w:bookmarkStart w:id="413" w:name="_9kMPO5YVt3BC6CLRLBzv614LLaXKKH2xvzsgCUM"/>
            <w:r w:rsidRPr="006D7F01">
              <w:rPr>
                <w:rFonts w:ascii="Times New Roman" w:hAnsi="Times New Roman"/>
                <w:b/>
                <w:lang w:eastAsia="en-GB"/>
              </w:rPr>
              <w:t>Authority's Custodial Service Requirements</w:t>
            </w:r>
            <w:bookmarkEnd w:id="413"/>
            <w:r w:rsidRPr="006D7F01">
              <w:rPr>
                <w:rFonts w:ascii="Times New Roman" w:hAnsi="Times New Roman"/>
                <w:b/>
                <w:lang w:eastAsia="en-GB"/>
              </w:rPr>
              <w:t>)</w:t>
            </w:r>
            <w:r w:rsidRPr="006D7F01">
              <w:rPr>
                <w:rFonts w:ascii="Times New Roman" w:hAnsi="Times New Roman"/>
                <w:lang w:eastAsia="en-GB"/>
              </w:rPr>
              <w:t>;</w:t>
            </w:r>
          </w:p>
        </w:tc>
      </w:tr>
      <w:tr w:rsidR="00537C96" w:rsidRPr="006D7F01" w14:paraId="72F72E4A" w14:textId="77777777" w:rsidTr="009A6939">
        <w:trPr>
          <w:cantSplit/>
        </w:trPr>
        <w:tc>
          <w:tcPr>
            <w:tcW w:w="3451" w:type="dxa"/>
          </w:tcPr>
          <w:p w14:paraId="3135CEB5" w14:textId="77777777" w:rsidR="00537C96" w:rsidRPr="006D7F01" w:rsidRDefault="00537C96" w:rsidP="00537C96">
            <w:pPr>
              <w:widowControl w:val="0"/>
              <w:spacing w:after="240"/>
              <w:jc w:val="left"/>
              <w:rPr>
                <w:rFonts w:ascii="Times New Roman" w:hAnsi="Times New Roman"/>
                <w:b/>
                <w:bCs/>
                <w:lang w:eastAsia="en-GB"/>
              </w:rPr>
            </w:pPr>
            <w:bookmarkStart w:id="414" w:name="_DV_M92"/>
            <w:bookmarkStart w:id="415" w:name="_DV_IPM2"/>
            <w:bookmarkStart w:id="416" w:name="_DV_M95"/>
            <w:bookmarkStart w:id="417" w:name="_DV_M96"/>
            <w:bookmarkStart w:id="418" w:name="_DV_M97"/>
            <w:bookmarkEnd w:id="414"/>
            <w:bookmarkEnd w:id="415"/>
            <w:bookmarkEnd w:id="416"/>
            <w:bookmarkEnd w:id="417"/>
            <w:bookmarkEnd w:id="418"/>
            <w:r w:rsidRPr="006D7F01">
              <w:rPr>
                <w:rFonts w:ascii="Times New Roman" w:hAnsi="Times New Roman"/>
                <w:b/>
                <w:bCs/>
                <w:lang w:eastAsia="en-GB"/>
              </w:rPr>
              <w:t>"Healthcare Unit"</w:t>
            </w:r>
          </w:p>
        </w:tc>
        <w:tc>
          <w:tcPr>
            <w:tcW w:w="5459" w:type="dxa"/>
          </w:tcPr>
          <w:p w14:paraId="7847BBA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area identified as such on the Site Plans;</w:t>
            </w:r>
          </w:p>
        </w:tc>
      </w:tr>
      <w:tr w:rsidR="00537C96" w:rsidRPr="006D7F01" w14:paraId="535E0982" w14:textId="77777777" w:rsidTr="009A6939">
        <w:trPr>
          <w:cantSplit/>
        </w:trPr>
        <w:tc>
          <w:tcPr>
            <w:tcW w:w="3451" w:type="dxa"/>
          </w:tcPr>
          <w:p w14:paraId="0FB7BC4E" w14:textId="77777777" w:rsidR="00537C96" w:rsidRPr="006D7F01" w:rsidRDefault="00537C96" w:rsidP="00537C96">
            <w:pPr>
              <w:widowControl w:val="0"/>
              <w:spacing w:after="240"/>
              <w:jc w:val="left"/>
              <w:rPr>
                <w:rFonts w:ascii="Times New Roman" w:hAnsi="Times New Roman"/>
                <w:b/>
                <w:bCs/>
                <w:lang w:eastAsia="en-GB"/>
              </w:rPr>
            </w:pPr>
            <w:bookmarkStart w:id="419" w:name="_DV_M98"/>
            <w:bookmarkEnd w:id="419"/>
            <w:r w:rsidRPr="006D7F01">
              <w:rPr>
                <w:rFonts w:ascii="Times New Roman" w:hAnsi="Times New Roman"/>
                <w:b/>
              </w:rPr>
              <w:t>"HMIP"</w:t>
            </w:r>
          </w:p>
        </w:tc>
        <w:tc>
          <w:tcPr>
            <w:tcW w:w="5459" w:type="dxa"/>
          </w:tcPr>
          <w:p w14:paraId="16BFB3B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'HM Inspectorate of Prisons' and such successor organisation as may replace it from time to time;</w:t>
            </w:r>
          </w:p>
        </w:tc>
      </w:tr>
      <w:tr w:rsidR="00537C96" w:rsidRPr="006D7F01" w14:paraId="0D3B46B4" w14:textId="77777777" w:rsidTr="009A6939">
        <w:trPr>
          <w:cantSplit/>
        </w:trPr>
        <w:tc>
          <w:tcPr>
            <w:tcW w:w="3451" w:type="dxa"/>
          </w:tcPr>
          <w:p w14:paraId="599FA980"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t>"HMPPS Agency Instructions" or "AIs"</w:t>
            </w:r>
          </w:p>
        </w:tc>
        <w:tc>
          <w:tcPr>
            <w:tcW w:w="5459" w:type="dxa"/>
          </w:tcPr>
          <w:p w14:paraId="5D367534"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such documents as may be issued by HMPPS to convey mandatory instructions to HMPPS HQ Staff (including, where appropriate, the group or regional structures) and as amended from time to time, and a reference to 'AI [number]' shall be to the relevant HMPPS Agency Instruction with that number, as amended or replaced from time to time;</w:t>
            </w:r>
          </w:p>
        </w:tc>
      </w:tr>
      <w:tr w:rsidR="00537C96" w:rsidRPr="006D7F01" w14:paraId="5619E978" w14:textId="77777777" w:rsidTr="009A6939">
        <w:trPr>
          <w:cantSplit/>
        </w:trPr>
        <w:tc>
          <w:tcPr>
            <w:tcW w:w="3451" w:type="dxa"/>
          </w:tcPr>
          <w:p w14:paraId="36140FB4"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t>"HMPPS HQ Staff"</w:t>
            </w:r>
          </w:p>
        </w:tc>
        <w:tc>
          <w:tcPr>
            <w:tcW w:w="5459" w:type="dxa"/>
          </w:tcPr>
          <w:p w14:paraId="3AAB3B9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staff employed directly by HMPPS based at headquarters or in group structures (i.e. usually those staff not based in a prison, court, probation office or approved premises);</w:t>
            </w:r>
          </w:p>
        </w:tc>
      </w:tr>
      <w:tr w:rsidR="00537C96" w:rsidRPr="006D7F01" w14:paraId="2F12EB78" w14:textId="77777777" w:rsidTr="009A6939">
        <w:trPr>
          <w:cantSplit/>
        </w:trPr>
        <w:tc>
          <w:tcPr>
            <w:tcW w:w="3451" w:type="dxa"/>
          </w:tcPr>
          <w:p w14:paraId="3B1E83B9" w14:textId="77777777" w:rsidR="00537C96" w:rsidRPr="006D7F01" w:rsidDel="004A61D8" w:rsidRDefault="00537C96" w:rsidP="00537C96">
            <w:pPr>
              <w:widowControl w:val="0"/>
              <w:spacing w:after="240"/>
              <w:jc w:val="left"/>
              <w:rPr>
                <w:rFonts w:ascii="Times New Roman" w:hAnsi="Times New Roman"/>
                <w:b/>
              </w:rPr>
            </w:pPr>
            <w:r w:rsidRPr="006D7F01">
              <w:rPr>
                <w:rFonts w:ascii="Times New Roman" w:hAnsi="Times New Roman"/>
                <w:b/>
              </w:rPr>
              <w:t>"HMPPS Standards"</w:t>
            </w:r>
          </w:p>
        </w:tc>
        <w:tc>
          <w:tcPr>
            <w:tcW w:w="5459" w:type="dxa"/>
          </w:tcPr>
          <w:p w14:paraId="1CB035F6"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the standards set out in the document entitled "National Standards for the Management of Offenders" as may be amended from time to time by HMPPS, including any replacement document;</w:t>
            </w:r>
          </w:p>
        </w:tc>
      </w:tr>
      <w:tr w:rsidR="00537C96" w:rsidRPr="006D7F01" w14:paraId="72773A2A" w14:textId="77777777" w:rsidTr="009A6939">
        <w:trPr>
          <w:cantSplit/>
        </w:trPr>
        <w:tc>
          <w:tcPr>
            <w:tcW w:w="3451" w:type="dxa"/>
          </w:tcPr>
          <w:p w14:paraId="03E030EA" w14:textId="77777777" w:rsidR="00537C96" w:rsidRPr="006D7F01" w:rsidRDefault="00537C96" w:rsidP="00537C96">
            <w:pPr>
              <w:widowControl w:val="0"/>
              <w:spacing w:after="240"/>
              <w:jc w:val="left"/>
              <w:rPr>
                <w:rFonts w:ascii="Times New Roman" w:hAnsi="Times New Roman"/>
                <w:b/>
              </w:rPr>
            </w:pPr>
            <w:bookmarkStart w:id="420" w:name="_DV_M99"/>
            <w:bookmarkEnd w:id="420"/>
            <w:r w:rsidRPr="006D7F01">
              <w:rPr>
                <w:rFonts w:ascii="Times New Roman" w:hAnsi="Times New Roman"/>
                <w:b/>
              </w:rPr>
              <w:t>"HMPPS"</w:t>
            </w:r>
          </w:p>
        </w:tc>
        <w:tc>
          <w:tcPr>
            <w:tcW w:w="5459" w:type="dxa"/>
          </w:tcPr>
          <w:p w14:paraId="4AC13E1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'HM Prison &amp; Probation Service' and such successor organisation as may replace it from time to time;</w:t>
            </w:r>
          </w:p>
        </w:tc>
      </w:tr>
      <w:tr w:rsidR="00537C96" w:rsidRPr="006D7F01" w14:paraId="221C9B09" w14:textId="77777777" w:rsidTr="009A6939">
        <w:trPr>
          <w:cantSplit/>
        </w:trPr>
        <w:tc>
          <w:tcPr>
            <w:tcW w:w="3451" w:type="dxa"/>
          </w:tcPr>
          <w:p w14:paraId="62FF403C"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"HMRC"</w:t>
            </w:r>
          </w:p>
        </w:tc>
        <w:tc>
          <w:tcPr>
            <w:tcW w:w="5459" w:type="dxa"/>
          </w:tcPr>
          <w:p w14:paraId="75503C0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'HM Revenue &amp; Customs';</w:t>
            </w:r>
          </w:p>
        </w:tc>
      </w:tr>
      <w:tr w:rsidR="00537C96" w:rsidRPr="006D7F01" w14:paraId="43730D1B" w14:textId="77777777" w:rsidTr="009A6939">
        <w:tc>
          <w:tcPr>
            <w:tcW w:w="3451" w:type="dxa"/>
          </w:tcPr>
          <w:p w14:paraId="3E7479B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"Holding Company"</w:t>
            </w:r>
          </w:p>
        </w:tc>
        <w:tc>
          <w:tcPr>
            <w:tcW w:w="5459" w:type="dxa"/>
          </w:tcPr>
          <w:p w14:paraId="156E4C5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shall have the meaning given to it in section 1159 of the Companies Act 2006 and, for the purposes only of the membership requirement in subsections 1159(1)(b) and (c), a company (the "first company") shall be treated as a member of another company (the "second company")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537C96" w:rsidRPr="006D7F01" w14:paraId="1D0FB368" w14:textId="77777777" w:rsidTr="009A6939">
        <w:tc>
          <w:tcPr>
            <w:tcW w:w="3451" w:type="dxa"/>
          </w:tcPr>
          <w:p w14:paraId="2FCA8F7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rPr>
              <w:t>"ICT Equipment"</w:t>
            </w:r>
          </w:p>
        </w:tc>
        <w:tc>
          <w:tcPr>
            <w:tcW w:w="5459" w:type="dxa"/>
          </w:tcPr>
          <w:p w14:paraId="08ED923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desktop and laptop computers, phones, tablets, printers, network routers and switches and related peripherals;</w:t>
            </w:r>
          </w:p>
        </w:tc>
      </w:tr>
      <w:tr w:rsidR="00537C96" w:rsidRPr="006D7F01" w14:paraId="7A2FAEAC" w14:textId="77777777" w:rsidTr="009A6939">
        <w:tc>
          <w:tcPr>
            <w:tcW w:w="3451" w:type="dxa"/>
          </w:tcPr>
          <w:p w14:paraId="7E626BAD" w14:textId="77777777" w:rsidR="00537C96" w:rsidRPr="006D7F01" w:rsidRDefault="00537C96" w:rsidP="00537C96">
            <w:pPr>
              <w:widowControl w:val="0"/>
              <w:spacing w:after="240"/>
              <w:jc w:val="left"/>
              <w:rPr>
                <w:rFonts w:ascii="Times New Roman" w:hAnsi="Times New Roman"/>
                <w:b/>
                <w:bCs/>
                <w:lang w:eastAsia="en-GB"/>
              </w:rPr>
            </w:pPr>
            <w:bookmarkStart w:id="421" w:name="_DV_M100"/>
            <w:bookmarkStart w:id="422" w:name="_DV_M101"/>
            <w:bookmarkEnd w:id="421"/>
            <w:bookmarkEnd w:id="422"/>
            <w:r w:rsidRPr="006D7F01">
              <w:rPr>
                <w:rFonts w:ascii="Times New Roman" w:hAnsi="Times New Roman"/>
                <w:b/>
                <w:bCs/>
                <w:lang w:eastAsia="en-GB"/>
              </w:rPr>
              <w:t>"</w:t>
            </w:r>
            <w:bookmarkStart w:id="423" w:name="_9kMJI5YVt3457FHTlx"/>
            <w:r w:rsidRPr="006D7F01">
              <w:rPr>
                <w:rFonts w:ascii="Times New Roman" w:hAnsi="Times New Roman"/>
                <w:b/>
                <w:bCs/>
                <w:lang w:eastAsia="en-GB"/>
              </w:rPr>
              <w:t>ICT</w:t>
            </w:r>
            <w:bookmarkEnd w:id="423"/>
            <w:r w:rsidRPr="006D7F01">
              <w:rPr>
                <w:rFonts w:ascii="Times New Roman" w:hAnsi="Times New Roman"/>
                <w:b/>
                <w:bCs/>
                <w:lang w:eastAsia="en-GB"/>
              </w:rPr>
              <w:t xml:space="preserve"> System"</w:t>
            </w:r>
          </w:p>
        </w:tc>
        <w:tc>
          <w:tcPr>
            <w:tcW w:w="5459" w:type="dxa"/>
          </w:tcPr>
          <w:p w14:paraId="20C9D651"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computing environment (consisting of hardware, software, telecommunications and/or data networks, interfaces, devices, equipment, infrastructure, ducts, cabling and ancillary fixtures and fittings and power supplies) used by the Authority (</w:t>
            </w:r>
            <w:r w:rsidRPr="006D7F01">
              <w:t xml:space="preserve">or licensed to it by a third party) </w:t>
            </w:r>
            <w:r w:rsidRPr="006D7F01">
              <w:rPr>
                <w:rFonts w:ascii="Times New Roman" w:hAnsi="Times New Roman"/>
                <w:lang w:eastAsia="en-GB"/>
              </w:rPr>
              <w:t>and/or the Contractor (</w:t>
            </w:r>
            <w:r w:rsidRPr="006D7F01">
              <w:t xml:space="preserve">or licensed to it by a third party) </w:t>
            </w:r>
            <w:r w:rsidRPr="006D7F01">
              <w:rPr>
                <w:rFonts w:ascii="Times New Roman" w:hAnsi="Times New Roman"/>
                <w:lang w:eastAsia="en-GB"/>
              </w:rPr>
              <w:t>in connection with this Contract;</w:t>
            </w:r>
          </w:p>
        </w:tc>
      </w:tr>
      <w:tr w:rsidR="00537C96" w:rsidRPr="006D7F01" w14:paraId="6266219A" w14:textId="77777777" w:rsidTr="009A6939">
        <w:tc>
          <w:tcPr>
            <w:tcW w:w="3451" w:type="dxa"/>
          </w:tcPr>
          <w:p w14:paraId="124D071B" w14:textId="77777777" w:rsidR="00537C96" w:rsidRPr="006D7F01" w:rsidDel="00FA7E1D"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424" w:name="_9kMKJ5YVt3457FHTlx"/>
            <w:r w:rsidRPr="006D7F01">
              <w:rPr>
                <w:rFonts w:ascii="Times New Roman" w:hAnsi="Times New Roman"/>
                <w:b/>
                <w:bCs/>
                <w:lang w:eastAsia="en-GB"/>
              </w:rPr>
              <w:t>ICT</w:t>
            </w:r>
            <w:bookmarkEnd w:id="424"/>
            <w:r w:rsidRPr="006D7F01">
              <w:rPr>
                <w:rFonts w:ascii="Times New Roman" w:hAnsi="Times New Roman"/>
                <w:b/>
                <w:bCs/>
                <w:lang w:eastAsia="en-GB"/>
              </w:rPr>
              <w:t>"</w:t>
            </w:r>
          </w:p>
        </w:tc>
        <w:tc>
          <w:tcPr>
            <w:tcW w:w="5459" w:type="dxa"/>
          </w:tcPr>
          <w:p w14:paraId="30164BC9" w14:textId="77777777" w:rsidR="00537C96" w:rsidRPr="006D7F01" w:rsidDel="00976C27"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'information and communications technology';</w:t>
            </w:r>
          </w:p>
        </w:tc>
      </w:tr>
      <w:tr w:rsidR="00537C96" w:rsidRPr="006D7F01" w14:paraId="249B26AE" w14:textId="77777777" w:rsidTr="009A6939">
        <w:tc>
          <w:tcPr>
            <w:tcW w:w="3451" w:type="dxa"/>
          </w:tcPr>
          <w:p w14:paraId="03240B02"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"Indemnified Party"</w:t>
            </w:r>
          </w:p>
        </w:tc>
        <w:tc>
          <w:tcPr>
            <w:tcW w:w="5459" w:type="dxa"/>
          </w:tcPr>
          <w:p w14:paraId="18C6FB15" w14:textId="002F217C"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537C96" w:rsidRPr="006D7F01" w14:paraId="1DDB4B4B" w14:textId="77777777" w:rsidTr="009A6939">
        <w:tc>
          <w:tcPr>
            <w:tcW w:w="3451" w:type="dxa"/>
          </w:tcPr>
          <w:p w14:paraId="6F27A7B7"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"Indemnifying Party"</w:t>
            </w:r>
          </w:p>
        </w:tc>
        <w:tc>
          <w:tcPr>
            <w:tcW w:w="5459" w:type="dxa"/>
          </w:tcPr>
          <w:p w14:paraId="5F5A14C2" w14:textId="29B155AC"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537C96" w:rsidRPr="006D7F01" w14:paraId="6B483E2D" w14:textId="77777777" w:rsidTr="009A6939">
        <w:tc>
          <w:tcPr>
            <w:tcW w:w="3451" w:type="dxa"/>
          </w:tcPr>
          <w:p w14:paraId="00E4368B"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"Independent Monitoring Board"</w:t>
            </w:r>
          </w:p>
        </w:tc>
        <w:tc>
          <w:tcPr>
            <w:tcW w:w="5459" w:type="dxa"/>
          </w:tcPr>
          <w:p w14:paraId="4E0D321C"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group of independent members of the public appointed by any Relevant Authority to monitor the day to day life in the Prison and ensure that proper standards of care and decency are maintained;</w:t>
            </w:r>
          </w:p>
        </w:tc>
      </w:tr>
      <w:tr w:rsidR="00537C96" w:rsidRPr="006D7F01" w14:paraId="50D51108" w14:textId="77777777" w:rsidTr="009A6939">
        <w:tc>
          <w:tcPr>
            <w:tcW w:w="3451" w:type="dxa"/>
          </w:tcPr>
          <w:p w14:paraId="4D864021" w14:textId="77777777" w:rsidR="00537C96" w:rsidRPr="006D7F01" w:rsidRDefault="00537C96" w:rsidP="00537C96">
            <w:pPr>
              <w:widowControl w:val="0"/>
              <w:spacing w:after="240"/>
              <w:jc w:val="left"/>
              <w:rPr>
                <w:rFonts w:ascii="Times New Roman" w:hAnsi="Times New Roman"/>
                <w:b/>
                <w:bCs/>
                <w:lang w:eastAsia="en-GB"/>
              </w:rPr>
            </w:pPr>
            <w:bookmarkStart w:id="425" w:name="_DV_M102"/>
            <w:bookmarkEnd w:id="425"/>
            <w:r w:rsidRPr="006D7F01">
              <w:rPr>
                <w:rFonts w:ascii="Times New Roman" w:hAnsi="Times New Roman"/>
                <w:b/>
                <w:bCs/>
                <w:lang w:eastAsia="en-GB"/>
              </w:rPr>
              <w:t>"Indexed"</w:t>
            </w:r>
          </w:p>
        </w:tc>
        <w:tc>
          <w:tcPr>
            <w:tcW w:w="5459" w:type="dxa"/>
          </w:tcPr>
          <w:p w14:paraId="32570E87" w14:textId="46AD410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_Ref168506021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(Indexation)</w:t>
            </w:r>
            <w:r w:rsidRPr="006D7F01">
              <w:rPr>
                <w:rFonts w:ascii="Times New Roman" w:hAnsi="Times New Roman"/>
                <w:lang w:eastAsia="en-GB"/>
              </w:rPr>
              <w:t>;</w:t>
            </w:r>
          </w:p>
        </w:tc>
      </w:tr>
      <w:tr w:rsidR="00537C96" w:rsidRPr="006D7F01" w14:paraId="72458C0F" w14:textId="77777777" w:rsidTr="009A6939">
        <w:tc>
          <w:tcPr>
            <w:tcW w:w="3451" w:type="dxa"/>
          </w:tcPr>
          <w:p w14:paraId="18FB3E65"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"Indirect Losses"</w:t>
            </w:r>
          </w:p>
        </w:tc>
        <w:tc>
          <w:tcPr>
            <w:tcW w:w="5459" w:type="dxa"/>
          </w:tcPr>
          <w:p w14:paraId="79955E0A"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loss of profits, loss of use, loss of production, loss of business, loss of business opportunity or any claim for consequential loss or for indirect loss of any nature, but excluding any of the same that relate to loss of revenue or other income committed from third parties;</w:t>
            </w:r>
          </w:p>
        </w:tc>
      </w:tr>
      <w:tr w:rsidR="00537C96" w:rsidRPr="006D7F01" w14:paraId="32382CDE" w14:textId="77777777" w:rsidTr="009A6939">
        <w:tc>
          <w:tcPr>
            <w:tcW w:w="3451" w:type="dxa"/>
          </w:tcPr>
          <w:p w14:paraId="711B00F9"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 xml:space="preserve">"Information </w:t>
            </w:r>
            <w:bookmarkStart w:id="426" w:name="_9kR3WTr3DC5ACLFwvszA1y4v0F"/>
            <w:r w:rsidRPr="006D7F01">
              <w:rPr>
                <w:rFonts w:ascii="Times New Roman" w:hAnsi="Times New Roman"/>
                <w:b/>
                <w:lang w:eastAsia="en-GB"/>
              </w:rPr>
              <w:t>Commissioner's</w:t>
            </w:r>
            <w:bookmarkEnd w:id="426"/>
            <w:r w:rsidRPr="006D7F01">
              <w:rPr>
                <w:rFonts w:ascii="Times New Roman" w:hAnsi="Times New Roman"/>
                <w:b/>
                <w:lang w:eastAsia="en-GB"/>
              </w:rPr>
              <w:t xml:space="preserve"> Office"</w:t>
            </w:r>
          </w:p>
        </w:tc>
        <w:tc>
          <w:tcPr>
            <w:tcW w:w="5459" w:type="dxa"/>
          </w:tcPr>
          <w:p w14:paraId="34015575"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UK Information </w:t>
            </w:r>
            <w:bookmarkStart w:id="427" w:name="_9kMHG5YVt5FE7CENHyxu1C306x2H"/>
            <w:r w:rsidRPr="006D7F01">
              <w:rPr>
                <w:rFonts w:ascii="Times New Roman" w:hAnsi="Times New Roman"/>
                <w:lang w:eastAsia="en-GB"/>
              </w:rPr>
              <w:t>Commissioner's</w:t>
            </w:r>
            <w:bookmarkEnd w:id="427"/>
            <w:r w:rsidRPr="006D7F01">
              <w:rPr>
                <w:rFonts w:ascii="Times New Roman" w:hAnsi="Times New Roman"/>
                <w:lang w:eastAsia="en-GB"/>
              </w:rPr>
              <w:t xml:space="preserve"> Office, or any successor or replacement body from time to time;</w:t>
            </w:r>
          </w:p>
        </w:tc>
      </w:tr>
      <w:tr w:rsidR="00537C96" w:rsidRPr="006D7F01" w14:paraId="09FD4F7E" w14:textId="77777777" w:rsidTr="009A6939">
        <w:tc>
          <w:tcPr>
            <w:tcW w:w="3451" w:type="dxa"/>
          </w:tcPr>
          <w:p w14:paraId="301DFF71" w14:textId="77777777" w:rsidR="00537C96" w:rsidRPr="006D7F01" w:rsidDel="004A61D8" w:rsidRDefault="00537C96" w:rsidP="00537C96">
            <w:pPr>
              <w:widowControl w:val="0"/>
              <w:spacing w:after="240"/>
              <w:jc w:val="left"/>
              <w:rPr>
                <w:rFonts w:ascii="Times New Roman" w:hAnsi="Times New Roman"/>
                <w:b/>
                <w:bCs/>
                <w:lang w:eastAsia="en-GB"/>
              </w:rPr>
            </w:pPr>
            <w:r w:rsidRPr="006D7F01">
              <w:rPr>
                <w:rFonts w:ascii="Times New Roman" w:hAnsi="Times New Roman"/>
                <w:b/>
              </w:rPr>
              <w:t>"Information Sharing Agreement"</w:t>
            </w:r>
          </w:p>
        </w:tc>
        <w:tc>
          <w:tcPr>
            <w:tcW w:w="5459" w:type="dxa"/>
          </w:tcPr>
          <w:p w14:paraId="09DD4DC6" w14:textId="0A3237C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Style w:val="Level1asHeadingtext"/>
                <w:rFonts w:ascii="Times New Roman" w:hAnsi="Times New Roman"/>
                <w:b w:val="0"/>
              </w:rPr>
              <w:t>means the protocol</w:t>
            </w:r>
            <w:r w:rsidR="00603049">
              <w:rPr>
                <w:rStyle w:val="Level1asHeadingtext"/>
                <w:rFonts w:ascii="Times New Roman" w:hAnsi="Times New Roman"/>
                <w:b w:val="0"/>
              </w:rPr>
              <w:t>(s)</w:t>
            </w:r>
            <w:r w:rsidRPr="006D7F01">
              <w:rPr>
                <w:rStyle w:val="Level1asHeadingtext"/>
                <w:rFonts w:ascii="Times New Roman" w:hAnsi="Times New Roman"/>
                <w:b w:val="0"/>
              </w:rPr>
              <w:t xml:space="preserve"> that supports appropriate, timely and legal information sharing between members and member organisations of the Local Partnership Agreement in relation to the care and well-being of Prisoners and produced in accordance with the National Partnership Agreement (as amended from time to time)</w:t>
            </w:r>
            <w:r w:rsidR="00603049">
              <w:rPr>
                <w:rStyle w:val="Level1asHeadingtext"/>
                <w:rFonts w:ascii="Times New Roman" w:hAnsi="Times New Roman"/>
                <w:b w:val="0"/>
              </w:rPr>
              <w:t xml:space="preserve"> </w:t>
            </w:r>
            <w:r w:rsidR="00603049" w:rsidRPr="00603049">
              <w:rPr>
                <w:rStyle w:val="Level1asHeadingtext"/>
                <w:rFonts w:ascii="Times New Roman" w:hAnsi="Times New Roman" w:hint="eastAsia"/>
                <w:b w:val="0"/>
              </w:rPr>
              <w:t>and such other information sharing as may be required by the Parties</w:t>
            </w:r>
            <w:r w:rsidRPr="006D7F01">
              <w:rPr>
                <w:rStyle w:val="Level1asHeadingtext"/>
                <w:rFonts w:ascii="Times New Roman" w:hAnsi="Times New Roman"/>
                <w:b w:val="0"/>
              </w:rPr>
              <w:t>;</w:t>
            </w:r>
          </w:p>
        </w:tc>
      </w:tr>
      <w:tr w:rsidR="00537C96" w:rsidRPr="006D7F01" w14:paraId="2A6FED81" w14:textId="77777777" w:rsidTr="009A6939">
        <w:tc>
          <w:tcPr>
            <w:tcW w:w="3451" w:type="dxa"/>
          </w:tcPr>
          <w:p w14:paraId="55DF4ED8"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"Information"</w:t>
            </w:r>
          </w:p>
        </w:tc>
        <w:tc>
          <w:tcPr>
            <w:tcW w:w="5459" w:type="dxa"/>
          </w:tcPr>
          <w:p w14:paraId="72E0858A" w14:textId="77A42D29"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under section 84 of the FOIA;</w:t>
            </w:r>
          </w:p>
        </w:tc>
      </w:tr>
      <w:tr w:rsidR="00537C96" w:rsidRPr="006D7F01" w14:paraId="030E41EB" w14:textId="77777777" w:rsidTr="009A6939">
        <w:tc>
          <w:tcPr>
            <w:tcW w:w="3451" w:type="dxa"/>
          </w:tcPr>
          <w:p w14:paraId="22F736C5" w14:textId="77777777" w:rsidR="00537C96" w:rsidRPr="00327253"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lang w:eastAsia="en-GB"/>
              </w:rPr>
              <w:t>"</w:t>
            </w:r>
            <w:r w:rsidRPr="00327253">
              <w:rPr>
                <w:rFonts w:ascii="Times New Roman" w:hAnsi="Times New Roman"/>
                <w:b/>
                <w:bCs/>
                <w:lang w:eastAsia="en-GB"/>
              </w:rPr>
              <w:t>Initial</w:t>
            </w:r>
            <w:r>
              <w:rPr>
                <w:rFonts w:ascii="Times New Roman" w:hAnsi="Times New Roman"/>
                <w:b/>
                <w:bCs/>
                <w:lang w:eastAsia="en-GB"/>
              </w:rPr>
              <w:t> </w:t>
            </w:r>
            <w:r w:rsidRPr="00327253">
              <w:rPr>
                <w:rFonts w:ascii="Times New Roman" w:hAnsi="Times New Roman"/>
                <w:b/>
                <w:bCs/>
                <w:lang w:eastAsia="en-GB"/>
              </w:rPr>
              <w:t>Contract Period</w:t>
            </w:r>
            <w:r w:rsidRPr="00327253">
              <w:rPr>
                <w:rFonts w:ascii="Times New Roman" w:hAnsi="Times New Roman"/>
                <w:lang w:eastAsia="en-GB"/>
              </w:rPr>
              <w:t>"</w:t>
            </w:r>
          </w:p>
        </w:tc>
        <w:tc>
          <w:tcPr>
            <w:tcW w:w="5459" w:type="dxa"/>
          </w:tcPr>
          <w:p w14:paraId="00FCF34B" w14:textId="5E8046C6"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327253">
              <w:rPr>
                <w:rFonts w:ascii="Times New Roman" w:hAnsi="Times New Roman"/>
                <w:lang w:eastAsia="en-GB"/>
              </w:rPr>
              <w:t xml:space="preserve">means the period commencing on the Commencement Date until the date which falls on the tenth (10th) anniversary of the Services Commencement Date, subject to the provisions of </w:t>
            </w:r>
            <w:r w:rsidRPr="00E9662F">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_Ref77341673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2.1.2</w:t>
            </w:r>
            <w:r>
              <w:rPr>
                <w:rFonts w:ascii="Times New Roman" w:hAnsi="Times New Roman"/>
                <w:b/>
                <w:bCs/>
                <w:lang w:eastAsia="en-GB"/>
              </w:rPr>
              <w:fldChar w:fldCharType="end"/>
            </w:r>
            <w:r>
              <w:rPr>
                <w:rFonts w:ascii="Times New Roman" w:hAnsi="Times New Roman"/>
                <w:b/>
                <w:bCs/>
                <w:lang w:eastAsia="en-GB"/>
              </w:rPr>
              <w:t xml:space="preserve"> </w:t>
            </w:r>
            <w:r w:rsidRPr="00E9662F">
              <w:rPr>
                <w:rFonts w:ascii="Times New Roman" w:hAnsi="Times New Roman"/>
                <w:b/>
                <w:bCs/>
                <w:lang w:eastAsia="en-GB"/>
              </w:rPr>
              <w:t>(Duration of Contract)</w:t>
            </w:r>
            <w:r w:rsidRPr="00327253">
              <w:rPr>
                <w:rFonts w:ascii="Times New Roman" w:hAnsi="Times New Roman"/>
                <w:lang w:eastAsia="en-GB"/>
              </w:rPr>
              <w:t>;</w:t>
            </w:r>
          </w:p>
        </w:tc>
      </w:tr>
      <w:tr w:rsidR="00537C96" w:rsidRPr="006D7F01" w14:paraId="5CBB9AF9" w14:textId="77777777" w:rsidTr="009A6939">
        <w:tc>
          <w:tcPr>
            <w:tcW w:w="3451" w:type="dxa"/>
          </w:tcPr>
          <w:p w14:paraId="5503744A" w14:textId="77777777" w:rsidR="00537C96" w:rsidRPr="006D7F01" w:rsidRDefault="00537C96" w:rsidP="00537C96">
            <w:pPr>
              <w:widowControl w:val="0"/>
              <w:spacing w:after="240"/>
              <w:jc w:val="left"/>
              <w:rPr>
                <w:rFonts w:ascii="Times New Roman" w:hAnsi="Times New Roman"/>
                <w:b/>
                <w:bCs/>
                <w:lang w:eastAsia="en-GB"/>
              </w:rPr>
            </w:pPr>
            <w:bookmarkStart w:id="428" w:name="_DV_M103"/>
            <w:bookmarkStart w:id="429" w:name="_DV_M109"/>
            <w:bookmarkStart w:id="430" w:name="_DV_IPM3"/>
            <w:bookmarkStart w:id="431" w:name="_DV_M110"/>
            <w:bookmarkStart w:id="432" w:name="_DV_M111"/>
            <w:bookmarkStart w:id="433" w:name="_DV_M112"/>
            <w:bookmarkStart w:id="434" w:name="_DV_M113"/>
            <w:bookmarkStart w:id="435" w:name="_DV_M119"/>
            <w:bookmarkStart w:id="436" w:name="_DV_M120"/>
            <w:bookmarkStart w:id="437" w:name="_DV_M121"/>
            <w:bookmarkStart w:id="438" w:name="_DV_M122"/>
            <w:bookmarkEnd w:id="428"/>
            <w:bookmarkEnd w:id="429"/>
            <w:bookmarkEnd w:id="430"/>
            <w:bookmarkEnd w:id="431"/>
            <w:bookmarkEnd w:id="432"/>
            <w:bookmarkEnd w:id="433"/>
            <w:bookmarkEnd w:id="434"/>
            <w:bookmarkEnd w:id="435"/>
            <w:bookmarkEnd w:id="436"/>
            <w:bookmarkEnd w:id="437"/>
            <w:bookmarkEnd w:id="438"/>
            <w:r w:rsidRPr="006D7F01">
              <w:rPr>
                <w:rFonts w:ascii="Times New Roman" w:hAnsi="Times New Roman"/>
                <w:b/>
                <w:bCs/>
                <w:lang w:eastAsia="en-GB"/>
              </w:rPr>
              <w:t>"Initial Custodial Service Delivery Plan" or "ICSDP"</w:t>
            </w:r>
          </w:p>
        </w:tc>
        <w:tc>
          <w:tcPr>
            <w:tcW w:w="5459" w:type="dxa"/>
          </w:tcPr>
          <w:p w14:paraId="00912EC3"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39" w:name="_9kR3WTr2CC79D2knoewrqyHP"/>
            <w:r w:rsidRPr="006D7F01">
              <w:rPr>
                <w:rFonts w:ascii="Times New Roman" w:hAnsi="Times New Roman"/>
                <w:b/>
                <w:bCs/>
                <w:lang w:eastAsia="en-GB"/>
              </w:rPr>
              <w:t>paragraph 7.1</w:t>
            </w:r>
            <w:bookmarkEnd w:id="439"/>
            <w:r w:rsidRPr="006D7F01">
              <w:rPr>
                <w:rFonts w:ascii="Times New Roman" w:hAnsi="Times New Roman"/>
                <w:b/>
                <w:bCs/>
                <w:snapToGrid w:val="0"/>
                <w:sz w:val="20"/>
                <w:lang w:eastAsia="en-GB"/>
              </w:rPr>
              <w:t xml:space="preserve"> </w:t>
            </w:r>
            <w:r w:rsidRPr="006D7F01">
              <w:rPr>
                <w:rFonts w:ascii="Times New Roman" w:hAnsi="Times New Roman"/>
                <w:b/>
                <w:bCs/>
                <w:lang w:eastAsia="en-GB"/>
              </w:rPr>
              <w:t xml:space="preserve">(Initial Custodial Service Delivery Plan) </w:t>
            </w:r>
            <w:r w:rsidRPr="006D7F01">
              <w:rPr>
                <w:rFonts w:ascii="Times New Roman" w:hAnsi="Times New Roman"/>
                <w:bCs/>
                <w:lang w:eastAsia="en-GB"/>
              </w:rPr>
              <w:t xml:space="preserve">of </w:t>
            </w:r>
            <w:bookmarkStart w:id="440" w:name="_9kMHG5YVt4EE8EMkLhkhy7sD"/>
            <w:r w:rsidRPr="006D7F01">
              <w:rPr>
                <w:rFonts w:ascii="Times New Roman" w:hAnsi="Times New Roman"/>
                <w:b/>
                <w:bCs/>
                <w:lang w:eastAsia="en-GB"/>
              </w:rPr>
              <w:t>Schedule 5</w:t>
            </w:r>
            <w:bookmarkEnd w:id="440"/>
            <w:r w:rsidRPr="006D7F01">
              <w:rPr>
                <w:rFonts w:ascii="Times New Roman" w:hAnsi="Times New Roman"/>
                <w:b/>
                <w:bCs/>
                <w:lang w:eastAsia="en-GB"/>
              </w:rPr>
              <w:t xml:space="preserve"> (Mobilisation)</w:t>
            </w:r>
            <w:r w:rsidRPr="006D7F01">
              <w:rPr>
                <w:rFonts w:ascii="Times New Roman" w:hAnsi="Times New Roman"/>
                <w:lang w:eastAsia="en-GB"/>
              </w:rPr>
              <w:t>;</w:t>
            </w:r>
          </w:p>
        </w:tc>
      </w:tr>
      <w:tr w:rsidR="00537C96" w:rsidRPr="006D7F01" w14:paraId="0FEAC787" w14:textId="77777777" w:rsidTr="009A6939">
        <w:tc>
          <w:tcPr>
            <w:tcW w:w="3451" w:type="dxa"/>
          </w:tcPr>
          <w:p w14:paraId="24351BC6"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"Initial Operating Procedure"</w:t>
            </w:r>
          </w:p>
        </w:tc>
        <w:tc>
          <w:tcPr>
            <w:tcW w:w="5459" w:type="dxa"/>
          </w:tcPr>
          <w:p w14:paraId="24774DA7"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Initial Operating Procedure provided by the Contractor in accordance with </w:t>
            </w:r>
            <w:bookmarkStart w:id="441" w:name="_9kR3WTr2CC79E3knoewrqyI"/>
            <w:r w:rsidRPr="006D7F01">
              <w:rPr>
                <w:rFonts w:ascii="Times New Roman" w:hAnsi="Times New Roman"/>
                <w:b/>
                <w:lang w:eastAsia="en-GB"/>
              </w:rPr>
              <w:t>paragraph 8</w:t>
            </w:r>
            <w:bookmarkEnd w:id="441"/>
            <w:r w:rsidRPr="006D7F01">
              <w:rPr>
                <w:rFonts w:ascii="Times New Roman" w:hAnsi="Times New Roman"/>
                <w:b/>
                <w:lang w:eastAsia="en-GB"/>
              </w:rPr>
              <w:t xml:space="preserve"> (Initial Operating Procedures and Operating Procedures) </w:t>
            </w:r>
            <w:r w:rsidRPr="006D7F01">
              <w:rPr>
                <w:rFonts w:ascii="Times New Roman" w:hAnsi="Times New Roman"/>
                <w:lang w:eastAsia="en-GB"/>
              </w:rPr>
              <w:t xml:space="preserve">of </w:t>
            </w:r>
            <w:bookmarkStart w:id="442" w:name="_9kMIH5YVt4EE8EMkLhkhy7sD"/>
            <w:r w:rsidRPr="006D7F01">
              <w:rPr>
                <w:rFonts w:ascii="Times New Roman" w:hAnsi="Times New Roman"/>
                <w:b/>
                <w:lang w:eastAsia="en-GB"/>
              </w:rPr>
              <w:t>Schedule 5</w:t>
            </w:r>
            <w:bookmarkEnd w:id="442"/>
            <w:r w:rsidRPr="006D7F01">
              <w:rPr>
                <w:rFonts w:ascii="Times New Roman" w:hAnsi="Times New Roman"/>
                <w:b/>
                <w:lang w:eastAsia="en-GB"/>
              </w:rPr>
              <w:t xml:space="preserve"> (Mobilisation)</w:t>
            </w:r>
            <w:r w:rsidRPr="006D7F01">
              <w:rPr>
                <w:rFonts w:ascii="Times New Roman" w:hAnsi="Times New Roman"/>
                <w:lang w:eastAsia="en-GB"/>
              </w:rPr>
              <w:t>;</w:t>
            </w:r>
          </w:p>
        </w:tc>
      </w:tr>
      <w:tr w:rsidR="00537C96" w:rsidRPr="006D7F01" w14:paraId="0A0010D0" w14:textId="77777777" w:rsidTr="009A6939">
        <w:tc>
          <w:tcPr>
            <w:tcW w:w="3451" w:type="dxa"/>
          </w:tcPr>
          <w:p w14:paraId="3CF540F0" w14:textId="77777777" w:rsidR="00537C96" w:rsidRPr="006D7F01" w:rsidRDefault="00537C96" w:rsidP="00537C9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"Initial Service Delivery Documents" </w:t>
            </w:r>
          </w:p>
        </w:tc>
        <w:tc>
          <w:tcPr>
            <w:tcW w:w="5459" w:type="dxa"/>
          </w:tcPr>
          <w:p w14:paraId="27C90830" w14:textId="77777777" w:rsidR="00537C96" w:rsidRPr="006D7F01" w:rsidRDefault="00537C96" w:rsidP="00537C9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664BDA79" w14:textId="77777777" w:rsidR="00537C96" w:rsidRPr="006D7F01" w:rsidRDefault="00537C96" w:rsidP="00537C96">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 xml:space="preserve">the </w:t>
            </w:r>
            <w:r>
              <w:rPr>
                <w:rFonts w:ascii="Times New Roman" w:hAnsi="Times New Roman"/>
                <w:lang w:eastAsia="en-GB"/>
              </w:rPr>
              <w:t>Mobilisation Assurance</w:t>
            </w:r>
            <w:r w:rsidR="00C60808">
              <w:rPr>
                <w:rFonts w:ascii="Times New Roman" w:hAnsi="Times New Roman"/>
                <w:lang w:eastAsia="en-GB"/>
              </w:rPr>
              <w:t xml:space="preserve"> Plan</w:t>
            </w:r>
            <w:r w:rsidRPr="006D7F01">
              <w:rPr>
                <w:rFonts w:ascii="Times New Roman" w:hAnsi="Times New Roman"/>
                <w:lang w:eastAsia="en-GB"/>
              </w:rPr>
              <w:t>; and</w:t>
            </w:r>
          </w:p>
          <w:p w14:paraId="07094747" w14:textId="77777777" w:rsidR="00537C96" w:rsidRPr="006D7F01" w:rsidRDefault="00537C96" w:rsidP="00537C96">
            <w:pPr>
              <w:widowControl w:val="0"/>
              <w:numPr>
                <w:ilvl w:val="0"/>
                <w:numId w:val="29"/>
              </w:numPr>
              <w:spacing w:after="240" w:line="312" w:lineRule="auto"/>
              <w:rPr>
                <w:rFonts w:ascii="Times New Roman" w:hAnsi="Times New Roman"/>
                <w:lang w:eastAsia="en-GB"/>
              </w:rPr>
            </w:pPr>
            <w:r w:rsidRPr="006D7F01">
              <w:rPr>
                <w:rFonts w:ascii="Times New Roman" w:hAnsi="Times New Roman"/>
                <w:lang w:eastAsia="en-GB"/>
              </w:rPr>
              <w:t>the Initial Operating Procedures;</w:t>
            </w:r>
          </w:p>
        </w:tc>
      </w:tr>
      <w:tr w:rsidR="00B16E56" w:rsidRPr="006D7F01" w14:paraId="05A48D00" w14:textId="77777777" w:rsidTr="009A6939">
        <w:tc>
          <w:tcPr>
            <w:tcW w:w="3451" w:type="dxa"/>
          </w:tcPr>
          <w:p w14:paraId="32F6070E" w14:textId="77777777" w:rsidR="00B16E56" w:rsidRPr="006975A5" w:rsidRDefault="00B16E56" w:rsidP="00B16E56">
            <w:pPr>
              <w:widowControl w:val="0"/>
              <w:tabs>
                <w:tab w:val="left" w:pos="851"/>
                <w:tab w:val="left" w:pos="1843"/>
                <w:tab w:val="left" w:pos="3119"/>
                <w:tab w:val="left" w:pos="4253"/>
              </w:tabs>
              <w:spacing w:after="240" w:line="312" w:lineRule="auto"/>
              <w:rPr>
                <w:rFonts w:hint="eastAsia"/>
                <w:snapToGrid w:val="0"/>
                <w:lang w:eastAsia="en-US"/>
              </w:rPr>
            </w:pPr>
            <w:r w:rsidRPr="006975A5">
              <w:rPr>
                <w:snapToGrid w:val="0"/>
                <w:lang w:eastAsia="en-US"/>
              </w:rPr>
              <w:t>"</w:t>
            </w:r>
            <w:r w:rsidRPr="006975A5">
              <w:rPr>
                <w:b/>
                <w:bCs/>
                <w:snapToGrid w:val="0"/>
                <w:lang w:eastAsia="en-US"/>
              </w:rPr>
              <w:t>Insolvency Continuity Plan</w:t>
            </w:r>
            <w:r w:rsidRPr="006975A5">
              <w:rPr>
                <w:snapToGrid w:val="0"/>
                <w:lang w:eastAsia="en-US"/>
              </w:rPr>
              <w:t>"</w:t>
            </w:r>
          </w:p>
        </w:tc>
        <w:tc>
          <w:tcPr>
            <w:tcW w:w="5459" w:type="dxa"/>
          </w:tcPr>
          <w:p w14:paraId="237975AF" w14:textId="11B4A400" w:rsidR="00B16E56" w:rsidRPr="006975A5" w:rsidRDefault="00B16E56" w:rsidP="00B16E56">
            <w:pPr>
              <w:widowControl w:val="0"/>
              <w:tabs>
                <w:tab w:val="left" w:pos="851"/>
                <w:tab w:val="left" w:pos="1843"/>
                <w:tab w:val="left" w:pos="3119"/>
                <w:tab w:val="left" w:pos="4253"/>
              </w:tabs>
              <w:spacing w:after="240" w:line="312" w:lineRule="auto"/>
              <w:rPr>
                <w:rFonts w:hint="eastAsia"/>
                <w:snapToGrid w:val="0"/>
                <w:lang w:eastAsia="en-US"/>
              </w:rPr>
            </w:pPr>
            <w:r w:rsidRPr="006975A5">
              <w:rPr>
                <w:snapToGrid w:val="0"/>
                <w:lang w:eastAsia="en-US"/>
              </w:rPr>
              <w:t xml:space="preserve">means the plan relating to an Insolvency Event of the Contractor, any Key Sub-contractors and/or any other members of the Contractor's Group, as developed by the Contractor and approved by the Authority in accordance with </w:t>
            </w:r>
            <w:bookmarkStart w:id="443" w:name="_9kMJI5YVt4EE8FFcLhkhy7sAQ"/>
            <w:r w:rsidRPr="006975A5">
              <w:rPr>
                <w:b/>
                <w:bCs/>
                <w:snapToGrid w:val="0"/>
                <w:lang w:eastAsia="en-US"/>
              </w:rPr>
              <w:t>Schedule 26</w:t>
            </w:r>
            <w:bookmarkEnd w:id="443"/>
            <w:r w:rsidRPr="006975A5">
              <w:rPr>
                <w:b/>
                <w:bCs/>
                <w:snapToGrid w:val="0"/>
                <w:lang w:eastAsia="en-US"/>
              </w:rPr>
              <w:t xml:space="preserve"> (Continuity Planning)</w:t>
            </w:r>
            <w:r w:rsidRPr="006975A5">
              <w:rPr>
                <w:snapToGrid w:val="0"/>
                <w:lang w:eastAsia="en-US"/>
              </w:rPr>
              <w:t>;</w:t>
            </w:r>
          </w:p>
        </w:tc>
      </w:tr>
      <w:tr w:rsidR="00B16E56" w:rsidRPr="006D7F01" w14:paraId="0D15FF30" w14:textId="77777777" w:rsidTr="009A6939">
        <w:tc>
          <w:tcPr>
            <w:tcW w:w="3451" w:type="dxa"/>
          </w:tcPr>
          <w:p w14:paraId="14C1E4FC"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"Insolvency Event"</w:t>
            </w:r>
          </w:p>
        </w:tc>
        <w:tc>
          <w:tcPr>
            <w:tcW w:w="5459" w:type="dxa"/>
          </w:tcPr>
          <w:p w14:paraId="6D7A62EC"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in respect of the Contractor, where any of the following events occurs </w:t>
            </w:r>
            <w:r w:rsidRPr="006D7F01">
              <w:rPr>
                <w:snapToGrid w:val="0"/>
                <w:lang w:eastAsia="en-US"/>
              </w:rPr>
              <w:t>(or, in the reasonable opinion of the Authority, circumstances exist such that any of the following events is likely to occur)</w:t>
            </w:r>
            <w:r w:rsidRPr="006D7F01">
              <w:rPr>
                <w:rFonts w:ascii="Times New Roman" w:hAnsi="Times New Roman"/>
                <w:lang w:eastAsia="en-GB"/>
              </w:rPr>
              <w:t xml:space="preserve"> in relation to the Contractor and/or any Holding Company of the Contractor (including the Guarantor): </w:t>
            </w:r>
          </w:p>
          <w:p w14:paraId="0B31ED9A"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an order is made for its winding-up or a petition or notice is presented or a meeting is convened for the purpose of considering a resolution for its winding-up or any such resolution is passed;</w:t>
            </w:r>
          </w:p>
          <w:p w14:paraId="1574D5C9"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a receiver (including any administrative receiver) or similar person is appointed in respect of, or an encumbrancer takes possession of, the whole or any part of any of its property, assets or undertaking or any step is taken by any person to enforce any rights under or pursuant to any security interest or encumbrance of any kind over any of its undertaking, property or assets;</w:t>
            </w:r>
          </w:p>
          <w:p w14:paraId="3E3A3345"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(c)</w:t>
            </w:r>
            <w:r w:rsidRPr="006D7F01">
              <w:rPr>
                <w:rFonts w:ascii="Times New Roman" w:hAnsi="Times New Roman"/>
                <w:lang w:eastAsia="en-GB"/>
              </w:rPr>
              <w:tab/>
              <w:t xml:space="preserve">an administrator is appointed (whether by the court or otherwise) or </w:t>
            </w:r>
            <w:bookmarkStart w:id="444" w:name="_9kR3WTr5DA4CGki7"/>
            <w:r w:rsidRPr="006D7F01">
              <w:rPr>
                <w:rFonts w:ascii="Times New Roman" w:hAnsi="Times New Roman"/>
                <w:lang w:eastAsia="en-GB"/>
              </w:rPr>
              <w:t>any</w:t>
            </w:r>
            <w:bookmarkEnd w:id="444"/>
            <w:r w:rsidRPr="006D7F01">
              <w:rPr>
                <w:rFonts w:ascii="Times New Roman" w:hAnsi="Times New Roman"/>
                <w:lang w:eastAsia="en-GB"/>
              </w:rPr>
              <w:t xml:space="preserve"> step is taken (whether in or out of court) for the appointment of an administrator or any notice is given of an intention to appoint an administrator;</w:t>
            </w:r>
          </w:p>
          <w:p w14:paraId="59CDC132" w14:textId="21F6EB5D"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(d)</w:t>
            </w:r>
            <w:r w:rsidRPr="006D7F01">
              <w:rPr>
                <w:rFonts w:ascii="Times New Roman" w:hAnsi="Times New Roman"/>
                <w:lang w:eastAsia="en-GB"/>
              </w:rPr>
              <w:tab/>
              <w:t xml:space="preserve">any distress, execution, injunction, sequestration, attachment or other similar legal process or enforcement is levied or applied for in respect of the whole or any part of any of its property, assets or undertaking which is not remedied within </w:t>
            </w:r>
            <w:bookmarkStart w:id="445" w:name="_9kR3WTr1455CLvo488wisGLYC4N"/>
            <w:r w:rsidRPr="006D7F01">
              <w:rPr>
                <w:rFonts w:ascii="Times New Roman" w:hAnsi="Times New Roman"/>
                <w:lang w:eastAsia="en-GB"/>
              </w:rPr>
              <w:t>fourteen (14) Days</w:t>
            </w:r>
            <w:bookmarkEnd w:id="445"/>
            <w:r w:rsidRPr="006D7F01">
              <w:rPr>
                <w:rFonts w:ascii="Times New Roman" w:hAnsi="Times New Roman"/>
                <w:lang w:eastAsia="en-GB"/>
              </w:rPr>
              <w:t xml:space="preserve"> of the same</w:t>
            </w:r>
            <w:r>
              <w:rPr>
                <w:rFonts w:ascii="Times New Roman" w:hAnsi="Times New Roman"/>
                <w:lang w:eastAsia="en-GB"/>
              </w:rPr>
              <w:t xml:space="preserve"> t</w:t>
            </w:r>
            <w:r w:rsidRPr="00E33F43">
              <w:rPr>
                <w:rFonts w:ascii="Times New Roman" w:hAnsi="Times New Roman" w:hint="eastAsia"/>
                <w:lang w:eastAsia="en-GB"/>
              </w:rPr>
              <w:t>o the satisfaction of the Authority</w:t>
            </w:r>
            <w:r w:rsidRPr="006D7F01">
              <w:rPr>
                <w:rFonts w:ascii="Times New Roman" w:hAnsi="Times New Roman"/>
                <w:lang w:eastAsia="en-GB"/>
              </w:rPr>
              <w:t>;</w:t>
            </w:r>
          </w:p>
          <w:p w14:paraId="457980EB"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(e)</w:t>
            </w:r>
            <w:r w:rsidRPr="006D7F01">
              <w:rPr>
                <w:rFonts w:ascii="Times New Roman" w:hAnsi="Times New Roman"/>
                <w:lang w:eastAsia="en-GB"/>
              </w:rPr>
              <w:tab/>
              <w:t>any composition in satisfaction of its debts or scheme of arrangement of its affairs or compromise or arrangement between it and its creditors generally (or any class of its creditors) and/or its members is proposed, applied for, sanctioned or approved;</w:t>
            </w:r>
          </w:p>
          <w:p w14:paraId="61538478"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(f)</w:t>
            </w:r>
            <w:r w:rsidRPr="006D7F01">
              <w:rPr>
                <w:rFonts w:ascii="Times New Roman" w:hAnsi="Times New Roman"/>
                <w:lang w:eastAsia="en-GB"/>
              </w:rPr>
              <w:tab/>
              <w:t>it is unable to pay its debts for the purposes of the Insolvency Act 1986, or becomes insolvent under any applicable law; or</w:t>
            </w:r>
          </w:p>
          <w:p w14:paraId="5C0DEC46"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(g)</w:t>
            </w:r>
            <w:r w:rsidRPr="006D7F01">
              <w:rPr>
                <w:rFonts w:ascii="Times New Roman" w:hAnsi="Times New Roman"/>
                <w:lang w:eastAsia="en-GB"/>
              </w:rPr>
              <w:tab/>
              <w:t>an event analogous to any of the above occurs,</w:t>
            </w:r>
          </w:p>
          <w:p w14:paraId="1D2E1CDD"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in each case, in any jurisdiction where it carries on business or has assets;</w:t>
            </w:r>
          </w:p>
        </w:tc>
      </w:tr>
      <w:tr w:rsidR="00B16E56" w:rsidRPr="006D7F01" w14:paraId="503E7C43" w14:textId="77777777" w:rsidTr="009A6939">
        <w:tc>
          <w:tcPr>
            <w:tcW w:w="3451" w:type="dxa"/>
          </w:tcPr>
          <w:p w14:paraId="1FEB910F"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"Insured Losses"</w:t>
            </w:r>
          </w:p>
        </w:tc>
        <w:tc>
          <w:tcPr>
            <w:tcW w:w="5459" w:type="dxa"/>
          </w:tcPr>
          <w:p w14:paraId="2B289DE7" w14:textId="6ADF114E"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Cs/>
                <w:lang w:eastAsia="en-GB"/>
              </w:rPr>
              <w:t xml:space="preserve">means Losses for which the Contractor is required to maintain insurance (and </w:t>
            </w:r>
            <w:r>
              <w:rPr>
                <w:rFonts w:ascii="Times New Roman" w:hAnsi="Times New Roman"/>
                <w:bCs/>
                <w:lang w:eastAsia="en-GB"/>
              </w:rPr>
              <w:t xml:space="preserve">whose value </w:t>
            </w:r>
            <w:r w:rsidRPr="006D7F01">
              <w:rPr>
                <w:rFonts w:ascii="Times New Roman" w:hAnsi="Times New Roman"/>
                <w:bCs/>
                <w:lang w:eastAsia="en-GB"/>
              </w:rPr>
              <w:t>fall</w:t>
            </w:r>
            <w:r>
              <w:rPr>
                <w:rFonts w:ascii="Times New Roman" w:hAnsi="Times New Roman"/>
                <w:bCs/>
                <w:lang w:eastAsia="en-GB"/>
              </w:rPr>
              <w:t>s</w:t>
            </w:r>
            <w:r w:rsidRPr="006D7F01">
              <w:rPr>
                <w:rFonts w:ascii="Times New Roman" w:hAnsi="Times New Roman"/>
                <w:bCs/>
                <w:lang w:eastAsia="en-GB"/>
              </w:rPr>
              <w:t xml:space="preserve"> within the minimum required financial level of that insurance</w:t>
            </w:r>
            <w:r>
              <w:rPr>
                <w:rFonts w:ascii="Times New Roman" w:hAnsi="Times New Roman"/>
                <w:bCs/>
                <w:lang w:eastAsia="en-GB"/>
              </w:rPr>
              <w:t xml:space="preserve"> and disregarding any excess or deductibles that may apply to such insurance</w:t>
            </w:r>
            <w:r w:rsidRPr="006D7F01">
              <w:rPr>
                <w:rFonts w:ascii="Times New Roman" w:hAnsi="Times New Roman"/>
                <w:bCs/>
                <w:lang w:eastAsia="en-GB"/>
              </w:rPr>
              <w:t xml:space="preserve">)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_Ref159162221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68</w:t>
            </w:r>
            <w:r w:rsidRPr="006D7F01">
              <w:rPr>
                <w:rFonts w:ascii="Times New Roman" w:hAnsi="Times New Roman"/>
                <w:b/>
                <w:bCs/>
                <w:lang w:eastAsia="en-GB"/>
              </w:rPr>
              <w:fldChar w:fldCharType="end"/>
            </w:r>
            <w:r w:rsidRPr="006D7F01">
              <w:rPr>
                <w:rFonts w:ascii="Times New Roman" w:hAnsi="Times New Roman"/>
                <w:b/>
                <w:bCs/>
                <w:lang w:eastAsia="en-GB"/>
              </w:rPr>
              <w:t xml:space="preserve"> (Insurance)</w:t>
            </w:r>
            <w:r w:rsidRPr="006D7F01">
              <w:rPr>
                <w:rFonts w:ascii="Times New Roman" w:hAnsi="Times New Roman"/>
                <w:bCs/>
                <w:lang w:eastAsia="en-GB"/>
              </w:rPr>
              <w:t>;</w:t>
            </w:r>
          </w:p>
        </w:tc>
      </w:tr>
      <w:tr w:rsidR="00B16E56" w:rsidRPr="006D7F01" w14:paraId="6E7831EC" w14:textId="77777777" w:rsidTr="009A6939">
        <w:tc>
          <w:tcPr>
            <w:tcW w:w="3451" w:type="dxa"/>
          </w:tcPr>
          <w:p w14:paraId="0831EBE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"Intellectual Property Rights" or "IPR"</w:t>
            </w:r>
          </w:p>
        </w:tc>
        <w:tc>
          <w:tcPr>
            <w:tcW w:w="5459" w:type="dxa"/>
          </w:tcPr>
          <w:p w14:paraId="7E340DC0"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2E00833A"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(a)</w:t>
            </w:r>
            <w:r w:rsidRPr="006D7F01">
              <w:rPr>
                <w:rFonts w:ascii="Times New Roman" w:hAnsi="Times New Roman"/>
                <w:lang w:eastAsia="en-GB"/>
              </w:rP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4B700F0"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(b)</w:t>
            </w:r>
            <w:r w:rsidRPr="006D7F01">
              <w:rPr>
                <w:rFonts w:ascii="Times New Roman" w:hAnsi="Times New Roman"/>
                <w:lang w:eastAsia="en-GB"/>
              </w:rPr>
              <w:tab/>
              <w:t>applications for registration, and the right to apply for registration, for any of the rights listed at (a) that are capable of being registered in any country or jurisdiction; and</w:t>
            </w:r>
          </w:p>
          <w:p w14:paraId="5BABF238" w14:textId="77777777" w:rsidR="00B16E56" w:rsidRPr="006D7F01" w:rsidRDefault="00B16E56" w:rsidP="00B16E5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(c)</w:t>
            </w:r>
            <w:r w:rsidRPr="006D7F01">
              <w:rPr>
                <w:rFonts w:ascii="Times New Roman" w:hAnsi="Times New Roman"/>
                <w:lang w:eastAsia="en-GB"/>
              </w:rPr>
              <w:tab/>
              <w:t>all other rights having equivalent or similar effect in any country or jurisdiction;</w:t>
            </w:r>
          </w:p>
        </w:tc>
      </w:tr>
      <w:tr w:rsidR="00B16E56" w:rsidRPr="006D7F01" w14:paraId="5D6876E0" w14:textId="77777777" w:rsidTr="009A6939">
        <w:tc>
          <w:tcPr>
            <w:tcW w:w="3451" w:type="dxa"/>
          </w:tcPr>
          <w:p w14:paraId="142013F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"Interventions"</w:t>
            </w:r>
          </w:p>
        </w:tc>
        <w:tc>
          <w:tcPr>
            <w:tcW w:w="5459" w:type="dxa"/>
          </w:tcPr>
          <w:p w14:paraId="2DA99290"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has the meaning given to it in </w:t>
            </w:r>
            <w:bookmarkStart w:id="446" w:name="_9kR3WTr2CC6GK1knoewrqyCK"/>
            <w:r w:rsidRPr="006D7F01">
              <w:rPr>
                <w:rFonts w:ascii="Times New Roman" w:hAnsi="Times New Roman"/>
                <w:b/>
              </w:rPr>
              <w:t>paragraph 2.1</w:t>
            </w:r>
            <w:bookmarkEnd w:id="446"/>
            <w:r w:rsidRPr="006D7F01">
              <w:rPr>
                <w:rFonts w:ascii="Times New Roman" w:hAnsi="Times New Roman"/>
                <w:b/>
              </w:rPr>
              <w:t xml:space="preserve"> (Aims &amp; Objectives of Interventions in Prisons)</w:t>
            </w:r>
            <w:r w:rsidRPr="006D7F01">
              <w:rPr>
                <w:rFonts w:ascii="Times New Roman" w:hAnsi="Times New Roman"/>
              </w:rPr>
              <w:t xml:space="preserve"> of </w:t>
            </w:r>
            <w:bookmarkStart w:id="447" w:name="_9kMJI5YVt4EE8CJgGp9N"/>
            <w:r w:rsidRPr="006D7F01">
              <w:rPr>
                <w:rFonts w:ascii="Times New Roman" w:hAnsi="Times New Roman"/>
                <w:b/>
              </w:rPr>
              <w:t>Part 4</w:t>
            </w:r>
            <w:bookmarkEnd w:id="447"/>
            <w:r w:rsidRPr="006D7F01">
              <w:rPr>
                <w:rFonts w:ascii="Times New Roman" w:hAnsi="Times New Roman"/>
                <w:b/>
              </w:rPr>
              <w:t xml:space="preserve"> (</w:t>
            </w:r>
            <w:bookmarkStart w:id="448" w:name="_9kMIH5YVt3BC6CFTM4wvD1uA628D"/>
            <w:bookmarkStart w:id="449" w:name="_9kMIH5YVt3BC6CKYM4wvD1uA628D"/>
            <w:r w:rsidRPr="006D7F01">
              <w:rPr>
                <w:rFonts w:ascii="Times New Roman" w:hAnsi="Times New Roman"/>
                <w:b/>
              </w:rPr>
              <w:t>Interventions</w:t>
            </w:r>
            <w:bookmarkEnd w:id="448"/>
            <w:bookmarkEnd w:id="449"/>
            <w:r w:rsidRPr="006D7F01">
              <w:rPr>
                <w:rFonts w:ascii="Times New Roman" w:hAnsi="Times New Roman"/>
                <w:b/>
              </w:rPr>
              <w:t xml:space="preserve">) </w:t>
            </w:r>
            <w:r w:rsidRPr="006D7F01">
              <w:rPr>
                <w:rFonts w:ascii="Times New Roman" w:hAnsi="Times New Roman"/>
              </w:rPr>
              <w:t xml:space="preserve">of </w:t>
            </w:r>
            <w:bookmarkStart w:id="450" w:name="_9kMH4L6ZWu5FF9DLlMiliz8tA"/>
            <w:r w:rsidRPr="006D7F01">
              <w:rPr>
                <w:rFonts w:ascii="Times New Roman" w:hAnsi="Times New Roman"/>
                <w:b/>
              </w:rPr>
              <w:t>Schedule 1</w:t>
            </w:r>
            <w:bookmarkEnd w:id="450"/>
            <w:r w:rsidRPr="006D7F01">
              <w:rPr>
                <w:rFonts w:ascii="Times New Roman" w:hAnsi="Times New Roman"/>
                <w:b/>
              </w:rPr>
              <w:t xml:space="preserve"> (</w:t>
            </w:r>
            <w:bookmarkStart w:id="451" w:name="_9kMHzG6ZWu4CD7DMSMC0w725MMbYLLI3yw0thDV"/>
            <w:r w:rsidRPr="006D7F01">
              <w:rPr>
                <w:rFonts w:ascii="Times New Roman" w:hAnsi="Times New Roman"/>
                <w:b/>
              </w:rPr>
              <w:t>Authority's Custodial Service Requirements</w:t>
            </w:r>
            <w:bookmarkEnd w:id="451"/>
            <w:r w:rsidRPr="006D7F01">
              <w:rPr>
                <w:rFonts w:ascii="Times New Roman" w:hAnsi="Times New Roman"/>
                <w:b/>
              </w:rPr>
              <w:t>)</w:t>
            </w:r>
            <w:r w:rsidRPr="006D7F01">
              <w:rPr>
                <w:rFonts w:ascii="Times New Roman" w:hAnsi="Times New Roman"/>
              </w:rPr>
              <w:t>;</w:t>
            </w:r>
          </w:p>
        </w:tc>
      </w:tr>
      <w:tr w:rsidR="00B16E56" w:rsidRPr="006D7F01" w14:paraId="6B29B8EA" w14:textId="77777777" w:rsidTr="009A6939">
        <w:tc>
          <w:tcPr>
            <w:tcW w:w="3451" w:type="dxa"/>
          </w:tcPr>
          <w:p w14:paraId="0BA5640B"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"IPRs Claim"</w:t>
            </w:r>
          </w:p>
        </w:tc>
        <w:tc>
          <w:tcPr>
            <w:tcW w:w="5459" w:type="dxa"/>
          </w:tcPr>
          <w:p w14:paraId="62FBA65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any claim against any Authority Indemnified Party of infringement or alleged infringement (including the defence of such infringement or alleged infringement) of any Relevant IPRs save for any such claim to the extent that it is caused by any use by or on behalf of that Authority Indemnified Party of any Relevant IPRs, or the use of the Authority Software by or on behalf of the Contractor, in either case in combination with any item not supplied or recommended by the Contractor to this Contract or for a purpose not reasonably to be inferred from the Authority's Requirements or the provisions of this Contract;</w:t>
            </w:r>
          </w:p>
        </w:tc>
      </w:tr>
      <w:tr w:rsidR="00B16E56" w:rsidRPr="006D7F01" w14:paraId="008E712D" w14:textId="77777777" w:rsidTr="009A6939">
        <w:tc>
          <w:tcPr>
            <w:tcW w:w="3451" w:type="dxa"/>
          </w:tcPr>
          <w:p w14:paraId="3AA7CA44"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ITEPA</w:t>
            </w:r>
            <w:r w:rsidRPr="006D7F01">
              <w:rPr>
                <w:rFonts w:ascii="Times New Roman" w:hAnsi="Times New Roman"/>
                <w:b/>
                <w:bCs/>
                <w:lang w:eastAsia="en-GB"/>
              </w:rPr>
              <w:t>"</w:t>
            </w:r>
          </w:p>
        </w:tc>
        <w:tc>
          <w:tcPr>
            <w:tcW w:w="5459" w:type="dxa"/>
          </w:tcPr>
          <w:p w14:paraId="520763DA" w14:textId="77777777" w:rsidR="00B16E56" w:rsidRPr="00193E43"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A604CE">
              <w:rPr>
                <w:rFonts w:ascii="Times New Roman" w:hAnsi="Times New Roman"/>
                <w:lang w:eastAsia="en-GB"/>
              </w:rPr>
              <w:t>means the Income Tax (Earnings and Pensions) Act 2003;</w:t>
            </w:r>
          </w:p>
        </w:tc>
      </w:tr>
      <w:tr w:rsidR="00B16E56" w:rsidRPr="006D7F01" w14:paraId="730E4DE9" w14:textId="77777777" w:rsidTr="009A6939">
        <w:tc>
          <w:tcPr>
            <w:tcW w:w="3451" w:type="dxa"/>
          </w:tcPr>
          <w:p w14:paraId="739869B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lang w:eastAsia="en-GB"/>
              </w:rPr>
              <w:t xml:space="preserve">"Joint Data </w:t>
            </w:r>
            <w:bookmarkStart w:id="452" w:name="_9kMKJ5YVt5FE7CHQHz5A61zt0"/>
            <w:r w:rsidRPr="006D7F01">
              <w:rPr>
                <w:rFonts w:ascii="Times New Roman" w:hAnsi="Times New Roman"/>
                <w:b/>
                <w:lang w:eastAsia="en-GB"/>
              </w:rPr>
              <w:t>Controllers</w:t>
            </w:r>
            <w:bookmarkEnd w:id="452"/>
            <w:r w:rsidRPr="006D7F01">
              <w:rPr>
                <w:rFonts w:ascii="Times New Roman" w:hAnsi="Times New Roman"/>
                <w:b/>
                <w:lang w:eastAsia="en-GB"/>
              </w:rPr>
              <w:t>"</w:t>
            </w:r>
          </w:p>
        </w:tc>
        <w:tc>
          <w:tcPr>
            <w:tcW w:w="5459" w:type="dxa"/>
          </w:tcPr>
          <w:p w14:paraId="391B9ACC"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where two or more Data </w:t>
            </w:r>
            <w:bookmarkStart w:id="453" w:name="_9kMLK5YVt5FE7CHQHz5A61zt0"/>
            <w:r w:rsidRPr="006D7F01">
              <w:rPr>
                <w:rFonts w:ascii="Times New Roman" w:hAnsi="Times New Roman"/>
                <w:lang w:eastAsia="en-GB"/>
              </w:rPr>
              <w:t>Controllers</w:t>
            </w:r>
            <w:bookmarkEnd w:id="453"/>
            <w:r w:rsidRPr="006D7F01">
              <w:rPr>
                <w:rFonts w:ascii="Times New Roman" w:hAnsi="Times New Roman"/>
                <w:lang w:eastAsia="en-GB"/>
              </w:rPr>
              <w:t xml:space="preserve"> jointly determine the purposes and means of processing;</w:t>
            </w:r>
          </w:p>
        </w:tc>
      </w:tr>
      <w:tr w:rsidR="00B16E56" w:rsidRPr="006D7F01" w14:paraId="775B34BB" w14:textId="77777777" w:rsidTr="009A6939">
        <w:tc>
          <w:tcPr>
            <w:tcW w:w="3451" w:type="dxa"/>
          </w:tcPr>
          <w:p w14:paraId="06CFE0A1" w14:textId="77777777" w:rsidR="00B16E56" w:rsidRPr="006D7F01" w:rsidRDefault="00B16E56" w:rsidP="00B16E56">
            <w:pPr>
              <w:widowControl w:val="0"/>
              <w:spacing w:after="240"/>
              <w:jc w:val="left"/>
              <w:rPr>
                <w:rFonts w:ascii="Times New Roman" w:hAnsi="Times New Roman"/>
                <w:b/>
                <w:lang w:eastAsia="en-GB"/>
              </w:rPr>
            </w:pPr>
            <w:r>
              <w:rPr>
                <w:rFonts w:ascii="Times New Roman" w:hAnsi="Times New Roman"/>
                <w:b/>
                <w:lang w:eastAsia="en-GB"/>
              </w:rPr>
              <w:t>"Key Sub-Contractor"</w:t>
            </w:r>
          </w:p>
        </w:tc>
        <w:tc>
          <w:tcPr>
            <w:tcW w:w="5459" w:type="dxa"/>
          </w:tcPr>
          <w:p w14:paraId="6FE93310" w14:textId="77777777" w:rsidR="00B16E56" w:rsidRPr="003B1AC0"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hint="eastAsia"/>
                <w:lang w:eastAsia="en-GB"/>
              </w:rPr>
              <w:t>any Sub-</w:t>
            </w:r>
            <w:r>
              <w:rPr>
                <w:rFonts w:ascii="Times New Roman" w:hAnsi="Times New Roman"/>
                <w:lang w:eastAsia="en-GB"/>
              </w:rPr>
              <w:t>C</w:t>
            </w:r>
            <w:r w:rsidRPr="003B1AC0">
              <w:rPr>
                <w:rFonts w:ascii="Times New Roman" w:hAnsi="Times New Roman" w:hint="eastAsia"/>
                <w:lang w:eastAsia="en-GB"/>
              </w:rPr>
              <w:t>ontractor:</w:t>
            </w:r>
          </w:p>
          <w:p w14:paraId="6058DDF4" w14:textId="6181F160" w:rsidR="00B16E56" w:rsidRPr="003B1AC0"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3B1AC0">
              <w:rPr>
                <w:rFonts w:ascii="Times New Roman" w:hAnsi="Times New Roman" w:hint="eastAsia"/>
                <w:lang w:eastAsia="en-GB"/>
              </w:rPr>
              <w:t xml:space="preserve">(a) which, in the opinion of the </w:t>
            </w:r>
            <w:r w:rsidR="00514F2C">
              <w:rPr>
                <w:rFonts w:ascii="Times New Roman" w:hAnsi="Times New Roman"/>
                <w:lang w:eastAsia="en-GB"/>
              </w:rPr>
              <w:t>Authority</w:t>
            </w:r>
            <w:r w:rsidRPr="003B1AC0">
              <w:rPr>
                <w:rFonts w:ascii="Times New Roman" w:hAnsi="Times New Roman" w:hint="eastAsia"/>
                <w:lang w:eastAsia="en-GB"/>
              </w:rPr>
              <w:t>,</w:t>
            </w:r>
            <w:r>
              <w:rPr>
                <w:rFonts w:ascii="Times New Roman" w:hAnsi="Times New Roman"/>
                <w:lang w:eastAsia="en-GB"/>
              </w:rPr>
              <w:t xml:space="preserve"> </w:t>
            </w:r>
            <w:r w:rsidRPr="003B1AC0">
              <w:rPr>
                <w:rFonts w:ascii="Times New Roman" w:hAnsi="Times New Roman" w:hint="eastAsia"/>
                <w:lang w:eastAsia="en-GB"/>
              </w:rPr>
              <w:t>performs (or would perform if appointed) a</w:t>
            </w:r>
            <w:r>
              <w:rPr>
                <w:rFonts w:ascii="Times New Roman" w:hAnsi="Times New Roman"/>
                <w:lang w:eastAsia="en-GB"/>
              </w:rPr>
              <w:t xml:space="preserve"> </w:t>
            </w:r>
            <w:r w:rsidRPr="003B1AC0">
              <w:rPr>
                <w:rFonts w:ascii="Times New Roman" w:hAnsi="Times New Roman" w:hint="eastAsia"/>
                <w:lang w:eastAsia="en-GB"/>
              </w:rPr>
              <w:t>critical role in the provision of all or any part</w:t>
            </w:r>
            <w:r>
              <w:rPr>
                <w:rFonts w:ascii="Times New Roman" w:hAnsi="Times New Roman"/>
                <w:lang w:eastAsia="en-GB"/>
              </w:rPr>
              <w:t xml:space="preserve"> </w:t>
            </w:r>
            <w:r w:rsidRPr="003B1AC0">
              <w:rPr>
                <w:rFonts w:ascii="Times New Roman" w:hAnsi="Times New Roman" w:hint="eastAsia"/>
                <w:lang w:eastAsia="en-GB"/>
              </w:rPr>
              <w:t>of the Services; and/or</w:t>
            </w:r>
          </w:p>
          <w:p w14:paraId="4C47BE45"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hint="eastAsia"/>
                <w:lang w:eastAsia="en-GB"/>
              </w:rPr>
              <w:t xml:space="preserve">(b) with a </w:t>
            </w:r>
            <w:bookmarkStart w:id="454" w:name="_9kMIH5YVt4CCADHidtCK28Dvh1"/>
            <w:r>
              <w:rPr>
                <w:rFonts w:ascii="Times New Roman" w:hAnsi="Times New Roman" w:hint="eastAsia"/>
                <w:lang w:eastAsia="en-GB"/>
              </w:rPr>
              <w:t>Sub-</w:t>
            </w:r>
            <w:r>
              <w:rPr>
                <w:rFonts w:ascii="Times New Roman" w:hAnsi="Times New Roman"/>
                <w:lang w:eastAsia="en-GB"/>
              </w:rPr>
              <w:t>C</w:t>
            </w:r>
            <w:r w:rsidRPr="003B1AC0">
              <w:rPr>
                <w:rFonts w:ascii="Times New Roman" w:hAnsi="Times New Roman" w:hint="eastAsia"/>
                <w:lang w:eastAsia="en-GB"/>
              </w:rPr>
              <w:t>ontract</w:t>
            </w:r>
            <w:bookmarkEnd w:id="454"/>
            <w:r w:rsidRPr="003B1AC0">
              <w:rPr>
                <w:rFonts w:ascii="Times New Roman" w:hAnsi="Times New Roman" w:hint="eastAsia"/>
                <w:lang w:eastAsia="en-GB"/>
              </w:rPr>
              <w:t xml:space="preserve"> with a contract value</w:t>
            </w:r>
            <w:r>
              <w:rPr>
                <w:rFonts w:ascii="Times New Roman" w:hAnsi="Times New Roman"/>
                <w:lang w:eastAsia="en-GB"/>
              </w:rPr>
              <w:t xml:space="preserve"> </w:t>
            </w:r>
            <w:r w:rsidRPr="003B1AC0">
              <w:rPr>
                <w:rFonts w:ascii="Times New Roman" w:hAnsi="Times New Roman" w:hint="eastAsia"/>
                <w:lang w:eastAsia="en-GB"/>
              </w:rPr>
              <w:t>which at the time of appointment exceeds (or</w:t>
            </w:r>
            <w:r>
              <w:rPr>
                <w:rFonts w:ascii="Times New Roman" w:hAnsi="Times New Roman"/>
                <w:lang w:eastAsia="en-GB"/>
              </w:rPr>
              <w:t xml:space="preserve"> </w:t>
            </w:r>
            <w:r w:rsidRPr="003B1AC0">
              <w:rPr>
                <w:rFonts w:ascii="Times New Roman" w:hAnsi="Times New Roman" w:hint="eastAsia"/>
                <w:lang w:eastAsia="en-GB"/>
              </w:rPr>
              <w:t>would exceed if appointed) 10% of the</w:t>
            </w:r>
            <w:r>
              <w:rPr>
                <w:rFonts w:ascii="Times New Roman" w:hAnsi="Times New Roman"/>
                <w:lang w:eastAsia="en-GB"/>
              </w:rPr>
              <w:t xml:space="preserve"> </w:t>
            </w:r>
            <w:r w:rsidRPr="003B1AC0">
              <w:rPr>
                <w:rFonts w:ascii="Times New Roman" w:hAnsi="Times New Roman" w:hint="eastAsia"/>
                <w:lang w:eastAsia="en-GB"/>
              </w:rPr>
              <w:t xml:space="preserve">aggregate </w:t>
            </w:r>
            <w:r>
              <w:rPr>
                <w:rFonts w:ascii="Times New Roman" w:hAnsi="Times New Roman"/>
                <w:lang w:eastAsia="en-GB"/>
              </w:rPr>
              <w:t>Contract Price</w:t>
            </w:r>
            <w:r w:rsidRPr="003B1AC0">
              <w:rPr>
                <w:rFonts w:ascii="Times New Roman" w:hAnsi="Times New Roman" w:hint="eastAsia"/>
                <w:lang w:eastAsia="en-GB"/>
              </w:rPr>
              <w:t xml:space="preserve"> to be payable</w:t>
            </w:r>
            <w:r>
              <w:rPr>
                <w:rFonts w:ascii="Times New Roman" w:hAnsi="Times New Roman"/>
                <w:lang w:eastAsia="en-GB"/>
              </w:rPr>
              <w:t xml:space="preserve"> </w:t>
            </w:r>
            <w:r w:rsidRPr="003B1AC0">
              <w:rPr>
                <w:rFonts w:ascii="Times New Roman" w:hAnsi="Times New Roman" w:hint="eastAsia"/>
                <w:lang w:eastAsia="en-GB"/>
              </w:rPr>
              <w:t xml:space="preserve">under this </w:t>
            </w:r>
            <w:r>
              <w:rPr>
                <w:rFonts w:ascii="Times New Roman" w:hAnsi="Times New Roman"/>
                <w:lang w:eastAsia="en-GB"/>
              </w:rPr>
              <w:t>Contract</w:t>
            </w:r>
            <w:r w:rsidRPr="003B1AC0">
              <w:rPr>
                <w:rFonts w:ascii="Times New Roman" w:hAnsi="Times New Roman" w:hint="eastAsia"/>
                <w:lang w:eastAsia="en-GB"/>
              </w:rPr>
              <w:t xml:space="preserve"> (as </w:t>
            </w:r>
            <w:r>
              <w:rPr>
                <w:rFonts w:ascii="Times New Roman" w:hAnsi="Times New Roman"/>
                <w:lang w:eastAsia="en-GB"/>
              </w:rPr>
              <w:t xml:space="preserve">calculated in accordance with </w:t>
            </w:r>
            <w:bookmarkStart w:id="455" w:name="_9kMH0H6ZWu5FF9EDcMiliz8tAO"/>
            <w:bookmarkStart w:id="456" w:name="_9kMH0H6ZWu5FF9FEcMiliz8tAO"/>
            <w:r>
              <w:rPr>
                <w:rFonts w:ascii="Times New Roman" w:hAnsi="Times New Roman"/>
                <w:b/>
                <w:lang w:eastAsia="en-GB"/>
              </w:rPr>
              <w:t>Schedule 14</w:t>
            </w:r>
            <w:bookmarkEnd w:id="455"/>
            <w:bookmarkEnd w:id="456"/>
            <w:r>
              <w:rPr>
                <w:rFonts w:ascii="Times New Roman" w:hAnsi="Times New Roman"/>
                <w:b/>
                <w:lang w:eastAsia="en-GB"/>
              </w:rPr>
              <w:t xml:space="preserve"> (Payment Mechanism)</w:t>
            </w:r>
            <w:r w:rsidRPr="003B1AC0">
              <w:rPr>
                <w:rFonts w:ascii="Times New Roman" w:hAnsi="Times New Roman" w:hint="eastAsia"/>
                <w:lang w:eastAsia="en-GB"/>
              </w:rPr>
              <w:t>);</w:t>
            </w:r>
          </w:p>
        </w:tc>
      </w:tr>
      <w:tr w:rsidR="00B16E56" w:rsidRPr="006D7F01" w14:paraId="2F705820" w14:textId="77777777" w:rsidTr="009A6939">
        <w:tc>
          <w:tcPr>
            <w:tcW w:w="3451" w:type="dxa"/>
          </w:tcPr>
          <w:p w14:paraId="0102D7B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"Latest Service Element"</w:t>
            </w:r>
          </w:p>
        </w:tc>
        <w:tc>
          <w:tcPr>
            <w:tcW w:w="5459" w:type="dxa"/>
          </w:tcPr>
          <w:p w14:paraId="6519F246" w14:textId="3D147B53"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costs of providing </w:t>
            </w:r>
            <w:bookmarkStart w:id="457" w:name="_9kR3WTr5DA4CH4vh"/>
            <w:r w:rsidRPr="006D7F01">
              <w:rPr>
                <w:rFonts w:ascii="Times New Roman" w:hAnsi="Times New Roman"/>
                <w:lang w:eastAsia="en-GB"/>
              </w:rPr>
              <w:t>the</w:t>
            </w:r>
            <w:bookmarkEnd w:id="457"/>
            <w:r w:rsidRPr="006D7F01">
              <w:rPr>
                <w:rFonts w:ascii="Times New Roman" w:hAnsi="Times New Roman"/>
                <w:lang w:eastAsia="en-GB"/>
              </w:rPr>
              <w:t xml:space="preserve"> Tested Service (as such costs are set out in or calculated from the Base Case as adjusted as a result of being Indexed or as a result of previous adjustments made pursuant to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_Ref203901376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 and Value Testing)</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_Ref171410681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(Change to Service)</w:t>
            </w:r>
            <w:r w:rsidRPr="006D7F01">
              <w:rPr>
                <w:rFonts w:ascii="Times New Roman" w:hAnsi="Times New Roman"/>
                <w:bCs/>
                <w:lang w:eastAsia="en-GB"/>
              </w:rPr>
              <w:t>)</w:t>
            </w:r>
            <w:r w:rsidRPr="006D7F01">
              <w:rPr>
                <w:rFonts w:ascii="Times New Roman" w:hAnsi="Times New Roman"/>
                <w:lang w:eastAsia="en-GB"/>
              </w:rPr>
              <w:t>;</w:t>
            </w:r>
          </w:p>
        </w:tc>
      </w:tr>
      <w:tr w:rsidR="00B16E56" w:rsidRPr="006D7F01" w14:paraId="543C4110" w14:textId="77777777" w:rsidTr="009A6939">
        <w:tc>
          <w:tcPr>
            <w:tcW w:w="3451" w:type="dxa"/>
          </w:tcPr>
          <w:p w14:paraId="03F189C3"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lang w:eastAsia="en-GB"/>
              </w:rPr>
              <w:t>"Law Enforcement Purposes"</w:t>
            </w:r>
          </w:p>
        </w:tc>
        <w:tc>
          <w:tcPr>
            <w:tcW w:w="5459" w:type="dxa"/>
          </w:tcPr>
          <w:p w14:paraId="643EB1EA"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the DPA;</w:t>
            </w:r>
          </w:p>
        </w:tc>
      </w:tr>
      <w:tr w:rsidR="00B16E56" w:rsidRPr="006D7F01" w14:paraId="655CB01B" w14:textId="77777777" w:rsidTr="009A6939">
        <w:tc>
          <w:tcPr>
            <w:tcW w:w="3451" w:type="dxa"/>
          </w:tcPr>
          <w:p w14:paraId="1624CEC0"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"Lease"</w:t>
            </w:r>
          </w:p>
        </w:tc>
        <w:tc>
          <w:tcPr>
            <w:tcW w:w="5459" w:type="dxa"/>
          </w:tcPr>
          <w:p w14:paraId="1D1C6508"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Lease relating to the Site to be granted by the Authority to the Contractor </w:t>
            </w:r>
            <w:r w:rsidRPr="006D7F01">
              <w:rPr>
                <w:rFonts w:ascii="Times New Roman" w:hAnsi="Times New Roman"/>
              </w:rPr>
              <w:t xml:space="preserve">substantially in the form set out in </w:t>
            </w:r>
            <w:bookmarkStart w:id="458" w:name="_9kR3WTr2CC6DGdJfifw5qF"/>
            <w:r w:rsidRPr="006D7F01">
              <w:rPr>
                <w:rFonts w:ascii="Times New Roman" w:hAnsi="Times New Roman"/>
                <w:b/>
              </w:rPr>
              <w:t>Schedule 9</w:t>
            </w:r>
            <w:bookmarkEnd w:id="458"/>
            <w:r w:rsidRPr="006D7F01">
              <w:rPr>
                <w:rFonts w:ascii="Times New Roman" w:hAnsi="Times New Roman"/>
                <w:b/>
              </w:rPr>
              <w:t xml:space="preserve"> (Lease)</w:t>
            </w:r>
            <w:r w:rsidRPr="006D7F01">
              <w:rPr>
                <w:rFonts w:ascii="Times New Roman" w:hAnsi="Times New Roman"/>
              </w:rPr>
              <w:t xml:space="preserve"> together with such amendments agreed between the Parties both acting reasonably</w:t>
            </w:r>
            <w:r w:rsidRPr="006D7F01">
              <w:rPr>
                <w:rFonts w:ascii="Times New Roman" w:hAnsi="Times New Roman"/>
                <w:lang w:eastAsia="en-GB"/>
              </w:rPr>
              <w:t>;</w:t>
            </w:r>
          </w:p>
        </w:tc>
      </w:tr>
      <w:tr w:rsidR="00B16E56" w:rsidRPr="006D7F01" w14:paraId="4566236D" w14:textId="77777777" w:rsidTr="009A6939">
        <w:tc>
          <w:tcPr>
            <w:tcW w:w="3451" w:type="dxa"/>
          </w:tcPr>
          <w:p w14:paraId="2FDCF199"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"Lease Declaration"</w:t>
            </w:r>
          </w:p>
        </w:tc>
        <w:tc>
          <w:tcPr>
            <w:tcW w:w="5459" w:type="dxa"/>
          </w:tcPr>
          <w:p w14:paraId="4A2D42BD" w14:textId="0C7DE110"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_Ref531015167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7.4.2</w:t>
            </w:r>
            <w:r w:rsidRPr="006D7F01">
              <w:rPr>
                <w:rFonts w:ascii="Times New Roman" w:hAnsi="Times New Roman"/>
                <w:b/>
                <w:lang w:eastAsia="en-GB"/>
              </w:rPr>
              <w:fldChar w:fldCharType="end"/>
            </w:r>
            <w:r w:rsidRPr="006D7F01">
              <w:rPr>
                <w:rFonts w:ascii="Times New Roman" w:hAnsi="Times New Roman"/>
                <w:b/>
                <w:lang w:eastAsia="en-GB"/>
              </w:rPr>
              <w:t xml:space="preserve"> (Exclusion of Security)</w:t>
            </w:r>
            <w:r w:rsidRPr="006D7F01">
              <w:rPr>
                <w:rFonts w:ascii="Times New Roman" w:hAnsi="Times New Roman"/>
                <w:lang w:eastAsia="en-GB"/>
              </w:rPr>
              <w:t>;</w:t>
            </w:r>
          </w:p>
        </w:tc>
      </w:tr>
      <w:tr w:rsidR="00B16E56" w:rsidRPr="006D7F01" w14:paraId="338723CA" w14:textId="77777777" w:rsidTr="009A6939">
        <w:tc>
          <w:tcPr>
            <w:tcW w:w="3451" w:type="dxa"/>
          </w:tcPr>
          <w:p w14:paraId="7A69F379" w14:textId="77777777" w:rsidR="00B16E56" w:rsidRPr="006D7F01" w:rsidRDefault="00B16E56" w:rsidP="00B16E56">
            <w:pPr>
              <w:widowControl w:val="0"/>
              <w:spacing w:after="240"/>
              <w:jc w:val="left"/>
              <w:rPr>
                <w:rFonts w:ascii="Times New Roman" w:hAnsi="Times New Roman"/>
                <w:b/>
                <w:bCs/>
                <w:lang w:eastAsia="en-GB"/>
              </w:rPr>
            </w:pPr>
            <w:bookmarkStart w:id="459" w:name="_DV_M123"/>
            <w:bookmarkStart w:id="460" w:name="_DV_M125"/>
            <w:bookmarkEnd w:id="459"/>
            <w:bookmarkEnd w:id="460"/>
            <w:r w:rsidRPr="006D7F01">
              <w:rPr>
                <w:rFonts w:ascii="Times New Roman" w:hAnsi="Times New Roman"/>
                <w:b/>
                <w:bCs/>
                <w:lang w:eastAsia="en-GB"/>
              </w:rPr>
              <w:t>"LED"</w:t>
            </w:r>
          </w:p>
        </w:tc>
        <w:tc>
          <w:tcPr>
            <w:tcW w:w="5459" w:type="dxa"/>
          </w:tcPr>
          <w:p w14:paraId="4DAE51DB" w14:textId="69A2FC1A"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Law Enforcement Directive (Directive (EU) 2016/680)</w:t>
            </w:r>
            <w:r w:rsidR="003030F6">
              <w:rPr>
                <w:rFonts w:ascii="Times New Roman" w:hAnsi="Times New Roman"/>
                <w:lang w:eastAsia="en-GB"/>
              </w:rPr>
              <w:t xml:space="preserve"> </w:t>
            </w:r>
            <w:r w:rsidR="003030F6" w:rsidRPr="00F9395F">
              <w:rPr>
                <w:rFonts w:ascii="Times New Roman" w:hAnsi="Times New Roman" w:hint="eastAsia"/>
                <w:lang w:eastAsia="en-GB"/>
              </w:rPr>
              <w:t xml:space="preserve">as </w:t>
            </w:r>
            <w:r w:rsidR="003030F6">
              <w:rPr>
                <w:rFonts w:ascii="Times New Roman" w:hAnsi="Times New Roman"/>
                <w:lang w:eastAsia="en-GB"/>
              </w:rPr>
              <w:t xml:space="preserve">it </w:t>
            </w:r>
            <w:r w:rsidR="003030F6" w:rsidRPr="00F9395F">
              <w:rPr>
                <w:rFonts w:ascii="Times New Roman" w:hAnsi="Times New Roman" w:hint="eastAsia"/>
                <w:lang w:eastAsia="en-GB"/>
              </w:rPr>
              <w:t>form</w:t>
            </w:r>
            <w:r w:rsidR="003030F6">
              <w:rPr>
                <w:rFonts w:ascii="Times New Roman" w:hAnsi="Times New Roman"/>
                <w:lang w:eastAsia="en-GB"/>
              </w:rPr>
              <w:t>s</w:t>
            </w:r>
            <w:r w:rsidR="003030F6" w:rsidRPr="00F9395F">
              <w:rPr>
                <w:rFonts w:ascii="Times New Roman" w:hAnsi="Times New Roman" w:hint="eastAsia"/>
                <w:lang w:eastAsia="en-GB"/>
              </w:rPr>
              <w:t xml:space="preserve"> part of the law of England and Wales, Scotland and Northern Ireland by virtue of Section 3 of the European Union (Withdrawal) Act 2018 and as modified by the Data Protection, Privacy and Electronic Communications (Amendment etc.) (EU Exit) Regulations 2019 (as amended by SI 2020 no. 1586)</w:t>
            </w:r>
            <w:r w:rsidRPr="006D7F01">
              <w:rPr>
                <w:rFonts w:ascii="Times New Roman" w:hAnsi="Times New Roman"/>
                <w:lang w:eastAsia="en-GB"/>
              </w:rPr>
              <w:t>;</w:t>
            </w:r>
          </w:p>
        </w:tc>
      </w:tr>
      <w:tr w:rsidR="00B16E56" w:rsidRPr="006D7F01" w14:paraId="3C42046A" w14:textId="77777777" w:rsidTr="009A6939">
        <w:tc>
          <w:tcPr>
            <w:tcW w:w="3451" w:type="dxa"/>
          </w:tcPr>
          <w:p w14:paraId="6274BF1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"Legacy Assets"</w:t>
            </w:r>
          </w:p>
        </w:tc>
        <w:tc>
          <w:tcPr>
            <w:tcW w:w="5459" w:type="dxa"/>
          </w:tcPr>
          <w:p w14:paraId="33D2E25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assets belonging to the Authority or an Authority Related Party that are to be transferred to the Contractor or its Sub-Contractor pursuant to an Asset and Contract Transfer Contract for the purposes of this Contract;</w:t>
            </w:r>
          </w:p>
        </w:tc>
      </w:tr>
      <w:tr w:rsidR="00B16E56" w:rsidRPr="006D7F01" w14:paraId="012761B0" w14:textId="77777777" w:rsidTr="009A6939">
        <w:tc>
          <w:tcPr>
            <w:tcW w:w="3451" w:type="dxa"/>
          </w:tcPr>
          <w:p w14:paraId="4BB0240F"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"Legacy Contracts"</w:t>
            </w:r>
          </w:p>
        </w:tc>
        <w:tc>
          <w:tcPr>
            <w:tcW w:w="5459" w:type="dxa"/>
          </w:tcPr>
          <w:p w14:paraId="3F642D3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contracts, to which the Authority or an Authority Related Party is a party, that are to be transferred to the Contractor or its Sub-Contractor pursuant to an Asset and Contract Transfer Contract for the purposes of this Contract;</w:t>
            </w:r>
          </w:p>
        </w:tc>
      </w:tr>
      <w:tr w:rsidR="00B16E56" w:rsidRPr="006D7F01" w14:paraId="66F54234" w14:textId="77777777" w:rsidTr="009A6939">
        <w:tc>
          <w:tcPr>
            <w:tcW w:w="3451" w:type="dxa"/>
          </w:tcPr>
          <w:p w14:paraId="5EDB5415"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"Legal Proceedings"</w:t>
            </w:r>
          </w:p>
        </w:tc>
        <w:tc>
          <w:tcPr>
            <w:tcW w:w="5459" w:type="dxa"/>
          </w:tcPr>
          <w:p w14:paraId="1F359DD9" w14:textId="49A44D69"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_Ref191372889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5.2.1.1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(Contractor Undertakings)</w:t>
            </w:r>
            <w:r w:rsidRPr="006D7F01">
              <w:rPr>
                <w:rFonts w:ascii="Times New Roman" w:hAnsi="Times New Roman"/>
                <w:lang w:eastAsia="en-GB"/>
              </w:rPr>
              <w:t>;</w:t>
            </w:r>
          </w:p>
        </w:tc>
      </w:tr>
      <w:tr w:rsidR="00B16E56" w:rsidRPr="006D7F01" w14:paraId="073544B0" w14:textId="77777777" w:rsidTr="009A6939">
        <w:tc>
          <w:tcPr>
            <w:tcW w:w="3451" w:type="dxa"/>
          </w:tcPr>
          <w:p w14:paraId="69F9C3D1" w14:textId="77777777" w:rsidR="00B16E56" w:rsidRPr="006D7F01" w:rsidRDefault="00B16E56" w:rsidP="00B16E56">
            <w:pPr>
              <w:widowControl w:val="0"/>
              <w:spacing w:after="240"/>
              <w:jc w:val="left"/>
              <w:rPr>
                <w:rFonts w:ascii="Times New Roman" w:hAnsi="Times New Roman"/>
                <w:b/>
                <w:bCs/>
                <w:lang w:eastAsia="en-GB"/>
              </w:rPr>
            </w:pPr>
            <w:r w:rsidRPr="006D7F01">
              <w:rPr>
                <w:rFonts w:ascii="Times New Roman" w:hAnsi="Times New Roman"/>
                <w:b/>
                <w:bCs/>
                <w:lang w:eastAsia="en-GB"/>
              </w:rPr>
              <w:t>"Legislation"</w:t>
            </w:r>
          </w:p>
        </w:tc>
        <w:tc>
          <w:tcPr>
            <w:tcW w:w="5459" w:type="dxa"/>
          </w:tcPr>
          <w:p w14:paraId="2DDA1D9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one or more of the following:</w:t>
            </w:r>
          </w:p>
          <w:p w14:paraId="23ADFC94"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 xml:space="preserve">any Act of Parliament, including the Offender Management Act 2007; </w:t>
            </w:r>
          </w:p>
          <w:p w14:paraId="64BF819F"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any subordinate legislation within the meaning of section 21(1) of the Interpretation Act 1978;</w:t>
            </w:r>
          </w:p>
          <w:p w14:paraId="21DC9205"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 xml:space="preserve">any exercise of the Royal Prerogative; and </w:t>
            </w:r>
          </w:p>
          <w:p w14:paraId="25DA9AD1" w14:textId="77777777" w:rsidR="00B16E56" w:rsidRPr="006D7F01" w:rsidRDefault="00B16E56" w:rsidP="00B16E56">
            <w:pPr>
              <w:widowControl w:val="0"/>
              <w:numPr>
                <w:ilvl w:val="0"/>
                <w:numId w:val="12"/>
              </w:numPr>
              <w:spacing w:after="240" w:line="312" w:lineRule="auto"/>
              <w:rPr>
                <w:rFonts w:ascii="Times New Roman" w:hAnsi="Times New Roman"/>
                <w:lang w:eastAsia="en-GB"/>
              </w:rPr>
            </w:pPr>
            <w:r w:rsidRPr="006D7F01">
              <w:rPr>
                <w:rFonts w:ascii="Times New Roman" w:hAnsi="Times New Roman"/>
                <w:lang w:eastAsia="en-GB"/>
              </w:rPr>
              <w:t>any enforceable community right within the meaning of section 2 of the European Communities Act 1972,</w:t>
            </w:r>
          </w:p>
          <w:p w14:paraId="4E7204F7" w14:textId="77777777" w:rsidR="00B16E56" w:rsidRPr="006D7F01" w:rsidRDefault="00B16E56" w:rsidP="00B16E5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in each case in the </w:t>
            </w:r>
            <w:bookmarkStart w:id="461" w:name="_9kMHG5YVt5ED8CDfYt0xiPPzypy8"/>
            <w:r w:rsidRPr="006D7F01">
              <w:rPr>
                <w:rFonts w:ascii="Times New Roman" w:hAnsi="Times New Roman"/>
                <w:lang w:eastAsia="en-GB"/>
              </w:rPr>
              <w:t>United Kingdom</w:t>
            </w:r>
            <w:bookmarkEnd w:id="461"/>
            <w:r w:rsidRPr="006D7F01">
              <w:rPr>
                <w:rFonts w:ascii="Times New Roman" w:hAnsi="Times New Roman"/>
                <w:lang w:eastAsia="en-GB"/>
              </w:rPr>
              <w:t>;</w:t>
            </w:r>
          </w:p>
        </w:tc>
      </w:tr>
      <w:tr w:rsidR="00C02709" w:rsidRPr="006D7F01" w14:paraId="34EED387" w14:textId="77777777" w:rsidTr="009A6939">
        <w:tc>
          <w:tcPr>
            <w:tcW w:w="3451" w:type="dxa"/>
          </w:tcPr>
          <w:p w14:paraId="7E8CFF8C" w14:textId="19B7AE0C"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"Lifecycle" </w:t>
            </w:r>
          </w:p>
        </w:tc>
        <w:tc>
          <w:tcPr>
            <w:tcW w:w="5459" w:type="dxa"/>
          </w:tcPr>
          <w:p w14:paraId="02348C16" w14:textId="344FB313"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Schedule 14 (Payment Mechanism)</w:t>
            </w:r>
            <w:r w:rsidRPr="006D7F01">
              <w:rPr>
                <w:rFonts w:ascii="Times New Roman" w:hAnsi="Times New Roman"/>
                <w:lang w:eastAsia="en-GB"/>
              </w:rPr>
              <w:t>;</w:t>
            </w:r>
          </w:p>
        </w:tc>
      </w:tr>
      <w:tr w:rsidR="00C02709" w:rsidRPr="006D7F01" w14:paraId="7E020093" w14:textId="77777777" w:rsidTr="009A6939">
        <w:tc>
          <w:tcPr>
            <w:tcW w:w="3451" w:type="dxa"/>
          </w:tcPr>
          <w:p w14:paraId="2198B5F5"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"Lifecycle Cost Programme"  or "LCP"  </w:t>
            </w:r>
          </w:p>
        </w:tc>
        <w:tc>
          <w:tcPr>
            <w:tcW w:w="5459" w:type="dxa"/>
          </w:tcPr>
          <w:p w14:paraId="7A893D4F" w14:textId="5A043BC9"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Annual Lifecycle Cost as further set out in </w:t>
            </w:r>
            <w:bookmarkStart w:id="462" w:name="_9kR3WTr2CC6GIzknoewrqyBM"/>
            <w:r w:rsidRPr="006D7F01">
              <w:rPr>
                <w:rFonts w:ascii="Times New Roman" w:hAnsi="Times New Roman"/>
                <w:b/>
                <w:lang w:eastAsia="en-GB"/>
              </w:rPr>
              <w:t xml:space="preserve">paragraph </w:t>
            </w:r>
            <w:r>
              <w:rPr>
                <w:rFonts w:ascii="Times New Roman" w:hAnsi="Times New Roman"/>
                <w:b/>
                <w:lang w:eastAsia="en-GB"/>
              </w:rPr>
              <w:t>14</w:t>
            </w:r>
            <w:bookmarkEnd w:id="462"/>
            <w:r w:rsidRPr="006D7F01">
              <w:rPr>
                <w:rFonts w:ascii="Times New Roman" w:hAnsi="Times New Roman"/>
                <w:b/>
                <w:lang w:eastAsia="en-GB"/>
              </w:rPr>
              <w:t xml:space="preserve"> (Lifecycle Cost Programme)</w:t>
            </w:r>
            <w:r w:rsidRPr="006D7F01">
              <w:rPr>
                <w:rFonts w:ascii="Times New Roman" w:hAnsi="Times New Roman"/>
                <w:lang w:eastAsia="en-GB"/>
              </w:rPr>
              <w:t xml:space="preserve"> of </w:t>
            </w:r>
            <w:bookmarkStart w:id="463" w:name="_9kMH1I6ZWu5FF9EDcMiliz8tAO"/>
            <w:bookmarkStart w:id="464" w:name="_9kMH1I6ZWu5FF9FEcMiliz8tAO"/>
            <w:r w:rsidRPr="006D7F01">
              <w:rPr>
                <w:rFonts w:ascii="Times New Roman" w:hAnsi="Times New Roman"/>
                <w:b/>
                <w:lang w:eastAsia="en-GB"/>
              </w:rPr>
              <w:t>Schedule 14</w:t>
            </w:r>
            <w:bookmarkEnd w:id="463"/>
            <w:bookmarkEnd w:id="464"/>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C02709" w:rsidRPr="006D7F01" w14:paraId="393A64CF" w14:textId="77777777" w:rsidTr="009A6939">
        <w:tc>
          <w:tcPr>
            <w:tcW w:w="3451" w:type="dxa"/>
          </w:tcPr>
          <w:p w14:paraId="2DDCF16D"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"Lifecycle Reserve Account" </w:t>
            </w:r>
          </w:p>
        </w:tc>
        <w:tc>
          <w:tcPr>
            <w:tcW w:w="5459" w:type="dxa"/>
          </w:tcPr>
          <w:p w14:paraId="1026BD57"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65" w:name="_9kMH2J6ZWu5FF9EDcMiliz8tAO"/>
            <w:bookmarkStart w:id="466" w:name="_9kMH2J6ZWu5FF9FEcMiliz8tAO"/>
            <w:r w:rsidRPr="006D7F01">
              <w:rPr>
                <w:rFonts w:ascii="Times New Roman" w:hAnsi="Times New Roman"/>
                <w:b/>
                <w:lang w:eastAsia="en-GB"/>
              </w:rPr>
              <w:t>Schedule 14</w:t>
            </w:r>
            <w:bookmarkEnd w:id="465"/>
            <w:bookmarkEnd w:id="466"/>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C02709" w:rsidRPr="006D7F01" w14:paraId="7B4F4E8F" w14:textId="77777777" w:rsidTr="009A6939">
        <w:tc>
          <w:tcPr>
            <w:tcW w:w="3451" w:type="dxa"/>
          </w:tcPr>
          <w:p w14:paraId="103A2781"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"Local Authority"</w:t>
            </w:r>
          </w:p>
        </w:tc>
        <w:tc>
          <w:tcPr>
            <w:tcW w:w="5459" w:type="dxa"/>
          </w:tcPr>
          <w:p w14:paraId="220A2C39"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'local authority' in the Local Government Act 1972;</w:t>
            </w:r>
          </w:p>
        </w:tc>
      </w:tr>
      <w:tr w:rsidR="00C02709" w:rsidRPr="006D7F01" w14:paraId="25955D1B" w14:textId="77777777" w:rsidTr="009A6939">
        <w:tc>
          <w:tcPr>
            <w:tcW w:w="3451" w:type="dxa"/>
          </w:tcPr>
          <w:p w14:paraId="54FAFABE" w14:textId="3160DBA2"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"Local </w:t>
            </w:r>
            <w:r>
              <w:rPr>
                <w:rFonts w:ascii="Times New Roman" w:hAnsi="Times New Roman"/>
                <w:b/>
                <w:bCs/>
                <w:lang w:eastAsia="en-GB"/>
              </w:rPr>
              <w:t>Delivery Board</w:t>
            </w:r>
            <w:r w:rsidRPr="006D7F01">
              <w:rPr>
                <w:rFonts w:ascii="Times New Roman" w:hAnsi="Times New Roman"/>
                <w:b/>
                <w:bCs/>
                <w:lang w:eastAsia="en-GB"/>
              </w:rPr>
              <w:t>"</w:t>
            </w:r>
          </w:p>
        </w:tc>
        <w:tc>
          <w:tcPr>
            <w:tcW w:w="5459" w:type="dxa"/>
          </w:tcPr>
          <w:p w14:paraId="3B7228D6" w14:textId="243920D5"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8C0F3E">
              <w:rPr>
                <w:rFonts w:ascii="Times New Roman" w:hAnsi="Times New Roman"/>
                <w:lang w:eastAsia="en-GB"/>
              </w:rPr>
              <w:t>means the strategic governance board meeting between the signatories of the National Partnership Agreement led by the Governor or Director and including providers of custody, healthcare, substance misuse and Local Authority leads for social care services;</w:t>
            </w:r>
          </w:p>
        </w:tc>
      </w:tr>
      <w:tr w:rsidR="00C02709" w:rsidRPr="006D7F01" w14:paraId="178EBF97" w14:textId="77777777" w:rsidTr="009A6939">
        <w:tc>
          <w:tcPr>
            <w:tcW w:w="3451" w:type="dxa"/>
          </w:tcPr>
          <w:p w14:paraId="593D6037" w14:textId="77777777" w:rsidR="00C02709" w:rsidRPr="006D7F01" w:rsidRDefault="00C02709" w:rsidP="00C02709">
            <w:pPr>
              <w:widowControl w:val="0"/>
              <w:spacing w:after="240"/>
              <w:jc w:val="left"/>
              <w:rPr>
                <w:rFonts w:ascii="Times New Roman" w:hAnsi="Times New Roman"/>
                <w:b/>
                <w:bCs/>
                <w:lang w:eastAsia="en-GB"/>
              </w:rPr>
            </w:pPr>
            <w:bookmarkStart w:id="467" w:name="_Hlk78892519"/>
            <w:r w:rsidRPr="006D7F01">
              <w:rPr>
                <w:rFonts w:ascii="Times New Roman" w:hAnsi="Times New Roman"/>
                <w:b/>
              </w:rPr>
              <w:t>"Local Partnership Agreement"</w:t>
            </w:r>
          </w:p>
        </w:tc>
        <w:tc>
          <w:tcPr>
            <w:tcW w:w="5459" w:type="dxa"/>
          </w:tcPr>
          <w:p w14:paraId="22A10D7A" w14:textId="52363F31"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Style w:val="Level1asHeadingtext"/>
                <w:rFonts w:ascii="Times New Roman" w:hAnsi="Times New Roman"/>
                <w:b w:val="0"/>
              </w:rPr>
              <w:t>means</w:t>
            </w:r>
            <w:r w:rsidRPr="00E85B34">
              <w:rPr>
                <w:rStyle w:val="Level1asHeadingtext"/>
                <w:rFonts w:ascii="Times New Roman" w:hAnsi="Times New Roman" w:hint="eastAsia"/>
                <w:b w:val="0"/>
              </w:rPr>
              <w:t xml:space="preserve"> </w:t>
            </w:r>
            <w:r w:rsidRPr="008C0F3E">
              <w:rPr>
                <w:rStyle w:val="Level1asHeadingtext"/>
                <w:rFonts w:ascii="Times New Roman" w:hAnsi="Times New Roman" w:hint="eastAsia"/>
                <w:b w:val="0"/>
              </w:rPr>
              <w:t>the multi agency arrangements in place from time to time between regional commissioners and establishment based health providers and prison service staff</w:t>
            </w:r>
            <w:r w:rsidRPr="00E85B34">
              <w:rPr>
                <w:rStyle w:val="Level1asHeadingtext"/>
                <w:rFonts w:ascii="Times New Roman" w:hAnsi="Times New Roman" w:hint="eastAsia"/>
                <w:b w:val="0"/>
              </w:rPr>
              <w:t>;</w:t>
            </w:r>
          </w:p>
        </w:tc>
      </w:tr>
      <w:bookmarkEnd w:id="467"/>
      <w:tr w:rsidR="00C02709" w:rsidRPr="006D7F01" w14:paraId="384740C9" w14:textId="77777777" w:rsidTr="009A6939">
        <w:tc>
          <w:tcPr>
            <w:tcW w:w="3451" w:type="dxa"/>
          </w:tcPr>
          <w:p w14:paraId="5A58B528"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"Longstop Date"</w:t>
            </w:r>
          </w:p>
        </w:tc>
        <w:tc>
          <w:tcPr>
            <w:tcW w:w="5459" w:type="dxa"/>
          </w:tcPr>
          <w:p w14:paraId="182AAD4E" w14:textId="42B7A04D"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_Ref311730433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1.10.2</w:t>
            </w:r>
            <w:r w:rsidRPr="006D7F01">
              <w:rPr>
                <w:rFonts w:ascii="Times New Roman" w:hAnsi="Times New Roman"/>
                <w:b/>
                <w:lang w:eastAsia="en-GB"/>
              </w:rPr>
              <w:fldChar w:fldCharType="end"/>
            </w:r>
            <w:r w:rsidRPr="006D7F01">
              <w:rPr>
                <w:rFonts w:ascii="Times New Roman" w:hAnsi="Times New Roman"/>
                <w:b/>
                <w:lang w:eastAsia="en-GB"/>
              </w:rPr>
              <w:t xml:space="preserve"> (Condition Precedent)</w:t>
            </w:r>
            <w:r w:rsidRPr="006D7F01">
              <w:rPr>
                <w:rFonts w:ascii="Times New Roman" w:hAnsi="Times New Roman"/>
                <w:lang w:eastAsia="en-GB"/>
              </w:rPr>
              <w:t>;</w:t>
            </w:r>
          </w:p>
        </w:tc>
      </w:tr>
      <w:tr w:rsidR="00C02709" w:rsidRPr="006D7F01" w14:paraId="25508669" w14:textId="77777777" w:rsidTr="009A6939">
        <w:tc>
          <w:tcPr>
            <w:tcW w:w="3451" w:type="dxa"/>
          </w:tcPr>
          <w:p w14:paraId="208D2262"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"Losses"</w:t>
            </w:r>
          </w:p>
        </w:tc>
        <w:tc>
          <w:tcPr>
            <w:tcW w:w="5459" w:type="dxa"/>
          </w:tcPr>
          <w:p w14:paraId="616CC864"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Direct Losses and Indirect Losses;</w:t>
            </w:r>
          </w:p>
        </w:tc>
      </w:tr>
      <w:tr w:rsidR="00C02709" w:rsidRPr="006D7F01" w14:paraId="5F8CC0BE" w14:textId="77777777" w:rsidTr="009A6939">
        <w:tc>
          <w:tcPr>
            <w:tcW w:w="3451" w:type="dxa"/>
          </w:tcPr>
          <w:p w14:paraId="1D413B12"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"Maintenance Services"</w:t>
            </w:r>
          </w:p>
        </w:tc>
        <w:tc>
          <w:tcPr>
            <w:tcW w:w="5459" w:type="dxa"/>
          </w:tcPr>
          <w:p w14:paraId="6A83DB9B"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in </w:t>
            </w:r>
            <w:bookmarkStart w:id="468" w:name="_9kMKJ5YVt4EE8DGfLhkhy7s9K"/>
            <w:bookmarkStart w:id="469" w:name="_9kMKJ5YVt4EE8EGeLhkhy7s9K"/>
            <w:r w:rsidRPr="006D7F01">
              <w:rPr>
                <w:rFonts w:ascii="Times New Roman" w:hAnsi="Times New Roman"/>
                <w:b/>
                <w:lang w:eastAsia="en-GB"/>
              </w:rPr>
              <w:t>Schedule 11</w:t>
            </w:r>
            <w:bookmarkEnd w:id="468"/>
            <w:bookmarkEnd w:id="469"/>
            <w:r w:rsidRPr="006D7F01">
              <w:rPr>
                <w:rFonts w:ascii="Times New Roman" w:hAnsi="Times New Roman"/>
                <w:b/>
                <w:lang w:eastAsia="en-GB"/>
              </w:rPr>
              <w:t xml:space="preserve"> (Property and Facilities Maintenance)</w:t>
            </w:r>
            <w:r w:rsidRPr="006D7F01">
              <w:rPr>
                <w:rFonts w:ascii="Times New Roman" w:hAnsi="Times New Roman"/>
                <w:lang w:eastAsia="en-GB"/>
              </w:rPr>
              <w:t>;</w:t>
            </w:r>
          </w:p>
        </w:tc>
      </w:tr>
      <w:tr w:rsidR="00C02709" w:rsidRPr="006D7F01" w14:paraId="6A73DB6F" w14:textId="77777777" w:rsidTr="009A6939">
        <w:tc>
          <w:tcPr>
            <w:tcW w:w="3451" w:type="dxa"/>
          </w:tcPr>
          <w:p w14:paraId="35CB2765" w14:textId="77777777" w:rsidR="00C02709" w:rsidRPr="006D7F01" w:rsidRDefault="00C02709" w:rsidP="00C02709">
            <w:pPr>
              <w:widowControl w:val="0"/>
              <w:spacing w:after="240"/>
              <w:jc w:val="left"/>
              <w:rPr>
                <w:rFonts w:ascii="Times New Roman" w:hAnsi="Times New Roman"/>
                <w:b/>
                <w:bCs/>
                <w:lang w:eastAsia="en-GB"/>
              </w:rPr>
            </w:pPr>
            <w:bookmarkStart w:id="470" w:name="_DV_M127"/>
            <w:bookmarkEnd w:id="470"/>
            <w:r w:rsidRPr="006D7F01">
              <w:rPr>
                <w:rFonts w:ascii="Times New Roman" w:hAnsi="Times New Roman"/>
                <w:b/>
                <w:bCs/>
                <w:lang w:eastAsia="en-GB"/>
              </w:rPr>
              <w:t>"Malicious Software"</w:t>
            </w:r>
          </w:p>
        </w:tc>
        <w:tc>
          <w:tcPr>
            <w:tcW w:w="5459" w:type="dxa"/>
          </w:tcPr>
          <w:p w14:paraId="4DB31685"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02709" w:rsidRPr="006D7F01" w14:paraId="38E0540B" w14:textId="77777777" w:rsidTr="009A6939">
        <w:tc>
          <w:tcPr>
            <w:tcW w:w="3451" w:type="dxa"/>
          </w:tcPr>
          <w:p w14:paraId="79B61979"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"Mandatory Third Party Contracts"</w:t>
            </w:r>
          </w:p>
        </w:tc>
        <w:tc>
          <w:tcPr>
            <w:tcW w:w="5459" w:type="dxa"/>
          </w:tcPr>
          <w:p w14:paraId="59FC233A"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71" w:name="_9kMKJ5YVt4EE8DJiLhkhy7sB"/>
            <w:bookmarkStart w:id="472" w:name="_9kMKJ5YVt4EE8EJhLhkhy7sB"/>
            <w:r w:rsidRPr="006D7F01">
              <w:rPr>
                <w:rFonts w:ascii="Times New Roman" w:hAnsi="Times New Roman"/>
                <w:b/>
                <w:lang w:eastAsia="en-GB"/>
              </w:rPr>
              <w:t>Schedule 3</w:t>
            </w:r>
            <w:bookmarkEnd w:id="471"/>
            <w:bookmarkEnd w:id="472"/>
            <w:r w:rsidRPr="006D7F01">
              <w:rPr>
                <w:rFonts w:ascii="Times New Roman" w:hAnsi="Times New Roman"/>
                <w:b/>
                <w:lang w:eastAsia="en-GB"/>
              </w:rPr>
              <w:t xml:space="preserve"> (</w:t>
            </w:r>
            <w:bookmarkStart w:id="473" w:name="_9kMML5YVt4CCABDOLBzv614Lwaw73cU3NVpaIOT"/>
            <w:bookmarkStart w:id="474" w:name="_9kMML5YVt4CCACBLLBzv614Lwaw73cU3NVpaIOT"/>
            <w:r w:rsidRPr="006D7F01">
              <w:rPr>
                <w:rFonts w:ascii="Times New Roman" w:hAnsi="Times New Roman"/>
                <w:b/>
                <w:lang w:eastAsia="en-GB"/>
              </w:rPr>
              <w:t>Authority Third Party Contracts</w:t>
            </w:r>
            <w:bookmarkEnd w:id="473"/>
            <w:bookmarkEnd w:id="474"/>
            <w:r w:rsidRPr="006D7F01">
              <w:rPr>
                <w:rFonts w:ascii="Times New Roman" w:hAnsi="Times New Roman"/>
                <w:b/>
                <w:lang w:eastAsia="en-GB"/>
              </w:rPr>
              <w:t>)</w:t>
            </w:r>
            <w:r w:rsidRPr="006D7F01">
              <w:rPr>
                <w:rFonts w:ascii="Times New Roman" w:hAnsi="Times New Roman"/>
                <w:lang w:eastAsia="en-GB"/>
              </w:rPr>
              <w:t>;</w:t>
            </w:r>
          </w:p>
        </w:tc>
      </w:tr>
      <w:tr w:rsidR="00C02709" w:rsidRPr="006D7F01" w14:paraId="033B5E39" w14:textId="77777777" w:rsidTr="009A6939">
        <w:tc>
          <w:tcPr>
            <w:tcW w:w="3451" w:type="dxa"/>
          </w:tcPr>
          <w:p w14:paraId="1104FA06"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"Market Costs"</w:t>
            </w:r>
          </w:p>
        </w:tc>
        <w:tc>
          <w:tcPr>
            <w:tcW w:w="5459" w:type="dxa"/>
          </w:tcPr>
          <w:p w14:paraId="06F86B5C"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charges made by reputable organisations possessing an appropriate degree of skill, resources, reputation and financial standing relative to the provision of the Tested Service;</w:t>
            </w:r>
            <w:r w:rsidRPr="006D7F01">
              <w:rPr>
                <w:rFonts w:ascii="Times New Roman" w:hAnsi="Times New Roman"/>
                <w:b/>
                <w:bCs/>
                <w:lang w:eastAsia="en-GB"/>
              </w:rPr>
              <w:t xml:space="preserve"> </w:t>
            </w:r>
          </w:p>
        </w:tc>
      </w:tr>
      <w:tr w:rsidR="00C02709" w:rsidRPr="006D7F01" w14:paraId="32F18462" w14:textId="77777777" w:rsidTr="009A6939">
        <w:tc>
          <w:tcPr>
            <w:tcW w:w="3451" w:type="dxa"/>
          </w:tcPr>
          <w:p w14:paraId="179A7438" w14:textId="77777777" w:rsidR="00C02709" w:rsidRPr="006D7F01" w:rsidDel="004A61D8"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"Maximum Available Prisoner Places"</w:t>
            </w:r>
          </w:p>
        </w:tc>
        <w:tc>
          <w:tcPr>
            <w:tcW w:w="5459" w:type="dxa"/>
          </w:tcPr>
          <w:p w14:paraId="1B695513"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75" w:name="_9kMH3K6ZWu5FF9EDcMiliz8tAO"/>
            <w:bookmarkStart w:id="476" w:name="_9kMH3K6ZWu5FF9FEcMiliz8tAO"/>
            <w:r w:rsidRPr="006D7F01">
              <w:rPr>
                <w:rFonts w:ascii="Times New Roman" w:hAnsi="Times New Roman"/>
                <w:b/>
                <w:lang w:eastAsia="en-GB"/>
              </w:rPr>
              <w:t>Schedule 14</w:t>
            </w:r>
            <w:bookmarkEnd w:id="475"/>
            <w:bookmarkEnd w:id="476"/>
            <w:r w:rsidRPr="006D7F01">
              <w:rPr>
                <w:rFonts w:ascii="Times New Roman" w:hAnsi="Times New Roman"/>
                <w:b/>
                <w:lang w:eastAsia="en-GB"/>
              </w:rPr>
              <w:t xml:space="preserve"> (</w:t>
            </w:r>
            <w:bookmarkStart w:id="477" w:name="_9kMPO5YVt3BC6CMhGw9qs8iOlpov4AF"/>
            <w:r w:rsidRPr="006D7F01">
              <w:rPr>
                <w:rFonts w:ascii="Times New Roman" w:hAnsi="Times New Roman"/>
                <w:b/>
                <w:lang w:eastAsia="en-GB"/>
              </w:rPr>
              <w:t>Payment Mechanism</w:t>
            </w:r>
            <w:bookmarkEnd w:id="477"/>
            <w:r w:rsidRPr="006D7F01">
              <w:rPr>
                <w:rFonts w:ascii="Times New Roman" w:hAnsi="Times New Roman"/>
                <w:b/>
                <w:lang w:eastAsia="en-GB"/>
              </w:rPr>
              <w:t>)</w:t>
            </w:r>
            <w:r w:rsidRPr="006D7F01">
              <w:rPr>
                <w:rFonts w:ascii="Times New Roman" w:hAnsi="Times New Roman"/>
                <w:lang w:eastAsia="en-GB"/>
              </w:rPr>
              <w:t>;</w:t>
            </w:r>
          </w:p>
        </w:tc>
      </w:tr>
      <w:tr w:rsidR="00C02709" w:rsidRPr="006D7F01" w14:paraId="19CF54BF" w14:textId="77777777" w:rsidTr="009A6939">
        <w:tc>
          <w:tcPr>
            <w:tcW w:w="3451" w:type="dxa"/>
          </w:tcPr>
          <w:p w14:paraId="76706C34"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"Maximum Contract Price"</w:t>
            </w:r>
          </w:p>
        </w:tc>
        <w:tc>
          <w:tcPr>
            <w:tcW w:w="5459" w:type="dxa"/>
          </w:tcPr>
          <w:p w14:paraId="51F40778"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in respect of a Month, the Contract Price payable during </w:t>
            </w:r>
            <w:bookmarkStart w:id="478" w:name="_9kR3WTr14568C5vdqdT172"/>
            <w:r w:rsidRPr="006D7F01">
              <w:rPr>
                <w:rFonts w:ascii="Times New Roman" w:hAnsi="Times New Roman"/>
                <w:lang w:eastAsia="en-GB"/>
              </w:rPr>
              <w:t>that Month</w:t>
            </w:r>
            <w:bookmarkEnd w:id="478"/>
            <w:r w:rsidRPr="006D7F01">
              <w:rPr>
                <w:rFonts w:ascii="Times New Roman" w:hAnsi="Times New Roman"/>
                <w:lang w:eastAsia="en-GB"/>
              </w:rPr>
              <w:t xml:space="preserve"> assuming that the Contractor had provided all of the Prisoner Places required in </w:t>
            </w:r>
            <w:bookmarkStart w:id="479" w:name="_9kMHG5YVt3678AE7xfsfV394"/>
            <w:r w:rsidRPr="006D7F01">
              <w:rPr>
                <w:rFonts w:ascii="Times New Roman" w:hAnsi="Times New Roman"/>
                <w:lang w:eastAsia="en-GB"/>
              </w:rPr>
              <w:t>that Month</w:t>
            </w:r>
            <w:bookmarkEnd w:id="479"/>
            <w:r w:rsidRPr="006D7F01">
              <w:rPr>
                <w:rFonts w:ascii="Times New Roman" w:hAnsi="Times New Roman"/>
                <w:lang w:eastAsia="en-GB"/>
              </w:rPr>
              <w:t xml:space="preserve"> and such Prisoner Places were Available Prisoner Places during </w:t>
            </w:r>
            <w:bookmarkStart w:id="480" w:name="_9kMIH5YVt3678AE7xfsfV394"/>
            <w:r w:rsidRPr="006D7F01">
              <w:rPr>
                <w:rFonts w:ascii="Times New Roman" w:hAnsi="Times New Roman"/>
                <w:lang w:eastAsia="en-GB"/>
              </w:rPr>
              <w:t>that Month</w:t>
            </w:r>
            <w:bookmarkEnd w:id="480"/>
            <w:r w:rsidRPr="006D7F01">
              <w:rPr>
                <w:rFonts w:ascii="Times New Roman" w:hAnsi="Times New Roman"/>
                <w:lang w:eastAsia="en-GB"/>
              </w:rPr>
              <w:t xml:space="preserve">, before deductions but allowing for Indexation under </w:t>
            </w:r>
            <w:bookmarkStart w:id="481" w:name="_9kMH4L6ZWu5FF9EDcMiliz8tAO"/>
            <w:bookmarkStart w:id="482" w:name="_9kMH4L6ZWu5FF9FEcMiliz8tAO"/>
            <w:r w:rsidRPr="006D7F01">
              <w:rPr>
                <w:rFonts w:ascii="Times New Roman" w:hAnsi="Times New Roman"/>
                <w:b/>
                <w:bCs/>
                <w:lang w:eastAsia="en-GB"/>
              </w:rPr>
              <w:t>Schedule 14</w:t>
            </w:r>
            <w:bookmarkEnd w:id="481"/>
            <w:bookmarkEnd w:id="482"/>
            <w:r w:rsidRPr="006D7F01">
              <w:rPr>
                <w:rFonts w:ascii="Times New Roman" w:hAnsi="Times New Roman"/>
                <w:b/>
                <w:bCs/>
                <w:lang w:eastAsia="en-GB"/>
              </w:rPr>
              <w:t xml:space="preserve"> (</w:t>
            </w:r>
            <w:bookmarkStart w:id="483" w:name="_9kMHzG6ZWu4CD7DNiHxArt9jPmqpw5BG"/>
            <w:r w:rsidRPr="006D7F01">
              <w:rPr>
                <w:rFonts w:ascii="Times New Roman" w:hAnsi="Times New Roman"/>
                <w:b/>
                <w:bCs/>
                <w:lang w:eastAsia="en-GB"/>
              </w:rPr>
              <w:t>Payment Mechanism</w:t>
            </w:r>
            <w:bookmarkEnd w:id="483"/>
            <w:r w:rsidRPr="006D7F01">
              <w:rPr>
                <w:rFonts w:ascii="Times New Roman" w:hAnsi="Times New Roman"/>
                <w:b/>
                <w:bCs/>
                <w:lang w:eastAsia="en-GB"/>
              </w:rPr>
              <w:t>)</w:t>
            </w:r>
            <w:r w:rsidRPr="006D7F01">
              <w:rPr>
                <w:rFonts w:ascii="Times New Roman" w:hAnsi="Times New Roman"/>
                <w:lang w:eastAsia="en-GB"/>
              </w:rPr>
              <w:t>;</w:t>
            </w:r>
          </w:p>
        </w:tc>
      </w:tr>
      <w:tr w:rsidR="00C02709" w:rsidRPr="006D7F01" w14:paraId="078CF624" w14:textId="77777777" w:rsidTr="009A6939">
        <w:tc>
          <w:tcPr>
            <w:tcW w:w="3451" w:type="dxa"/>
          </w:tcPr>
          <w:p w14:paraId="41F2E82C"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"Mediation"</w:t>
            </w:r>
          </w:p>
        </w:tc>
        <w:tc>
          <w:tcPr>
            <w:tcW w:w="5459" w:type="dxa"/>
          </w:tcPr>
          <w:p w14:paraId="1EC1B016" w14:textId="6223D578"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mediation conducted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_Ref312077635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70.4</w:t>
            </w:r>
            <w:r w:rsidRPr="006D7F01">
              <w:rPr>
                <w:rFonts w:ascii="Times New Roman" w:hAnsi="Times New Roman"/>
                <w:b/>
                <w:lang w:eastAsia="en-GB"/>
              </w:rPr>
              <w:fldChar w:fldCharType="end"/>
            </w:r>
            <w:r w:rsidRPr="006D7F01">
              <w:rPr>
                <w:rFonts w:ascii="Times New Roman" w:hAnsi="Times New Roman"/>
                <w:b/>
                <w:lang w:eastAsia="en-GB"/>
              </w:rPr>
              <w:t xml:space="preserve"> (Mediation)</w:t>
            </w:r>
            <w:r w:rsidRPr="006D7F01">
              <w:rPr>
                <w:rFonts w:ascii="Times New Roman" w:hAnsi="Times New Roman"/>
                <w:lang w:eastAsia="en-GB"/>
              </w:rPr>
              <w:t>;</w:t>
            </w:r>
          </w:p>
        </w:tc>
      </w:tr>
      <w:tr w:rsidR="00C02709" w:rsidRPr="006D7F01" w14:paraId="3C738AFE" w14:textId="77777777" w:rsidTr="009A6939">
        <w:tc>
          <w:tcPr>
            <w:tcW w:w="3451" w:type="dxa"/>
          </w:tcPr>
          <w:p w14:paraId="45CB74C1"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"Mediator"</w:t>
            </w:r>
          </w:p>
        </w:tc>
        <w:tc>
          <w:tcPr>
            <w:tcW w:w="5459" w:type="dxa"/>
          </w:tcPr>
          <w:p w14:paraId="294AFA5D" w14:textId="79BECA8C"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_Ref312195841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70.8</w:t>
            </w:r>
            <w:r w:rsidRPr="006D7F01">
              <w:rPr>
                <w:rFonts w:ascii="Times New Roman" w:hAnsi="Times New Roman"/>
                <w:b/>
                <w:lang w:eastAsia="en-GB"/>
              </w:rPr>
              <w:fldChar w:fldCharType="end"/>
            </w:r>
            <w:r w:rsidRPr="006D7F01">
              <w:rPr>
                <w:rFonts w:ascii="Times New Roman" w:hAnsi="Times New Roman"/>
                <w:b/>
                <w:lang w:eastAsia="en-GB"/>
              </w:rPr>
              <w:t xml:space="preserve"> (</w:t>
            </w:r>
            <w:r>
              <w:rPr>
                <w:rFonts w:ascii="Times New Roman" w:hAnsi="Times New Roman"/>
                <w:b/>
                <w:lang w:eastAsia="en-GB"/>
              </w:rPr>
              <w:t xml:space="preserve">The </w:t>
            </w:r>
            <w:r w:rsidRPr="006D7F01">
              <w:rPr>
                <w:rFonts w:ascii="Times New Roman" w:hAnsi="Times New Roman"/>
                <w:b/>
                <w:lang w:eastAsia="en-GB"/>
              </w:rPr>
              <w:t>Mediation)</w:t>
            </w:r>
            <w:r w:rsidRPr="006D7F01">
              <w:rPr>
                <w:rFonts w:ascii="Times New Roman" w:hAnsi="Times New Roman"/>
                <w:lang w:eastAsia="en-GB"/>
              </w:rPr>
              <w:t>;</w:t>
            </w:r>
          </w:p>
        </w:tc>
      </w:tr>
      <w:tr w:rsidR="00C02709" w:rsidRPr="006D7F01" w14:paraId="3EB6B8B6" w14:textId="77777777" w:rsidTr="009A6939">
        <w:tc>
          <w:tcPr>
            <w:tcW w:w="3451" w:type="dxa"/>
          </w:tcPr>
          <w:p w14:paraId="37A7F782" w14:textId="77777777" w:rsidR="00C02709" w:rsidRPr="006D7F01" w:rsidRDefault="00C02709" w:rsidP="00C02709">
            <w:pPr>
              <w:widowControl w:val="0"/>
              <w:spacing w:after="240"/>
              <w:jc w:val="left"/>
              <w:rPr>
                <w:rFonts w:ascii="Times New Roman" w:hAnsi="Times New Roman"/>
                <w:b/>
                <w:bCs/>
                <w:lang w:eastAsia="en-GB"/>
              </w:rPr>
            </w:pPr>
            <w:bookmarkStart w:id="484" w:name="_DV_M128"/>
            <w:bookmarkStart w:id="485" w:name="_DV_M129"/>
            <w:bookmarkStart w:id="486" w:name="_DV_M130"/>
            <w:bookmarkStart w:id="487" w:name="_DV_M131"/>
            <w:bookmarkEnd w:id="484"/>
            <w:bookmarkEnd w:id="485"/>
            <w:bookmarkEnd w:id="486"/>
            <w:bookmarkEnd w:id="487"/>
            <w:r w:rsidRPr="006D7F01">
              <w:rPr>
                <w:rFonts w:ascii="Times New Roman" w:hAnsi="Times New Roman"/>
                <w:b/>
                <w:bCs/>
                <w:lang w:eastAsia="en-GB"/>
              </w:rPr>
              <w:t>"Mini-Competition"</w:t>
            </w:r>
          </w:p>
        </w:tc>
        <w:tc>
          <w:tcPr>
            <w:tcW w:w="5459" w:type="dxa"/>
          </w:tcPr>
          <w:p w14:paraId="41CF09C6"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bookmarkStart w:id="488" w:name="_9kMON5YVt4CCACCRNplq1C85PG43r013J"/>
            <w:r w:rsidRPr="006D7F01">
              <w:rPr>
                <w:rFonts w:ascii="Times New Roman" w:hAnsi="Times New Roman"/>
                <w:lang w:eastAsia="en-GB"/>
              </w:rPr>
              <w:t>Framework Agreement</w:t>
            </w:r>
            <w:bookmarkEnd w:id="488"/>
            <w:r w:rsidRPr="006D7F01">
              <w:rPr>
                <w:rFonts w:ascii="Times New Roman" w:hAnsi="Times New Roman"/>
                <w:lang w:eastAsia="en-GB"/>
              </w:rPr>
              <w:t>;</w:t>
            </w:r>
          </w:p>
        </w:tc>
      </w:tr>
      <w:tr w:rsidR="00C02709" w:rsidRPr="006D7F01" w14:paraId="1FB09896" w14:textId="77777777" w:rsidTr="009A6939">
        <w:tc>
          <w:tcPr>
            <w:tcW w:w="3451" w:type="dxa"/>
          </w:tcPr>
          <w:p w14:paraId="02D8F869"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"Minimum Requirements"</w:t>
            </w:r>
          </w:p>
        </w:tc>
        <w:tc>
          <w:tcPr>
            <w:tcW w:w="5459" w:type="dxa"/>
          </w:tcPr>
          <w:p w14:paraId="58BE82E6"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in relation to a Prisoner Place, the requirements so described as set out in </w:t>
            </w:r>
            <w:bookmarkStart w:id="489" w:name="_9kMKJ5YVt4EE9CCaGp9K"/>
            <w:r w:rsidRPr="006D7F01">
              <w:rPr>
                <w:rFonts w:ascii="Times New Roman" w:hAnsi="Times New Roman"/>
                <w:b/>
                <w:bCs/>
                <w:lang w:eastAsia="en-GB"/>
              </w:rPr>
              <w:t>Part 1</w:t>
            </w:r>
            <w:bookmarkEnd w:id="489"/>
            <w:r w:rsidRPr="006D7F01">
              <w:rPr>
                <w:rFonts w:ascii="Times New Roman" w:hAnsi="Times New Roman"/>
                <w:b/>
                <w:bCs/>
                <w:lang w:eastAsia="en-GB"/>
              </w:rPr>
              <w:t xml:space="preserve"> (Custodial Services)</w:t>
            </w:r>
            <w:r w:rsidRPr="006D7F01">
              <w:rPr>
                <w:rFonts w:ascii="Times New Roman" w:hAnsi="Times New Roman"/>
                <w:bCs/>
                <w:lang w:eastAsia="en-GB"/>
              </w:rPr>
              <w:t xml:space="preserve"> of </w:t>
            </w:r>
            <w:bookmarkStart w:id="490" w:name="_9kMH6N6ZWu5FF9DLlMiliz8tA"/>
            <w:r w:rsidRPr="006D7F01">
              <w:rPr>
                <w:rFonts w:ascii="Times New Roman" w:hAnsi="Times New Roman"/>
                <w:b/>
                <w:bCs/>
                <w:lang w:eastAsia="en-GB"/>
              </w:rPr>
              <w:t>Schedule 1</w:t>
            </w:r>
            <w:bookmarkEnd w:id="490"/>
            <w:r w:rsidRPr="006D7F01">
              <w:rPr>
                <w:rFonts w:ascii="Times New Roman" w:hAnsi="Times New Roman"/>
                <w:b/>
                <w:bCs/>
                <w:lang w:eastAsia="en-GB"/>
              </w:rPr>
              <w:t xml:space="preserve"> (</w:t>
            </w:r>
            <w:bookmarkStart w:id="491" w:name="_9kMH0H6ZWu4CD7DMSMC0w725MMbYLLI3yw0thDV"/>
            <w:r w:rsidRPr="006D7F01">
              <w:rPr>
                <w:rFonts w:ascii="Times New Roman" w:hAnsi="Times New Roman"/>
                <w:b/>
                <w:bCs/>
                <w:lang w:eastAsia="en-GB"/>
              </w:rPr>
              <w:t>Authority's Custodial Service Requirements</w:t>
            </w:r>
            <w:bookmarkEnd w:id="491"/>
            <w:r w:rsidRPr="006D7F01">
              <w:rPr>
                <w:rFonts w:ascii="Times New Roman" w:hAnsi="Times New Roman"/>
                <w:b/>
                <w:bCs/>
                <w:lang w:eastAsia="en-GB"/>
              </w:rPr>
              <w:t>)</w:t>
            </w:r>
            <w:r w:rsidRPr="006D7F01">
              <w:rPr>
                <w:rFonts w:ascii="Times New Roman" w:hAnsi="Times New Roman"/>
                <w:lang w:eastAsia="en-GB"/>
              </w:rPr>
              <w:t>;</w:t>
            </w:r>
          </w:p>
        </w:tc>
      </w:tr>
      <w:tr w:rsidR="00C02709" w:rsidRPr="006D7F01" w14:paraId="04ADFCB2" w14:textId="77777777" w:rsidTr="009A6939">
        <w:tc>
          <w:tcPr>
            <w:tcW w:w="3451" w:type="dxa"/>
          </w:tcPr>
          <w:p w14:paraId="54DA739B" w14:textId="77777777" w:rsidR="00C02709" w:rsidRPr="006D7F01" w:rsidRDefault="00C02709" w:rsidP="00C02709">
            <w:pPr>
              <w:widowControl w:val="0"/>
              <w:spacing w:after="240"/>
              <w:jc w:val="left"/>
              <w:rPr>
                <w:rFonts w:ascii="Times New Roman" w:hAnsi="Times New Roman"/>
                <w:bCs/>
                <w:lang w:eastAsia="en-GB"/>
              </w:rPr>
            </w:pPr>
            <w:r w:rsidRPr="006D7F01">
              <w:rPr>
                <w:rFonts w:ascii="Times New Roman" w:hAnsi="Times New Roman"/>
                <w:b/>
                <w:bCs/>
                <w:lang w:eastAsia="en-GB"/>
              </w:rPr>
              <w:t>"Mobilisation"</w:t>
            </w:r>
            <w:r w:rsidRPr="006D7F01">
              <w:rPr>
                <w:rFonts w:ascii="Times New Roman" w:hAnsi="Times New Roman"/>
                <w:bCs/>
                <w:lang w:eastAsia="en-GB"/>
              </w:rPr>
              <w:t xml:space="preserve"> or </w:t>
            </w:r>
            <w:r w:rsidRPr="006D7F01">
              <w:rPr>
                <w:rFonts w:ascii="Times New Roman" w:hAnsi="Times New Roman"/>
                <w:b/>
                <w:bCs/>
                <w:lang w:eastAsia="en-GB"/>
              </w:rPr>
              <w:t>"Mobilisation Period"</w:t>
            </w:r>
          </w:p>
        </w:tc>
        <w:tc>
          <w:tcPr>
            <w:tcW w:w="5459" w:type="dxa"/>
          </w:tcPr>
          <w:p w14:paraId="5B91D53A" w14:textId="77777777"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92" w:name="_9kMKJ5YVt4EE8EMkLhkhy7sD"/>
            <w:r w:rsidRPr="006D7F01">
              <w:rPr>
                <w:rFonts w:ascii="Times New Roman" w:hAnsi="Times New Roman"/>
                <w:b/>
                <w:lang w:eastAsia="en-GB"/>
              </w:rPr>
              <w:t>Schedule 5</w:t>
            </w:r>
            <w:bookmarkEnd w:id="492"/>
            <w:r w:rsidRPr="006D7F01">
              <w:rPr>
                <w:rFonts w:ascii="Times New Roman" w:hAnsi="Times New Roman"/>
                <w:b/>
                <w:lang w:eastAsia="en-GB"/>
              </w:rPr>
              <w:t xml:space="preserve"> (Mobilisation)</w:t>
            </w:r>
            <w:r w:rsidRPr="006D7F01">
              <w:rPr>
                <w:rFonts w:ascii="Times New Roman" w:hAnsi="Times New Roman"/>
                <w:lang w:eastAsia="en-GB"/>
              </w:rPr>
              <w:t>;</w:t>
            </w:r>
          </w:p>
        </w:tc>
      </w:tr>
      <w:tr w:rsidR="00C02709" w:rsidRPr="006D7F01" w14:paraId="0DB20C93" w14:textId="77777777" w:rsidTr="009A6939">
        <w:tc>
          <w:tcPr>
            <w:tcW w:w="3451" w:type="dxa"/>
          </w:tcPr>
          <w:p w14:paraId="21C3FE59" w14:textId="77777777" w:rsidR="00C02709" w:rsidRPr="006D7F01" w:rsidRDefault="00C02709" w:rsidP="00C02709">
            <w:pPr>
              <w:widowControl w:val="0"/>
              <w:spacing w:after="240"/>
              <w:jc w:val="left"/>
              <w:rPr>
                <w:rFonts w:ascii="Times New Roman" w:hAnsi="Times New Roman"/>
                <w:b/>
                <w:bCs/>
                <w:lang w:eastAsia="en-GB"/>
              </w:rPr>
            </w:pPr>
            <w:r w:rsidRPr="006D7F01">
              <w:rPr>
                <w:rFonts w:ascii="Times New Roman" w:hAnsi="Times New Roman"/>
                <w:b/>
                <w:bCs/>
                <w:lang w:eastAsia="en-GB"/>
              </w:rPr>
              <w:t>"Mobilisation Assurance Plan"</w:t>
            </w:r>
          </w:p>
        </w:tc>
        <w:tc>
          <w:tcPr>
            <w:tcW w:w="5459" w:type="dxa"/>
          </w:tcPr>
          <w:p w14:paraId="77017352" w14:textId="5BC0142A" w:rsidR="00C02709" w:rsidRPr="006D7F01" w:rsidRDefault="00C02709" w:rsidP="00C02709">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Controlled Document with this title prepared by the Contractor in accordance with the requirements of </w:t>
            </w:r>
            <w:bookmarkStart w:id="493" w:name="_9kR3WTr2CC799yknoewrqyG"/>
            <w:r w:rsidRPr="006D7F01">
              <w:rPr>
                <w:rFonts w:ascii="Times New Roman" w:hAnsi="Times New Roman"/>
                <w:b/>
              </w:rPr>
              <w:t xml:space="preserve">paragraph </w:t>
            </w:r>
            <w:r>
              <w:rPr>
                <w:rFonts w:ascii="Times New Roman" w:hAnsi="Times New Roman"/>
                <w:b/>
              </w:rPr>
              <w:t>6</w:t>
            </w:r>
            <w:bookmarkEnd w:id="493"/>
            <w:r w:rsidRPr="006D7F01">
              <w:rPr>
                <w:rFonts w:ascii="Times New Roman" w:hAnsi="Times New Roman"/>
                <w:b/>
              </w:rPr>
              <w:t xml:space="preserve"> (The Mobilisation Assurance Plan)</w:t>
            </w:r>
            <w:r w:rsidRPr="006D7F01">
              <w:rPr>
                <w:rFonts w:ascii="Times New Roman" w:hAnsi="Times New Roman"/>
              </w:rPr>
              <w:t xml:space="preserve"> of </w:t>
            </w:r>
            <w:bookmarkStart w:id="494" w:name="_9kMLK5YVt4EE8EMkLhkhy7sD"/>
            <w:r w:rsidRPr="006D7F01">
              <w:rPr>
                <w:rFonts w:ascii="Times New Roman" w:hAnsi="Times New Roman"/>
                <w:b/>
              </w:rPr>
              <w:t>Schedule 5</w:t>
            </w:r>
            <w:bookmarkEnd w:id="494"/>
            <w:r w:rsidRPr="006D7F01">
              <w:rPr>
                <w:rFonts w:ascii="Times New Roman" w:hAnsi="Times New Roman"/>
                <w:b/>
              </w:rPr>
              <w:t xml:space="preserve"> (Mobilisation)</w:t>
            </w:r>
            <w:r w:rsidRPr="006D7F01">
              <w:rPr>
                <w:rFonts w:ascii="Times New Roman" w:hAnsi="Times New Roman"/>
              </w:rPr>
              <w:t xml:space="preserve"> and the Mobilisation</w:t>
            </w:r>
            <w:r>
              <w:rPr>
                <w:rFonts w:ascii="Times New Roman" w:hAnsi="Times New Roman"/>
              </w:rPr>
              <w:t xml:space="preserve">, Transition &amp; Transformation </w:t>
            </w:r>
            <w:r w:rsidRPr="006D7F01">
              <w:rPr>
                <w:rFonts w:ascii="Times New Roman" w:hAnsi="Times New Roman"/>
              </w:rPr>
              <w:t xml:space="preserve">Strategy (as such term is defined </w:t>
            </w:r>
            <w:bookmarkStart w:id="495" w:name="_9kMML5YVt4EE8EMkLhkhy7sD"/>
            <w:r w:rsidRPr="006D7F01">
              <w:rPr>
                <w:rFonts w:ascii="Times New Roman" w:hAnsi="Times New Roman"/>
              </w:rPr>
              <w:t xml:space="preserve">in </w:t>
            </w:r>
            <w:r w:rsidRPr="006D7F01">
              <w:rPr>
                <w:rFonts w:ascii="Times New Roman" w:hAnsi="Times New Roman"/>
                <w:b/>
              </w:rPr>
              <w:t>Schedul</w:t>
            </w:r>
            <w:bookmarkEnd w:id="495"/>
            <w:r w:rsidRPr="006D7F01">
              <w:rPr>
                <w:rFonts w:ascii="Times New Roman" w:hAnsi="Times New Roman"/>
                <w:b/>
              </w:rPr>
              <w:t>e 5 (Mobilisation)</w:t>
            </w:r>
            <w:r w:rsidRPr="006D7F01">
              <w:rPr>
                <w:rFonts w:ascii="Times New Roman" w:hAnsi="Times New Roman"/>
              </w:rPr>
              <w:t>);</w:t>
            </w:r>
          </w:p>
        </w:tc>
      </w:tr>
      <w:tr w:rsidR="0017613A" w:rsidRPr="006D7F01" w14:paraId="59520DDB" w14:textId="77777777" w:rsidTr="009A6939">
        <w:tc>
          <w:tcPr>
            <w:tcW w:w="3451" w:type="dxa"/>
          </w:tcPr>
          <w:p w14:paraId="4D9A8F23" w14:textId="1A9DD47A" w:rsidR="0017613A" w:rsidRPr="006D7F01" w:rsidRDefault="0017613A" w:rsidP="0017613A">
            <w:pPr>
              <w:widowControl w:val="0"/>
              <w:spacing w:after="240"/>
              <w:jc w:val="left"/>
              <w:rPr>
                <w:rFonts w:ascii="Times New Roman" w:hAnsi="Times New Roman"/>
                <w:b/>
                <w:bCs/>
                <w:lang w:eastAsia="en-GB"/>
              </w:rPr>
            </w:pPr>
            <w:r w:rsidRPr="006F41C6">
              <w:rPr>
                <w:rFonts w:ascii="Times New Roman" w:hAnsi="Times New Roman"/>
                <w:b/>
                <w:bCs/>
                <w:lang w:eastAsia="en-GB"/>
              </w:rPr>
              <w:t>"</w:t>
            </w:r>
            <w:r>
              <w:rPr>
                <w:rFonts w:ascii="Times New Roman" w:hAnsi="Times New Roman"/>
                <w:b/>
                <w:bCs/>
                <w:lang w:eastAsia="en-GB"/>
              </w:rPr>
              <w:t>Modern Slavery Helpline</w:t>
            </w:r>
            <w:r w:rsidRPr="006F41C6">
              <w:rPr>
                <w:rFonts w:ascii="Times New Roman" w:hAnsi="Times New Roman"/>
                <w:b/>
                <w:bCs/>
                <w:lang w:eastAsia="en-GB"/>
              </w:rPr>
              <w:t>"</w:t>
            </w:r>
          </w:p>
        </w:tc>
        <w:tc>
          <w:tcPr>
            <w:tcW w:w="5459" w:type="dxa"/>
          </w:tcPr>
          <w:p w14:paraId="3D71FF0B" w14:textId="33ED080A"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rPr>
            </w:pPr>
            <w:r>
              <w:rPr>
                <w:rFonts w:ascii="Times New Roman" w:hAnsi="Times New Roman"/>
              </w:rPr>
              <w:t xml:space="preserve">means the </w:t>
            </w:r>
            <w:r w:rsidRPr="00137872">
              <w:rPr>
                <w:rFonts w:ascii="Times New Roman" w:hAnsi="Times New Roman" w:hint="eastAsia"/>
              </w:rPr>
              <w:t xml:space="preserve">point of contact for reporting suspicion, seeking help or advice and information on the subject of modern slavery available online at </w:t>
            </w:r>
            <w:hyperlink r:id="rId23" w:history="1">
              <w:r w:rsidRPr="008A25B3">
                <w:rPr>
                  <w:rStyle w:val="Hyperlink"/>
                  <w:rFonts w:ascii="Times New Roman" w:hAnsi="Times New Roman" w:hint="eastAsia"/>
                </w:rPr>
                <w:t>https://www.modernslaveryhelpline.org/report</w:t>
              </w:r>
            </w:hyperlink>
            <w:r>
              <w:rPr>
                <w:rFonts w:ascii="Times New Roman" w:hAnsi="Times New Roman"/>
              </w:rPr>
              <w:t xml:space="preserve"> </w:t>
            </w:r>
            <w:r w:rsidRPr="00137872">
              <w:rPr>
                <w:rFonts w:ascii="Times New Roman" w:hAnsi="Times New Roman" w:hint="eastAsia"/>
              </w:rPr>
              <w:t>or by telephone on 08000 121 700</w:t>
            </w:r>
            <w:r>
              <w:rPr>
                <w:rFonts w:ascii="Times New Roman" w:hAnsi="Times New Roman"/>
              </w:rPr>
              <w:t xml:space="preserve"> (as either may be updated from time to time);</w:t>
            </w:r>
          </w:p>
        </w:tc>
      </w:tr>
      <w:tr w:rsidR="0017613A" w:rsidRPr="006D7F01" w14:paraId="5EB18499" w14:textId="77777777" w:rsidTr="009A6939">
        <w:tc>
          <w:tcPr>
            <w:tcW w:w="3451" w:type="dxa"/>
          </w:tcPr>
          <w:p w14:paraId="02991994" w14:textId="77777777" w:rsidR="0017613A" w:rsidRPr="006D7F01" w:rsidRDefault="0017613A" w:rsidP="0017613A">
            <w:pPr>
              <w:widowControl w:val="0"/>
              <w:spacing w:after="240"/>
              <w:jc w:val="left"/>
              <w:rPr>
                <w:rFonts w:ascii="Times New Roman" w:hAnsi="Times New Roman"/>
                <w:b/>
                <w:bCs/>
                <w:lang w:eastAsia="en-GB"/>
              </w:rPr>
            </w:pPr>
            <w:bookmarkStart w:id="496" w:name="_DV_M132"/>
            <w:bookmarkStart w:id="497" w:name="_DV_M133"/>
            <w:bookmarkEnd w:id="496"/>
            <w:bookmarkEnd w:id="497"/>
            <w:r w:rsidRPr="006D7F01">
              <w:rPr>
                <w:rFonts w:ascii="Times New Roman" w:hAnsi="Times New Roman"/>
                <w:b/>
                <w:bCs/>
                <w:lang w:eastAsia="en-GB"/>
              </w:rPr>
              <w:t>"Month"</w:t>
            </w:r>
          </w:p>
        </w:tc>
        <w:tc>
          <w:tcPr>
            <w:tcW w:w="5459" w:type="dxa"/>
          </w:tcPr>
          <w:p w14:paraId="467702C1"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498" w:name="_9kR3WTr14559HrXhmppds535B6"/>
            <w:r w:rsidRPr="006D7F01">
              <w:rPr>
                <w:rFonts w:ascii="Times New Roman" w:hAnsi="Times New Roman"/>
                <w:lang w:eastAsia="en-GB"/>
              </w:rPr>
              <w:t>calendar month</w:t>
            </w:r>
            <w:bookmarkEnd w:id="498"/>
            <w:r w:rsidRPr="006D7F01">
              <w:rPr>
                <w:rFonts w:ascii="Times New Roman" w:hAnsi="Times New Roman"/>
                <w:lang w:eastAsia="en-GB"/>
              </w:rPr>
              <w:t>;</w:t>
            </w:r>
          </w:p>
        </w:tc>
      </w:tr>
      <w:tr w:rsidR="0017613A" w:rsidRPr="006D7F01" w14:paraId="4CA3C45F" w14:textId="77777777" w:rsidTr="009A6939">
        <w:tc>
          <w:tcPr>
            <w:tcW w:w="3451" w:type="dxa"/>
          </w:tcPr>
          <w:p w14:paraId="5B38D44C"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"Monthly </w:t>
            </w:r>
            <w:r>
              <w:rPr>
                <w:rFonts w:ascii="Times New Roman" w:hAnsi="Times New Roman"/>
                <w:b/>
                <w:bCs/>
                <w:lang w:eastAsia="en-GB"/>
              </w:rPr>
              <w:t xml:space="preserve">Mobilisation </w:t>
            </w:r>
            <w:r w:rsidRPr="006D7F01">
              <w:rPr>
                <w:rFonts w:ascii="Times New Roman" w:hAnsi="Times New Roman"/>
                <w:b/>
                <w:bCs/>
                <w:lang w:eastAsia="en-GB"/>
              </w:rPr>
              <w:t>Payment"</w:t>
            </w:r>
          </w:p>
        </w:tc>
        <w:tc>
          <w:tcPr>
            <w:tcW w:w="5459" w:type="dxa"/>
          </w:tcPr>
          <w:p w14:paraId="2E3544F9"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499" w:name="_9kMH5M6ZWu5FF9EDcMiliz8tAO"/>
            <w:bookmarkStart w:id="500" w:name="_9kMH5M6ZWu5FF9FEcMiliz8tAO"/>
            <w:r w:rsidRPr="006D7F01">
              <w:rPr>
                <w:rFonts w:ascii="Times New Roman" w:hAnsi="Times New Roman"/>
                <w:b/>
                <w:lang w:eastAsia="en-GB"/>
              </w:rPr>
              <w:t xml:space="preserve">Schedule </w:t>
            </w:r>
            <w:r>
              <w:rPr>
                <w:rFonts w:ascii="Times New Roman" w:hAnsi="Times New Roman"/>
                <w:b/>
                <w:lang w:eastAsia="en-GB"/>
              </w:rPr>
              <w:t>14</w:t>
            </w:r>
            <w:bookmarkEnd w:id="499"/>
            <w:bookmarkEnd w:id="500"/>
            <w:r w:rsidRPr="006D7F01">
              <w:rPr>
                <w:rFonts w:ascii="Times New Roman" w:hAnsi="Times New Roman"/>
                <w:b/>
                <w:lang w:eastAsia="en-GB"/>
              </w:rPr>
              <w:t xml:space="preserve"> (Payment Mechanism)</w:t>
            </w:r>
            <w:r w:rsidRPr="006D7F01">
              <w:rPr>
                <w:rFonts w:ascii="Times New Roman" w:hAnsi="Times New Roman"/>
                <w:lang w:eastAsia="en-GB"/>
              </w:rPr>
              <w:t>;</w:t>
            </w:r>
          </w:p>
        </w:tc>
      </w:tr>
      <w:tr w:rsidR="0017613A" w:rsidRPr="006D7F01" w14:paraId="2E8B8CEE" w14:textId="77777777" w:rsidTr="009A6939">
        <w:tc>
          <w:tcPr>
            <w:tcW w:w="3451" w:type="dxa"/>
          </w:tcPr>
          <w:p w14:paraId="41B14807"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01" w:name="_9kMHG5YVt3677GKZRz50tB"/>
            <w:r w:rsidRPr="006D7F01">
              <w:rPr>
                <w:rFonts w:ascii="Times New Roman" w:hAnsi="Times New Roman"/>
                <w:b/>
                <w:bCs/>
                <w:lang w:eastAsia="en-GB"/>
              </w:rPr>
              <w:t>Monthly</w:t>
            </w:r>
            <w:bookmarkEnd w:id="501"/>
            <w:r w:rsidRPr="006D7F01">
              <w:rPr>
                <w:rFonts w:ascii="Times New Roman" w:hAnsi="Times New Roman"/>
                <w:b/>
                <w:bCs/>
                <w:lang w:eastAsia="en-GB"/>
              </w:rPr>
              <w:t xml:space="preserve"> Payment"</w:t>
            </w:r>
          </w:p>
        </w:tc>
        <w:tc>
          <w:tcPr>
            <w:tcW w:w="5459" w:type="dxa"/>
          </w:tcPr>
          <w:p w14:paraId="49251460"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02" w:name="_9kMH6N6ZWu5FF9EDcMiliz8tAO"/>
            <w:bookmarkStart w:id="503" w:name="_9kMH6N6ZWu5FF9FEcMiliz8tAO"/>
            <w:r w:rsidRPr="006D7F01">
              <w:rPr>
                <w:rFonts w:ascii="Times New Roman" w:hAnsi="Times New Roman"/>
                <w:b/>
                <w:lang w:eastAsia="en-GB"/>
              </w:rPr>
              <w:t xml:space="preserve">Schedule </w:t>
            </w:r>
            <w:r>
              <w:rPr>
                <w:rFonts w:ascii="Times New Roman" w:hAnsi="Times New Roman"/>
                <w:b/>
                <w:lang w:eastAsia="en-GB"/>
              </w:rPr>
              <w:t>14</w:t>
            </w:r>
            <w:bookmarkEnd w:id="502"/>
            <w:bookmarkEnd w:id="503"/>
            <w:r w:rsidRPr="006D7F01">
              <w:rPr>
                <w:rFonts w:ascii="Times New Roman" w:hAnsi="Times New Roman"/>
                <w:b/>
                <w:lang w:eastAsia="en-GB"/>
              </w:rPr>
              <w:t xml:space="preserve"> (</w:t>
            </w:r>
            <w:bookmarkStart w:id="504" w:name="_9kMH0H6ZWu4CD7DNiHxArt9jPmqpw5BG"/>
            <w:r w:rsidRPr="006D7F01">
              <w:rPr>
                <w:rFonts w:ascii="Times New Roman" w:hAnsi="Times New Roman"/>
                <w:b/>
                <w:lang w:eastAsia="en-GB"/>
              </w:rPr>
              <w:t>Payment Mechanism</w:t>
            </w:r>
            <w:bookmarkEnd w:id="504"/>
            <w:r w:rsidRPr="006D7F01">
              <w:rPr>
                <w:rFonts w:ascii="Times New Roman" w:hAnsi="Times New Roman"/>
                <w:b/>
                <w:lang w:eastAsia="en-GB"/>
              </w:rPr>
              <w:t>)</w:t>
            </w:r>
            <w:r w:rsidRPr="006D7F01">
              <w:rPr>
                <w:rFonts w:ascii="Times New Roman" w:hAnsi="Times New Roman"/>
                <w:lang w:eastAsia="en-GB"/>
              </w:rPr>
              <w:t>;</w:t>
            </w:r>
          </w:p>
        </w:tc>
      </w:tr>
      <w:tr w:rsidR="0017613A" w:rsidRPr="006D7F01" w14:paraId="7FE1C839" w14:textId="77777777" w:rsidTr="009A6939">
        <w:tc>
          <w:tcPr>
            <w:tcW w:w="3451" w:type="dxa"/>
          </w:tcPr>
          <w:p w14:paraId="3AAA4913"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05" w:name="_9kMIH5YVt3677GKZRz50tB"/>
            <w:r w:rsidRPr="006D7F01">
              <w:rPr>
                <w:rFonts w:ascii="Times New Roman" w:hAnsi="Times New Roman"/>
                <w:b/>
                <w:bCs/>
                <w:lang w:eastAsia="en-GB"/>
              </w:rPr>
              <w:t>Monthly</w:t>
            </w:r>
            <w:bookmarkEnd w:id="505"/>
            <w:r w:rsidRPr="006D7F01">
              <w:rPr>
                <w:rFonts w:ascii="Times New Roman" w:hAnsi="Times New Roman"/>
                <w:b/>
                <w:bCs/>
                <w:lang w:eastAsia="en-GB"/>
              </w:rPr>
              <w:t xml:space="preserve"> Service Payment"</w:t>
            </w:r>
          </w:p>
        </w:tc>
        <w:tc>
          <w:tcPr>
            <w:tcW w:w="5459" w:type="dxa"/>
          </w:tcPr>
          <w:p w14:paraId="31C223BD"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06" w:name="_9kMJI5YVt4EE8FEbLhkhy7s9O"/>
            <w:r w:rsidRPr="006D7F01">
              <w:rPr>
                <w:rFonts w:ascii="Times New Roman" w:hAnsi="Times New Roman"/>
                <w:b/>
                <w:lang w:eastAsia="en-GB"/>
              </w:rPr>
              <w:t xml:space="preserve">Schedule </w:t>
            </w:r>
            <w:r>
              <w:rPr>
                <w:rFonts w:ascii="Times New Roman" w:hAnsi="Times New Roman"/>
                <w:b/>
                <w:lang w:eastAsia="en-GB"/>
              </w:rPr>
              <w:t>15</w:t>
            </w:r>
            <w:bookmarkEnd w:id="506"/>
            <w:r w:rsidRPr="006D7F01">
              <w:rPr>
                <w:rFonts w:ascii="Times New Roman" w:hAnsi="Times New Roman"/>
                <w:b/>
                <w:lang w:eastAsia="en-GB"/>
              </w:rPr>
              <w:t xml:space="preserve"> (</w:t>
            </w:r>
            <w:bookmarkStart w:id="507" w:name="_9kMH1I6ZWu4CD7DNiHxArt9jPmqpw5BG"/>
            <w:r w:rsidRPr="006D7F01">
              <w:rPr>
                <w:rFonts w:ascii="Times New Roman" w:hAnsi="Times New Roman"/>
                <w:b/>
                <w:lang w:eastAsia="en-GB"/>
              </w:rPr>
              <w:t>Payment Mechanism</w:t>
            </w:r>
            <w:bookmarkEnd w:id="507"/>
            <w:r w:rsidRPr="006D7F01">
              <w:rPr>
                <w:rFonts w:ascii="Times New Roman" w:hAnsi="Times New Roman"/>
                <w:b/>
                <w:lang w:eastAsia="en-GB"/>
              </w:rPr>
              <w:t>)</w:t>
            </w:r>
            <w:r w:rsidRPr="006D7F01">
              <w:rPr>
                <w:rFonts w:ascii="Times New Roman" w:hAnsi="Times New Roman"/>
                <w:lang w:eastAsia="en-GB"/>
              </w:rPr>
              <w:t>;</w:t>
            </w:r>
          </w:p>
        </w:tc>
      </w:tr>
      <w:tr w:rsidR="0017613A" w:rsidRPr="006D7F01" w14:paraId="21566309" w14:textId="77777777" w:rsidTr="009A6939">
        <w:tc>
          <w:tcPr>
            <w:tcW w:w="3451" w:type="dxa"/>
          </w:tcPr>
          <w:p w14:paraId="13CB2640"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08" w:name="_9kR3WTr3CB5EJYPx38uem"/>
            <w:r w:rsidRPr="006D7F01">
              <w:rPr>
                <w:rFonts w:ascii="Times New Roman" w:hAnsi="Times New Roman"/>
                <w:b/>
                <w:bCs/>
                <w:lang w:eastAsia="en-GB"/>
              </w:rPr>
              <w:t>Montreal</w:t>
            </w:r>
            <w:bookmarkEnd w:id="508"/>
            <w:r w:rsidRPr="006D7F01">
              <w:rPr>
                <w:rFonts w:ascii="Times New Roman" w:hAnsi="Times New Roman"/>
                <w:b/>
                <w:bCs/>
                <w:lang w:eastAsia="en-GB"/>
              </w:rPr>
              <w:t xml:space="preserve"> Protocol Substances"</w:t>
            </w:r>
          </w:p>
        </w:tc>
        <w:tc>
          <w:tcPr>
            <w:tcW w:w="5459" w:type="dxa"/>
          </w:tcPr>
          <w:p w14:paraId="73871C52"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substances listed in the </w:t>
            </w:r>
            <w:bookmarkStart w:id="509" w:name="_9kMHG5YVt5ED7GLaRz5Awgo"/>
            <w:r w:rsidRPr="006D7F01">
              <w:rPr>
                <w:rFonts w:ascii="Times New Roman" w:hAnsi="Times New Roman"/>
                <w:lang w:eastAsia="en-GB"/>
              </w:rPr>
              <w:t>Montreal</w:t>
            </w:r>
            <w:bookmarkEnd w:id="509"/>
            <w:r w:rsidRPr="006D7F01">
              <w:rPr>
                <w:rFonts w:ascii="Times New Roman" w:hAnsi="Times New Roman"/>
                <w:lang w:eastAsia="en-GB"/>
              </w:rPr>
              <w:t xml:space="preserve"> Protocol;</w:t>
            </w:r>
          </w:p>
        </w:tc>
      </w:tr>
      <w:tr w:rsidR="0017613A" w:rsidRPr="006D7F01" w14:paraId="4B878A0B" w14:textId="77777777" w:rsidTr="009A6939">
        <w:tc>
          <w:tcPr>
            <w:tcW w:w="3451" w:type="dxa"/>
          </w:tcPr>
          <w:p w14:paraId="0A2223D1"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510" w:name="_9kMIH5YVt5ED7GLaRz5Awgo"/>
            <w:r w:rsidRPr="006D7F01">
              <w:rPr>
                <w:rFonts w:ascii="Times New Roman" w:hAnsi="Times New Roman"/>
                <w:b/>
                <w:bCs/>
                <w:lang w:eastAsia="en-GB"/>
              </w:rPr>
              <w:t>Montreal</w:t>
            </w:r>
            <w:bookmarkEnd w:id="510"/>
            <w:r w:rsidRPr="006D7F01">
              <w:rPr>
                <w:rFonts w:ascii="Times New Roman" w:hAnsi="Times New Roman"/>
                <w:b/>
                <w:bCs/>
                <w:lang w:eastAsia="en-GB"/>
              </w:rPr>
              <w:t xml:space="preserve"> Protocol"</w:t>
            </w:r>
          </w:p>
        </w:tc>
        <w:tc>
          <w:tcPr>
            <w:tcW w:w="5459" w:type="dxa"/>
          </w:tcPr>
          <w:p w14:paraId="5AC4D0B5"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w:t>
            </w:r>
            <w:r w:rsidRPr="006D7F01">
              <w:rPr>
                <w:rFonts w:ascii="Times New Roman" w:hAnsi="Times New Roman"/>
              </w:rPr>
              <w:t xml:space="preserve">Regulation (EC) 1005/2009 of </w:t>
            </w:r>
            <w:bookmarkStart w:id="511" w:name="_9kR3WTr14556CEFhNr7xrpizOLKU"/>
            <w:r w:rsidRPr="006D7F01">
              <w:rPr>
                <w:rFonts w:ascii="Times New Roman" w:hAnsi="Times New Roman"/>
              </w:rPr>
              <w:t>16 September 2009</w:t>
            </w:r>
            <w:bookmarkEnd w:id="511"/>
            <w:r w:rsidRPr="006D7F01">
              <w:rPr>
                <w:rFonts w:ascii="Times New Roman" w:hAnsi="Times New Roman"/>
              </w:rPr>
              <w:t xml:space="preserve"> on substances that deplete the ozone layer</w:t>
            </w:r>
          </w:p>
        </w:tc>
      </w:tr>
      <w:tr w:rsidR="0017613A" w:rsidRPr="006D7F01" w14:paraId="4F638CC9" w14:textId="77777777" w:rsidTr="009A6939">
        <w:tc>
          <w:tcPr>
            <w:tcW w:w="3451" w:type="dxa"/>
          </w:tcPr>
          <w:p w14:paraId="29C79D1E"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"Multi Agency Public Protection Arrangements" or "MAPPA"</w:t>
            </w:r>
          </w:p>
        </w:tc>
        <w:tc>
          <w:tcPr>
            <w:tcW w:w="5459" w:type="dxa"/>
          </w:tcPr>
          <w:p w14:paraId="69E3488F"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those arrangements as established under the Criminal Justice and Court Services Act 2000 and as subsequently amended by the Criminal Justice Act 2003, which require the police, prison and probation services to establish, review and monitor arrangements for assessing and managing the risks posed by serious and violent offenders;</w:t>
            </w:r>
          </w:p>
        </w:tc>
      </w:tr>
      <w:tr w:rsidR="0017613A" w:rsidRPr="006D7F01" w14:paraId="2A4F7905" w14:textId="77777777" w:rsidTr="009A6939">
        <w:tc>
          <w:tcPr>
            <w:tcW w:w="3451" w:type="dxa"/>
          </w:tcPr>
          <w:p w14:paraId="391CD802"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"Mutual Aid"</w:t>
            </w:r>
          </w:p>
        </w:tc>
        <w:tc>
          <w:tcPr>
            <w:tcW w:w="5459" w:type="dxa"/>
          </w:tcPr>
          <w:p w14:paraId="2297882A"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national plan for providing support arrangements between all prisons in </w:t>
            </w:r>
            <w:bookmarkStart w:id="512" w:name="_9kR3WTr3CB5BGQGpojmq"/>
            <w:r w:rsidRPr="006D7F01">
              <w:rPr>
                <w:rFonts w:ascii="Times New Roman" w:hAnsi="Times New Roman"/>
                <w:lang w:eastAsia="en-GB"/>
              </w:rPr>
              <w:t>England</w:t>
            </w:r>
            <w:bookmarkEnd w:id="512"/>
            <w:r w:rsidRPr="006D7F01">
              <w:rPr>
                <w:rFonts w:ascii="Times New Roman" w:hAnsi="Times New Roman"/>
                <w:lang w:eastAsia="en-GB"/>
              </w:rPr>
              <w:t xml:space="preserve"> and </w:t>
            </w:r>
            <w:bookmarkStart w:id="513" w:name="_9kR3WTr3CB6ACgLhmu"/>
            <w:r w:rsidRPr="006D7F01">
              <w:rPr>
                <w:rFonts w:ascii="Times New Roman" w:hAnsi="Times New Roman"/>
                <w:lang w:eastAsia="en-GB"/>
              </w:rPr>
              <w:t>Wales</w:t>
            </w:r>
            <w:bookmarkEnd w:id="513"/>
            <w:r w:rsidRPr="006D7F01">
              <w:rPr>
                <w:rFonts w:ascii="Times New Roman" w:hAnsi="Times New Roman"/>
                <w:lang w:eastAsia="en-GB"/>
              </w:rPr>
              <w:t>, including in the event of a serious incident requiring a reinforcement of staff trained to use control and restraint techniques;</w:t>
            </w:r>
          </w:p>
        </w:tc>
      </w:tr>
      <w:tr w:rsidR="0017613A" w:rsidRPr="006D7F01" w14:paraId="533B7EA9" w14:textId="77777777" w:rsidTr="009A6939">
        <w:tc>
          <w:tcPr>
            <w:tcW w:w="3451" w:type="dxa"/>
          </w:tcPr>
          <w:p w14:paraId="0ECBF544" w14:textId="3B1C8DCF" w:rsidR="0017613A" w:rsidRPr="00BA77B2" w:rsidRDefault="0017613A" w:rsidP="0017613A">
            <w:pPr>
              <w:widowControl w:val="0"/>
              <w:spacing w:after="240"/>
              <w:jc w:val="left"/>
              <w:rPr>
                <w:rFonts w:ascii="Times New Roman" w:hAnsi="Times New Roman"/>
                <w:b/>
              </w:rPr>
            </w:pPr>
            <w:r w:rsidRPr="00BA77B2">
              <w:rPr>
                <w:rFonts w:ascii="Times New Roman" w:hAnsi="Times New Roman"/>
                <w:b/>
              </w:rPr>
              <w:t>"National Partnership Agreement"</w:t>
            </w:r>
          </w:p>
        </w:tc>
        <w:tc>
          <w:tcPr>
            <w:tcW w:w="5459" w:type="dxa"/>
          </w:tcPr>
          <w:p w14:paraId="418CD7B1" w14:textId="5178FFE9"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rPr>
            </w:pPr>
            <w:r w:rsidRPr="00BA77B2">
              <w:rPr>
                <w:rFonts w:ascii="Times New Roman" w:hAnsi="Times New Roman"/>
              </w:rPr>
              <w:t xml:space="preserve">has the meaning given to it in </w:t>
            </w:r>
            <w:r w:rsidRPr="00BA77B2">
              <w:rPr>
                <w:rFonts w:ascii="Times New Roman" w:hAnsi="Times New Roman"/>
                <w:b/>
                <w:bCs/>
              </w:rPr>
              <w:t>Part 5 (Healthcare)</w:t>
            </w:r>
            <w:r w:rsidRPr="00BA77B2">
              <w:rPr>
                <w:rFonts w:ascii="Times New Roman" w:hAnsi="Times New Roman"/>
              </w:rPr>
              <w:t xml:space="preserve"> of </w:t>
            </w:r>
            <w:r w:rsidRPr="00BA77B2">
              <w:rPr>
                <w:rFonts w:ascii="Times New Roman" w:hAnsi="Times New Roman"/>
                <w:b/>
                <w:bCs/>
              </w:rPr>
              <w:t>Schedule 1 (</w:t>
            </w:r>
            <w:bookmarkStart w:id="514" w:name="_9kMH1I6ZWu4CD7DMSMC0w725MMbYLLI3yw0thDV"/>
            <w:r w:rsidRPr="00BA77B2">
              <w:rPr>
                <w:rFonts w:ascii="Times New Roman" w:hAnsi="Times New Roman"/>
                <w:b/>
                <w:bCs/>
              </w:rPr>
              <w:t>Authority's Custodial Service Requirements</w:t>
            </w:r>
            <w:bookmarkEnd w:id="514"/>
            <w:r w:rsidRPr="00BA77B2">
              <w:rPr>
                <w:rFonts w:ascii="Times New Roman" w:hAnsi="Times New Roman"/>
                <w:b/>
                <w:bCs/>
              </w:rPr>
              <w:t>)</w:t>
            </w:r>
            <w:r w:rsidRPr="00BA77B2">
              <w:rPr>
                <w:rFonts w:ascii="Times New Roman" w:hAnsi="Times New Roman"/>
              </w:rPr>
              <w:t>;</w:t>
            </w:r>
          </w:p>
        </w:tc>
      </w:tr>
      <w:tr w:rsidR="0017613A" w:rsidRPr="006D7F01" w14:paraId="507FF64B" w14:textId="77777777" w:rsidTr="009A6939">
        <w:tc>
          <w:tcPr>
            <w:tcW w:w="3451" w:type="dxa"/>
          </w:tcPr>
          <w:p w14:paraId="444A1838"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rPr>
              <w:t>"National Security Framework"</w:t>
            </w:r>
          </w:p>
        </w:tc>
        <w:tc>
          <w:tcPr>
            <w:tcW w:w="5459" w:type="dxa"/>
          </w:tcPr>
          <w:p w14:paraId="698FE639"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framework that provides information and guidance on the minimum requirements and assurances that must be in place to effectively manage security risks within prisons, available on the HMPPS intranet and in the electronic data room and amended from time to time;</w:t>
            </w:r>
          </w:p>
        </w:tc>
      </w:tr>
      <w:tr w:rsidR="0017613A" w:rsidRPr="006D7F01" w14:paraId="7C760278" w14:textId="77777777" w:rsidTr="009A6939">
        <w:tc>
          <w:tcPr>
            <w:tcW w:w="3451" w:type="dxa"/>
          </w:tcPr>
          <w:p w14:paraId="58187010"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"New Contractor"</w:t>
            </w:r>
          </w:p>
        </w:tc>
        <w:tc>
          <w:tcPr>
            <w:tcW w:w="5459" w:type="dxa"/>
          </w:tcPr>
          <w:p w14:paraId="3C900754"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entered or who will enter into a new contract with the Authority for the provision of all or any part of the Services or any similar provision of such a service (and "New Contractor" shall include the Authority or any other Government department where such provision will be made by the Authority or such Government department);</w:t>
            </w:r>
          </w:p>
        </w:tc>
      </w:tr>
      <w:tr w:rsidR="0017613A" w:rsidRPr="006D7F01" w14:paraId="1A2FDF83" w14:textId="77777777" w:rsidTr="009A6939">
        <w:tc>
          <w:tcPr>
            <w:tcW w:w="3451" w:type="dxa"/>
          </w:tcPr>
          <w:p w14:paraId="5649B772"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"New Prison"</w:t>
            </w:r>
          </w:p>
        </w:tc>
        <w:tc>
          <w:tcPr>
            <w:tcW w:w="5459" w:type="dxa"/>
          </w:tcPr>
          <w:p w14:paraId="650F6202"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that has recently been constructed and has not previously been used as a functioning prison establishment;</w:t>
            </w:r>
          </w:p>
        </w:tc>
      </w:tr>
      <w:tr w:rsidR="0017613A" w:rsidRPr="006D7F01" w14:paraId="7D2DAA2C" w14:textId="77777777" w:rsidTr="009A6939">
        <w:tc>
          <w:tcPr>
            <w:tcW w:w="3451" w:type="dxa"/>
          </w:tcPr>
          <w:p w14:paraId="399E76F0"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"Non-Compliance Notice"</w:t>
            </w:r>
          </w:p>
        </w:tc>
        <w:tc>
          <w:tcPr>
            <w:tcW w:w="5459" w:type="dxa"/>
          </w:tcPr>
          <w:p w14:paraId="0F45A092"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notice from the Authority to the Contractor stating that a Prison Cell does not comply with the Cell Certificate Requirements and specifying any outstanding matters that must be attended to before a Cell Certificate can be issued in respect of the relevant Prison Cell;</w:t>
            </w:r>
          </w:p>
        </w:tc>
      </w:tr>
      <w:tr w:rsidR="0017613A" w:rsidRPr="006D7F01" w14:paraId="2EC1A633" w14:textId="77777777" w:rsidTr="009A6939">
        <w:tc>
          <w:tcPr>
            <w:tcW w:w="3451" w:type="dxa"/>
          </w:tcPr>
          <w:p w14:paraId="5BE64F78" w14:textId="77777777" w:rsidR="0017613A" w:rsidRPr="006D7F01" w:rsidRDefault="0017613A" w:rsidP="0017613A">
            <w:pPr>
              <w:widowControl w:val="0"/>
              <w:spacing w:after="240"/>
              <w:jc w:val="left"/>
              <w:rPr>
                <w:rFonts w:ascii="Times New Roman" w:hAnsi="Times New Roman"/>
                <w:lang w:eastAsia="en-GB"/>
              </w:rPr>
            </w:pPr>
            <w:bookmarkStart w:id="515" w:name="_DV_M134"/>
            <w:bookmarkStart w:id="516" w:name="_DV_M135"/>
            <w:bookmarkStart w:id="517" w:name="_DV_M137"/>
            <w:bookmarkStart w:id="518" w:name="_DV_M138"/>
            <w:bookmarkStart w:id="519" w:name="_DV_M140"/>
            <w:bookmarkStart w:id="520" w:name="_DV_M141"/>
            <w:bookmarkStart w:id="521" w:name="_DV_M142"/>
            <w:bookmarkStart w:id="522" w:name="_DV_M144"/>
            <w:bookmarkStart w:id="523" w:name="_DV_M145"/>
            <w:bookmarkStart w:id="524" w:name="_DV_M146"/>
            <w:bookmarkStart w:id="525" w:name="_DV_M148"/>
            <w:bookmarkEnd w:id="515"/>
            <w:bookmarkEnd w:id="516"/>
            <w:bookmarkEnd w:id="517"/>
            <w:bookmarkEnd w:id="518"/>
            <w:bookmarkEnd w:id="519"/>
            <w:bookmarkEnd w:id="520"/>
            <w:bookmarkEnd w:id="521"/>
            <w:bookmarkEnd w:id="522"/>
            <w:bookmarkEnd w:id="523"/>
            <w:bookmarkEnd w:id="524"/>
            <w:bookmarkEnd w:id="525"/>
            <w:r w:rsidRPr="006D7F01">
              <w:rPr>
                <w:rFonts w:ascii="Times New Roman" w:hAnsi="Times New Roman"/>
                <w:b/>
                <w:bCs/>
                <w:lang w:eastAsia="en-GB"/>
              </w:rPr>
              <w:t>"Notice of Arbitration"</w:t>
            </w:r>
          </w:p>
        </w:tc>
        <w:tc>
          <w:tcPr>
            <w:tcW w:w="5459" w:type="dxa"/>
          </w:tcPr>
          <w:p w14:paraId="2D83A79B" w14:textId="2AE291C3"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hAnsi="Times New Roman"/>
                <w:b/>
                <w:bCs/>
                <w:lang w:eastAsia="en-GB"/>
              </w:rPr>
              <w:instrText xml:space="preserve"> REF _Ref312082954 \r \h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Pr>
                <w:rFonts w:ascii="Times New Roman" w:hAnsi="Times New Roman"/>
                <w:b/>
                <w:bCs/>
                <w:lang w:eastAsia="en-GB"/>
              </w:rPr>
              <w:t>70.14.1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(Arbitration)</w:t>
            </w:r>
            <w:r w:rsidRPr="006D7F01">
              <w:rPr>
                <w:rFonts w:ascii="Times New Roman" w:hAnsi="Times New Roman"/>
                <w:bCs/>
                <w:lang w:eastAsia="en-GB"/>
              </w:rPr>
              <w:t>;</w:t>
            </w:r>
          </w:p>
        </w:tc>
      </w:tr>
      <w:tr w:rsidR="0017613A" w:rsidRPr="006D7F01" w14:paraId="275953D3" w14:textId="77777777" w:rsidTr="009A6939">
        <w:tc>
          <w:tcPr>
            <w:tcW w:w="3451" w:type="dxa"/>
          </w:tcPr>
          <w:p w14:paraId="5611B18B"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"Notice of Dispute"</w:t>
            </w:r>
          </w:p>
        </w:tc>
        <w:tc>
          <w:tcPr>
            <w:tcW w:w="5459" w:type="dxa"/>
          </w:tcPr>
          <w:p w14:paraId="7FD4F21E" w14:textId="58096803"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_Ref407573751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70.2</w:t>
            </w:r>
            <w:r w:rsidRPr="006D7F01">
              <w:rPr>
                <w:rFonts w:ascii="Times New Roman" w:hAnsi="Times New Roman"/>
                <w:b/>
                <w:lang w:eastAsia="en-GB"/>
              </w:rPr>
              <w:fldChar w:fldCharType="end"/>
            </w:r>
            <w:r w:rsidRPr="006D7F01">
              <w:rPr>
                <w:rFonts w:ascii="Times New Roman" w:hAnsi="Times New Roman"/>
                <w:b/>
                <w:lang w:eastAsia="en-GB"/>
              </w:rPr>
              <w:t xml:space="preserve"> (Notice of Dispute)</w:t>
            </w:r>
            <w:r w:rsidRPr="006D7F01">
              <w:rPr>
                <w:rFonts w:ascii="Times New Roman" w:hAnsi="Times New Roman"/>
                <w:lang w:eastAsia="en-GB"/>
              </w:rPr>
              <w:t>;</w:t>
            </w:r>
          </w:p>
        </w:tc>
      </w:tr>
      <w:tr w:rsidR="0017613A" w:rsidRPr="006D7F01" w14:paraId="1865D38A" w14:textId="77777777" w:rsidTr="009A6939">
        <w:tc>
          <w:tcPr>
            <w:tcW w:w="3451" w:type="dxa"/>
          </w:tcPr>
          <w:p w14:paraId="28F180EC" w14:textId="77777777" w:rsidR="0017613A" w:rsidRPr="006D7F01" w:rsidRDefault="0017613A" w:rsidP="0017613A">
            <w:pPr>
              <w:widowControl w:val="0"/>
              <w:spacing w:after="240"/>
              <w:jc w:val="left"/>
              <w:rPr>
                <w:rFonts w:ascii="Times New Roman" w:hAnsi="Times New Roman"/>
                <w:b/>
                <w:bCs/>
                <w:lang w:eastAsia="en-GB"/>
              </w:rPr>
            </w:pPr>
            <w:bookmarkStart w:id="526" w:name="_DV_M149"/>
            <w:bookmarkStart w:id="527" w:name="_DV_M150"/>
            <w:bookmarkEnd w:id="526"/>
            <w:bookmarkEnd w:id="527"/>
            <w:r w:rsidRPr="006D7F01">
              <w:rPr>
                <w:rFonts w:ascii="Times New Roman" w:hAnsi="Times New Roman"/>
                <w:b/>
                <w:bCs/>
                <w:lang w:eastAsia="en-GB"/>
              </w:rPr>
              <w:t>"Occasion of Tax Non-Compliance"</w:t>
            </w:r>
          </w:p>
        </w:tc>
        <w:tc>
          <w:tcPr>
            <w:tcW w:w="5459" w:type="dxa"/>
          </w:tcPr>
          <w:p w14:paraId="53EBAB36" w14:textId="77777777" w:rsidR="0017613A" w:rsidRPr="006D7F01" w:rsidRDefault="0017613A" w:rsidP="0017613A">
            <w:pPr>
              <w:adjustRightInd w:val="0"/>
              <w:spacing w:after="240" w:line="312" w:lineRule="auto"/>
              <w:ind w:left="851" w:hanging="851"/>
              <w:rPr>
                <w:rFonts w:ascii="Times New Roman" w:eastAsia="Arial" w:hAnsi="Times New Roman"/>
                <w:lang w:eastAsia="en-GB"/>
              </w:rPr>
            </w:pPr>
            <w:r w:rsidRPr="006D7F01">
              <w:rPr>
                <w:rFonts w:ascii="Times New Roman" w:eastAsia="Arial" w:hAnsi="Times New Roman"/>
                <w:lang w:eastAsia="en-GB"/>
              </w:rPr>
              <w:t>means:</w:t>
            </w:r>
          </w:p>
          <w:p w14:paraId="1314096B" w14:textId="77777777" w:rsidR="0017613A" w:rsidRPr="006D7F01" w:rsidRDefault="0017613A" w:rsidP="0017613A">
            <w:pPr>
              <w:adjustRightInd w:val="0"/>
              <w:spacing w:after="240" w:line="312" w:lineRule="auto"/>
              <w:ind w:left="851" w:hanging="851"/>
              <w:rPr>
                <w:rFonts w:ascii="Times New Roman" w:eastAsia="Arial" w:hAnsi="Times New Roman"/>
                <w:lang w:eastAsia="en-GB"/>
              </w:rPr>
            </w:pPr>
            <w:r w:rsidRPr="006D7F01">
              <w:rPr>
                <w:rFonts w:ascii="Times New Roman" w:eastAsia="Arial" w:hAnsi="Times New Roman"/>
                <w:lang w:eastAsia="en-GB"/>
              </w:rPr>
              <w:t>(a)</w:t>
            </w:r>
            <w:r w:rsidRPr="006D7F01">
              <w:rPr>
                <w:rFonts w:ascii="Times New Roman" w:eastAsia="Arial" w:hAnsi="Times New Roman"/>
                <w:lang w:eastAsia="en-GB"/>
              </w:rPr>
              <w:tab/>
              <w:t xml:space="preserve">any tax return of the Contractor submitted to a Relevant Tax Authority on or after </w:t>
            </w:r>
            <w:bookmarkStart w:id="528" w:name="_9kR3WTr1455668XGs5ofwLIIL"/>
            <w:r w:rsidRPr="006D7F01">
              <w:rPr>
                <w:rFonts w:ascii="Times New Roman" w:eastAsia="Arial" w:hAnsi="Times New Roman"/>
                <w:lang w:eastAsia="en-GB"/>
              </w:rPr>
              <w:t>1 October 2012</w:t>
            </w:r>
            <w:bookmarkEnd w:id="528"/>
            <w:r w:rsidRPr="006D7F01">
              <w:rPr>
                <w:rFonts w:ascii="Times New Roman" w:eastAsia="Arial" w:hAnsi="Times New Roman"/>
                <w:lang w:eastAsia="en-GB"/>
              </w:rPr>
              <w:t xml:space="preserve"> is found on or after </w:t>
            </w:r>
            <w:bookmarkStart w:id="529" w:name="_9kR3WTr1454EKDJF3xsDGGK"/>
            <w:r w:rsidRPr="006D7F01">
              <w:rPr>
                <w:rFonts w:ascii="Times New Roman" w:eastAsia="Arial" w:hAnsi="Times New Roman"/>
                <w:lang w:eastAsia="en-GB"/>
              </w:rPr>
              <w:t>1 April 2013</w:t>
            </w:r>
            <w:bookmarkEnd w:id="529"/>
            <w:r w:rsidRPr="006D7F01">
              <w:rPr>
                <w:rFonts w:ascii="Times New Roman" w:eastAsia="Arial" w:hAnsi="Times New Roman"/>
                <w:lang w:eastAsia="en-GB"/>
              </w:rPr>
              <w:t xml:space="preserve"> to be incorrect as a result of:</w:t>
            </w:r>
          </w:p>
          <w:p w14:paraId="02B9F656" w14:textId="77777777" w:rsidR="0017613A" w:rsidRPr="006D7F01" w:rsidRDefault="0017613A" w:rsidP="0017613A">
            <w:pPr>
              <w:adjustRightInd w:val="0"/>
              <w:spacing w:after="240" w:line="312" w:lineRule="auto"/>
              <w:ind w:left="1702" w:hanging="851"/>
              <w:rPr>
                <w:rFonts w:ascii="Times New Roman" w:eastAsia="Arial" w:hAnsi="Times New Roman"/>
                <w:lang w:eastAsia="en-GB"/>
              </w:rPr>
            </w:pPr>
            <w:r w:rsidRPr="006D7F01">
              <w:rPr>
                <w:rFonts w:ascii="Times New Roman" w:eastAsia="Arial" w:hAnsi="Times New Roman"/>
                <w:lang w:eastAsia="en-GB"/>
              </w:rPr>
              <w:t>(i)</w:t>
            </w:r>
            <w:r w:rsidRPr="006D7F01">
              <w:rPr>
                <w:rFonts w:ascii="Times New Roman" w:eastAsia="Arial" w:hAnsi="Times New Roman"/>
                <w:lang w:eastAsia="en-GB"/>
              </w:rPr>
              <w:tab/>
              <w:t xml:space="preserve">a Relevant Tax Authority successfully challenging the Contractor under the General Anti-Abuse Rule or the </w:t>
            </w:r>
            <w:bookmarkStart w:id="530" w:name="_9kMIH5YVt5ED7FFQ8jsngz"/>
            <w:r w:rsidRPr="006D7F01">
              <w:rPr>
                <w:rFonts w:ascii="Times New Roman" w:eastAsia="Arial" w:hAnsi="Times New Roman"/>
                <w:lang w:eastAsia="en-GB"/>
              </w:rPr>
              <w:t>Halifax</w:t>
            </w:r>
            <w:bookmarkEnd w:id="530"/>
            <w:r w:rsidRPr="006D7F01">
              <w:rPr>
                <w:rFonts w:ascii="Times New Roman" w:eastAsia="Arial" w:hAnsi="Times New Roman"/>
                <w:lang w:eastAsia="en-GB"/>
              </w:rPr>
              <w:t xml:space="preserve"> Abuse Principle or under any tax rules or legislation that have an effect equivalent or similar to the General Anti-Abuse Rule or the </w:t>
            </w:r>
            <w:bookmarkStart w:id="531" w:name="_9kMJI5YVt5ED7FFQ8jsngz"/>
            <w:r w:rsidRPr="006D7F01">
              <w:rPr>
                <w:rFonts w:ascii="Times New Roman" w:eastAsia="Arial" w:hAnsi="Times New Roman"/>
                <w:lang w:eastAsia="en-GB"/>
              </w:rPr>
              <w:t>Halifax</w:t>
            </w:r>
            <w:bookmarkEnd w:id="531"/>
            <w:r w:rsidRPr="006D7F01">
              <w:rPr>
                <w:rFonts w:ascii="Times New Roman" w:eastAsia="Arial" w:hAnsi="Times New Roman"/>
                <w:lang w:eastAsia="en-GB"/>
              </w:rPr>
              <w:t xml:space="preserve"> Abuse Principle;</w:t>
            </w:r>
          </w:p>
          <w:p w14:paraId="332BF804" w14:textId="77777777" w:rsidR="0017613A" w:rsidRPr="006D7F01" w:rsidRDefault="0017613A" w:rsidP="0017613A">
            <w:pPr>
              <w:adjustRightInd w:val="0"/>
              <w:spacing w:after="240" w:line="312" w:lineRule="auto"/>
              <w:ind w:left="1702" w:hanging="851"/>
              <w:rPr>
                <w:rFonts w:ascii="Times New Roman" w:eastAsia="Arial" w:hAnsi="Times New Roman"/>
                <w:lang w:eastAsia="en-GB"/>
              </w:rPr>
            </w:pPr>
            <w:r w:rsidRPr="006D7F01">
              <w:rPr>
                <w:rFonts w:ascii="Times New Roman" w:eastAsia="Arial" w:hAnsi="Times New Roman"/>
                <w:lang w:eastAsia="en-GB"/>
              </w:rPr>
              <w:t>(ii)</w:t>
            </w:r>
            <w:r w:rsidRPr="006D7F01">
              <w:rPr>
                <w:rFonts w:ascii="Times New Roman" w:eastAsia="Arial" w:hAnsi="Times New Roman"/>
                <w:lang w:eastAsia="en-GB"/>
              </w:rPr>
              <w:tab/>
              <w:t>the failure of an avoidance scheme which the Contractor was involved in, and which was, or should have been, notified to a Relevant Tax Authority under the DOTAS or any equivalent or similar regime; and/or</w:t>
            </w:r>
          </w:p>
          <w:p w14:paraId="38D682D4" w14:textId="77777777" w:rsidR="0017613A" w:rsidRPr="006D7F01" w:rsidRDefault="0017613A" w:rsidP="0017613A">
            <w:pPr>
              <w:adjustRightInd w:val="0"/>
              <w:spacing w:after="240" w:line="312" w:lineRule="auto"/>
              <w:ind w:left="851" w:hanging="851"/>
              <w:rPr>
                <w:rFonts w:ascii="Times New Roman" w:hAnsi="Times New Roman"/>
                <w:lang w:eastAsia="en-GB"/>
              </w:rPr>
            </w:pPr>
            <w:r w:rsidRPr="006D7F01">
              <w:rPr>
                <w:rFonts w:ascii="Times New Roman" w:eastAsia="Arial" w:hAnsi="Times New Roman"/>
                <w:lang w:eastAsia="en-GB"/>
              </w:rPr>
              <w:t>(b)</w:t>
            </w:r>
            <w:r w:rsidRPr="006D7F01">
              <w:rPr>
                <w:rFonts w:ascii="Times New Roman" w:eastAsia="Arial" w:hAnsi="Times New Roman"/>
                <w:lang w:eastAsia="en-GB"/>
              </w:rPr>
              <w:tab/>
              <w:t xml:space="preserve">any tax return of the Contractor submitted to a Relevant Tax Authority on or after </w:t>
            </w:r>
            <w:bookmarkStart w:id="532" w:name="_9kMHG5YVt367788AZIu7qhyNKKN"/>
            <w:r w:rsidRPr="006D7F01">
              <w:rPr>
                <w:rFonts w:ascii="Times New Roman" w:eastAsia="Arial" w:hAnsi="Times New Roman"/>
                <w:lang w:eastAsia="en-GB"/>
              </w:rPr>
              <w:t>1 October 2012</w:t>
            </w:r>
            <w:bookmarkEnd w:id="532"/>
            <w:r w:rsidRPr="006D7F01">
              <w:rPr>
                <w:rFonts w:ascii="Times New Roman" w:eastAsia="Arial" w:hAnsi="Times New Roman"/>
                <w:lang w:eastAsia="en-GB"/>
              </w:rPr>
              <w:t xml:space="preserve"> gives rise on or after </w:t>
            </w:r>
            <w:bookmarkStart w:id="533" w:name="_9kMHG5YVt3676GMFLH5zuFIIM"/>
            <w:r w:rsidRPr="006D7F01">
              <w:rPr>
                <w:rFonts w:ascii="Times New Roman" w:eastAsia="Arial" w:hAnsi="Times New Roman"/>
                <w:lang w:eastAsia="en-GB"/>
              </w:rPr>
              <w:t>1 April 2013</w:t>
            </w:r>
            <w:bookmarkEnd w:id="533"/>
            <w:r w:rsidRPr="006D7F01">
              <w:rPr>
                <w:rFonts w:ascii="Times New Roman" w:eastAsia="Arial" w:hAnsi="Times New Roman"/>
                <w:lang w:eastAsia="en-GB"/>
              </w:rPr>
              <w:t xml:space="preserve"> to a criminal conviction in any jurisdiction for tax related offences which is not spent at the Commencement Date or to a civil penalty for fraud or evasion;</w:t>
            </w:r>
          </w:p>
        </w:tc>
      </w:tr>
      <w:tr w:rsidR="0017613A" w:rsidRPr="006D7F01" w14:paraId="2A63FD65" w14:textId="77777777" w:rsidTr="009A6939">
        <w:tc>
          <w:tcPr>
            <w:tcW w:w="3451" w:type="dxa"/>
          </w:tcPr>
          <w:p w14:paraId="1571046A"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rPr>
              <w:t>"Offender Assessment System (or OASys)"</w:t>
            </w:r>
          </w:p>
        </w:tc>
        <w:tc>
          <w:tcPr>
            <w:tcW w:w="5459" w:type="dxa"/>
          </w:tcPr>
          <w:p w14:paraId="2BC32196" w14:textId="77777777" w:rsidR="0017613A" w:rsidRPr="006D7F01" w:rsidRDefault="0017613A" w:rsidP="0017613A">
            <w:pPr>
              <w:spacing w:after="240"/>
              <w:rPr>
                <w:rFonts w:ascii="Times New Roman" w:hAnsi="Times New Roman"/>
              </w:rPr>
            </w:pPr>
            <w:r w:rsidRPr="006D7F01">
              <w:rPr>
                <w:rFonts w:ascii="Times New Roman" w:hAnsi="Times New Roman"/>
              </w:rPr>
              <w:t xml:space="preserve">means the Authority's risk management system, being: </w:t>
            </w:r>
          </w:p>
          <w:p w14:paraId="77EC517A" w14:textId="77777777" w:rsidR="0017613A" w:rsidRPr="006D7F01" w:rsidRDefault="0017613A" w:rsidP="0017613A">
            <w:pPr>
              <w:widowControl w:val="0"/>
              <w:numPr>
                <w:ilvl w:val="0"/>
                <w:numId w:val="13"/>
              </w:numPr>
              <w:spacing w:after="240" w:line="312" w:lineRule="auto"/>
              <w:rPr>
                <w:rFonts w:ascii="Times New Roman" w:hAnsi="Times New Roman"/>
                <w:lang w:eastAsia="en-GB"/>
              </w:rPr>
            </w:pPr>
            <w:r w:rsidRPr="006D7F01">
              <w:rPr>
                <w:rFonts w:ascii="Times New Roman" w:hAnsi="Times New Roman"/>
                <w:lang w:eastAsia="en-GB"/>
              </w:rPr>
              <w:t>the application developed jointly by the prison and probation service; and</w:t>
            </w:r>
          </w:p>
          <w:p w14:paraId="3FFEBB4B" w14:textId="77777777" w:rsidR="0017613A" w:rsidRPr="006D7F01" w:rsidRDefault="0017613A" w:rsidP="0017613A">
            <w:pPr>
              <w:widowControl w:val="0"/>
              <w:numPr>
                <w:ilvl w:val="0"/>
                <w:numId w:val="13"/>
              </w:numPr>
              <w:spacing w:after="240" w:line="312" w:lineRule="auto"/>
              <w:rPr>
                <w:rFonts w:ascii="Times New Roman" w:hAnsi="Times New Roman"/>
                <w:lang w:eastAsia="en-GB"/>
              </w:rPr>
            </w:pPr>
            <w:r w:rsidRPr="006D7F01">
              <w:rPr>
                <w:rFonts w:ascii="Times New Roman" w:hAnsi="Times New Roman"/>
              </w:rPr>
              <w:t xml:space="preserve">any successor(s) to such system as are applicable to the delivery of the Services (including without limitation the single national replacement system OASys-R to be delivered by the Authority's supply partner, </w:t>
            </w:r>
            <w:bookmarkStart w:id="534" w:name="_9kR3WTr1235DEPv"/>
            <w:r w:rsidRPr="006D7F01">
              <w:rPr>
                <w:rFonts w:ascii="Times New Roman" w:hAnsi="Times New Roman"/>
              </w:rPr>
              <w:t>HP</w:t>
            </w:r>
            <w:bookmarkEnd w:id="534"/>
            <w:r w:rsidRPr="006D7F01">
              <w:rPr>
                <w:rFonts w:ascii="Times New Roman" w:hAnsi="Times New Roman"/>
              </w:rPr>
              <w:t xml:space="preserve"> Enterprise Solutions, to introduce greater consistency across probation and prison services);  </w:t>
            </w:r>
          </w:p>
        </w:tc>
      </w:tr>
      <w:tr w:rsidR="0017613A" w:rsidRPr="006D7F01" w14:paraId="5C703282" w14:textId="77777777" w:rsidTr="009A6939">
        <w:tc>
          <w:tcPr>
            <w:tcW w:w="3451" w:type="dxa"/>
          </w:tcPr>
          <w:p w14:paraId="58FCDAAA" w14:textId="77777777" w:rsidR="0017613A" w:rsidRPr="006D7F01" w:rsidRDefault="0017613A" w:rsidP="0017613A">
            <w:pPr>
              <w:widowControl w:val="0"/>
              <w:spacing w:after="240"/>
              <w:jc w:val="left"/>
              <w:rPr>
                <w:rFonts w:ascii="Times New Roman" w:hAnsi="Times New Roman"/>
                <w:b/>
              </w:rPr>
            </w:pPr>
            <w:r w:rsidRPr="006D7F01">
              <w:rPr>
                <w:rFonts w:ascii="Times New Roman" w:hAnsi="Times New Roman"/>
                <w:b/>
              </w:rPr>
              <w:t>"Offender Management"</w:t>
            </w:r>
          </w:p>
        </w:tc>
        <w:tc>
          <w:tcPr>
            <w:tcW w:w="5459" w:type="dxa"/>
          </w:tcPr>
          <w:p w14:paraId="775D96D4"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guidance and supervision provided to offenders to aid their rehabilitation and manage the risks they pose, particularly but not limited to the risks of harm to themselves, the public, known associates or other and the risk of reoffending;</w:t>
            </w:r>
          </w:p>
        </w:tc>
      </w:tr>
      <w:tr w:rsidR="0017613A" w:rsidRPr="006D7F01" w14:paraId="00906E7B" w14:textId="77777777" w:rsidTr="009A6939">
        <w:tc>
          <w:tcPr>
            <w:tcW w:w="3451" w:type="dxa"/>
          </w:tcPr>
          <w:p w14:paraId="574E89DB"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"Offender"</w:t>
            </w:r>
          </w:p>
        </w:tc>
        <w:tc>
          <w:tcPr>
            <w:tcW w:w="5459" w:type="dxa"/>
          </w:tcPr>
          <w:p w14:paraId="7B0B6E39"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been found guilty by a court and who has received a community sentence or a custodial sentence from a court;</w:t>
            </w:r>
          </w:p>
        </w:tc>
      </w:tr>
      <w:tr w:rsidR="0017613A" w:rsidRPr="006D7F01" w14:paraId="2CB22BA0" w14:textId="77777777" w:rsidTr="009A6939">
        <w:tc>
          <w:tcPr>
            <w:tcW w:w="3451" w:type="dxa"/>
          </w:tcPr>
          <w:p w14:paraId="3FEB1C35" w14:textId="77777777" w:rsidR="0017613A" w:rsidRPr="002772FA"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w:t>
            </w:r>
            <w:r w:rsidRPr="002772FA">
              <w:rPr>
                <w:rFonts w:ascii="Times New Roman" w:hAnsi="Times New Roman"/>
                <w:b/>
                <w:lang w:eastAsia="en-GB"/>
              </w:rPr>
              <w:t>Onerous Contract</w:t>
            </w:r>
            <w:r w:rsidRPr="002772FA">
              <w:rPr>
                <w:rFonts w:ascii="Times New Roman" w:hAnsi="Times New Roman"/>
                <w:lang w:eastAsia="en-GB"/>
              </w:rPr>
              <w:t>"</w:t>
            </w:r>
          </w:p>
        </w:tc>
        <w:tc>
          <w:tcPr>
            <w:tcW w:w="5459" w:type="dxa"/>
          </w:tcPr>
          <w:p w14:paraId="39A5E796"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means a contract in which the unavoidable costs of meeting the obligations under the contract exceed the economic benefits expected to be received under it, as defined under International Accounting Standard 37;</w:t>
            </w:r>
          </w:p>
        </w:tc>
      </w:tr>
      <w:tr w:rsidR="0017613A" w:rsidRPr="006D7F01" w14:paraId="42CB7AEF" w14:textId="77777777" w:rsidTr="009A6939">
        <w:tc>
          <w:tcPr>
            <w:tcW w:w="3451" w:type="dxa"/>
          </w:tcPr>
          <w:p w14:paraId="4A407390" w14:textId="77777777" w:rsidR="0017613A" w:rsidRPr="002772FA"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w:t>
            </w:r>
            <w:r w:rsidRPr="002772FA">
              <w:rPr>
                <w:rFonts w:ascii="Times New Roman" w:hAnsi="Times New Roman"/>
                <w:b/>
                <w:lang w:eastAsia="en-GB"/>
              </w:rPr>
              <w:t>Onerous</w:t>
            </w:r>
            <w:r>
              <w:rPr>
                <w:rFonts w:ascii="Times New Roman" w:hAnsi="Times New Roman"/>
                <w:b/>
                <w:lang w:eastAsia="en-GB"/>
              </w:rPr>
              <w:t> </w:t>
            </w:r>
            <w:r w:rsidRPr="002772FA">
              <w:rPr>
                <w:rFonts w:ascii="Times New Roman" w:hAnsi="Times New Roman"/>
                <w:b/>
                <w:lang w:eastAsia="en-GB"/>
              </w:rPr>
              <w:t>Contract Report</w:t>
            </w:r>
            <w:r w:rsidRPr="002772FA">
              <w:rPr>
                <w:rFonts w:ascii="Times New Roman" w:hAnsi="Times New Roman"/>
                <w:lang w:eastAsia="en-GB"/>
              </w:rPr>
              <w:t>"</w:t>
            </w:r>
          </w:p>
        </w:tc>
        <w:tc>
          <w:tcPr>
            <w:tcW w:w="5459" w:type="dxa"/>
          </w:tcPr>
          <w:p w14:paraId="259E3E5F" w14:textId="120499CD"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2772FA">
              <w:rPr>
                <w:rFonts w:ascii="Times New Roman" w:hAnsi="Times New Roman"/>
                <w:lang w:eastAsia="en-GB"/>
              </w:rPr>
              <w:t xml:space="preserve">means a report provided by the Contractor pursuant to </w:t>
            </w:r>
            <w:r w:rsidRPr="002772FA">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_Ref_ContractCompanion_9kb9Ur498 \h \r \* MERGEFORMAT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3.12</w:t>
            </w:r>
            <w:r>
              <w:rPr>
                <w:rFonts w:ascii="Times New Roman" w:hAnsi="Times New Roman"/>
                <w:b/>
                <w:bCs/>
                <w:lang w:eastAsia="en-GB"/>
              </w:rPr>
              <w:fldChar w:fldCharType="end"/>
            </w:r>
            <w:r w:rsidRPr="002772FA">
              <w:rPr>
                <w:rFonts w:ascii="Times New Roman" w:hAnsi="Times New Roman"/>
                <w:b/>
                <w:bCs/>
                <w:lang w:eastAsia="en-GB"/>
              </w:rPr>
              <w:t xml:space="preserve"> (Onerous Contracts)</w:t>
            </w:r>
            <w:r w:rsidRPr="002772FA">
              <w:rPr>
                <w:rFonts w:ascii="Times New Roman" w:hAnsi="Times New Roman"/>
                <w:lang w:eastAsia="en-GB"/>
              </w:rPr>
              <w:t xml:space="preserve">; </w:t>
            </w:r>
          </w:p>
        </w:tc>
      </w:tr>
      <w:tr w:rsidR="0017613A" w:rsidRPr="006D7F01" w14:paraId="0D87DEED" w14:textId="77777777" w:rsidTr="009A6939">
        <w:tc>
          <w:tcPr>
            <w:tcW w:w="3451" w:type="dxa"/>
          </w:tcPr>
          <w:p w14:paraId="1337F40D"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lang w:eastAsia="en-GB"/>
              </w:rPr>
              <w:t>"Open Book Contract Management"</w:t>
            </w:r>
          </w:p>
        </w:tc>
        <w:tc>
          <w:tcPr>
            <w:tcW w:w="5459" w:type="dxa"/>
          </w:tcPr>
          <w:p w14:paraId="649A464D"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process for sharing and management of charges, costs, operational and performance data between the Contractor and the Authority in line with Government guidance and policy from time to time (including Procurement Policy Note </w:t>
            </w:r>
            <w:bookmarkStart w:id="535" w:name="_9kR3WTr1454EIADFH"/>
            <w:r w:rsidRPr="006D7F01">
              <w:rPr>
                <w:rFonts w:ascii="Times New Roman" w:hAnsi="Times New Roman"/>
                <w:lang w:eastAsia="en-GB"/>
              </w:rPr>
              <w:t>05/16</w:t>
            </w:r>
            <w:bookmarkEnd w:id="535"/>
            <w:r w:rsidRPr="006D7F01">
              <w:rPr>
                <w:rFonts w:ascii="Times New Roman" w:hAnsi="Times New Roman"/>
                <w:lang w:eastAsia="en-GB"/>
              </w:rPr>
              <w:t>);</w:t>
            </w:r>
          </w:p>
        </w:tc>
      </w:tr>
      <w:tr w:rsidR="0017613A" w:rsidRPr="006D7F01" w14:paraId="2559A826" w14:textId="77777777" w:rsidTr="009A6939">
        <w:tc>
          <w:tcPr>
            <w:tcW w:w="3451" w:type="dxa"/>
          </w:tcPr>
          <w:p w14:paraId="307FF39B" w14:textId="77777777" w:rsidR="0017613A" w:rsidRPr="006D7F01" w:rsidRDefault="0017613A" w:rsidP="0017613A">
            <w:pPr>
              <w:widowControl w:val="0"/>
              <w:spacing w:after="240"/>
              <w:jc w:val="left"/>
              <w:rPr>
                <w:rFonts w:ascii="Times New Roman" w:hAnsi="Times New Roman"/>
                <w:b/>
                <w:lang w:eastAsia="en-GB"/>
              </w:rPr>
            </w:pPr>
            <w:r w:rsidRPr="006D7F01">
              <w:rPr>
                <w:rFonts w:ascii="Times New Roman" w:hAnsi="Times New Roman"/>
                <w:b/>
                <w:lang w:eastAsia="en-GB"/>
              </w:rPr>
              <w:t>"Open Source"</w:t>
            </w:r>
          </w:p>
        </w:tc>
        <w:tc>
          <w:tcPr>
            <w:tcW w:w="5459" w:type="dxa"/>
          </w:tcPr>
          <w:p w14:paraId="37B13C0E"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computer Software that is released on the internet for use by any person, such release usually being made under a recognised open source licence and stating that it is released as open source;</w:t>
            </w:r>
          </w:p>
        </w:tc>
      </w:tr>
      <w:tr w:rsidR="0017613A" w:rsidRPr="006D7F01" w14:paraId="3CCEE0AA" w14:textId="77777777" w:rsidTr="009A6939">
        <w:tc>
          <w:tcPr>
            <w:tcW w:w="3451" w:type="dxa"/>
          </w:tcPr>
          <w:p w14:paraId="7B948315"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"Operating Environment"</w:t>
            </w:r>
          </w:p>
        </w:tc>
        <w:tc>
          <w:tcPr>
            <w:tcW w:w="5459" w:type="dxa"/>
          </w:tcPr>
          <w:p w14:paraId="0B75AF33"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Authority's ICT System and the Sites;</w:t>
            </w:r>
          </w:p>
        </w:tc>
      </w:tr>
      <w:tr w:rsidR="0017613A" w:rsidRPr="006D7F01" w14:paraId="24805EA4" w14:textId="77777777" w:rsidTr="009A6939">
        <w:tc>
          <w:tcPr>
            <w:tcW w:w="3451" w:type="dxa"/>
          </w:tcPr>
          <w:p w14:paraId="678DA8E1"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"Operating Manual"</w:t>
            </w:r>
          </w:p>
        </w:tc>
        <w:tc>
          <w:tcPr>
            <w:tcW w:w="5459" w:type="dxa"/>
          </w:tcPr>
          <w:p w14:paraId="4094B8BF" w14:textId="1BD7CE0F"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_Ref193615742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Manual)</w:t>
            </w:r>
            <w:r w:rsidRPr="006D7F01">
              <w:rPr>
                <w:rFonts w:ascii="Times New Roman" w:hAnsi="Times New Roman"/>
                <w:lang w:eastAsia="en-GB"/>
              </w:rPr>
              <w:t>;</w:t>
            </w:r>
          </w:p>
        </w:tc>
      </w:tr>
      <w:tr w:rsidR="0017613A" w:rsidRPr="006D7F01" w14:paraId="454E3607" w14:textId="77777777" w:rsidTr="009A6939">
        <w:tc>
          <w:tcPr>
            <w:tcW w:w="3451" w:type="dxa"/>
          </w:tcPr>
          <w:p w14:paraId="6BBB7897"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"Operating Procedure Test"</w:t>
            </w:r>
          </w:p>
        </w:tc>
        <w:tc>
          <w:tcPr>
            <w:tcW w:w="5459" w:type="dxa"/>
          </w:tcPr>
          <w:p w14:paraId="120E2FD8" w14:textId="09393BF6"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_Ref196807319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13.4</w:t>
            </w:r>
            <w:r w:rsidRPr="006D7F01">
              <w:rPr>
                <w:rFonts w:ascii="Times New Roman" w:hAnsi="Times New Roman"/>
                <w:b/>
                <w:lang w:eastAsia="en-GB"/>
              </w:rPr>
              <w:fldChar w:fldCharType="end"/>
            </w:r>
            <w:r w:rsidRPr="006D7F01">
              <w:rPr>
                <w:rFonts w:ascii="Times New Roman" w:hAnsi="Times New Roman"/>
                <w:b/>
                <w:lang w:eastAsia="en-GB"/>
              </w:rPr>
              <w:t xml:space="preserve"> (Testing of Operating Procedures)</w:t>
            </w:r>
            <w:r w:rsidRPr="006D7F01">
              <w:rPr>
                <w:rFonts w:ascii="Times New Roman" w:hAnsi="Times New Roman"/>
                <w:lang w:eastAsia="en-GB"/>
              </w:rPr>
              <w:t>;</w:t>
            </w:r>
          </w:p>
        </w:tc>
      </w:tr>
      <w:tr w:rsidR="0017613A" w:rsidRPr="006D7F01" w14:paraId="78FE728E" w14:textId="77777777" w:rsidTr="009A6939">
        <w:tc>
          <w:tcPr>
            <w:tcW w:w="3451" w:type="dxa"/>
          </w:tcPr>
          <w:p w14:paraId="647B8C19"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"Operating Procedures"</w:t>
            </w:r>
          </w:p>
        </w:tc>
        <w:tc>
          <w:tcPr>
            <w:tcW w:w="5459" w:type="dxa"/>
          </w:tcPr>
          <w:p w14:paraId="72BA87F3"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operating procedures described as such in </w:t>
            </w:r>
            <w:bookmarkStart w:id="536" w:name="_9kMLK5YVt4EE9CCaGp9K"/>
            <w:r w:rsidRPr="006D7F01">
              <w:rPr>
                <w:rFonts w:ascii="Times New Roman" w:hAnsi="Times New Roman"/>
                <w:b/>
                <w:lang w:eastAsia="en-GB"/>
              </w:rPr>
              <w:t>Part 1</w:t>
            </w:r>
            <w:bookmarkEnd w:id="536"/>
            <w:r w:rsidRPr="006D7F01">
              <w:rPr>
                <w:rFonts w:ascii="Times New Roman" w:hAnsi="Times New Roman"/>
                <w:b/>
                <w:lang w:eastAsia="en-GB"/>
              </w:rPr>
              <w:t xml:space="preserve"> (Custodial Services)</w:t>
            </w:r>
            <w:r w:rsidRPr="006D7F01">
              <w:rPr>
                <w:rFonts w:ascii="Times New Roman" w:hAnsi="Times New Roman"/>
                <w:lang w:eastAsia="en-GB"/>
              </w:rPr>
              <w:t xml:space="preserve"> of </w:t>
            </w:r>
            <w:bookmarkStart w:id="537" w:name="_9kMH8P6ZWu5FF9DLlMiliz8tA"/>
            <w:r w:rsidRPr="006D7F01">
              <w:rPr>
                <w:rFonts w:ascii="Times New Roman" w:hAnsi="Times New Roman"/>
                <w:b/>
                <w:lang w:eastAsia="en-GB"/>
              </w:rPr>
              <w:t>Schedule 1</w:t>
            </w:r>
            <w:bookmarkEnd w:id="537"/>
            <w:r w:rsidRPr="006D7F01">
              <w:rPr>
                <w:rFonts w:ascii="Times New Roman" w:hAnsi="Times New Roman"/>
                <w:b/>
                <w:lang w:eastAsia="en-GB"/>
              </w:rPr>
              <w:t xml:space="preserve"> (</w:t>
            </w:r>
            <w:bookmarkStart w:id="538" w:name="_9kMH2J6ZWu4CD7DMSMC0w725MMbYLLI3yw0thDV"/>
            <w:r w:rsidRPr="006D7F01">
              <w:rPr>
                <w:rFonts w:ascii="Times New Roman" w:hAnsi="Times New Roman"/>
                <w:b/>
                <w:lang w:eastAsia="en-GB"/>
              </w:rPr>
              <w:t>Authority's Custodial Service Requirements</w:t>
            </w:r>
            <w:bookmarkEnd w:id="538"/>
            <w:r w:rsidRPr="006D7F01">
              <w:rPr>
                <w:rFonts w:ascii="Times New Roman" w:hAnsi="Times New Roman"/>
                <w:b/>
                <w:lang w:eastAsia="en-GB"/>
              </w:rPr>
              <w:t>)</w:t>
            </w:r>
            <w:r w:rsidRPr="006D7F01">
              <w:rPr>
                <w:rFonts w:ascii="Times New Roman" w:hAnsi="Times New Roman"/>
                <w:lang w:eastAsia="en-GB"/>
              </w:rPr>
              <w:t>, and "</w:t>
            </w:r>
            <w:r w:rsidRPr="006D7F01">
              <w:rPr>
                <w:rFonts w:ascii="Times New Roman" w:hAnsi="Times New Roman"/>
                <w:b/>
                <w:bCs/>
                <w:lang w:eastAsia="en-GB"/>
              </w:rPr>
              <w:t>Operating Procedure</w:t>
            </w:r>
            <w:r w:rsidRPr="006D7F01">
              <w:rPr>
                <w:rFonts w:ascii="Times New Roman" w:hAnsi="Times New Roman"/>
                <w:lang w:eastAsia="en-GB"/>
              </w:rPr>
              <w:t>" shall be construed accordingly;</w:t>
            </w:r>
          </w:p>
        </w:tc>
      </w:tr>
      <w:tr w:rsidR="0017613A" w:rsidRPr="006D7F01" w14:paraId="16B146F8" w14:textId="77777777" w:rsidTr="009A6939">
        <w:tc>
          <w:tcPr>
            <w:tcW w:w="3451" w:type="dxa"/>
          </w:tcPr>
          <w:p w14:paraId="547DA666" w14:textId="77777777" w:rsidR="0017613A" w:rsidRPr="006D7F01" w:rsidRDefault="0017613A" w:rsidP="0017613A">
            <w:pPr>
              <w:widowControl w:val="0"/>
              <w:spacing w:after="240"/>
              <w:jc w:val="left"/>
              <w:rPr>
                <w:rFonts w:ascii="Times New Roman" w:hAnsi="Times New Roman"/>
                <w:b/>
                <w:bCs/>
                <w:lang w:eastAsia="en-GB"/>
              </w:rPr>
            </w:pPr>
            <w:bookmarkStart w:id="539" w:name="_DV_M151"/>
            <w:bookmarkStart w:id="540" w:name="_DV_M152"/>
            <w:bookmarkStart w:id="541" w:name="_DV_M153"/>
            <w:bookmarkStart w:id="542" w:name="_DV_M154"/>
            <w:bookmarkStart w:id="543" w:name="_DV_M155"/>
            <w:bookmarkStart w:id="544" w:name="_DV_M156"/>
            <w:bookmarkEnd w:id="539"/>
            <w:bookmarkEnd w:id="540"/>
            <w:bookmarkEnd w:id="541"/>
            <w:bookmarkEnd w:id="542"/>
            <w:bookmarkEnd w:id="543"/>
            <w:bookmarkEnd w:id="544"/>
            <w:r w:rsidRPr="006D7F01">
              <w:rPr>
                <w:rFonts w:ascii="Times New Roman" w:hAnsi="Times New Roman"/>
                <w:b/>
                <w:bCs/>
                <w:lang w:eastAsia="en-GB"/>
              </w:rPr>
              <w:t>"Operational Briefing Sheet"</w:t>
            </w:r>
          </w:p>
        </w:tc>
        <w:tc>
          <w:tcPr>
            <w:tcW w:w="5459" w:type="dxa"/>
          </w:tcPr>
          <w:p w14:paraId="736577C9" w14:textId="77777777"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45" w:name="_9kMML5YVt4EE9CCaGp9K"/>
            <w:r w:rsidRPr="006D7F01">
              <w:rPr>
                <w:rFonts w:ascii="Times New Roman" w:hAnsi="Times New Roman"/>
                <w:b/>
                <w:lang w:eastAsia="en-GB"/>
              </w:rPr>
              <w:t>Part 1</w:t>
            </w:r>
            <w:bookmarkEnd w:id="545"/>
            <w:r w:rsidRPr="006D7F01">
              <w:rPr>
                <w:rFonts w:ascii="Times New Roman" w:hAnsi="Times New Roman"/>
                <w:b/>
                <w:lang w:eastAsia="en-GB"/>
              </w:rPr>
              <w:t xml:space="preserve"> (Custodial Services) of </w:t>
            </w:r>
            <w:bookmarkStart w:id="546" w:name="_9kMI0G6ZWu5FF9DLlMiliz8tA"/>
            <w:r w:rsidRPr="006D7F01">
              <w:rPr>
                <w:rFonts w:ascii="Times New Roman" w:hAnsi="Times New Roman"/>
                <w:b/>
                <w:lang w:eastAsia="en-GB"/>
              </w:rPr>
              <w:t>Schedule 1</w:t>
            </w:r>
            <w:bookmarkEnd w:id="546"/>
            <w:r w:rsidRPr="006D7F01">
              <w:rPr>
                <w:rFonts w:ascii="Times New Roman" w:hAnsi="Times New Roman"/>
                <w:b/>
                <w:lang w:eastAsia="en-GB"/>
              </w:rPr>
              <w:t xml:space="preserve"> (</w:t>
            </w:r>
            <w:bookmarkStart w:id="547" w:name="_9kMH3K6ZWu4CD7DMSMC0w725MMbYLLI3yw0thDV"/>
            <w:r w:rsidRPr="006D7F01">
              <w:rPr>
                <w:rFonts w:ascii="Times New Roman" w:hAnsi="Times New Roman"/>
                <w:b/>
                <w:lang w:eastAsia="en-GB"/>
              </w:rPr>
              <w:t>Authority's Custodial Service Requirements</w:t>
            </w:r>
            <w:bookmarkEnd w:id="547"/>
            <w:r w:rsidRPr="006D7F01">
              <w:rPr>
                <w:rFonts w:ascii="Times New Roman" w:hAnsi="Times New Roman"/>
                <w:b/>
                <w:lang w:eastAsia="en-GB"/>
              </w:rPr>
              <w:t>)</w:t>
            </w:r>
            <w:r w:rsidRPr="006D7F01">
              <w:rPr>
                <w:rFonts w:ascii="Times New Roman" w:hAnsi="Times New Roman"/>
                <w:lang w:eastAsia="en-GB"/>
              </w:rPr>
              <w:t>;</w:t>
            </w:r>
          </w:p>
        </w:tc>
      </w:tr>
      <w:tr w:rsidR="0017613A" w:rsidRPr="006D7F01" w14:paraId="6C0BD662" w14:textId="77777777" w:rsidTr="009A6939">
        <w:tc>
          <w:tcPr>
            <w:tcW w:w="3451" w:type="dxa"/>
          </w:tcPr>
          <w:p w14:paraId="29FC4FC4" w14:textId="77777777" w:rsidR="0017613A" w:rsidRPr="006D7F01" w:rsidRDefault="0017613A" w:rsidP="0017613A">
            <w:pPr>
              <w:pStyle w:val="BodyText"/>
              <w:widowControl w:val="0"/>
              <w:jc w:val="left"/>
              <w:rPr>
                <w:rFonts w:ascii="Times New Roman" w:hAnsi="Times New Roman" w:cs="Times New Roman"/>
                <w:b/>
                <w:bCs/>
                <w:sz w:val="22"/>
                <w:szCs w:val="22"/>
              </w:rPr>
            </w:pPr>
            <w:bookmarkStart w:id="548" w:name="_DV_M157"/>
            <w:bookmarkEnd w:id="548"/>
            <w:r w:rsidRPr="006D7F01">
              <w:rPr>
                <w:rFonts w:ascii="Times New Roman" w:hAnsi="Times New Roman" w:cs="Times New Roman"/>
                <w:b/>
                <w:bCs/>
                <w:sz w:val="22"/>
                <w:szCs w:val="22"/>
              </w:rPr>
              <w:t>"Operational Data"</w:t>
            </w:r>
          </w:p>
        </w:tc>
        <w:tc>
          <w:tcPr>
            <w:tcW w:w="5459" w:type="dxa"/>
          </w:tcPr>
          <w:p w14:paraId="4F8CEA78" w14:textId="77777777" w:rsidR="0017613A" w:rsidRPr="006D7F01" w:rsidRDefault="0017613A" w:rsidP="0017613A">
            <w:pPr>
              <w:pStyle w:val="Body"/>
              <w:widowControl w:val="0"/>
              <w:rPr>
                <w:rFonts w:ascii="Times New Roman" w:hAnsi="Times New Roman" w:cs="Times New Roman"/>
                <w:sz w:val="22"/>
                <w:szCs w:val="22"/>
              </w:rPr>
            </w:pPr>
            <w:r w:rsidRPr="006D7F01">
              <w:rPr>
                <w:rFonts w:ascii="Times New Roman" w:hAnsi="Times New Roman" w:cs="Times New Roman"/>
                <w:sz w:val="22"/>
                <w:szCs w:val="22"/>
              </w:rPr>
              <w:t xml:space="preserve">means all drawings, reports, documents, plans, software, formulae, calculations and other data relating to the operation of the Prison in each case that is used by or on behalf of the Contractor and/or its Sub-Contractors in connection with the provision of the Services or the performance of the </w:t>
            </w:r>
            <w:bookmarkStart w:id="549" w:name="_9kMJ8N6ZWu9A67CF"/>
            <w:r w:rsidRPr="006D7F01">
              <w:rPr>
                <w:rFonts w:ascii="Times New Roman" w:hAnsi="Times New Roman" w:cs="Times New Roman"/>
                <w:sz w:val="22"/>
                <w:szCs w:val="22"/>
              </w:rPr>
              <w:t>Contractor's</w:t>
            </w:r>
            <w:bookmarkEnd w:id="549"/>
            <w:r w:rsidRPr="006D7F01">
              <w:rPr>
                <w:rFonts w:ascii="Times New Roman" w:hAnsi="Times New Roman" w:cs="Times New Roman"/>
                <w:sz w:val="22"/>
                <w:szCs w:val="22"/>
              </w:rPr>
              <w:t xml:space="preserve"> obligations under this Contract;</w:t>
            </w:r>
          </w:p>
        </w:tc>
      </w:tr>
      <w:tr w:rsidR="0017613A" w:rsidRPr="006D7F01" w14:paraId="4907C5EE" w14:textId="77777777" w:rsidTr="009A6939">
        <w:tc>
          <w:tcPr>
            <w:tcW w:w="3451" w:type="dxa"/>
          </w:tcPr>
          <w:p w14:paraId="1D2C50CF" w14:textId="77777777" w:rsidR="0017613A" w:rsidRPr="006D7F01" w:rsidRDefault="0017613A" w:rsidP="0017613A">
            <w:pPr>
              <w:pStyle w:val="BodyText"/>
              <w:widowControl w:val="0"/>
              <w:jc w:val="left"/>
              <w:rPr>
                <w:rFonts w:ascii="Times New Roman" w:hAnsi="Times New Roman" w:cs="Times New Roman"/>
                <w:b/>
                <w:bCs/>
                <w:sz w:val="22"/>
                <w:szCs w:val="22"/>
              </w:rPr>
            </w:pPr>
            <w:r w:rsidRPr="006D7F01">
              <w:rPr>
                <w:rFonts w:ascii="Times New Roman" w:hAnsi="Times New Roman" w:cs="Times New Roman"/>
                <w:b/>
                <w:sz w:val="22"/>
                <w:szCs w:val="22"/>
              </w:rPr>
              <w:t xml:space="preserve">"Optional </w:t>
            </w:r>
            <w:bookmarkStart w:id="550" w:name="_9kMNM5YVt4CCABDOLBzv614Lwaw73cU3NVpaIOT"/>
            <w:bookmarkStart w:id="551" w:name="_9kMNM5YVt4CCACBLLBzv614Lwaw73cU3NVpaIOT"/>
            <w:r w:rsidRPr="006D7F01">
              <w:rPr>
                <w:rFonts w:ascii="Times New Roman" w:hAnsi="Times New Roman" w:cs="Times New Roman"/>
                <w:b/>
                <w:sz w:val="22"/>
                <w:szCs w:val="22"/>
              </w:rPr>
              <w:t>Authority Third Party Contracts</w:t>
            </w:r>
            <w:bookmarkEnd w:id="550"/>
            <w:bookmarkEnd w:id="551"/>
            <w:r w:rsidRPr="006D7F01">
              <w:rPr>
                <w:rFonts w:ascii="Times New Roman" w:hAnsi="Times New Roman" w:cs="Times New Roman"/>
                <w:b/>
                <w:sz w:val="22"/>
                <w:szCs w:val="22"/>
              </w:rPr>
              <w:t>"</w:t>
            </w:r>
          </w:p>
        </w:tc>
        <w:tc>
          <w:tcPr>
            <w:tcW w:w="5459" w:type="dxa"/>
          </w:tcPr>
          <w:p w14:paraId="4824DB8F" w14:textId="77777777" w:rsidR="0017613A" w:rsidRPr="006D7F01" w:rsidRDefault="0017613A" w:rsidP="0017613A">
            <w:pPr>
              <w:pStyle w:val="Body"/>
              <w:widowControl w:val="0"/>
              <w:rPr>
                <w:rFonts w:ascii="Times New Roman" w:hAnsi="Times New Roman" w:cs="Times New Roman"/>
                <w:sz w:val="22"/>
                <w:szCs w:val="22"/>
              </w:rPr>
            </w:pPr>
            <w:r w:rsidRPr="006D7F01">
              <w:rPr>
                <w:rFonts w:ascii="Times New Roman" w:hAnsi="Times New Roman" w:cs="Times New Roman"/>
                <w:sz w:val="22"/>
                <w:szCs w:val="22"/>
              </w:rPr>
              <w:t xml:space="preserve">has the meaning given to it in </w:t>
            </w:r>
            <w:bookmarkStart w:id="552" w:name="_9kR3WTr2CC787xknoewrqyDML"/>
            <w:r w:rsidRPr="006D7F01">
              <w:rPr>
                <w:rFonts w:ascii="Times New Roman" w:hAnsi="Times New Roman" w:cs="Times New Roman"/>
                <w:b/>
                <w:sz w:val="22"/>
                <w:szCs w:val="22"/>
              </w:rPr>
              <w:t>paragraph 3.2.1</w:t>
            </w:r>
            <w:bookmarkEnd w:id="552"/>
            <w:r w:rsidRPr="006D7F01">
              <w:rPr>
                <w:rFonts w:ascii="Times New Roman" w:hAnsi="Times New Roman" w:cs="Times New Roman"/>
                <w:sz w:val="22"/>
                <w:szCs w:val="22"/>
              </w:rPr>
              <w:t xml:space="preserve"> of </w:t>
            </w:r>
            <w:bookmarkStart w:id="553" w:name="_9kMLK5YVt4EE8DJiLhkhy7sB"/>
            <w:bookmarkStart w:id="554" w:name="_9kMLK5YVt4EE8EJhLhkhy7sB"/>
            <w:r w:rsidRPr="006D7F01">
              <w:rPr>
                <w:rFonts w:ascii="Times New Roman" w:hAnsi="Times New Roman" w:cs="Times New Roman"/>
                <w:b/>
                <w:sz w:val="22"/>
                <w:szCs w:val="22"/>
              </w:rPr>
              <w:t>Schedule 3</w:t>
            </w:r>
            <w:bookmarkEnd w:id="553"/>
            <w:bookmarkEnd w:id="554"/>
            <w:r w:rsidRPr="006D7F01">
              <w:rPr>
                <w:rFonts w:ascii="Times New Roman" w:hAnsi="Times New Roman" w:cs="Times New Roman"/>
                <w:b/>
                <w:sz w:val="22"/>
                <w:szCs w:val="22"/>
              </w:rPr>
              <w:t xml:space="preserve"> (</w:t>
            </w:r>
            <w:bookmarkStart w:id="555" w:name="_9kMON5YVt4CCABDOLBzv614Lwaw73cU3NVpaIOT"/>
            <w:bookmarkStart w:id="556" w:name="_9kMON5YVt4CCACBLLBzv614Lwaw73cU3NVpaIOT"/>
            <w:r w:rsidRPr="006D7F01">
              <w:rPr>
                <w:rFonts w:ascii="Times New Roman" w:hAnsi="Times New Roman" w:cs="Times New Roman"/>
                <w:b/>
                <w:sz w:val="22"/>
                <w:szCs w:val="22"/>
              </w:rPr>
              <w:t>Authority Third Party Contracts</w:t>
            </w:r>
            <w:bookmarkEnd w:id="555"/>
            <w:bookmarkEnd w:id="556"/>
            <w:r w:rsidRPr="006D7F01">
              <w:rPr>
                <w:rFonts w:ascii="Times New Roman" w:hAnsi="Times New Roman" w:cs="Times New Roman"/>
                <w:b/>
                <w:sz w:val="22"/>
                <w:szCs w:val="22"/>
              </w:rPr>
              <w:t>)</w:t>
            </w:r>
            <w:r w:rsidRPr="006D7F01">
              <w:rPr>
                <w:rFonts w:ascii="Times New Roman" w:hAnsi="Times New Roman" w:cs="Times New Roman"/>
                <w:sz w:val="22"/>
                <w:szCs w:val="22"/>
              </w:rPr>
              <w:t>;</w:t>
            </w:r>
          </w:p>
        </w:tc>
      </w:tr>
      <w:tr w:rsidR="0017613A" w:rsidRPr="006D7F01" w14:paraId="7D8DBFEB" w14:textId="77777777" w:rsidTr="009A6939">
        <w:tc>
          <w:tcPr>
            <w:tcW w:w="3451" w:type="dxa"/>
          </w:tcPr>
          <w:p w14:paraId="4A411227" w14:textId="77777777" w:rsidR="0017613A" w:rsidRPr="006D7F01" w:rsidRDefault="0017613A" w:rsidP="0017613A">
            <w:pPr>
              <w:widowControl w:val="0"/>
              <w:spacing w:after="240"/>
              <w:jc w:val="left"/>
              <w:rPr>
                <w:rFonts w:ascii="Times New Roman" w:hAnsi="Times New Roman"/>
                <w:b/>
                <w:bCs/>
                <w:lang w:eastAsia="en-GB"/>
              </w:rPr>
            </w:pPr>
            <w:r w:rsidRPr="006D7F01">
              <w:rPr>
                <w:rFonts w:ascii="Times New Roman" w:hAnsi="Times New Roman"/>
                <w:b/>
                <w:bCs/>
                <w:lang w:eastAsia="en-GB"/>
              </w:rPr>
              <w:t>"Order"</w:t>
            </w:r>
          </w:p>
        </w:tc>
        <w:tc>
          <w:tcPr>
            <w:tcW w:w="5459" w:type="dxa"/>
          </w:tcPr>
          <w:p w14:paraId="3D624214" w14:textId="5DD5B311" w:rsidR="0017613A" w:rsidRPr="006D7F01" w:rsidRDefault="0017613A" w:rsidP="0017613A">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by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_Ref191369456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(Exclusion of Security)</w:t>
            </w:r>
            <w:r w:rsidRPr="006D7F01">
              <w:rPr>
                <w:rFonts w:ascii="Times New Roman" w:hAnsi="Times New Roman"/>
                <w:lang w:eastAsia="en-GB"/>
              </w:rPr>
              <w:t>;</w:t>
            </w:r>
          </w:p>
        </w:tc>
      </w:tr>
      <w:tr w:rsidR="00CC5D06" w:rsidRPr="006D7F01" w14:paraId="0C9B690A" w14:textId="77777777" w:rsidTr="009A6939">
        <w:tc>
          <w:tcPr>
            <w:tcW w:w="3451" w:type="dxa"/>
          </w:tcPr>
          <w:p w14:paraId="5D0E63E5" w14:textId="6704163A"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 xml:space="preserve">OSP </w:t>
            </w:r>
            <w:r w:rsidRPr="00022EDA">
              <w:rPr>
                <w:rFonts w:hint="eastAsia"/>
                <w:b/>
              </w:rPr>
              <w:t>Partnership and Enabling Plan</w:t>
            </w:r>
            <w:r w:rsidRPr="006D7F01">
              <w:rPr>
                <w:rFonts w:ascii="Times New Roman" w:hAnsi="Times New Roman"/>
                <w:b/>
                <w:bCs/>
                <w:lang w:eastAsia="en-GB"/>
              </w:rPr>
              <w:t>"</w:t>
            </w:r>
            <w:r w:rsidRPr="00022EDA">
              <w:rPr>
                <w:rFonts w:hint="eastAsia"/>
                <w:b/>
              </w:rPr>
              <w:t xml:space="preserve">  </w:t>
            </w:r>
          </w:p>
        </w:tc>
        <w:tc>
          <w:tcPr>
            <w:tcW w:w="5459" w:type="dxa"/>
          </w:tcPr>
          <w:p w14:paraId="43689C71" w14:textId="77777777" w:rsidR="00CC5D06" w:rsidRPr="007541F0"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7541F0">
              <w:rPr>
                <w:rFonts w:ascii="Times New Roman" w:hAnsi="Times New Roman"/>
                <w:lang w:eastAsia="en-GB"/>
              </w:rPr>
              <w:t>means the plan prepared annually by the Contractor that sets out the Contractor’s strategic objectives to maximise benefit</w:t>
            </w:r>
            <w:r>
              <w:rPr>
                <w:rFonts w:ascii="Times New Roman" w:hAnsi="Times New Roman"/>
                <w:lang w:eastAsia="en-GB"/>
              </w:rPr>
              <w:t>s</w:t>
            </w:r>
            <w:r w:rsidRPr="007541F0">
              <w:rPr>
                <w:rFonts w:ascii="Times New Roman" w:hAnsi="Times New Roman"/>
                <w:lang w:eastAsia="en-GB"/>
              </w:rPr>
              <w:t xml:space="preserve"> to </w:t>
            </w:r>
            <w:r>
              <w:rPr>
                <w:rFonts w:ascii="Times New Roman" w:hAnsi="Times New Roman"/>
                <w:lang w:eastAsia="en-GB"/>
              </w:rPr>
              <w:t>Prisoners</w:t>
            </w:r>
            <w:r w:rsidRPr="007541F0">
              <w:rPr>
                <w:rFonts w:ascii="Times New Roman" w:hAnsi="Times New Roman"/>
                <w:lang w:eastAsia="en-GB"/>
              </w:rPr>
              <w:t xml:space="preserve"> from the provision of </w:t>
            </w:r>
            <w:r>
              <w:rPr>
                <w:rFonts w:ascii="Times New Roman" w:hAnsi="Times New Roman"/>
                <w:lang w:eastAsia="en-GB"/>
              </w:rPr>
              <w:t>services by other service providers (including the Healthcare Provider and Social Care Provider)</w:t>
            </w:r>
            <w:r w:rsidRPr="007541F0">
              <w:rPr>
                <w:rFonts w:ascii="Times New Roman" w:hAnsi="Times New Roman"/>
                <w:lang w:eastAsia="en-GB"/>
              </w:rPr>
              <w:t>, including (but not limited to):</w:t>
            </w:r>
          </w:p>
          <w:p w14:paraId="1F467857" w14:textId="77777777" w:rsidR="00CC5D06" w:rsidRPr="00B27CE4" w:rsidRDefault="00CC5D06" w:rsidP="00CC5D06">
            <w:pPr>
              <w:widowControl w:val="0"/>
              <w:numPr>
                <w:ilvl w:val="0"/>
                <w:numId w:val="35"/>
              </w:numPr>
              <w:spacing w:after="240" w:line="312" w:lineRule="auto"/>
              <w:rPr>
                <w:rFonts w:ascii="Times New Roman" w:hAnsi="Times New Roman"/>
                <w:lang w:eastAsia="en-GB"/>
              </w:rPr>
            </w:pPr>
            <w:r w:rsidRPr="00B27CE4">
              <w:rPr>
                <w:rFonts w:ascii="Times New Roman" w:hAnsi="Times New Roman" w:hint="eastAsia"/>
                <w:lang w:eastAsia="en-GB"/>
              </w:rPr>
              <w:t>how enabling functions such as use of space, information sharing, access to Prisoners, staff training, allocations processes, local policy and procedures, and (where applicable) prisoner pay and incentives will maximise the uptake of, and continued engagement with services offered by other service providers;</w:t>
            </w:r>
          </w:p>
          <w:p w14:paraId="6D835A8C" w14:textId="77777777" w:rsidR="00CC5D06" w:rsidRPr="00B27CE4" w:rsidRDefault="00CC5D06" w:rsidP="00CC5D06">
            <w:pPr>
              <w:widowControl w:val="0"/>
              <w:numPr>
                <w:ilvl w:val="0"/>
                <w:numId w:val="35"/>
              </w:numPr>
              <w:spacing w:after="240" w:line="312" w:lineRule="auto"/>
              <w:rPr>
                <w:rFonts w:ascii="Times New Roman" w:hAnsi="Times New Roman"/>
                <w:lang w:eastAsia="en-GB"/>
              </w:rPr>
            </w:pPr>
            <w:r w:rsidRPr="00B27CE4">
              <w:rPr>
                <w:rFonts w:ascii="Times New Roman" w:hAnsi="Times New Roman" w:hint="eastAsia"/>
                <w:lang w:eastAsia="en-GB"/>
              </w:rPr>
              <w:t>how the Contractor will work with other service providers to respond to applicable national policy objectives, new national or local initiatives or inspections reports;</w:t>
            </w:r>
          </w:p>
          <w:p w14:paraId="6335AEDC" w14:textId="77777777" w:rsidR="00CC5D06" w:rsidRPr="00022EDA" w:rsidRDefault="00CC5D06" w:rsidP="00CC5D06">
            <w:pPr>
              <w:widowControl w:val="0"/>
              <w:numPr>
                <w:ilvl w:val="0"/>
                <w:numId w:val="35"/>
              </w:numPr>
              <w:spacing w:after="240" w:line="312" w:lineRule="auto"/>
              <w:rPr>
                <w:rFonts w:ascii="Times New Roman" w:hAnsi="Times New Roman"/>
                <w:lang w:eastAsia="en-GB"/>
              </w:rPr>
            </w:pPr>
            <w:r>
              <w:rPr>
                <w:rFonts w:ascii="Times New Roman" w:hAnsi="Times New Roman"/>
                <w:lang w:eastAsia="en-GB"/>
              </w:rPr>
              <w:t>how services such as healthcare and social care</w:t>
            </w:r>
            <w:r w:rsidRPr="00022EDA">
              <w:rPr>
                <w:rFonts w:ascii="Times New Roman" w:hAnsi="Times New Roman" w:hint="eastAsia"/>
                <w:lang w:eastAsia="en-GB"/>
              </w:rPr>
              <w:t xml:space="preserve"> will be integrated in to the achievement of wider reducing reoffending objectives and how the </w:t>
            </w:r>
            <w:r>
              <w:rPr>
                <w:rFonts w:ascii="Times New Roman" w:hAnsi="Times New Roman"/>
                <w:lang w:eastAsia="en-GB"/>
              </w:rPr>
              <w:t>Contractor</w:t>
            </w:r>
            <w:r w:rsidRPr="00022EDA">
              <w:rPr>
                <w:rFonts w:ascii="Times New Roman" w:hAnsi="Times New Roman" w:hint="eastAsia"/>
                <w:lang w:eastAsia="en-GB"/>
              </w:rPr>
              <w:t xml:space="preserve"> will support the </w:t>
            </w:r>
            <w:r>
              <w:rPr>
                <w:rFonts w:ascii="Times New Roman" w:hAnsi="Times New Roman"/>
                <w:lang w:eastAsia="en-GB"/>
              </w:rPr>
              <w:t>other service providers</w:t>
            </w:r>
            <w:r w:rsidRPr="00022EDA">
              <w:rPr>
                <w:rFonts w:ascii="Times New Roman" w:hAnsi="Times New Roman" w:hint="eastAsia"/>
                <w:lang w:eastAsia="en-GB"/>
              </w:rPr>
              <w:t xml:space="preserve"> to fulfil their </w:t>
            </w:r>
            <w:r>
              <w:rPr>
                <w:rFonts w:ascii="Times New Roman" w:hAnsi="Times New Roman"/>
                <w:lang w:eastAsia="en-GB"/>
              </w:rPr>
              <w:t>a</w:t>
            </w:r>
            <w:r w:rsidRPr="00022EDA">
              <w:rPr>
                <w:rFonts w:ascii="Times New Roman" w:hAnsi="Times New Roman" w:hint="eastAsia"/>
                <w:lang w:eastAsia="en-GB"/>
              </w:rPr>
              <w:t xml:space="preserve">nnual </w:t>
            </w:r>
            <w:r>
              <w:rPr>
                <w:rFonts w:ascii="Times New Roman" w:hAnsi="Times New Roman"/>
                <w:lang w:eastAsia="en-GB"/>
              </w:rPr>
              <w:t>s</w:t>
            </w:r>
            <w:r w:rsidRPr="00022EDA">
              <w:rPr>
                <w:rFonts w:ascii="Times New Roman" w:hAnsi="Times New Roman" w:hint="eastAsia"/>
                <w:lang w:eastAsia="en-GB"/>
              </w:rPr>
              <w:t xml:space="preserve">ervice </w:t>
            </w:r>
            <w:r>
              <w:rPr>
                <w:rFonts w:ascii="Times New Roman" w:hAnsi="Times New Roman"/>
                <w:lang w:eastAsia="en-GB"/>
              </w:rPr>
              <w:t>d</w:t>
            </w:r>
            <w:r w:rsidRPr="00022EDA">
              <w:rPr>
                <w:rFonts w:ascii="Times New Roman" w:hAnsi="Times New Roman" w:hint="eastAsia"/>
                <w:lang w:eastAsia="en-GB"/>
              </w:rPr>
              <w:t xml:space="preserve">elivery </w:t>
            </w:r>
            <w:r>
              <w:rPr>
                <w:rFonts w:ascii="Times New Roman" w:hAnsi="Times New Roman"/>
                <w:lang w:eastAsia="en-GB"/>
              </w:rPr>
              <w:t>p</w:t>
            </w:r>
            <w:r w:rsidRPr="00022EDA">
              <w:rPr>
                <w:rFonts w:ascii="Times New Roman" w:hAnsi="Times New Roman" w:hint="eastAsia"/>
                <w:lang w:eastAsia="en-GB"/>
              </w:rPr>
              <w:t>lan</w:t>
            </w:r>
            <w:r>
              <w:rPr>
                <w:rFonts w:ascii="Times New Roman" w:hAnsi="Times New Roman"/>
                <w:lang w:eastAsia="en-GB"/>
              </w:rPr>
              <w:t>s;</w:t>
            </w:r>
          </w:p>
          <w:p w14:paraId="1D820D75" w14:textId="77777777" w:rsidR="00CC5D06" w:rsidRPr="00022EDA" w:rsidRDefault="00CC5D06" w:rsidP="00CC5D06">
            <w:pPr>
              <w:widowControl w:val="0"/>
              <w:numPr>
                <w:ilvl w:val="0"/>
                <w:numId w:val="35"/>
              </w:numPr>
              <w:spacing w:after="240" w:line="312" w:lineRule="auto"/>
              <w:rPr>
                <w:rFonts w:ascii="Times New Roman" w:hAnsi="Times New Roman"/>
                <w:lang w:eastAsia="en-GB"/>
              </w:rPr>
            </w:pPr>
            <w:r>
              <w:rPr>
                <w:rFonts w:ascii="Times New Roman" w:hAnsi="Times New Roman"/>
                <w:lang w:eastAsia="en-GB"/>
              </w:rPr>
              <w:t>e</w:t>
            </w:r>
            <w:r w:rsidRPr="00022EDA">
              <w:rPr>
                <w:rFonts w:ascii="Times New Roman" w:hAnsi="Times New Roman" w:hint="eastAsia"/>
                <w:lang w:eastAsia="en-GB"/>
              </w:rPr>
              <w:t xml:space="preserve">xploring collaborative and innovative ways </w:t>
            </w:r>
            <w:r>
              <w:rPr>
                <w:rFonts w:ascii="Times New Roman" w:hAnsi="Times New Roman"/>
                <w:lang w:eastAsia="en-GB"/>
              </w:rPr>
              <w:t xml:space="preserve">with the other service providers </w:t>
            </w:r>
            <w:r w:rsidRPr="00022EDA">
              <w:rPr>
                <w:rFonts w:ascii="Times New Roman" w:hAnsi="Times New Roman" w:hint="eastAsia"/>
                <w:lang w:eastAsia="en-GB"/>
              </w:rPr>
              <w:t>to achieve outcomes</w:t>
            </w:r>
            <w:r>
              <w:rPr>
                <w:rFonts w:ascii="Times New Roman" w:hAnsi="Times New Roman"/>
                <w:lang w:eastAsia="en-GB"/>
              </w:rPr>
              <w:t>; and</w:t>
            </w:r>
          </w:p>
          <w:p w14:paraId="0C1B410E" w14:textId="00BE963E" w:rsidR="00CC5D06" w:rsidRPr="006D7F01" w:rsidRDefault="00CC5D06" w:rsidP="00CC5D06">
            <w:pPr>
              <w:widowControl w:val="0"/>
              <w:numPr>
                <w:ilvl w:val="0"/>
                <w:numId w:val="35"/>
              </w:numPr>
              <w:spacing w:after="240" w:line="312" w:lineRule="auto"/>
              <w:rPr>
                <w:rFonts w:ascii="Times New Roman" w:hAnsi="Times New Roman"/>
                <w:lang w:eastAsia="en-GB"/>
              </w:rPr>
            </w:pPr>
            <w:r w:rsidRPr="00B27CE4">
              <w:rPr>
                <w:rFonts w:ascii="Times New Roman" w:hAnsi="Times New Roman" w:hint="eastAsia"/>
                <w:lang w:eastAsia="en-GB"/>
              </w:rPr>
              <w:t>how the Contractor will work to meet or exceed any Contract Delivery Indicator that relate</w:t>
            </w:r>
            <w:r>
              <w:rPr>
                <w:rFonts w:ascii="Times New Roman" w:hAnsi="Times New Roman"/>
                <w:lang w:eastAsia="en-GB"/>
              </w:rPr>
              <w:t>s</w:t>
            </w:r>
            <w:r w:rsidRPr="00B27CE4">
              <w:rPr>
                <w:rFonts w:ascii="Times New Roman" w:hAnsi="Times New Roman" w:hint="eastAsia"/>
                <w:lang w:eastAsia="en-GB"/>
              </w:rPr>
              <w:t xml:space="preserve"> to services provided by other service providers (for example, the</w:t>
            </w:r>
            <w:r>
              <w:rPr>
                <w:rFonts w:ascii="Times New Roman" w:hAnsi="Times New Roman"/>
                <w:lang w:eastAsia="en-GB"/>
              </w:rPr>
              <w:t xml:space="preserve"> </w:t>
            </w:r>
            <w:r w:rsidRPr="00CC5D06">
              <w:rPr>
                <w:rFonts w:ascii="Times New Roman" w:hAnsi="Times New Roman" w:hint="eastAsia"/>
                <w:lang w:eastAsia="en-GB"/>
              </w:rPr>
              <w:t>"</w:t>
            </w:r>
            <w:r>
              <w:rPr>
                <w:rFonts w:ascii="Times New Roman" w:hAnsi="Times New Roman"/>
                <w:lang w:eastAsia="en-GB"/>
              </w:rPr>
              <w:t>Enabling Healthcare</w:t>
            </w:r>
            <w:r w:rsidRPr="00CC5D06">
              <w:rPr>
                <w:rFonts w:ascii="Times New Roman" w:hAnsi="Times New Roman" w:hint="eastAsia"/>
                <w:lang w:eastAsia="en-GB"/>
              </w:rPr>
              <w:t>"</w:t>
            </w:r>
            <w:r>
              <w:rPr>
                <w:rFonts w:ascii="Times New Roman" w:hAnsi="Times New Roman"/>
                <w:lang w:eastAsia="en-GB"/>
              </w:rPr>
              <w:t> </w:t>
            </w:r>
            <w:r w:rsidRPr="00B27CE4">
              <w:rPr>
                <w:rFonts w:ascii="Times New Roman" w:hAnsi="Times New Roman" w:hint="eastAsia"/>
                <w:lang w:eastAsia="en-GB"/>
              </w:rPr>
              <w:t>Contract Delivery Indicator);</w:t>
            </w:r>
          </w:p>
        </w:tc>
      </w:tr>
      <w:tr w:rsidR="00CC5D06" w:rsidRPr="006D7F01" w14:paraId="0DD5FEF7" w14:textId="77777777" w:rsidTr="009A6939">
        <w:tc>
          <w:tcPr>
            <w:tcW w:w="3451" w:type="dxa"/>
          </w:tcPr>
          <w:p w14:paraId="4208A597"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"Outstanding Work"</w:t>
            </w:r>
          </w:p>
        </w:tc>
        <w:tc>
          <w:tcPr>
            <w:tcW w:w="5459" w:type="dxa"/>
          </w:tcPr>
          <w:p w14:paraId="60C55836" w14:textId="39BF6CD9"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_Ref191879820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Work)</w:t>
            </w:r>
            <w:r w:rsidRPr="006D7F01">
              <w:rPr>
                <w:rFonts w:ascii="Times New Roman" w:hAnsi="Times New Roman"/>
                <w:lang w:eastAsia="en-GB"/>
              </w:rPr>
              <w:t>;</w:t>
            </w:r>
          </w:p>
        </w:tc>
      </w:tr>
      <w:tr w:rsidR="00CC5D06" w:rsidRPr="006D7F01" w14:paraId="53BB1D14" w14:textId="77777777" w:rsidTr="009A6939">
        <w:trPr>
          <w:cantSplit/>
        </w:trPr>
        <w:tc>
          <w:tcPr>
            <w:tcW w:w="3451" w:type="dxa"/>
          </w:tcPr>
          <w:p w14:paraId="65A2FA0F" w14:textId="0C2F2577" w:rsidR="00CC5D06" w:rsidRPr="009D11BF" w:rsidRDefault="00CC5D06" w:rsidP="00CC5D06">
            <w:pPr>
              <w:rPr>
                <w:rFonts w:ascii="Times New Roman" w:hAnsi="Times New Roman"/>
                <w:b/>
                <w:bCs/>
                <w:lang w:eastAsia="en-GB"/>
              </w:rPr>
            </w:pPr>
            <w:bookmarkStart w:id="557" w:name="_DV_M160"/>
            <w:bookmarkStart w:id="558" w:name="_DV_M161"/>
            <w:bookmarkStart w:id="559" w:name="_DV_M162"/>
            <w:bookmarkStart w:id="560" w:name="_Hlk93064752"/>
            <w:bookmarkEnd w:id="557"/>
            <w:bookmarkEnd w:id="558"/>
            <w:bookmarkEnd w:id="559"/>
            <w:r w:rsidRPr="006D7F01">
              <w:rPr>
                <w:rFonts w:ascii="Times New Roman" w:hAnsi="Times New Roman"/>
                <w:b/>
                <w:bCs/>
                <w:lang w:eastAsia="en-GB"/>
              </w:rPr>
              <w:t>"Parent Company Guarantee"</w:t>
            </w:r>
          </w:p>
        </w:tc>
        <w:tc>
          <w:tcPr>
            <w:tcW w:w="5459" w:type="dxa"/>
          </w:tcPr>
          <w:p w14:paraId="385FF15C" w14:textId="032EC7A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guarantee to be entered into in accordance with the terms of this Contract and detailed in </w:t>
            </w:r>
            <w:bookmarkStart w:id="561" w:name="_9kMHG5YVt4EE8FGdLhkhy7sAN"/>
            <w:r w:rsidRPr="006D7F01">
              <w:rPr>
                <w:rFonts w:ascii="Times New Roman" w:hAnsi="Times New Roman"/>
                <w:b/>
                <w:bCs/>
                <w:lang w:eastAsia="en-GB"/>
              </w:rPr>
              <w:t>Schedule 23</w:t>
            </w:r>
            <w:bookmarkEnd w:id="561"/>
            <w:r w:rsidRPr="006D7F01">
              <w:rPr>
                <w:rFonts w:ascii="Times New Roman" w:hAnsi="Times New Roman"/>
                <w:b/>
                <w:bCs/>
                <w:lang w:eastAsia="en-GB"/>
              </w:rPr>
              <w:t xml:space="preserve"> (Parent Company Guarantee)</w:t>
            </w:r>
            <w:r w:rsidRPr="006D7F01">
              <w:rPr>
                <w:rFonts w:ascii="Times New Roman" w:hAnsi="Times New Roman"/>
                <w:lang w:eastAsia="en-GB"/>
              </w:rPr>
              <w:t>;</w:t>
            </w:r>
          </w:p>
        </w:tc>
      </w:tr>
      <w:tr w:rsidR="00CC5D06" w:rsidRPr="006D7F01" w14:paraId="07B9AE8A" w14:textId="77777777" w:rsidTr="009A6939">
        <w:trPr>
          <w:cantSplit/>
        </w:trPr>
        <w:tc>
          <w:tcPr>
            <w:tcW w:w="3451" w:type="dxa"/>
          </w:tcPr>
          <w:p w14:paraId="09FE09CD" w14:textId="269F55D4"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r w:rsidRPr="009D11BF">
              <w:rPr>
                <w:rFonts w:ascii="Times New Roman" w:hAnsi="Times New Roman"/>
                <w:b/>
                <w:bCs/>
                <w:lang w:eastAsia="en-GB"/>
              </w:rPr>
              <w:t>Partnering Agreement</w:t>
            </w:r>
            <w:r>
              <w:rPr>
                <w:rFonts w:ascii="Times New Roman" w:hAnsi="Times New Roman"/>
                <w:b/>
                <w:bCs/>
                <w:lang w:eastAsia="en-GB"/>
              </w:rPr>
              <w:t>(</w:t>
            </w:r>
            <w:r w:rsidRPr="009D11BF">
              <w:rPr>
                <w:rFonts w:ascii="Times New Roman" w:hAnsi="Times New Roman"/>
                <w:b/>
                <w:bCs/>
                <w:lang w:eastAsia="en-GB"/>
              </w:rPr>
              <w:t>s</w:t>
            </w:r>
            <w:r>
              <w:rPr>
                <w:rFonts w:ascii="Times New Roman" w:hAnsi="Times New Roman"/>
                <w:b/>
                <w:bCs/>
                <w:lang w:eastAsia="en-GB"/>
              </w:rPr>
              <w:t>)</w:t>
            </w:r>
            <w:r w:rsidRPr="006D7F01">
              <w:rPr>
                <w:rFonts w:ascii="Times New Roman" w:hAnsi="Times New Roman"/>
                <w:b/>
                <w:bCs/>
                <w:lang w:eastAsia="en-GB"/>
              </w:rPr>
              <w:t>"</w:t>
            </w:r>
            <w:r w:rsidRPr="009D11BF">
              <w:rPr>
                <w:rFonts w:ascii="Times New Roman" w:hAnsi="Times New Roman"/>
                <w:b/>
                <w:bCs/>
                <w:lang w:eastAsia="en-GB"/>
              </w:rPr>
              <w:t xml:space="preserve"> </w:t>
            </w:r>
          </w:p>
        </w:tc>
        <w:tc>
          <w:tcPr>
            <w:tcW w:w="5459" w:type="dxa"/>
          </w:tcPr>
          <w:p w14:paraId="71CAAF72" w14:textId="6E22115F"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w:t>
            </w:r>
            <w:r w:rsidRPr="00420DB6">
              <w:rPr>
                <w:rFonts w:ascii="Times New Roman" w:hAnsi="Times New Roman" w:hint="eastAsia"/>
                <w:lang w:eastAsia="en-GB"/>
              </w:rPr>
              <w:t xml:space="preserve"> </w:t>
            </w:r>
            <w:r w:rsidR="00095BFC">
              <w:rPr>
                <w:rFonts w:ascii="Times New Roman" w:hAnsi="Times New Roman"/>
                <w:lang w:eastAsia="en-GB"/>
              </w:rPr>
              <w:t>any and all</w:t>
            </w:r>
            <w:r>
              <w:rPr>
                <w:rFonts w:ascii="Times New Roman" w:hAnsi="Times New Roman"/>
                <w:lang w:eastAsia="en-GB"/>
              </w:rPr>
              <w:t xml:space="preserve"> </w:t>
            </w:r>
            <w:r w:rsidRPr="00420DB6">
              <w:rPr>
                <w:rFonts w:ascii="Times New Roman" w:hAnsi="Times New Roman" w:hint="eastAsia"/>
                <w:lang w:eastAsia="en-GB"/>
              </w:rPr>
              <w:t>agreement</w:t>
            </w:r>
            <w:r>
              <w:rPr>
                <w:rFonts w:ascii="Times New Roman" w:hAnsi="Times New Roman"/>
                <w:lang w:eastAsia="en-GB"/>
              </w:rPr>
              <w:t>(</w:t>
            </w:r>
            <w:r w:rsidRPr="00420DB6">
              <w:rPr>
                <w:rFonts w:ascii="Times New Roman" w:hAnsi="Times New Roman" w:hint="eastAsia"/>
                <w:lang w:eastAsia="en-GB"/>
              </w:rPr>
              <w:t>s</w:t>
            </w:r>
            <w:r>
              <w:rPr>
                <w:rFonts w:ascii="Times New Roman" w:hAnsi="Times New Roman"/>
                <w:lang w:eastAsia="en-GB"/>
              </w:rPr>
              <w:t>)</w:t>
            </w:r>
            <w:r w:rsidRPr="00420DB6">
              <w:rPr>
                <w:rFonts w:ascii="Times New Roman" w:hAnsi="Times New Roman" w:hint="eastAsia"/>
                <w:lang w:eastAsia="en-GB"/>
              </w:rPr>
              <w:t xml:space="preserve"> put in place between the </w:t>
            </w:r>
            <w:r>
              <w:rPr>
                <w:rFonts w:ascii="Times New Roman" w:hAnsi="Times New Roman"/>
                <w:lang w:eastAsia="en-GB"/>
              </w:rPr>
              <w:t>Contractor</w:t>
            </w:r>
            <w:r w:rsidRPr="00420DB6">
              <w:rPr>
                <w:rFonts w:ascii="Times New Roman" w:hAnsi="Times New Roman" w:hint="eastAsia"/>
                <w:lang w:eastAsia="en-GB"/>
              </w:rPr>
              <w:t xml:space="preserve"> and </w:t>
            </w:r>
            <w:r w:rsidR="00095BFC">
              <w:rPr>
                <w:rFonts w:ascii="Times New Roman" w:hAnsi="Times New Roman"/>
                <w:lang w:eastAsia="en-GB"/>
              </w:rPr>
              <w:t xml:space="preserve">any </w:t>
            </w:r>
            <w:r>
              <w:rPr>
                <w:rFonts w:ascii="Times New Roman" w:hAnsi="Times New Roman"/>
                <w:lang w:eastAsia="en-GB"/>
              </w:rPr>
              <w:t>other service provider (including the Healthcare Provider</w:t>
            </w:r>
            <w:r w:rsidR="00CF5332">
              <w:rPr>
                <w:rFonts w:ascii="Times New Roman" w:hAnsi="Times New Roman"/>
                <w:lang w:eastAsia="en-GB"/>
              </w:rPr>
              <w:t xml:space="preserve">, </w:t>
            </w:r>
            <w:r>
              <w:rPr>
                <w:rFonts w:ascii="Times New Roman" w:hAnsi="Times New Roman"/>
                <w:lang w:eastAsia="en-GB"/>
              </w:rPr>
              <w:t>Social Care Provider</w:t>
            </w:r>
            <w:r w:rsidR="00CF5332">
              <w:rPr>
                <w:rFonts w:ascii="Times New Roman" w:hAnsi="Times New Roman"/>
                <w:lang w:eastAsia="en-GB"/>
              </w:rPr>
              <w:t xml:space="preserve"> and Emergency Services</w:t>
            </w:r>
            <w:r>
              <w:rPr>
                <w:rFonts w:ascii="Times New Roman" w:hAnsi="Times New Roman"/>
                <w:lang w:eastAsia="en-GB"/>
              </w:rPr>
              <w:t xml:space="preserve">) </w:t>
            </w:r>
            <w:r w:rsidRPr="00420DB6">
              <w:rPr>
                <w:rFonts w:ascii="Times New Roman" w:hAnsi="Times New Roman" w:hint="eastAsia"/>
                <w:lang w:eastAsia="en-GB"/>
              </w:rPr>
              <w:t xml:space="preserve">in order to deliver </w:t>
            </w:r>
            <w:r>
              <w:rPr>
                <w:rFonts w:ascii="Times New Roman" w:hAnsi="Times New Roman"/>
                <w:lang w:eastAsia="en-GB"/>
              </w:rPr>
              <w:t xml:space="preserve">the </w:t>
            </w:r>
            <w:r w:rsidRPr="00420DB6">
              <w:rPr>
                <w:rFonts w:ascii="Times New Roman" w:hAnsi="Times New Roman" w:hint="eastAsia"/>
                <w:lang w:eastAsia="en-GB"/>
              </w:rPr>
              <w:t xml:space="preserve">Services, </w:t>
            </w:r>
            <w:r w:rsidR="006F74A8">
              <w:rPr>
                <w:rFonts w:ascii="Times New Roman" w:hAnsi="Times New Roman"/>
                <w:lang w:eastAsia="en-GB"/>
              </w:rPr>
              <w:t>including</w:t>
            </w:r>
            <w:r>
              <w:rPr>
                <w:rFonts w:ascii="Times New Roman" w:hAnsi="Times New Roman"/>
                <w:lang w:eastAsia="en-GB"/>
              </w:rPr>
              <w:t xml:space="preserve"> (by way of example</w:t>
            </w:r>
            <w:r w:rsidR="006F74A8">
              <w:rPr>
                <w:rFonts w:ascii="Times New Roman" w:hAnsi="Times New Roman"/>
                <w:lang w:eastAsia="en-GB"/>
              </w:rPr>
              <w:t xml:space="preserve"> only</w:t>
            </w:r>
            <w:r>
              <w:rPr>
                <w:rFonts w:ascii="Times New Roman" w:hAnsi="Times New Roman"/>
                <w:lang w:eastAsia="en-GB"/>
              </w:rPr>
              <w:t xml:space="preserve">) </w:t>
            </w:r>
            <w:r w:rsidRPr="00420DB6">
              <w:rPr>
                <w:rFonts w:ascii="Times New Roman" w:hAnsi="Times New Roman" w:hint="eastAsia"/>
                <w:lang w:eastAsia="en-GB"/>
              </w:rPr>
              <w:t>the L</w:t>
            </w:r>
            <w:r>
              <w:rPr>
                <w:rFonts w:ascii="Times New Roman" w:hAnsi="Times New Roman"/>
                <w:lang w:eastAsia="en-GB"/>
              </w:rPr>
              <w:t xml:space="preserve">ocal </w:t>
            </w:r>
            <w:r w:rsidRPr="00420DB6">
              <w:rPr>
                <w:rFonts w:ascii="Times New Roman" w:hAnsi="Times New Roman" w:hint="eastAsia"/>
                <w:lang w:eastAsia="en-GB"/>
              </w:rPr>
              <w:t>P</w:t>
            </w:r>
            <w:r>
              <w:rPr>
                <w:rFonts w:ascii="Times New Roman" w:hAnsi="Times New Roman"/>
                <w:lang w:eastAsia="en-GB"/>
              </w:rPr>
              <w:t xml:space="preserve">artnership </w:t>
            </w:r>
            <w:r w:rsidRPr="00420DB6">
              <w:rPr>
                <w:rFonts w:ascii="Times New Roman" w:hAnsi="Times New Roman" w:hint="eastAsia"/>
                <w:lang w:eastAsia="en-GB"/>
              </w:rPr>
              <w:t>A</w:t>
            </w:r>
            <w:r>
              <w:rPr>
                <w:rFonts w:ascii="Times New Roman" w:hAnsi="Times New Roman"/>
                <w:lang w:eastAsia="en-GB"/>
              </w:rPr>
              <w:t>greement pursuant to the requirements of</w:t>
            </w:r>
            <w:r w:rsidRPr="006D7F01">
              <w:rPr>
                <w:rFonts w:ascii="Times New Roman" w:hAnsi="Times New Roman"/>
                <w:b/>
                <w:lang w:eastAsia="en-GB"/>
              </w:rPr>
              <w:t xml:space="preserve"> paragraph </w:t>
            </w:r>
            <w:r>
              <w:rPr>
                <w:rFonts w:ascii="Times New Roman" w:hAnsi="Times New Roman"/>
                <w:b/>
                <w:lang w:eastAsia="en-GB"/>
              </w:rPr>
              <w:t>3.3</w:t>
            </w:r>
            <w:r w:rsidRPr="006D7F01">
              <w:rPr>
                <w:rFonts w:ascii="Times New Roman" w:hAnsi="Times New Roman"/>
                <w:lang w:eastAsia="en-GB"/>
              </w:rPr>
              <w:t xml:space="preserve"> of</w:t>
            </w:r>
            <w:r w:rsidRPr="006D7F01">
              <w:rPr>
                <w:rFonts w:ascii="Times New Roman" w:hAnsi="Times New Roman"/>
                <w:b/>
                <w:bCs/>
                <w:lang w:eastAsia="en-GB"/>
              </w:rPr>
              <w:t xml:space="preserve"> </w:t>
            </w:r>
            <w:r w:rsidRPr="006D7F01">
              <w:rPr>
                <w:rFonts w:ascii="Times New Roman" w:hAnsi="Times New Roman"/>
                <w:b/>
                <w:lang w:eastAsia="en-GB"/>
              </w:rPr>
              <w:t xml:space="preserve">Part </w:t>
            </w:r>
            <w:r>
              <w:rPr>
                <w:rFonts w:ascii="Times New Roman" w:hAnsi="Times New Roman"/>
                <w:b/>
                <w:lang w:eastAsia="en-GB"/>
              </w:rPr>
              <w:t>5</w:t>
            </w:r>
            <w:r w:rsidRPr="006D7F01">
              <w:rPr>
                <w:rFonts w:ascii="Times New Roman" w:hAnsi="Times New Roman"/>
                <w:b/>
                <w:lang w:eastAsia="en-GB"/>
              </w:rPr>
              <w:t xml:space="preserve"> (</w:t>
            </w:r>
            <w:r>
              <w:rPr>
                <w:rFonts w:ascii="Times New Roman" w:hAnsi="Times New Roman"/>
                <w:b/>
                <w:lang w:eastAsia="en-GB"/>
              </w:rPr>
              <w:t>Healthcare</w:t>
            </w:r>
            <w:r w:rsidRPr="006D7F01">
              <w:rPr>
                <w:rFonts w:ascii="Times New Roman" w:hAnsi="Times New Roman"/>
                <w:b/>
                <w:lang w:eastAsia="en-GB"/>
              </w:rPr>
              <w:t>) of Schedule 1 (Authority's Custodial Service Requirements)</w:t>
            </w:r>
            <w:r w:rsidRPr="006D7F01">
              <w:rPr>
                <w:rFonts w:ascii="Times New Roman" w:hAnsi="Times New Roman"/>
                <w:lang w:eastAsia="en-GB"/>
              </w:rPr>
              <w:t>;</w:t>
            </w:r>
          </w:p>
        </w:tc>
      </w:tr>
      <w:bookmarkEnd w:id="560"/>
      <w:tr w:rsidR="00CC5D06" w:rsidRPr="006D7F01" w14:paraId="55725100" w14:textId="77777777" w:rsidTr="009A6939">
        <w:trPr>
          <w:cantSplit/>
        </w:trPr>
        <w:tc>
          <w:tcPr>
            <w:tcW w:w="3451" w:type="dxa"/>
          </w:tcPr>
          <w:p w14:paraId="4C576D1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"Performance Point Deduction"</w:t>
            </w:r>
          </w:p>
        </w:tc>
        <w:tc>
          <w:tcPr>
            <w:tcW w:w="5459" w:type="dxa"/>
          </w:tcPr>
          <w:p w14:paraId="51020478"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deduction to the Contract Price made as a result of the occurrence of a Contract Delivery Indicator and in accordance with </w:t>
            </w:r>
            <w:bookmarkStart w:id="562" w:name="_9kMH7O6ZWu5FF9EDcMiliz8tAO"/>
            <w:bookmarkStart w:id="563" w:name="_9kMH7O6ZWu5FF9FEcMiliz8tAO"/>
            <w:r w:rsidRPr="006D7F01">
              <w:rPr>
                <w:rFonts w:ascii="Times New Roman" w:hAnsi="Times New Roman"/>
                <w:b/>
                <w:bCs/>
                <w:lang w:eastAsia="en-GB"/>
              </w:rPr>
              <w:t>Schedule 14</w:t>
            </w:r>
            <w:bookmarkEnd w:id="562"/>
            <w:bookmarkEnd w:id="563"/>
            <w:r w:rsidRPr="006D7F01">
              <w:rPr>
                <w:rFonts w:ascii="Times New Roman" w:hAnsi="Times New Roman"/>
                <w:b/>
                <w:bCs/>
                <w:lang w:eastAsia="en-GB"/>
              </w:rPr>
              <w:t xml:space="preserve"> (</w:t>
            </w:r>
            <w:bookmarkStart w:id="564" w:name="_9kMH2J6ZWu4CD7DNiHxArt9jPmqpw5BG"/>
            <w:r w:rsidRPr="006D7F01">
              <w:rPr>
                <w:rFonts w:ascii="Times New Roman" w:hAnsi="Times New Roman"/>
                <w:b/>
                <w:bCs/>
                <w:lang w:eastAsia="en-GB"/>
              </w:rPr>
              <w:t>Payment Mechanism</w:t>
            </w:r>
            <w:bookmarkEnd w:id="564"/>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5260073F" w14:textId="77777777" w:rsidTr="009A6939">
        <w:trPr>
          <w:cantSplit/>
        </w:trPr>
        <w:tc>
          <w:tcPr>
            <w:tcW w:w="3451" w:type="dxa"/>
          </w:tcPr>
          <w:p w14:paraId="1D9A4BF0" w14:textId="77777777" w:rsidR="00CC5D06" w:rsidRPr="006D7F01" w:rsidRDefault="00CC5D06" w:rsidP="00CC5D06">
            <w:pPr>
              <w:widowControl w:val="0"/>
              <w:spacing w:after="240"/>
              <w:jc w:val="left"/>
              <w:rPr>
                <w:rFonts w:ascii="Times New Roman" w:hAnsi="Times New Roman"/>
                <w:b/>
                <w:bCs/>
                <w:lang w:eastAsia="en-GB"/>
              </w:rPr>
            </w:pPr>
            <w:bookmarkStart w:id="565" w:name="_DV_M163"/>
            <w:bookmarkEnd w:id="565"/>
            <w:r w:rsidRPr="006D7F01">
              <w:rPr>
                <w:rFonts w:ascii="Times New Roman" w:hAnsi="Times New Roman"/>
                <w:b/>
                <w:bCs/>
                <w:lang w:eastAsia="en-GB"/>
              </w:rPr>
              <w:t>"Performance Point"</w:t>
            </w:r>
          </w:p>
        </w:tc>
        <w:tc>
          <w:tcPr>
            <w:tcW w:w="5459" w:type="dxa"/>
          </w:tcPr>
          <w:p w14:paraId="435FEEFC"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point accruing on the occurrence of a Contract Delivery Indicator as calculated in accordance with </w:t>
            </w:r>
            <w:bookmarkStart w:id="566" w:name="_9kR3WTr2CC6FGJE0qppl6R"/>
            <w:r w:rsidRPr="006D7F01">
              <w:rPr>
                <w:rFonts w:ascii="Times New Roman" w:hAnsi="Times New Roman"/>
                <w:b/>
                <w:lang w:eastAsia="en-GB"/>
              </w:rPr>
              <w:t>Appendix 2</w:t>
            </w:r>
            <w:bookmarkEnd w:id="566"/>
            <w:r w:rsidRPr="006D7F01">
              <w:rPr>
                <w:rFonts w:ascii="Times New Roman" w:hAnsi="Times New Roman"/>
                <w:b/>
                <w:lang w:eastAsia="en-GB"/>
              </w:rPr>
              <w:t xml:space="preserve"> (Contract Delivery Indicators)</w:t>
            </w:r>
            <w:r w:rsidRPr="006D7F01">
              <w:rPr>
                <w:rFonts w:ascii="Times New Roman" w:hAnsi="Times New Roman"/>
                <w:lang w:eastAsia="en-GB"/>
              </w:rPr>
              <w:t xml:space="preserve"> of </w:t>
            </w:r>
            <w:bookmarkStart w:id="567" w:name="_9kMKJ5YVt4EE8FEbLhkhy7s9O"/>
            <w:r w:rsidRPr="006D7F01">
              <w:rPr>
                <w:rFonts w:ascii="Times New Roman" w:hAnsi="Times New Roman"/>
                <w:b/>
                <w:bCs/>
                <w:lang w:eastAsia="en-GB"/>
              </w:rPr>
              <w:t>Schedule 15</w:t>
            </w:r>
            <w:bookmarkEnd w:id="567"/>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CC5D06" w:rsidRPr="006D7F01" w14:paraId="2E1E44D1" w14:textId="77777777" w:rsidTr="009A6939">
        <w:tc>
          <w:tcPr>
            <w:tcW w:w="3451" w:type="dxa"/>
          </w:tcPr>
          <w:p w14:paraId="4902E39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"Performance Quarter"</w:t>
            </w:r>
          </w:p>
        </w:tc>
        <w:tc>
          <w:tcPr>
            <w:tcW w:w="5459" w:type="dxa"/>
          </w:tcPr>
          <w:p w14:paraId="0EE1DA5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each of the successive four (4) periods of </w:t>
            </w:r>
            <w:bookmarkStart w:id="568" w:name="_9kR3WTr14568G9vusg6cV394"/>
            <w:r w:rsidRPr="006D7F01">
              <w:rPr>
                <w:rFonts w:ascii="Times New Roman" w:hAnsi="Times New Roman"/>
                <w:lang w:eastAsia="en-GB"/>
              </w:rPr>
              <w:t>three (3) Months</w:t>
            </w:r>
            <w:bookmarkEnd w:id="568"/>
            <w:r w:rsidRPr="006D7F01">
              <w:rPr>
                <w:rFonts w:ascii="Times New Roman" w:hAnsi="Times New Roman"/>
                <w:lang w:eastAsia="en-GB"/>
              </w:rPr>
              <w:t xml:space="preserve"> during the </w:t>
            </w:r>
            <w:bookmarkStart w:id="569" w:name="_9kMKJ5YVt3677CGPHz5Aseyvbky"/>
            <w:r w:rsidRPr="006D7F01">
              <w:rPr>
                <w:rFonts w:ascii="Times New Roman" w:hAnsi="Times New Roman"/>
                <w:lang w:eastAsia="en-GB"/>
              </w:rPr>
              <w:t>Contract Year</w:t>
            </w:r>
            <w:bookmarkEnd w:id="569"/>
            <w:r w:rsidRPr="006D7F01">
              <w:rPr>
                <w:rFonts w:ascii="Times New Roman" w:hAnsi="Times New Roman"/>
                <w:lang w:eastAsia="en-GB"/>
              </w:rPr>
              <w:t xml:space="preserve"> ending on </w:t>
            </w:r>
            <w:bookmarkStart w:id="570" w:name="_9kMHG5YVt3677AIKEYFrul"/>
            <w:r w:rsidRPr="006D7F01">
              <w:rPr>
                <w:rFonts w:ascii="Times New Roman" w:hAnsi="Times New Roman"/>
                <w:lang w:eastAsia="en-GB"/>
              </w:rPr>
              <w:t>31 March</w:t>
            </w:r>
            <w:bookmarkEnd w:id="570"/>
            <w:r w:rsidRPr="006D7F01">
              <w:rPr>
                <w:rFonts w:ascii="Times New Roman" w:hAnsi="Times New Roman"/>
                <w:lang w:eastAsia="en-GB"/>
              </w:rPr>
              <w:t xml:space="preserve">, </w:t>
            </w:r>
            <w:bookmarkStart w:id="571" w:name="_9kR3WTr14558BDBSU5q"/>
            <w:r w:rsidRPr="006D7F01">
              <w:rPr>
                <w:rFonts w:ascii="Times New Roman" w:hAnsi="Times New Roman"/>
                <w:lang w:eastAsia="en-GB"/>
              </w:rPr>
              <w:t>30 June</w:t>
            </w:r>
            <w:bookmarkEnd w:id="571"/>
            <w:r w:rsidRPr="006D7F01">
              <w:rPr>
                <w:rFonts w:ascii="Times New Roman" w:hAnsi="Times New Roman"/>
                <w:lang w:eastAsia="en-GB"/>
              </w:rPr>
              <w:t xml:space="preserve">, </w:t>
            </w:r>
            <w:bookmarkStart w:id="572" w:name="_9kR3WTr14558DFBbNr7xrpiz"/>
            <w:r w:rsidRPr="006D7F01">
              <w:rPr>
                <w:rFonts w:ascii="Times New Roman" w:hAnsi="Times New Roman"/>
                <w:lang w:eastAsia="en-GB"/>
              </w:rPr>
              <w:t>30 September</w:t>
            </w:r>
            <w:bookmarkEnd w:id="572"/>
            <w:r w:rsidRPr="006D7F01">
              <w:rPr>
                <w:rFonts w:ascii="Times New Roman" w:hAnsi="Times New Roman"/>
                <w:lang w:eastAsia="en-GB"/>
              </w:rPr>
              <w:t xml:space="preserve"> and </w:t>
            </w:r>
            <w:bookmarkStart w:id="573" w:name="_9kR3WTr14558FHCN8efqohy"/>
            <w:r w:rsidRPr="006D7F01">
              <w:rPr>
                <w:rFonts w:ascii="Times New Roman" w:hAnsi="Times New Roman"/>
                <w:lang w:eastAsia="en-GB"/>
              </w:rPr>
              <w:t>31 December</w:t>
            </w:r>
            <w:bookmarkEnd w:id="573"/>
            <w:r w:rsidRPr="006D7F01">
              <w:rPr>
                <w:rFonts w:ascii="Times New Roman" w:hAnsi="Times New Roman"/>
                <w:lang w:eastAsia="en-GB"/>
              </w:rPr>
              <w:t xml:space="preserve">, provided that: </w:t>
            </w:r>
          </w:p>
          <w:p w14:paraId="098133B0" w14:textId="77777777" w:rsidR="00CC5D06" w:rsidRPr="006D7F01" w:rsidRDefault="00CC5D06" w:rsidP="00CC5D06">
            <w:pPr>
              <w:widowControl w:val="0"/>
              <w:numPr>
                <w:ilvl w:val="0"/>
                <w:numId w:val="45"/>
              </w:numPr>
              <w:spacing w:after="240" w:line="312" w:lineRule="auto"/>
              <w:rPr>
                <w:rFonts w:ascii="Times New Roman" w:hAnsi="Times New Roman"/>
                <w:lang w:eastAsia="en-GB"/>
              </w:rPr>
            </w:pPr>
            <w:r w:rsidRPr="006D7F01">
              <w:rPr>
                <w:rFonts w:ascii="Times New Roman" w:hAnsi="Times New Roman"/>
                <w:lang w:eastAsia="en-GB"/>
              </w:rPr>
              <w:t xml:space="preserve">in the </w:t>
            </w:r>
            <w:bookmarkStart w:id="574" w:name="_9kMHG5YVt3677EFpkx8BWM4AFxj30gp3"/>
            <w:r w:rsidRPr="006D7F01">
              <w:rPr>
                <w:rFonts w:ascii="Times New Roman" w:hAnsi="Times New Roman"/>
                <w:lang w:eastAsia="en-GB"/>
              </w:rPr>
              <w:t>first Contract Year</w:t>
            </w:r>
            <w:bookmarkEnd w:id="574"/>
            <w:r w:rsidRPr="006D7F01">
              <w:rPr>
                <w:rFonts w:ascii="Times New Roman" w:hAnsi="Times New Roman"/>
                <w:lang w:eastAsia="en-GB"/>
              </w:rPr>
              <w:t xml:space="preserve">, if the number of Months is not divisible by three (3), the first Performance Quarter shall start on the Services Commencement Date and shall end on the next to occur of </w:t>
            </w:r>
            <w:bookmarkStart w:id="575" w:name="_9kMIH5YVt3677AIKEYFrul"/>
            <w:r w:rsidRPr="006D7F01">
              <w:rPr>
                <w:rFonts w:ascii="Times New Roman" w:hAnsi="Times New Roman"/>
                <w:lang w:eastAsia="en-GB"/>
              </w:rPr>
              <w:t>31 March</w:t>
            </w:r>
            <w:bookmarkEnd w:id="575"/>
            <w:r w:rsidRPr="006D7F01">
              <w:rPr>
                <w:rFonts w:ascii="Times New Roman" w:hAnsi="Times New Roman"/>
                <w:lang w:eastAsia="en-GB"/>
              </w:rPr>
              <w:t xml:space="preserve">, </w:t>
            </w:r>
            <w:bookmarkStart w:id="576" w:name="_9kMHG5YVt3677ADFDUW7s"/>
            <w:r w:rsidRPr="006D7F01">
              <w:rPr>
                <w:rFonts w:ascii="Times New Roman" w:hAnsi="Times New Roman"/>
                <w:lang w:eastAsia="en-GB"/>
              </w:rPr>
              <w:t>30 June</w:t>
            </w:r>
            <w:bookmarkEnd w:id="576"/>
            <w:r w:rsidRPr="006D7F01">
              <w:rPr>
                <w:rFonts w:ascii="Times New Roman" w:hAnsi="Times New Roman"/>
                <w:lang w:eastAsia="en-GB"/>
              </w:rPr>
              <w:t xml:space="preserve">, </w:t>
            </w:r>
            <w:bookmarkStart w:id="577" w:name="_9kMHG5YVt3677AFHDdPt9ztrk1"/>
            <w:r w:rsidRPr="006D7F01">
              <w:rPr>
                <w:rFonts w:ascii="Times New Roman" w:hAnsi="Times New Roman"/>
                <w:lang w:eastAsia="en-GB"/>
              </w:rPr>
              <w:t>30 September</w:t>
            </w:r>
            <w:bookmarkEnd w:id="577"/>
            <w:r w:rsidRPr="006D7F01">
              <w:rPr>
                <w:rFonts w:ascii="Times New Roman" w:hAnsi="Times New Roman"/>
                <w:lang w:eastAsia="en-GB"/>
              </w:rPr>
              <w:t xml:space="preserve"> or </w:t>
            </w:r>
            <w:bookmarkStart w:id="578" w:name="_9kMHG5YVt3677AHJEPAghsqj0"/>
            <w:r w:rsidRPr="006D7F01">
              <w:rPr>
                <w:rFonts w:ascii="Times New Roman" w:hAnsi="Times New Roman"/>
                <w:lang w:eastAsia="en-GB"/>
              </w:rPr>
              <w:t>31 December</w:t>
            </w:r>
            <w:bookmarkEnd w:id="578"/>
            <w:r w:rsidRPr="006D7F01">
              <w:rPr>
                <w:rFonts w:ascii="Times New Roman" w:hAnsi="Times New Roman"/>
                <w:lang w:eastAsia="en-GB"/>
              </w:rPr>
              <w:t>; and</w:t>
            </w:r>
          </w:p>
          <w:p w14:paraId="3CA8ADBF" w14:textId="77777777" w:rsidR="00CC5D06" w:rsidRPr="006D7F01" w:rsidRDefault="00CC5D06" w:rsidP="00CC5D06">
            <w:pPr>
              <w:widowControl w:val="0"/>
              <w:numPr>
                <w:ilvl w:val="0"/>
                <w:numId w:val="45"/>
              </w:numPr>
              <w:spacing w:after="240" w:line="312" w:lineRule="auto"/>
              <w:rPr>
                <w:rFonts w:ascii="Times New Roman" w:hAnsi="Times New Roman"/>
                <w:lang w:eastAsia="en-GB"/>
              </w:rPr>
            </w:pPr>
            <w:r w:rsidRPr="006D7F01">
              <w:rPr>
                <w:rFonts w:ascii="Times New Roman" w:hAnsi="Times New Roman"/>
                <w:lang w:eastAsia="en-GB"/>
              </w:rPr>
              <w:t xml:space="preserve">in the </w:t>
            </w:r>
            <w:bookmarkStart w:id="579" w:name="_9kR3WTr1455DJygo8TJ17Cug0xdm0"/>
            <w:r w:rsidRPr="006D7F01">
              <w:rPr>
                <w:rFonts w:ascii="Times New Roman" w:hAnsi="Times New Roman"/>
                <w:lang w:eastAsia="en-GB"/>
              </w:rPr>
              <w:t>last Contract Year</w:t>
            </w:r>
            <w:bookmarkEnd w:id="579"/>
            <w:r w:rsidRPr="006D7F01">
              <w:rPr>
                <w:rFonts w:ascii="Times New Roman" w:hAnsi="Times New Roman"/>
                <w:lang w:eastAsia="en-GB"/>
              </w:rPr>
              <w:t xml:space="preserve">, if the number of Months is not divisible by three (3), the last Performance Quarter shall be the period commencing on the </w:t>
            </w:r>
            <w:bookmarkStart w:id="580" w:name="_9kMIH5YVt3676GLELH5zu"/>
            <w:r w:rsidRPr="006D7F01">
              <w:rPr>
                <w:rFonts w:ascii="Times New Roman" w:hAnsi="Times New Roman"/>
                <w:lang w:eastAsia="en-GB"/>
              </w:rPr>
              <w:t>1 April</w:t>
            </w:r>
            <w:bookmarkEnd w:id="580"/>
            <w:r w:rsidRPr="006D7F01">
              <w:rPr>
                <w:rFonts w:ascii="Times New Roman" w:hAnsi="Times New Roman"/>
                <w:lang w:eastAsia="en-GB"/>
              </w:rPr>
              <w:t xml:space="preserve">, </w:t>
            </w:r>
            <w:bookmarkStart w:id="581" w:name="_9kR3WTr1454ENGST27"/>
            <w:r w:rsidRPr="006D7F01">
              <w:rPr>
                <w:rFonts w:ascii="Times New Roman" w:hAnsi="Times New Roman"/>
                <w:lang w:eastAsia="en-GB"/>
              </w:rPr>
              <w:t>1 July</w:t>
            </w:r>
            <w:bookmarkEnd w:id="581"/>
            <w:r w:rsidRPr="006D7F01">
              <w:rPr>
                <w:rFonts w:ascii="Times New Roman" w:hAnsi="Times New Roman"/>
                <w:lang w:eastAsia="en-GB"/>
              </w:rPr>
              <w:t xml:space="preserve">, </w:t>
            </w:r>
            <w:bookmarkStart w:id="582" w:name="_9kR3WTr1454EOHXGs5ofw"/>
            <w:r w:rsidRPr="006D7F01">
              <w:rPr>
                <w:rFonts w:ascii="Times New Roman" w:hAnsi="Times New Roman"/>
                <w:lang w:eastAsia="en-GB"/>
              </w:rPr>
              <w:t>1 October</w:t>
            </w:r>
            <w:bookmarkEnd w:id="582"/>
            <w:r w:rsidRPr="006D7F01">
              <w:rPr>
                <w:rFonts w:ascii="Times New Roman" w:hAnsi="Times New Roman"/>
                <w:lang w:eastAsia="en-GB"/>
              </w:rPr>
              <w:t xml:space="preserve"> or </w:t>
            </w:r>
            <w:bookmarkStart w:id="583" w:name="_9kR3WTr1454EMFS9k5trG"/>
            <w:r w:rsidRPr="006D7F01">
              <w:rPr>
                <w:rFonts w:ascii="Times New Roman" w:hAnsi="Times New Roman"/>
                <w:lang w:eastAsia="en-GB"/>
              </w:rPr>
              <w:t>1 January</w:t>
            </w:r>
            <w:bookmarkEnd w:id="583"/>
            <w:r w:rsidRPr="006D7F01">
              <w:rPr>
                <w:rFonts w:ascii="Times New Roman" w:hAnsi="Times New Roman"/>
                <w:lang w:eastAsia="en-GB"/>
              </w:rPr>
              <w:t xml:space="preserve"> immediately preceding the </w:t>
            </w:r>
            <w:bookmarkStart w:id="584" w:name="_9kR3WTr1455DL0go8U6y"/>
            <w:r w:rsidRPr="006D7F01">
              <w:rPr>
                <w:rFonts w:ascii="Times New Roman" w:hAnsi="Times New Roman"/>
                <w:lang w:eastAsia="en-GB"/>
              </w:rPr>
              <w:t>last Day</w:t>
            </w:r>
            <w:bookmarkEnd w:id="584"/>
            <w:r w:rsidRPr="006D7F01">
              <w:rPr>
                <w:rFonts w:ascii="Times New Roman" w:hAnsi="Times New Roman"/>
                <w:lang w:eastAsia="en-GB"/>
              </w:rPr>
              <w:t xml:space="preserve"> of the Service Period and ending on the </w:t>
            </w:r>
            <w:bookmarkStart w:id="585" w:name="_9kR3WTr1455DKzgo8ucy"/>
            <w:r w:rsidRPr="006D7F01">
              <w:rPr>
                <w:rFonts w:ascii="Times New Roman" w:hAnsi="Times New Roman"/>
                <w:lang w:eastAsia="en-GB"/>
              </w:rPr>
              <w:t>last Day</w:t>
            </w:r>
            <w:bookmarkEnd w:id="585"/>
            <w:r w:rsidRPr="006D7F01">
              <w:rPr>
                <w:rFonts w:ascii="Times New Roman" w:hAnsi="Times New Roman"/>
                <w:lang w:eastAsia="en-GB"/>
              </w:rPr>
              <w:t xml:space="preserve"> of Service Period;</w:t>
            </w:r>
          </w:p>
        </w:tc>
      </w:tr>
      <w:tr w:rsidR="00CC5D06" w:rsidRPr="006D7F01" w14:paraId="1C741271" w14:textId="77777777" w:rsidTr="009A6939">
        <w:tc>
          <w:tcPr>
            <w:tcW w:w="3451" w:type="dxa"/>
          </w:tcPr>
          <w:p w14:paraId="5A42C3E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"Permitted Level"</w:t>
            </w:r>
          </w:p>
        </w:tc>
        <w:tc>
          <w:tcPr>
            <w:tcW w:w="5459" w:type="dxa"/>
          </w:tcPr>
          <w:p w14:paraId="4E61E3FC"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586" w:name="_9kMH8P6ZWu5FF9EDcMiliz8tAO"/>
            <w:bookmarkStart w:id="587" w:name="_9kMH8P6ZWu5FF9FEcMiliz8tAO"/>
            <w:r w:rsidRPr="006D7F01">
              <w:rPr>
                <w:rFonts w:ascii="Times New Roman" w:hAnsi="Times New Roman"/>
                <w:b/>
                <w:bCs/>
                <w:lang w:eastAsia="en-GB"/>
              </w:rPr>
              <w:t>Schedule 14</w:t>
            </w:r>
            <w:bookmarkEnd w:id="586"/>
            <w:bookmarkEnd w:id="587"/>
            <w:r w:rsidRPr="006D7F01">
              <w:rPr>
                <w:rFonts w:ascii="Times New Roman" w:hAnsi="Times New Roman"/>
                <w:b/>
                <w:bCs/>
                <w:lang w:eastAsia="en-GB"/>
              </w:rPr>
              <w:t xml:space="preserve"> (</w:t>
            </w:r>
            <w:bookmarkStart w:id="588" w:name="_9kMH3K6ZWu4CD7DNiHxArt9jPmqpw5BG"/>
            <w:r w:rsidRPr="006D7F01">
              <w:rPr>
                <w:rFonts w:ascii="Times New Roman" w:hAnsi="Times New Roman"/>
                <w:b/>
                <w:bCs/>
                <w:lang w:eastAsia="en-GB"/>
              </w:rPr>
              <w:t>Payment Mechanism</w:t>
            </w:r>
            <w:bookmarkEnd w:id="588"/>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3037D443" w14:textId="77777777" w:rsidTr="009A6939">
        <w:tc>
          <w:tcPr>
            <w:tcW w:w="3451" w:type="dxa"/>
          </w:tcPr>
          <w:p w14:paraId="2BF42F0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"Persistent Breach"</w:t>
            </w:r>
          </w:p>
        </w:tc>
        <w:tc>
          <w:tcPr>
            <w:tcW w:w="5459" w:type="dxa"/>
          </w:tcPr>
          <w:p w14:paraId="51BBE472" w14:textId="729DE12C"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_Ref529423427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44.1</w:t>
            </w:r>
            <w:r w:rsidRPr="006D7F01">
              <w:rPr>
                <w:rFonts w:ascii="Times New Roman" w:hAnsi="Times New Roman"/>
                <w:b/>
                <w:bCs/>
                <w:lang w:eastAsia="en-GB"/>
              </w:rPr>
              <w:fldChar w:fldCharType="end"/>
            </w:r>
            <w:r w:rsidRPr="006D7F01">
              <w:rPr>
                <w:rFonts w:ascii="Times New Roman" w:hAnsi="Times New Roman"/>
                <w:b/>
                <w:bCs/>
                <w:lang w:eastAsia="en-GB"/>
              </w:rPr>
              <w:t xml:space="preserve"> (Persistent Breach)</w:t>
            </w:r>
            <w:r w:rsidRPr="006D7F01">
              <w:rPr>
                <w:rFonts w:ascii="Times New Roman" w:hAnsi="Times New Roman"/>
                <w:lang w:eastAsia="en-GB"/>
              </w:rPr>
              <w:t xml:space="preserve">, a breach for which a Final Warning Notice has been issued, which has continued for more than </w:t>
            </w:r>
            <w:bookmarkStart w:id="589" w:name="_9kMHG5YVt3677ENxq6AAykuINaE6P"/>
            <w:r w:rsidRPr="006D7F01">
              <w:rPr>
                <w:rFonts w:ascii="Times New Roman" w:hAnsi="Times New Roman"/>
                <w:lang w:eastAsia="en-GB"/>
              </w:rPr>
              <w:t>fourteen (14) Days</w:t>
            </w:r>
            <w:bookmarkEnd w:id="589"/>
            <w:r w:rsidRPr="006D7F01">
              <w:rPr>
                <w:rFonts w:ascii="Times New Roman" w:hAnsi="Times New Roman"/>
                <w:lang w:eastAsia="en-GB"/>
              </w:rPr>
              <w:t xml:space="preserve"> or recurred in two (2) or more Months within the </w:t>
            </w:r>
            <w:bookmarkStart w:id="590" w:name="_9kR3WTr14567E7v1QdT172"/>
            <w:r w:rsidRPr="006D7F01">
              <w:rPr>
                <w:rFonts w:ascii="Times New Roman" w:hAnsi="Times New Roman"/>
                <w:lang w:eastAsia="en-GB"/>
              </w:rPr>
              <w:t>six (6) Month</w:t>
            </w:r>
            <w:bookmarkEnd w:id="590"/>
            <w:r w:rsidRPr="006D7F01">
              <w:rPr>
                <w:rFonts w:ascii="Times New Roman" w:hAnsi="Times New Roman"/>
                <w:lang w:eastAsia="en-GB"/>
              </w:rPr>
              <w:t xml:space="preserve"> period after the date on which such Final Warning Notice is served on the Contractor;</w:t>
            </w:r>
          </w:p>
        </w:tc>
      </w:tr>
      <w:tr w:rsidR="00CC5D06" w:rsidRPr="006D7F01" w14:paraId="3F0CF1E6" w14:textId="77777777" w:rsidTr="009A6939">
        <w:tc>
          <w:tcPr>
            <w:tcW w:w="3451" w:type="dxa"/>
          </w:tcPr>
          <w:p w14:paraId="68D6E8E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"Personal Data"</w:t>
            </w:r>
          </w:p>
        </w:tc>
        <w:tc>
          <w:tcPr>
            <w:tcW w:w="5459" w:type="dxa"/>
          </w:tcPr>
          <w:p w14:paraId="17B2BD18" w14:textId="13DE0BB9"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 xml:space="preserve">GDPR and for the purposes of the Contract, includes special categories of personal data (as referred to in Article 9(1) of the </w:t>
            </w:r>
            <w:r>
              <w:rPr>
                <w:rFonts w:ascii="Times New Roman" w:hAnsi="Times New Roman"/>
                <w:lang w:eastAsia="en-GB"/>
              </w:rPr>
              <w:t xml:space="preserve">UK </w:t>
            </w:r>
            <w:r w:rsidRPr="006D7F01">
              <w:rPr>
                <w:rFonts w:ascii="Times New Roman" w:hAnsi="Times New Roman"/>
                <w:lang w:eastAsia="en-GB"/>
              </w:rPr>
              <w:t xml:space="preserve">GDPR) and personal data relating to criminal convictions and offences (as referred to in Article 10 of the </w:t>
            </w:r>
            <w:r>
              <w:rPr>
                <w:rFonts w:ascii="Times New Roman" w:hAnsi="Times New Roman"/>
                <w:lang w:eastAsia="en-GB"/>
              </w:rPr>
              <w:t xml:space="preserve">UK </w:t>
            </w:r>
            <w:r w:rsidRPr="006D7F01">
              <w:rPr>
                <w:rFonts w:ascii="Times New Roman" w:hAnsi="Times New Roman"/>
                <w:lang w:eastAsia="en-GB"/>
              </w:rPr>
              <w:t>GDPR);</w:t>
            </w:r>
          </w:p>
        </w:tc>
      </w:tr>
      <w:tr w:rsidR="00CC5D06" w:rsidRPr="006D7F01" w14:paraId="10154CBC" w14:textId="77777777" w:rsidTr="009A6939">
        <w:tc>
          <w:tcPr>
            <w:tcW w:w="3451" w:type="dxa"/>
          </w:tcPr>
          <w:p w14:paraId="6EA8D68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"Personal Data Breach"</w:t>
            </w:r>
          </w:p>
        </w:tc>
        <w:tc>
          <w:tcPr>
            <w:tcW w:w="5459" w:type="dxa"/>
          </w:tcPr>
          <w:p w14:paraId="5E3AC7F1" w14:textId="590C3F66" w:rsidR="00CC5D06" w:rsidRPr="006D7F01" w:rsidDel="002347AB"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GDPR;</w:t>
            </w:r>
          </w:p>
        </w:tc>
      </w:tr>
      <w:tr w:rsidR="00CC5D06" w:rsidRPr="006D7F01" w14:paraId="11040D33" w14:textId="77777777" w:rsidTr="009A6939">
        <w:tc>
          <w:tcPr>
            <w:tcW w:w="3451" w:type="dxa"/>
          </w:tcPr>
          <w:p w14:paraId="0AE84442" w14:textId="3B96B225"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r w:rsidRPr="002443EA">
              <w:rPr>
                <w:rFonts w:ascii="Times New Roman" w:hAnsi="Times New Roman"/>
                <w:b/>
                <w:bCs/>
                <w:lang w:eastAsia="en-GB"/>
              </w:rPr>
              <w:t>PFI Project Agreement</w:t>
            </w:r>
            <w:r w:rsidRPr="006D7F01">
              <w:rPr>
                <w:rFonts w:ascii="Times New Roman" w:hAnsi="Times New Roman"/>
                <w:b/>
                <w:bCs/>
                <w:lang w:eastAsia="en-GB"/>
              </w:rPr>
              <w:t>"</w:t>
            </w:r>
          </w:p>
        </w:tc>
        <w:tc>
          <w:tcPr>
            <w:tcW w:w="5459" w:type="dxa"/>
          </w:tcPr>
          <w:p w14:paraId="0B8F3C2C" w14:textId="5353643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sidRPr="00801907">
              <w:rPr>
                <w:rFonts w:ascii="Times New Roman" w:hAnsi="Times New Roman"/>
                <w:b/>
                <w:bCs/>
                <w:lang w:eastAsia="en-GB"/>
              </w:rPr>
              <w:t>Schedule 5 (Mobilisation)</w:t>
            </w:r>
            <w:r>
              <w:rPr>
                <w:rFonts w:ascii="Times New Roman" w:hAnsi="Times New Roman"/>
                <w:lang w:eastAsia="en-GB"/>
              </w:rPr>
              <w:t>;</w:t>
            </w:r>
          </w:p>
        </w:tc>
      </w:tr>
      <w:tr w:rsidR="00CC5D06" w:rsidRPr="006D7F01" w14:paraId="7204E388" w14:textId="77777777" w:rsidTr="009A6939">
        <w:tc>
          <w:tcPr>
            <w:tcW w:w="3451" w:type="dxa"/>
          </w:tcPr>
          <w:p w14:paraId="1C2D762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rPr>
              <w:t>"P-</w:t>
            </w:r>
            <w:bookmarkStart w:id="591" w:name="_9kR3WTr3CB5FIX00v2"/>
            <w:r w:rsidRPr="006D7F01">
              <w:rPr>
                <w:rFonts w:ascii="Times New Roman" w:hAnsi="Times New Roman"/>
                <w:b/>
              </w:rPr>
              <w:t>NOMIS</w:t>
            </w:r>
            <w:bookmarkEnd w:id="591"/>
            <w:r w:rsidRPr="006D7F01">
              <w:rPr>
                <w:rFonts w:ascii="Times New Roman" w:hAnsi="Times New Roman"/>
                <w:b/>
              </w:rPr>
              <w:t>"</w:t>
            </w:r>
          </w:p>
        </w:tc>
        <w:tc>
          <w:tcPr>
            <w:tcW w:w="5459" w:type="dxa"/>
          </w:tcPr>
          <w:p w14:paraId="171A964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primary, centralised, cross authority Prison management system used in public prisons, and from early </w:t>
            </w:r>
            <w:bookmarkStart w:id="592" w:name="_9kR3WTr14557EGAAD"/>
            <w:r w:rsidRPr="006D7F01">
              <w:rPr>
                <w:rFonts w:ascii="Times New Roman" w:hAnsi="Times New Roman"/>
              </w:rPr>
              <w:t>2012</w:t>
            </w:r>
            <w:bookmarkEnd w:id="592"/>
            <w:r w:rsidRPr="006D7F01">
              <w:rPr>
                <w:rFonts w:ascii="Times New Roman" w:hAnsi="Times New Roman"/>
              </w:rPr>
              <w:t xml:space="preserve"> all private prisons (including the Prison) and includes all successor(s) to such system as are applicable to the delivery of the Services;</w:t>
            </w:r>
          </w:p>
        </w:tc>
      </w:tr>
      <w:tr w:rsidR="00CC5D06" w:rsidRPr="006D7F01" w14:paraId="0AFE3933" w14:textId="77777777" w:rsidTr="009A6939">
        <w:tc>
          <w:tcPr>
            <w:tcW w:w="3451" w:type="dxa"/>
          </w:tcPr>
          <w:p w14:paraId="4099D743"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"Police Authority"</w:t>
            </w:r>
          </w:p>
        </w:tc>
        <w:tc>
          <w:tcPr>
            <w:tcW w:w="5459" w:type="dxa"/>
          </w:tcPr>
          <w:p w14:paraId="68E3ECBF"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has the meaning given to it in section 101 of the Police Act 1996;</w:t>
            </w:r>
          </w:p>
        </w:tc>
      </w:tr>
      <w:tr w:rsidR="00CC5D06" w:rsidRPr="006D7F01" w14:paraId="6C54307A" w14:textId="77777777" w:rsidTr="009A6939">
        <w:tc>
          <w:tcPr>
            <w:tcW w:w="3451" w:type="dxa"/>
          </w:tcPr>
          <w:p w14:paraId="55E51CE3" w14:textId="77777777" w:rsidR="00CC5D06" w:rsidRPr="006D7F01" w:rsidRDefault="00CC5D06" w:rsidP="00CC5D06">
            <w:pPr>
              <w:widowControl w:val="0"/>
              <w:spacing w:after="240"/>
              <w:jc w:val="left"/>
              <w:rPr>
                <w:rFonts w:ascii="Times New Roman" w:hAnsi="Times New Roman"/>
                <w:b/>
                <w:bCs/>
                <w:lang w:eastAsia="en-GB"/>
              </w:rPr>
            </w:pPr>
            <w:bookmarkStart w:id="593" w:name="_DV_M164"/>
            <w:bookmarkEnd w:id="593"/>
            <w:r w:rsidRPr="006D7F01">
              <w:rPr>
                <w:rFonts w:ascii="Times New Roman" w:hAnsi="Times New Roman"/>
                <w:b/>
              </w:rPr>
              <w:t>"Policy Frameworks" or "PF"</w:t>
            </w:r>
          </w:p>
        </w:tc>
        <w:tc>
          <w:tcPr>
            <w:tcW w:w="5459" w:type="dxa"/>
          </w:tcPr>
          <w:p w14:paraId="5192159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rPr>
              <w:t xml:space="preserve">means the documents issued to convey mandatory actions to prison establishments as may be amended from time to time and references to 'Policy Framework [number]' shall be to the relevant Policy Framework with that number, as amended or replaced from time to time; </w:t>
            </w:r>
          </w:p>
        </w:tc>
      </w:tr>
      <w:tr w:rsidR="00CC5D06" w:rsidRPr="006D7F01" w14:paraId="2453232C" w14:textId="77777777" w:rsidTr="009A6939">
        <w:tc>
          <w:tcPr>
            <w:tcW w:w="3451" w:type="dxa"/>
          </w:tcPr>
          <w:p w14:paraId="74D4AF9A" w14:textId="77777777" w:rsidR="00CC5D06" w:rsidRPr="006D7F01" w:rsidRDefault="00CC5D06" w:rsidP="00CC5D06">
            <w:pPr>
              <w:widowControl w:val="0"/>
              <w:spacing w:after="240"/>
              <w:jc w:val="left"/>
              <w:rPr>
                <w:rFonts w:ascii="Times New Roman" w:hAnsi="Times New Roman"/>
                <w:b/>
              </w:rPr>
            </w:pPr>
            <w:r w:rsidRPr="006D7F01">
              <w:rPr>
                <w:rFonts w:ascii="Times New Roman" w:hAnsi="Times New Roman"/>
                <w:b/>
              </w:rPr>
              <w:t>"PPT Measure"</w:t>
            </w:r>
          </w:p>
        </w:tc>
        <w:tc>
          <w:tcPr>
            <w:tcW w:w="5459" w:type="dxa"/>
          </w:tcPr>
          <w:p w14:paraId="1E61ADB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lang w:eastAsia="en-GB"/>
              </w:rPr>
              <w:t xml:space="preserve">has the meaning given to it in </w:t>
            </w:r>
            <w:bookmarkStart w:id="594" w:name="_9kMLK5YVt4EE8FEbLhkhy7s9O"/>
            <w:r w:rsidRPr="006D7F01">
              <w:rPr>
                <w:rFonts w:ascii="Times New Roman" w:hAnsi="Times New Roman"/>
                <w:b/>
                <w:bCs/>
                <w:lang w:eastAsia="en-GB"/>
              </w:rPr>
              <w:t>Schedule 15</w:t>
            </w:r>
            <w:bookmarkEnd w:id="594"/>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CC5D06" w:rsidRPr="006D7F01" w14:paraId="0AA46766" w14:textId="77777777" w:rsidTr="009A6939">
        <w:tc>
          <w:tcPr>
            <w:tcW w:w="3451" w:type="dxa"/>
          </w:tcPr>
          <w:p w14:paraId="24791DF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"Prescribed Documentation Security </w:t>
            </w:r>
            <w:bookmarkStart w:id="595" w:name="_9kMIH5YVt5FE7HMcKimkhx"/>
            <w:r w:rsidRPr="006D7F01">
              <w:rPr>
                <w:rFonts w:ascii="Times New Roman" w:hAnsi="Times New Roman"/>
                <w:b/>
                <w:bCs/>
                <w:lang w:eastAsia="en-GB"/>
              </w:rPr>
              <w:t>Officer</w:t>
            </w:r>
            <w:bookmarkEnd w:id="595"/>
            <w:r w:rsidRPr="006D7F01">
              <w:rPr>
                <w:rFonts w:ascii="Times New Roman" w:hAnsi="Times New Roman"/>
                <w:b/>
                <w:bCs/>
                <w:lang w:eastAsia="en-GB"/>
              </w:rPr>
              <w:t>"</w:t>
            </w:r>
          </w:p>
        </w:tc>
        <w:tc>
          <w:tcPr>
            <w:tcW w:w="5459" w:type="dxa"/>
          </w:tcPr>
          <w:p w14:paraId="557F2B13" w14:textId="4675DCF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_Ref191377029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64.9.6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w:t>
            </w:r>
            <w:r w:rsidRPr="006D7F01">
              <w:rPr>
                <w:rFonts w:ascii="Times New Roman" w:hAnsi="Times New Roman"/>
                <w:lang w:eastAsia="en-GB"/>
              </w:rPr>
              <w:t>;</w:t>
            </w:r>
          </w:p>
        </w:tc>
      </w:tr>
      <w:tr w:rsidR="00CC5D06" w:rsidRPr="006D7F01" w14:paraId="6BFFCEE9" w14:textId="77777777" w:rsidTr="009A6939">
        <w:tc>
          <w:tcPr>
            <w:tcW w:w="3451" w:type="dxa"/>
          </w:tcPr>
          <w:p w14:paraId="601F7252"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"Prescribed Documentation"</w:t>
            </w:r>
          </w:p>
        </w:tc>
        <w:tc>
          <w:tcPr>
            <w:tcW w:w="5459" w:type="dxa"/>
          </w:tcPr>
          <w:p w14:paraId="31718B75" w14:textId="3B685AC9"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_Ref168731994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64.8</w:t>
            </w:r>
            <w:r w:rsidRPr="006D7F01">
              <w:rPr>
                <w:rFonts w:ascii="Times New Roman" w:hAnsi="Times New Roman"/>
                <w:b/>
                <w:bCs/>
                <w:lang w:eastAsia="en-GB"/>
              </w:rPr>
              <w:fldChar w:fldCharType="end"/>
            </w:r>
            <w:r w:rsidRPr="006D7F01">
              <w:rPr>
                <w:rFonts w:ascii="Times New Roman" w:hAnsi="Times New Roman"/>
                <w:b/>
                <w:bCs/>
                <w:lang w:eastAsia="en-GB"/>
              </w:rPr>
              <w:t xml:space="preserve"> (Prescribed Documentation)</w:t>
            </w:r>
            <w:r w:rsidRPr="006D7F01">
              <w:rPr>
                <w:rFonts w:ascii="Times New Roman" w:hAnsi="Times New Roman"/>
                <w:lang w:eastAsia="en-GB"/>
              </w:rPr>
              <w:t xml:space="preserve">; </w:t>
            </w:r>
          </w:p>
        </w:tc>
      </w:tr>
      <w:tr w:rsidR="00CC5D06" w:rsidRPr="006D7F01" w14:paraId="0A6C5071" w14:textId="77777777" w:rsidTr="009A6939">
        <w:tc>
          <w:tcPr>
            <w:tcW w:w="3451" w:type="dxa"/>
          </w:tcPr>
          <w:p w14:paraId="4FB19E7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"Prescribed Rate"</w:t>
            </w:r>
          </w:p>
        </w:tc>
        <w:tc>
          <w:tcPr>
            <w:tcW w:w="5459" w:type="dxa"/>
          </w:tcPr>
          <w:p w14:paraId="6C18B1D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bookmarkStart w:id="596" w:name="_9kR3WTr1346A90A60rutht9P"/>
            <w:r w:rsidRPr="006D7F01">
              <w:rPr>
                <w:rFonts w:ascii="Times New Roman" w:hAnsi="Times New Roman"/>
                <w:lang w:eastAsia="en-GB"/>
              </w:rPr>
              <w:t>two per cent (2%)</w:t>
            </w:r>
            <w:bookmarkEnd w:id="596"/>
            <w:r w:rsidRPr="006D7F01">
              <w:rPr>
                <w:rFonts w:ascii="Times New Roman" w:hAnsi="Times New Roman"/>
                <w:lang w:eastAsia="en-GB"/>
              </w:rPr>
              <w:t xml:space="preserve"> above the base rate from time to time of The Bank of England;</w:t>
            </w:r>
          </w:p>
        </w:tc>
      </w:tr>
      <w:tr w:rsidR="00CC5D06" w:rsidRPr="006D7F01" w14:paraId="683BB7C6" w14:textId="77777777" w:rsidTr="009A6939">
        <w:tc>
          <w:tcPr>
            <w:tcW w:w="3451" w:type="dxa"/>
          </w:tcPr>
          <w:p w14:paraId="7856BAEA"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Previous Contractor</w:t>
            </w:r>
            <w:r w:rsidRPr="006D7F01">
              <w:rPr>
                <w:rFonts w:ascii="Times New Roman" w:hAnsi="Times New Roman"/>
                <w:b/>
                <w:bCs/>
                <w:lang w:eastAsia="en-GB"/>
              </w:rPr>
              <w:t>"</w:t>
            </w:r>
          </w:p>
        </w:tc>
        <w:tc>
          <w:tcPr>
            <w:tcW w:w="5459" w:type="dxa"/>
          </w:tcPr>
          <w:p w14:paraId="324DA83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184E3F">
              <w:rPr>
                <w:rFonts w:ascii="Times New Roman" w:hAnsi="Times New Roman" w:hint="eastAsia"/>
                <w:lang w:eastAsia="en-GB"/>
              </w:rPr>
              <w:t>means a contractor supplying services to the Authority before</w:t>
            </w:r>
            <w:r>
              <w:rPr>
                <w:rFonts w:ascii="Times New Roman" w:hAnsi="Times New Roman"/>
                <w:lang w:eastAsia="en-GB"/>
              </w:rPr>
              <w:t xml:space="preserve"> </w:t>
            </w:r>
            <w:r w:rsidRPr="00184E3F">
              <w:rPr>
                <w:rFonts w:ascii="Times New Roman" w:hAnsi="Times New Roman" w:hint="eastAsia"/>
                <w:lang w:eastAsia="en-GB"/>
              </w:rPr>
              <w:t xml:space="preserve">the </w:t>
            </w:r>
            <w:r>
              <w:rPr>
                <w:rFonts w:ascii="Times New Roman" w:hAnsi="Times New Roman"/>
                <w:lang w:eastAsia="en-GB"/>
              </w:rPr>
              <w:t xml:space="preserve">Commencement </w:t>
            </w:r>
            <w:r w:rsidRPr="00184E3F">
              <w:rPr>
                <w:rFonts w:ascii="Times New Roman" w:hAnsi="Times New Roman" w:hint="eastAsia"/>
                <w:lang w:eastAsia="en-GB"/>
              </w:rPr>
              <w:t>Date that are the same as or substantially</w:t>
            </w:r>
            <w:r>
              <w:rPr>
                <w:rFonts w:ascii="Times New Roman" w:hAnsi="Times New Roman"/>
                <w:lang w:eastAsia="en-GB"/>
              </w:rPr>
              <w:t xml:space="preserve"> </w:t>
            </w:r>
            <w:r w:rsidRPr="00184E3F">
              <w:rPr>
                <w:rFonts w:ascii="Times New Roman" w:hAnsi="Times New Roman" w:hint="eastAsia"/>
                <w:lang w:eastAsia="en-GB"/>
              </w:rPr>
              <w:t>similar to the Services (or any part of the Services) and shall</w:t>
            </w:r>
            <w:r>
              <w:rPr>
                <w:rFonts w:ascii="Times New Roman" w:hAnsi="Times New Roman"/>
                <w:lang w:eastAsia="en-GB"/>
              </w:rPr>
              <w:t xml:space="preserve"> </w:t>
            </w:r>
            <w:r w:rsidRPr="00184E3F">
              <w:rPr>
                <w:rFonts w:ascii="Times New Roman" w:hAnsi="Times New Roman" w:hint="eastAsia"/>
                <w:lang w:eastAsia="en-GB"/>
              </w:rPr>
              <w:t>include any sub-contractor of such contractor (or any subcontractor</w:t>
            </w:r>
            <w:r>
              <w:rPr>
                <w:rFonts w:ascii="Times New Roman" w:hAnsi="Times New Roman"/>
                <w:lang w:eastAsia="en-GB"/>
              </w:rPr>
              <w:t xml:space="preserve"> </w:t>
            </w:r>
            <w:r w:rsidRPr="00184E3F">
              <w:rPr>
                <w:rFonts w:ascii="Times New Roman" w:hAnsi="Times New Roman" w:hint="eastAsia"/>
                <w:lang w:eastAsia="en-GB"/>
              </w:rPr>
              <w:t>of any such sub-contractor);</w:t>
            </w:r>
          </w:p>
        </w:tc>
      </w:tr>
      <w:tr w:rsidR="00CC5D06" w:rsidRPr="006D7F01" w14:paraId="42D245EA" w14:textId="77777777" w:rsidTr="009A6939">
        <w:tc>
          <w:tcPr>
            <w:tcW w:w="3451" w:type="dxa"/>
          </w:tcPr>
          <w:p w14:paraId="560606B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w:t>
            </w:r>
          </w:p>
        </w:tc>
        <w:tc>
          <w:tcPr>
            <w:tcW w:w="5459" w:type="dxa"/>
          </w:tcPr>
          <w:p w14:paraId="403B6D0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buildings and other facilities and equipment to be operated and maintained at the Site in accordance with this Contract;</w:t>
            </w:r>
          </w:p>
        </w:tc>
      </w:tr>
      <w:tr w:rsidR="00CC5D06" w:rsidRPr="006D7F01" w14:paraId="4BEFFCFE" w14:textId="77777777" w:rsidTr="009A6939">
        <w:tc>
          <w:tcPr>
            <w:tcW w:w="3451" w:type="dxa"/>
          </w:tcPr>
          <w:p w14:paraId="17D0E778" w14:textId="77777777" w:rsidR="00CC5D06" w:rsidRPr="006D7F01" w:rsidRDefault="00CC5D06" w:rsidP="00CC5D06">
            <w:pPr>
              <w:widowControl w:val="0"/>
              <w:spacing w:after="240"/>
              <w:jc w:val="left"/>
              <w:rPr>
                <w:rFonts w:ascii="Times New Roman" w:hAnsi="Times New Roman"/>
                <w:b/>
                <w:bCs/>
                <w:lang w:eastAsia="en-GB"/>
              </w:rPr>
            </w:pPr>
            <w:bookmarkStart w:id="597" w:name="_DV_M165"/>
            <w:bookmarkStart w:id="598" w:name="_DV_M166"/>
            <w:bookmarkEnd w:id="597"/>
            <w:bookmarkEnd w:id="598"/>
            <w:r w:rsidRPr="006D7F01">
              <w:rPr>
                <w:rFonts w:ascii="Times New Roman" w:hAnsi="Times New Roman"/>
                <w:b/>
                <w:bCs/>
                <w:lang w:eastAsia="en-GB"/>
              </w:rPr>
              <w:t>"Prison Cell"</w:t>
            </w:r>
          </w:p>
        </w:tc>
        <w:tc>
          <w:tcPr>
            <w:tcW w:w="5459" w:type="dxa"/>
          </w:tcPr>
          <w:p w14:paraId="444CA8A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secure unit of accommodation for occupation by a Prisoner or Prisoners (including the Care and Separation Unit and the areas for occupation by a Prisoner or Prisoners in the Healthcare Unit of the Prison);</w:t>
            </w:r>
          </w:p>
        </w:tc>
      </w:tr>
      <w:tr w:rsidR="00CC5D06" w:rsidRPr="006D7F01" w14:paraId="3C9F6259" w14:textId="77777777" w:rsidTr="009A6939">
        <w:tc>
          <w:tcPr>
            <w:tcW w:w="3451" w:type="dxa"/>
          </w:tcPr>
          <w:p w14:paraId="50C977AF"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 Function"</w:t>
            </w:r>
          </w:p>
        </w:tc>
        <w:tc>
          <w:tcPr>
            <w:tcW w:w="5459" w:type="dxa"/>
          </w:tcPr>
          <w:p w14:paraId="5C01657D" w14:textId="7A7F81D4"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function of the Prison. The three core prison functions are 'Reception', 'Training' and 'Resettlement';</w:t>
            </w:r>
          </w:p>
        </w:tc>
      </w:tr>
      <w:tr w:rsidR="00CC5D06" w:rsidRPr="006D7F01" w14:paraId="4B1A5E6B" w14:textId="77777777" w:rsidTr="009A6939">
        <w:tc>
          <w:tcPr>
            <w:tcW w:w="3451" w:type="dxa"/>
          </w:tcPr>
          <w:p w14:paraId="513BE452"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 Industries"</w:t>
            </w:r>
          </w:p>
        </w:tc>
        <w:tc>
          <w:tcPr>
            <w:tcW w:w="5459" w:type="dxa"/>
          </w:tcPr>
          <w:p w14:paraId="01B3002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Style w:val="Level1asHeadingtext"/>
                <w:rFonts w:ascii="Times New Roman" w:hAnsi="Times New Roman"/>
                <w:b w:val="0"/>
              </w:rPr>
              <w:t>means the work undertaken by Prisoners in workshops within the Prison to provide goods and services</w:t>
            </w:r>
            <w:r w:rsidRPr="006D7F01">
              <w:rPr>
                <w:rStyle w:val="Level1asHeadingtext"/>
                <w:rFonts w:ascii="Times New Roman" w:eastAsia="Calibri" w:hAnsi="Times New Roman"/>
                <w:b w:val="0"/>
              </w:rPr>
              <w:t>;</w:t>
            </w:r>
          </w:p>
        </w:tc>
      </w:tr>
      <w:tr w:rsidR="00CC5D06" w:rsidRPr="006D7F01" w14:paraId="58C4A080" w14:textId="77777777" w:rsidTr="009A6939">
        <w:tc>
          <w:tcPr>
            <w:tcW w:w="3451" w:type="dxa"/>
          </w:tcPr>
          <w:p w14:paraId="4DA4FED2" w14:textId="77777777" w:rsidR="00CC5D06" w:rsidRPr="006D7F01" w:rsidRDefault="00CC5D06" w:rsidP="00CC5D06">
            <w:pPr>
              <w:widowControl w:val="0"/>
              <w:spacing w:after="240"/>
              <w:jc w:val="left"/>
              <w:rPr>
                <w:rFonts w:ascii="Times New Roman" w:hAnsi="Times New Roman"/>
                <w:b/>
                <w:bCs/>
                <w:lang w:eastAsia="en-GB"/>
              </w:rPr>
            </w:pPr>
            <w:r w:rsidRPr="00EB70A4">
              <w:rPr>
                <w:rStyle w:val="Level1asHeadingtext"/>
              </w:rPr>
              <w:t>"Prison</w:t>
            </w:r>
            <w:r>
              <w:rPr>
                <w:rStyle w:val="Level1asHeadingtext"/>
                <w:rFonts w:hint="eastAsia"/>
              </w:rPr>
              <w:t> </w:t>
            </w:r>
            <w:r w:rsidRPr="00EB70A4">
              <w:rPr>
                <w:rStyle w:val="Level1asHeadingtext"/>
              </w:rPr>
              <w:t>Library Services"</w:t>
            </w:r>
          </w:p>
        </w:tc>
        <w:tc>
          <w:tcPr>
            <w:tcW w:w="5459" w:type="dxa"/>
          </w:tcPr>
          <w:p w14:paraId="4DD0A7DD" w14:textId="08A497E2" w:rsidR="00CC5D06" w:rsidRPr="006D7F01" w:rsidRDefault="00CC5D06" w:rsidP="00CC5D06">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EB70A4">
              <w:rPr>
                <w:rStyle w:val="Level1asHeadingtext"/>
                <w:b w:val="0"/>
                <w:bCs/>
              </w:rPr>
              <w:t>has the meaning given to it in</w:t>
            </w:r>
            <w:r w:rsidRPr="00EB70A4">
              <w:rPr>
                <w:rStyle w:val="Level1asHeadingtext"/>
              </w:rPr>
              <w:t xml:space="preserve"> </w:t>
            </w:r>
            <w:bookmarkStart w:id="599" w:name="_9kMJI5YVt4EE9CFdGp9L"/>
            <w:r w:rsidRPr="00EB70A4">
              <w:rPr>
                <w:rStyle w:val="Level1asHeadingtext"/>
              </w:rPr>
              <w:t>Part 2</w:t>
            </w:r>
            <w:bookmarkEnd w:id="599"/>
            <w:r w:rsidRPr="00EB70A4">
              <w:rPr>
                <w:rStyle w:val="Level1asHeadingtext"/>
              </w:rPr>
              <w:t xml:space="preserve"> (</w:t>
            </w:r>
            <w:r>
              <w:rPr>
                <w:rStyle w:val="Level1asHeadingtext"/>
              </w:rPr>
              <w:t>Education</w:t>
            </w:r>
            <w:r w:rsidRPr="00EB70A4">
              <w:rPr>
                <w:rStyle w:val="Level1asHeadingtext"/>
              </w:rPr>
              <w:t>)</w:t>
            </w:r>
            <w:r w:rsidRPr="00EB70A4">
              <w:rPr>
                <w:rStyle w:val="Level1asHeadingtext"/>
                <w:b w:val="0"/>
                <w:bCs/>
              </w:rPr>
              <w:t xml:space="preserve"> of </w:t>
            </w:r>
            <w:bookmarkStart w:id="600" w:name="_9kMI1H6ZWu5FF9DLlMiliz8tA"/>
            <w:r w:rsidRPr="00EB70A4">
              <w:rPr>
                <w:rStyle w:val="Level1asHeadingtext"/>
              </w:rPr>
              <w:t>Schedule 1</w:t>
            </w:r>
            <w:bookmarkEnd w:id="600"/>
            <w:r w:rsidRPr="00EB70A4">
              <w:rPr>
                <w:rStyle w:val="Level1asHeadingtext"/>
              </w:rPr>
              <w:t xml:space="preserve"> (Authority's Custodial Service Requirements);</w:t>
            </w:r>
          </w:p>
        </w:tc>
      </w:tr>
      <w:tr w:rsidR="00CC5D06" w:rsidRPr="006D7F01" w14:paraId="31667421" w14:textId="77777777" w:rsidTr="009A6939">
        <w:tc>
          <w:tcPr>
            <w:tcW w:w="3451" w:type="dxa"/>
          </w:tcPr>
          <w:p w14:paraId="0A4E38D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 Population"</w:t>
            </w:r>
          </w:p>
        </w:tc>
        <w:tc>
          <w:tcPr>
            <w:tcW w:w="5459" w:type="dxa"/>
          </w:tcPr>
          <w:p w14:paraId="75E6C6D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number of Prisoners occupying the Prison at any given time;</w:t>
            </w:r>
          </w:p>
        </w:tc>
      </w:tr>
      <w:tr w:rsidR="00CC5D06" w:rsidRPr="006D7F01" w14:paraId="75A11ADA" w14:textId="77777777" w:rsidTr="009A6939">
        <w:tc>
          <w:tcPr>
            <w:tcW w:w="3451" w:type="dxa"/>
          </w:tcPr>
          <w:p w14:paraId="4281E9F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"Prison Rules" </w:t>
            </w:r>
          </w:p>
        </w:tc>
        <w:tc>
          <w:tcPr>
            <w:tcW w:w="5459" w:type="dxa"/>
          </w:tcPr>
          <w:p w14:paraId="0CFA33C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Prison Rules 1999, Statutory Instrument </w:t>
            </w:r>
            <w:bookmarkStart w:id="601" w:name="_9kR3WTr14557CDIRS"/>
            <w:r w:rsidRPr="006D7F01">
              <w:rPr>
                <w:rFonts w:ascii="Times New Roman" w:hAnsi="Times New Roman"/>
                <w:lang w:eastAsia="en-GB"/>
              </w:rPr>
              <w:t>1999</w:t>
            </w:r>
            <w:bookmarkEnd w:id="601"/>
            <w:r w:rsidRPr="006D7F01">
              <w:rPr>
                <w:rFonts w:ascii="Times New Roman" w:hAnsi="Times New Roman"/>
                <w:lang w:eastAsia="en-GB"/>
              </w:rPr>
              <w:t>, no. 728 and, where applicable, the YOI Rules;</w:t>
            </w:r>
          </w:p>
        </w:tc>
      </w:tr>
      <w:tr w:rsidR="00CC5D06" w:rsidRPr="006D7F01" w14:paraId="22BC0950" w14:textId="77777777" w:rsidTr="009A6939">
        <w:tc>
          <w:tcPr>
            <w:tcW w:w="3451" w:type="dxa"/>
          </w:tcPr>
          <w:p w14:paraId="40901AE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rPr>
              <w:t>"Prison Service Instructions" or "PSIs"</w:t>
            </w:r>
          </w:p>
        </w:tc>
        <w:tc>
          <w:tcPr>
            <w:tcW w:w="5459" w:type="dxa"/>
          </w:tcPr>
          <w:p w14:paraId="7365C82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documents issued to convey mandatory actions to prison establishments as may be amended from time to time, and references to 'PSI [number]' shall be to the relevant PSI with that number, as amended or replaced from time to time;</w:t>
            </w:r>
          </w:p>
        </w:tc>
      </w:tr>
      <w:tr w:rsidR="00CC5D06" w:rsidRPr="006D7F01" w14:paraId="6E51F70A" w14:textId="77777777" w:rsidTr="009A6939">
        <w:tc>
          <w:tcPr>
            <w:tcW w:w="3451" w:type="dxa"/>
          </w:tcPr>
          <w:p w14:paraId="22BDFBD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rPr>
              <w:t>"Prison Service Orders" or "PSOs"</w:t>
            </w:r>
          </w:p>
        </w:tc>
        <w:tc>
          <w:tcPr>
            <w:tcW w:w="5459" w:type="dxa"/>
          </w:tcPr>
          <w:p w14:paraId="6D72F5F0"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documents issued to convey mandatory actions to prison establishments as may be amended from time to time, and references to 'PSO [number]' shall be to the relevant PSO with that number, as amended or replaced from time to time;</w:t>
            </w:r>
          </w:p>
        </w:tc>
      </w:tr>
      <w:tr w:rsidR="00CC5D06" w:rsidRPr="006D7F01" w14:paraId="252CDBAB" w14:textId="77777777" w:rsidTr="009A6939">
        <w:tc>
          <w:tcPr>
            <w:tcW w:w="3451" w:type="dxa"/>
          </w:tcPr>
          <w:p w14:paraId="597F2867" w14:textId="77777777" w:rsidR="00CC5D06" w:rsidRPr="006D7F01" w:rsidRDefault="00CC5D06" w:rsidP="00CC5D06">
            <w:pPr>
              <w:widowControl w:val="0"/>
              <w:spacing w:after="240"/>
              <w:jc w:val="left"/>
              <w:rPr>
                <w:rFonts w:ascii="Times New Roman" w:hAnsi="Times New Roman"/>
                <w:b/>
              </w:rPr>
            </w:pPr>
            <w:r w:rsidRPr="006D7F01">
              <w:rPr>
                <w:rFonts w:ascii="Times New Roman" w:hAnsi="Times New Roman"/>
                <w:b/>
              </w:rPr>
              <w:t>"Prison Work"</w:t>
            </w:r>
          </w:p>
        </w:tc>
        <w:tc>
          <w:tcPr>
            <w:tcW w:w="5459" w:type="dxa"/>
          </w:tcPr>
          <w:p w14:paraId="7E3DD54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rPr>
            </w:pPr>
            <w:r w:rsidRPr="006D7F01">
              <w:rPr>
                <w:rStyle w:val="Level1asHeadingtext"/>
                <w:rFonts w:ascii="Times New Roman" w:hAnsi="Times New Roman"/>
                <w:b w:val="0"/>
              </w:rPr>
              <w:t>means the work undertaken by Prisoners in prison to aid the running of the Prison, this could include, but is not limited to, cleaning or catering;</w:t>
            </w:r>
          </w:p>
        </w:tc>
      </w:tr>
      <w:tr w:rsidR="00CC5D06" w:rsidRPr="006D7F01" w14:paraId="65FE039A" w14:textId="77777777" w:rsidTr="009A6939">
        <w:tc>
          <w:tcPr>
            <w:tcW w:w="3451" w:type="dxa"/>
          </w:tcPr>
          <w:p w14:paraId="58B727F8" w14:textId="1471E341" w:rsidR="00CC5D06" w:rsidRPr="006D7F01" w:rsidRDefault="00CC5D06" w:rsidP="00CC5D06">
            <w:pPr>
              <w:widowControl w:val="0"/>
              <w:spacing w:after="240"/>
              <w:jc w:val="left"/>
              <w:rPr>
                <w:rFonts w:ascii="Times New Roman" w:hAnsi="Times New Roman"/>
                <w:b/>
              </w:rPr>
            </w:pPr>
            <w:r w:rsidRPr="006D7F01">
              <w:rPr>
                <w:rFonts w:ascii="Times New Roman" w:hAnsi="Times New Roman"/>
                <w:b/>
                <w:bCs/>
                <w:lang w:eastAsia="en-GB"/>
              </w:rPr>
              <w:t>"Prisoner"</w:t>
            </w:r>
          </w:p>
        </w:tc>
        <w:tc>
          <w:tcPr>
            <w:tcW w:w="5459" w:type="dxa"/>
          </w:tcPr>
          <w:p w14:paraId="7027F0C7" w14:textId="3E78092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as the case may be:</w:t>
            </w:r>
          </w:p>
          <w:p w14:paraId="474CFD07" w14:textId="77777777" w:rsidR="00CC5D06" w:rsidRPr="006D7F01" w:rsidRDefault="00CC5D06" w:rsidP="00CC5D06">
            <w:pPr>
              <w:widowControl w:val="0"/>
              <w:numPr>
                <w:ilvl w:val="0"/>
                <w:numId w:val="40"/>
              </w:numPr>
              <w:spacing w:after="240" w:line="312" w:lineRule="auto"/>
              <w:rPr>
                <w:rFonts w:ascii="Times New Roman" w:hAnsi="Times New Roman"/>
                <w:lang w:eastAsia="en-GB"/>
              </w:rPr>
            </w:pPr>
            <w:r w:rsidRPr="006D7F01">
              <w:rPr>
                <w:rFonts w:ascii="Times New Roman" w:hAnsi="Times New Roman"/>
                <w:lang w:eastAsia="en-GB"/>
              </w:rPr>
              <w:t>an Offender; or</w:t>
            </w:r>
          </w:p>
          <w:p w14:paraId="6F93BD66" w14:textId="77777777" w:rsidR="00CC5D06" w:rsidRPr="006D7F01" w:rsidRDefault="00CC5D06" w:rsidP="00CC5D06">
            <w:pPr>
              <w:widowControl w:val="0"/>
              <w:numPr>
                <w:ilvl w:val="0"/>
                <w:numId w:val="40"/>
              </w:numPr>
              <w:spacing w:after="240" w:line="312" w:lineRule="auto"/>
              <w:rPr>
                <w:rFonts w:ascii="Times New Roman" w:hAnsi="Times New Roman"/>
                <w:lang w:eastAsia="en-GB"/>
              </w:rPr>
            </w:pPr>
            <w:r w:rsidRPr="006D7F01">
              <w:rPr>
                <w:rFonts w:ascii="Times New Roman" w:hAnsi="Times New Roman"/>
                <w:lang w:eastAsia="en-GB"/>
              </w:rPr>
              <w:t>a Remand Prisoner,</w:t>
            </w:r>
          </w:p>
          <w:p w14:paraId="05854D95" w14:textId="11D5D351" w:rsidR="00CC5D06" w:rsidRPr="006D7F01" w:rsidRDefault="00CC5D06" w:rsidP="00CC5D06">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6D7F01">
              <w:rPr>
                <w:rFonts w:ascii="Times New Roman" w:hAnsi="Times New Roman"/>
                <w:lang w:eastAsia="en-GB"/>
              </w:rPr>
              <w:t>who is accommodated at the Prison;</w:t>
            </w:r>
          </w:p>
        </w:tc>
      </w:tr>
      <w:tr w:rsidR="00CC5D06" w:rsidRPr="006D7F01" w14:paraId="6F2B2181" w14:textId="77777777" w:rsidTr="009A6939">
        <w:tc>
          <w:tcPr>
            <w:tcW w:w="3451" w:type="dxa"/>
          </w:tcPr>
          <w:p w14:paraId="44F3E9CA" w14:textId="77777777" w:rsidR="00CC5D06" w:rsidRPr="006D7F01" w:rsidRDefault="00CC5D06" w:rsidP="00CC5D06">
            <w:pPr>
              <w:widowControl w:val="0"/>
              <w:spacing w:after="240"/>
              <w:jc w:val="left"/>
              <w:rPr>
                <w:rFonts w:ascii="Times New Roman" w:hAnsi="Times New Roman"/>
                <w:b/>
                <w:bCs/>
                <w:lang w:eastAsia="en-GB"/>
              </w:rPr>
            </w:pPr>
            <w:bookmarkStart w:id="602" w:name="_Hlk78896563"/>
            <w:r w:rsidRPr="006D7F01">
              <w:rPr>
                <w:rFonts w:ascii="Times New Roman" w:hAnsi="Times New Roman"/>
                <w:b/>
                <w:bCs/>
                <w:lang w:eastAsia="en-GB"/>
              </w:rPr>
              <w:t>"Prisoner Accommodation (Notification of Change) document"</w:t>
            </w:r>
          </w:p>
        </w:tc>
        <w:tc>
          <w:tcPr>
            <w:tcW w:w="5459" w:type="dxa"/>
          </w:tcPr>
          <w:p w14:paraId="5C5CCCD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prisoner accommodation (notification of change) document in the form specified by the Authority in PSO </w:t>
            </w:r>
            <w:bookmarkStart w:id="603" w:name="_9kR3WTr14556EGIIA"/>
            <w:r w:rsidRPr="006D7F01">
              <w:rPr>
                <w:rFonts w:ascii="Times New Roman" w:hAnsi="Times New Roman"/>
                <w:lang w:eastAsia="en-GB"/>
              </w:rPr>
              <w:t>1900</w:t>
            </w:r>
            <w:bookmarkEnd w:id="603"/>
            <w:r w:rsidRPr="006D7F01">
              <w:rPr>
                <w:rFonts w:ascii="Times New Roman" w:hAnsi="Times New Roman"/>
                <w:lang w:eastAsia="en-GB"/>
              </w:rPr>
              <w:t xml:space="preserve"> </w:t>
            </w:r>
            <w:bookmarkStart w:id="604" w:name="_9kMHG5YVtCIA9FDNySkTb13A6DEyq5LC2EjaIOT"/>
            <w:r w:rsidRPr="006D7F01">
              <w:rPr>
                <w:rFonts w:ascii="Times New Roman" w:hAnsi="Times New Roman"/>
                <w:lang w:eastAsia="en-GB"/>
              </w:rPr>
              <w:t>Annex E</w:t>
            </w:r>
            <w:bookmarkEnd w:id="604"/>
            <w:r w:rsidRPr="006D7F01">
              <w:rPr>
                <w:rFonts w:ascii="Times New Roman" w:hAnsi="Times New Roman"/>
                <w:lang w:eastAsia="en-GB"/>
              </w:rPr>
              <w:t>;</w:t>
            </w:r>
          </w:p>
        </w:tc>
      </w:tr>
      <w:tr w:rsidR="00CC5D06" w:rsidRPr="006D7F01" w14:paraId="50E42FAB" w14:textId="77777777" w:rsidTr="009A6939">
        <w:tc>
          <w:tcPr>
            <w:tcW w:w="3451" w:type="dxa"/>
          </w:tcPr>
          <w:p w14:paraId="64B1440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"Prisoner Accommodation (Operational Availability) document"</w:t>
            </w:r>
          </w:p>
        </w:tc>
        <w:tc>
          <w:tcPr>
            <w:tcW w:w="5459" w:type="dxa"/>
          </w:tcPr>
          <w:p w14:paraId="7F8CA00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prisoner accommodation (operational availability) document in the form specified by the Authority in PSO </w:t>
            </w:r>
            <w:bookmarkStart w:id="605" w:name="_9kMHG5YVt36778GIKKC"/>
            <w:r w:rsidRPr="006D7F01">
              <w:rPr>
                <w:rFonts w:ascii="Times New Roman" w:hAnsi="Times New Roman"/>
                <w:lang w:eastAsia="en-GB"/>
              </w:rPr>
              <w:t>1900</w:t>
            </w:r>
            <w:bookmarkEnd w:id="605"/>
            <w:r w:rsidRPr="006D7F01">
              <w:rPr>
                <w:rFonts w:ascii="Times New Roman" w:hAnsi="Times New Roman"/>
                <w:lang w:eastAsia="en-GB"/>
              </w:rPr>
              <w:t xml:space="preserve"> </w:t>
            </w:r>
            <w:bookmarkStart w:id="606" w:name="_9kMIH5YVtCIA9FDNySkTb13A6DEyq5LC2EjaIOT"/>
            <w:r w:rsidRPr="006D7F01">
              <w:rPr>
                <w:rFonts w:ascii="Times New Roman" w:hAnsi="Times New Roman"/>
                <w:lang w:eastAsia="en-GB"/>
              </w:rPr>
              <w:t>Annex E</w:t>
            </w:r>
            <w:bookmarkEnd w:id="606"/>
            <w:r w:rsidRPr="006D7F01">
              <w:rPr>
                <w:rFonts w:ascii="Times New Roman" w:hAnsi="Times New Roman"/>
                <w:lang w:eastAsia="en-GB"/>
              </w:rPr>
              <w:t>;</w:t>
            </w:r>
          </w:p>
        </w:tc>
      </w:tr>
      <w:bookmarkEnd w:id="602"/>
      <w:tr w:rsidR="00CC5D06" w:rsidRPr="006D7F01" w14:paraId="60315F05" w14:textId="77777777" w:rsidTr="009A6939">
        <w:tc>
          <w:tcPr>
            <w:tcW w:w="3451" w:type="dxa"/>
          </w:tcPr>
          <w:p w14:paraId="5D05882A"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"Prisoner Custody </w:t>
            </w:r>
            <w:bookmarkStart w:id="607" w:name="_9kMJI5YVt5FE7HMcKimkhx"/>
            <w:r w:rsidRPr="006D7F01">
              <w:rPr>
                <w:rFonts w:ascii="Times New Roman" w:hAnsi="Times New Roman"/>
                <w:b/>
                <w:bCs/>
                <w:lang w:eastAsia="en-GB"/>
              </w:rPr>
              <w:t>Officer</w:t>
            </w:r>
            <w:bookmarkEnd w:id="607"/>
            <w:r w:rsidRPr="006D7F01">
              <w:rPr>
                <w:rFonts w:ascii="Times New Roman" w:hAnsi="Times New Roman"/>
                <w:b/>
                <w:bCs/>
                <w:lang w:eastAsia="en-GB"/>
              </w:rPr>
              <w:t>" or "PCO"</w:t>
            </w:r>
          </w:p>
        </w:tc>
        <w:tc>
          <w:tcPr>
            <w:tcW w:w="5459" w:type="dxa"/>
          </w:tcPr>
          <w:p w14:paraId="38459351" w14:textId="2D1D8C9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person, as defined in section 89(1) of the Criminal Justice Act 1991 (as amended), in respect of whom a certificate is for the time being in force certifying that such person has been approved by the Authority for the purpose of performing Custodial Duties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608" w:name="_9kMKJ5YVt5FE7HMcKimkhx"/>
            <w:r w:rsidRPr="006D7F01">
              <w:rPr>
                <w:rFonts w:ascii="Times New Roman" w:hAnsi="Times New Roman"/>
                <w:b/>
                <w:bCs/>
                <w:lang w:eastAsia="en-GB"/>
              </w:rPr>
              <w:t>Officers</w:t>
            </w:r>
            <w:bookmarkEnd w:id="608"/>
            <w:r w:rsidRPr="006D7F01">
              <w:rPr>
                <w:rFonts w:ascii="Times New Roman" w:hAnsi="Times New Roman"/>
                <w:b/>
                <w:bCs/>
                <w:lang w:eastAsia="en-GB"/>
              </w:rPr>
              <w:t>)</w:t>
            </w:r>
            <w:r w:rsidRPr="006D7F01">
              <w:rPr>
                <w:rFonts w:ascii="Times New Roman" w:hAnsi="Times New Roman"/>
                <w:lang w:eastAsia="en-GB"/>
              </w:rPr>
              <w:t xml:space="preserve">; </w:t>
            </w:r>
          </w:p>
        </w:tc>
      </w:tr>
      <w:tr w:rsidR="00CC5D06" w:rsidRPr="006D7F01" w14:paraId="3AA762BC" w14:textId="77777777" w:rsidTr="009A6939">
        <w:trPr>
          <w:cantSplit/>
        </w:trPr>
        <w:tc>
          <w:tcPr>
            <w:tcW w:w="3451" w:type="dxa"/>
          </w:tcPr>
          <w:p w14:paraId="61171F6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"Prisoner Escort Services"</w:t>
            </w:r>
          </w:p>
        </w:tc>
        <w:tc>
          <w:tcPr>
            <w:tcW w:w="5459" w:type="dxa"/>
          </w:tcPr>
          <w:p w14:paraId="4F1D85E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has the same meaning as "prisoner escort arrangements" in section 80 of the Criminal Justice Act 1991 (as amended by section 93 of the Criminal Justice and Public Order Act 1994) and shall be in respect of the Prison;</w:t>
            </w:r>
          </w:p>
        </w:tc>
      </w:tr>
      <w:tr w:rsidR="00CC5D06" w:rsidRPr="006D7F01" w14:paraId="51C48813" w14:textId="77777777" w:rsidTr="009A6939">
        <w:tc>
          <w:tcPr>
            <w:tcW w:w="3451" w:type="dxa"/>
          </w:tcPr>
          <w:p w14:paraId="4283A262"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"Prisoner Place"</w:t>
            </w:r>
          </w:p>
        </w:tc>
        <w:tc>
          <w:tcPr>
            <w:tcW w:w="5459" w:type="dxa"/>
          </w:tcPr>
          <w:p w14:paraId="4EF96C8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a unit of accommodation for occupation by a Prisoner in a Prison Cell (other than in a Prison Cell which is a Care and Separation Unit or is within the Healthcare Unit) at the Prison; </w:t>
            </w:r>
          </w:p>
        </w:tc>
      </w:tr>
      <w:tr w:rsidR="00CC5D06" w:rsidRPr="006D7F01" w14:paraId="12F81B41" w14:textId="77777777" w:rsidTr="009A6939">
        <w:tc>
          <w:tcPr>
            <w:tcW w:w="3451" w:type="dxa"/>
          </w:tcPr>
          <w:p w14:paraId="509C1B65" w14:textId="77777777" w:rsidR="00CC5D06" w:rsidRPr="00BF33EC"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BF33EC">
              <w:rPr>
                <w:rFonts w:ascii="Times New Roman" w:hAnsi="Times New Roman"/>
                <w:lang w:eastAsia="en-GB"/>
              </w:rPr>
              <w:t>"</w:t>
            </w:r>
            <w:r w:rsidRPr="00BF33EC">
              <w:rPr>
                <w:rFonts w:ascii="Times New Roman" w:hAnsi="Times New Roman"/>
                <w:b/>
                <w:bCs/>
                <w:lang w:eastAsia="en-GB"/>
              </w:rPr>
              <w:t>Prisoner Generated Profit</w:t>
            </w:r>
            <w:r w:rsidRPr="00BF33EC">
              <w:rPr>
                <w:rFonts w:ascii="Times New Roman" w:hAnsi="Times New Roman"/>
                <w:lang w:eastAsia="en-GB"/>
              </w:rPr>
              <w:t>"</w:t>
            </w:r>
          </w:p>
        </w:tc>
        <w:tc>
          <w:tcPr>
            <w:tcW w:w="5459" w:type="dxa"/>
          </w:tcPr>
          <w:p w14:paraId="0FD3E349" w14:textId="77777777" w:rsidR="00CC5D06" w:rsidRPr="00BF33EC"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BF33EC">
              <w:rPr>
                <w:rFonts w:ascii="Times New Roman" w:hAnsi="Times New Roman"/>
                <w:lang w:eastAsia="en-GB"/>
              </w:rPr>
              <w:t xml:space="preserve">means any positive difference between: </w:t>
            </w:r>
          </w:p>
          <w:p w14:paraId="4EC32915" w14:textId="75B2C8FB" w:rsidR="00CC5D06" w:rsidRPr="00BF33EC" w:rsidRDefault="00CC5D06" w:rsidP="00CC5D06">
            <w:pPr>
              <w:widowControl w:val="0"/>
              <w:numPr>
                <w:ilvl w:val="0"/>
                <w:numId w:val="41"/>
              </w:numPr>
              <w:spacing w:after="240" w:line="312" w:lineRule="auto"/>
              <w:rPr>
                <w:rFonts w:ascii="Times New Roman" w:hAnsi="Times New Roman"/>
                <w:lang w:eastAsia="en-GB"/>
              </w:rPr>
            </w:pPr>
            <w:bookmarkStart w:id="609" w:name="_9kR3WTrAG87DDAApRYy073uzcKyz4149ugpLA5K"/>
            <w:bookmarkStart w:id="610" w:name="_Ref78869412"/>
            <w:r w:rsidRPr="00BF33EC">
              <w:rPr>
                <w:rFonts w:ascii="Times New Roman" w:hAnsi="Times New Roman"/>
                <w:lang w:eastAsia="en-GB"/>
              </w:rPr>
              <w:t>revenues received or credited from any person (including any third parties) for goods or services produced using Prisoner labour and/or any revenues received from the direct expenditure of Prisoners;</w:t>
            </w:r>
            <w:bookmarkEnd w:id="609"/>
            <w:r w:rsidRPr="00BF33EC">
              <w:rPr>
                <w:rFonts w:ascii="Times New Roman" w:hAnsi="Times New Roman"/>
                <w:lang w:eastAsia="en-GB"/>
              </w:rPr>
              <w:t xml:space="preserve"> and</w:t>
            </w:r>
            <w:bookmarkEnd w:id="610"/>
            <w:r w:rsidRPr="00BF33EC">
              <w:rPr>
                <w:rFonts w:ascii="Times New Roman" w:hAnsi="Times New Roman"/>
                <w:lang w:eastAsia="en-GB"/>
              </w:rPr>
              <w:t xml:space="preserve"> </w:t>
            </w:r>
          </w:p>
          <w:p w14:paraId="300BE1FF" w14:textId="51278E31" w:rsidR="00CC5D06" w:rsidRPr="00BF33EC" w:rsidRDefault="00CC5D06" w:rsidP="00CC5D06">
            <w:pPr>
              <w:widowControl w:val="0"/>
              <w:numPr>
                <w:ilvl w:val="0"/>
                <w:numId w:val="41"/>
              </w:numPr>
              <w:spacing w:after="240" w:line="312" w:lineRule="auto"/>
              <w:rPr>
                <w:rFonts w:ascii="Times New Roman" w:hAnsi="Times New Roman"/>
                <w:lang w:eastAsia="en-GB"/>
              </w:rPr>
            </w:pPr>
            <w:r w:rsidRPr="00BF33EC">
              <w:rPr>
                <w:rFonts w:ascii="Times New Roman" w:hAnsi="Times New Roman"/>
                <w:lang w:eastAsia="en-GB"/>
              </w:rPr>
              <w:t xml:space="preserve">all costs incurred in generating the revenues received pursuant to </w:t>
            </w:r>
            <w:r>
              <w:rPr>
                <w:rFonts w:ascii="Times New Roman" w:hAnsi="Times New Roman"/>
                <w:lang w:eastAsia="en-GB"/>
              </w:rPr>
              <w:fldChar w:fldCharType="begin"/>
            </w:r>
            <w:r>
              <w:rPr>
                <w:rFonts w:ascii="Times New Roman" w:hAnsi="Times New Roman"/>
                <w:lang w:eastAsia="en-GB"/>
              </w:rPr>
              <w:instrText xml:space="preserve"> REF _Ref78869412 \w \h </w:instrText>
            </w:r>
            <w:r>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(a)</w:t>
            </w:r>
            <w:r>
              <w:rPr>
                <w:rFonts w:ascii="Times New Roman" w:hAnsi="Times New Roman"/>
                <w:lang w:eastAsia="en-GB"/>
              </w:rPr>
              <w:fldChar w:fldCharType="end"/>
            </w:r>
            <w:r w:rsidRPr="00BF33EC">
              <w:rPr>
                <w:rFonts w:ascii="Times New Roman" w:hAnsi="Times New Roman"/>
                <w:lang w:eastAsia="en-GB"/>
              </w:rPr>
              <w:t xml:space="preserve"> above through the operation of industries or work in which Prisoners are engaged or in provision of the goods or services to which the direct expenditure of Prisoners relates, including any depreciation charges relating to specific identifiable assets (directly associated with the operation of industries or work in which Prisoners are engaged or in provision of the goods or services to which the direct expenditure of Prisoners relates) where it can be demonstrated that the total estimated operating cost included in the Base Case did not include any estimated costs relating to those same assets but in all cases excluding:</w:t>
            </w:r>
          </w:p>
          <w:p w14:paraId="52E9C588" w14:textId="385E4D73" w:rsidR="00CC5D06" w:rsidRPr="00BF33EC" w:rsidRDefault="00CC5D06" w:rsidP="00CC5D06">
            <w:pPr>
              <w:widowControl w:val="0"/>
              <w:numPr>
                <w:ilvl w:val="1"/>
                <w:numId w:val="14"/>
              </w:numPr>
              <w:spacing w:after="240" w:line="312" w:lineRule="auto"/>
              <w:rPr>
                <w:rFonts w:ascii="Times New Roman" w:hAnsi="Times New Roman"/>
                <w:lang w:eastAsia="en-GB"/>
              </w:rPr>
            </w:pPr>
            <w:r w:rsidRPr="00BF33EC">
              <w:rPr>
                <w:rFonts w:ascii="Times New Roman" w:hAnsi="Times New Roman"/>
                <w:lang w:eastAsia="en-GB"/>
              </w:rPr>
              <w:t>any costs which would still be incurred by the Contractor if the relevant goods or services had not been produced; and</w:t>
            </w:r>
          </w:p>
          <w:p w14:paraId="6D4BE0B3" w14:textId="682AF37E" w:rsidR="00CC5D06" w:rsidRPr="006D7F01" w:rsidRDefault="00CC5D06" w:rsidP="00CC5D06">
            <w:pPr>
              <w:widowControl w:val="0"/>
              <w:numPr>
                <w:ilvl w:val="1"/>
                <w:numId w:val="14"/>
              </w:numPr>
              <w:spacing w:after="240" w:line="312" w:lineRule="auto"/>
              <w:rPr>
                <w:rFonts w:ascii="Times New Roman" w:hAnsi="Times New Roman"/>
                <w:lang w:eastAsia="en-GB"/>
              </w:rPr>
            </w:pPr>
            <w:bookmarkStart w:id="611" w:name="_BPDCD_1249"/>
            <w:bookmarkEnd w:id="611"/>
            <w:r w:rsidRPr="00BF33EC">
              <w:rPr>
                <w:rFonts w:ascii="Times New Roman" w:hAnsi="Times New Roman"/>
                <w:lang w:eastAsia="en-GB"/>
              </w:rPr>
              <w:t>any costs that are included, or it is reasonable to assume were included, in the calculation of total operating costs included the Base Case;</w:t>
            </w:r>
          </w:p>
        </w:tc>
      </w:tr>
      <w:tr w:rsidR="00CC5D06" w:rsidRPr="006D7F01" w14:paraId="698F7CC1" w14:textId="77777777" w:rsidTr="009A6939">
        <w:tc>
          <w:tcPr>
            <w:tcW w:w="3451" w:type="dxa"/>
          </w:tcPr>
          <w:p w14:paraId="533A599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"Prisons and Probation Ombudsman"</w:t>
            </w:r>
          </w:p>
        </w:tc>
        <w:tc>
          <w:tcPr>
            <w:tcW w:w="5459" w:type="dxa"/>
          </w:tcPr>
          <w:p w14:paraId="008AD810"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independent individual for the time being appointed by the </w:t>
            </w:r>
            <w:bookmarkStart w:id="612" w:name="_9kMIH5YVt5ED7FJWUAA1li"/>
            <w:r w:rsidRPr="006D7F01">
              <w:rPr>
                <w:rFonts w:ascii="Times New Roman" w:hAnsi="Times New Roman"/>
                <w:lang w:eastAsia="en-GB"/>
              </w:rPr>
              <w:t>Justice</w:t>
            </w:r>
            <w:bookmarkEnd w:id="612"/>
            <w:r w:rsidRPr="006D7F01">
              <w:rPr>
                <w:rFonts w:ascii="Times New Roman" w:hAnsi="Times New Roman"/>
                <w:lang w:eastAsia="en-GB"/>
              </w:rPr>
              <w:t xml:space="preserve"> Secretary to investigate complaints from Prisoners;</w:t>
            </w:r>
          </w:p>
        </w:tc>
      </w:tr>
      <w:tr w:rsidR="00CC5D06" w:rsidRPr="006D7F01" w14:paraId="4184D6B3" w14:textId="77777777" w:rsidTr="009A6939">
        <w:tc>
          <w:tcPr>
            <w:tcW w:w="3451" w:type="dxa"/>
          </w:tcPr>
          <w:p w14:paraId="40B1F8F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rPr>
              <w:t>"Probation Instructions" or "PIs"</w:t>
            </w:r>
          </w:p>
        </w:tc>
        <w:tc>
          <w:tcPr>
            <w:tcW w:w="5459" w:type="dxa"/>
          </w:tcPr>
          <w:p w14:paraId="06A9F76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documents issued to convey mandatory actions to probation staff as may be amended from time to time, and references to 'PI [number]' shall be to the relevant PSI with that number, as amended or replaced from time to time;</w:t>
            </w:r>
          </w:p>
        </w:tc>
      </w:tr>
      <w:tr w:rsidR="00CC5D06" w:rsidRPr="006D7F01" w14:paraId="4E41659B" w14:textId="77777777" w:rsidTr="009A6939">
        <w:tc>
          <w:tcPr>
            <w:tcW w:w="3451" w:type="dxa"/>
          </w:tcPr>
          <w:p w14:paraId="202D784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"Probation Provider"</w:t>
            </w:r>
          </w:p>
        </w:tc>
        <w:tc>
          <w:tcPr>
            <w:tcW w:w="5459" w:type="dxa"/>
          </w:tcPr>
          <w:p w14:paraId="0B6C212D" w14:textId="25A4F348"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National Probation Service and/or </w:t>
            </w:r>
            <w:r>
              <w:rPr>
                <w:rFonts w:ascii="Times New Roman" w:hAnsi="Times New Roman"/>
                <w:lang w:eastAsia="en-GB"/>
              </w:rPr>
              <w:t xml:space="preserve">any </w:t>
            </w:r>
            <w:r w:rsidRPr="006D7F01">
              <w:rPr>
                <w:rFonts w:ascii="Times New Roman" w:hAnsi="Times New Roman"/>
                <w:lang w:eastAsia="en-GB"/>
              </w:rPr>
              <w:t>other contractor appointed by the Authority to provide Probation Services from time to time;</w:t>
            </w:r>
          </w:p>
        </w:tc>
      </w:tr>
      <w:tr w:rsidR="00CC5D06" w:rsidRPr="006D7F01" w14:paraId="2247B4C8" w14:textId="77777777" w:rsidTr="009A6939">
        <w:tc>
          <w:tcPr>
            <w:tcW w:w="3451" w:type="dxa"/>
          </w:tcPr>
          <w:p w14:paraId="3DE3D63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"Probation Services"</w:t>
            </w:r>
          </w:p>
        </w:tc>
        <w:tc>
          <w:tcPr>
            <w:tcW w:w="5459" w:type="dxa"/>
          </w:tcPr>
          <w:p w14:paraId="689E76F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probation services commissioned by the Authority and provided by the Probation Provider from time to time;</w:t>
            </w:r>
          </w:p>
        </w:tc>
      </w:tr>
      <w:tr w:rsidR="00CC5D06" w:rsidRPr="006D7F01" w14:paraId="0EE8F7DB" w14:textId="77777777" w:rsidTr="009A6939">
        <w:tc>
          <w:tcPr>
            <w:tcW w:w="3451" w:type="dxa"/>
          </w:tcPr>
          <w:p w14:paraId="33EF3393"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"Proceedings"</w:t>
            </w:r>
          </w:p>
        </w:tc>
        <w:tc>
          <w:tcPr>
            <w:tcW w:w="5459" w:type="dxa"/>
          </w:tcPr>
          <w:p w14:paraId="7A9A5CD9" w14:textId="4EE20D89"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_Ref171410181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83</w:t>
            </w:r>
            <w:r w:rsidRPr="006D7F01">
              <w:rPr>
                <w:rFonts w:ascii="Times New Roman" w:hAnsi="Times New Roman"/>
                <w:b/>
                <w:lang w:eastAsia="en-GB"/>
              </w:rPr>
              <w:fldChar w:fldCharType="end"/>
            </w:r>
            <w:r w:rsidRPr="006D7F01">
              <w:rPr>
                <w:rFonts w:ascii="Times New Roman" w:hAnsi="Times New Roman"/>
                <w:b/>
                <w:lang w:eastAsia="en-GB"/>
              </w:rPr>
              <w:t xml:space="preserve"> (Governing Law and Jurisdiction)</w:t>
            </w:r>
            <w:r w:rsidRPr="006D7F01">
              <w:rPr>
                <w:rFonts w:ascii="Times New Roman" w:hAnsi="Times New Roman"/>
                <w:lang w:eastAsia="en-GB"/>
              </w:rPr>
              <w:t>;</w:t>
            </w:r>
          </w:p>
        </w:tc>
      </w:tr>
      <w:tr w:rsidR="00CC5D06" w:rsidRPr="006D7F01" w14:paraId="3C214F02" w14:textId="77777777" w:rsidTr="009A6939">
        <w:tc>
          <w:tcPr>
            <w:tcW w:w="3451" w:type="dxa"/>
          </w:tcPr>
          <w:p w14:paraId="1A794C53" w14:textId="77777777" w:rsidR="00CC5D06" w:rsidRPr="006D7F01" w:rsidRDefault="00CC5D06" w:rsidP="00CC5D06">
            <w:pPr>
              <w:widowControl w:val="0"/>
              <w:spacing w:after="240"/>
              <w:jc w:val="left"/>
              <w:rPr>
                <w:rFonts w:ascii="Times New Roman" w:hAnsi="Times New Roman"/>
                <w:b/>
              </w:rPr>
            </w:pPr>
            <w:r w:rsidRPr="006D7F01">
              <w:rPr>
                <w:rFonts w:ascii="Times New Roman" w:hAnsi="Times New Roman"/>
                <w:b/>
              </w:rPr>
              <w:t>"Process" or "Processing"</w:t>
            </w:r>
          </w:p>
        </w:tc>
        <w:tc>
          <w:tcPr>
            <w:tcW w:w="5459" w:type="dxa"/>
          </w:tcPr>
          <w:p w14:paraId="3A71D5BC" w14:textId="4797892C"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the </w:t>
            </w:r>
            <w:r>
              <w:rPr>
                <w:rFonts w:ascii="Times New Roman" w:hAnsi="Times New Roman"/>
                <w:lang w:eastAsia="en-GB"/>
              </w:rPr>
              <w:t xml:space="preserve">UK </w:t>
            </w:r>
            <w:r w:rsidRPr="006D7F01">
              <w:rPr>
                <w:rFonts w:ascii="Times New Roman" w:hAnsi="Times New Roman"/>
                <w:lang w:eastAsia="en-GB"/>
              </w:rPr>
              <w:t>GDPR;</w:t>
            </w:r>
          </w:p>
        </w:tc>
      </w:tr>
      <w:tr w:rsidR="00CC5D06" w:rsidRPr="006D7F01" w14:paraId="1B43B5FF" w14:textId="77777777" w:rsidTr="009A6939">
        <w:tc>
          <w:tcPr>
            <w:tcW w:w="3451" w:type="dxa"/>
          </w:tcPr>
          <w:p w14:paraId="64E0E50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"Processor Personnel"</w:t>
            </w:r>
          </w:p>
        </w:tc>
        <w:tc>
          <w:tcPr>
            <w:tcW w:w="5459" w:type="dxa"/>
          </w:tcPr>
          <w:p w14:paraId="22BF2D90"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all directors, officers, employees, agents, consultants and contractors of the Processor and/or of any Sub-processor engaged in the performance of its obligations under this Contract; </w:t>
            </w:r>
          </w:p>
        </w:tc>
      </w:tr>
      <w:tr w:rsidR="00CC5D06" w:rsidRPr="006D7F01" w14:paraId="57F7D8ED" w14:textId="77777777" w:rsidTr="009A6939">
        <w:tc>
          <w:tcPr>
            <w:tcW w:w="3451" w:type="dxa"/>
          </w:tcPr>
          <w:p w14:paraId="0FA9B275"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lang w:eastAsia="en-GB"/>
              </w:rPr>
              <w:t>"Processor​"</w:t>
            </w:r>
          </w:p>
        </w:tc>
        <w:tc>
          <w:tcPr>
            <w:tcW w:w="5459" w:type="dxa"/>
          </w:tcPr>
          <w:p w14:paraId="7C2FFC88" w14:textId="36B77EFE"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takes the meaning given in the </w:t>
            </w:r>
            <w:r>
              <w:rPr>
                <w:rFonts w:ascii="Times New Roman" w:hAnsi="Times New Roman"/>
                <w:lang w:eastAsia="en-GB"/>
              </w:rPr>
              <w:t xml:space="preserve">UK </w:t>
            </w:r>
            <w:r w:rsidRPr="006D7F01">
              <w:rPr>
                <w:rFonts w:ascii="Times New Roman" w:hAnsi="Times New Roman"/>
                <w:lang w:eastAsia="en-GB"/>
              </w:rPr>
              <w:t>GDPR;</w:t>
            </w:r>
          </w:p>
        </w:tc>
      </w:tr>
      <w:tr w:rsidR="00CC5D06" w:rsidRPr="006D7F01" w14:paraId="3302D9C0" w14:textId="77777777" w:rsidTr="009A6939">
        <w:tc>
          <w:tcPr>
            <w:tcW w:w="3451" w:type="dxa"/>
          </w:tcPr>
          <w:p w14:paraId="5A49EF1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"Prohibited Act"</w:t>
            </w:r>
          </w:p>
        </w:tc>
        <w:tc>
          <w:tcPr>
            <w:tcW w:w="5459" w:type="dxa"/>
          </w:tcPr>
          <w:p w14:paraId="6166FE6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473AB193" w14:textId="77777777" w:rsidR="00CC5D06" w:rsidRPr="006D7F01" w:rsidRDefault="00CC5D06" w:rsidP="00CC5D06">
            <w:pPr>
              <w:widowControl w:val="0"/>
              <w:numPr>
                <w:ilvl w:val="0"/>
                <w:numId w:val="48"/>
              </w:numPr>
              <w:spacing w:after="240" w:line="312" w:lineRule="auto"/>
              <w:rPr>
                <w:rFonts w:ascii="Times New Roman" w:hAnsi="Times New Roman"/>
                <w:lang w:eastAsia="en-GB"/>
              </w:rPr>
            </w:pPr>
            <w:r w:rsidRPr="006D7F01">
              <w:rPr>
                <w:rFonts w:ascii="Times New Roman" w:hAnsi="Times New Roman"/>
                <w:lang w:eastAsia="en-GB"/>
              </w:rPr>
              <w:t>directly or indirectly offering, giving or promising or agreeing to give to any servant of the Crown any gift or consideration of any kind as an inducement or reward:</w:t>
            </w:r>
          </w:p>
          <w:p w14:paraId="31BB2D6B" w14:textId="77777777" w:rsidR="00CC5D06" w:rsidRPr="006D7F01" w:rsidRDefault="00CC5D06" w:rsidP="00CC5D06">
            <w:pPr>
              <w:widowControl w:val="0"/>
              <w:numPr>
                <w:ilvl w:val="1"/>
                <w:numId w:val="48"/>
              </w:numPr>
              <w:spacing w:after="240" w:line="312" w:lineRule="auto"/>
              <w:rPr>
                <w:rFonts w:ascii="Times New Roman" w:hAnsi="Times New Roman"/>
                <w:lang w:eastAsia="en-GB"/>
              </w:rPr>
            </w:pPr>
            <w:r w:rsidRPr="006D7F01">
              <w:rPr>
                <w:rFonts w:ascii="Times New Roman" w:hAnsi="Times New Roman"/>
                <w:lang w:eastAsia="en-GB"/>
              </w:rPr>
              <w:t>for doing or not doing (or for having done or not having done) any act in relation to the obtaining or performance of this Contract or any other contract with the Crown; or</w:t>
            </w:r>
          </w:p>
          <w:p w14:paraId="74CA339D" w14:textId="77777777" w:rsidR="00CC5D06" w:rsidRPr="006D7F01" w:rsidRDefault="00CC5D06" w:rsidP="00CC5D06">
            <w:pPr>
              <w:widowControl w:val="0"/>
              <w:numPr>
                <w:ilvl w:val="1"/>
                <w:numId w:val="48"/>
              </w:numPr>
              <w:spacing w:after="240" w:line="312" w:lineRule="auto"/>
              <w:rPr>
                <w:rFonts w:ascii="Times New Roman" w:hAnsi="Times New Roman"/>
                <w:lang w:eastAsia="en-GB"/>
              </w:rPr>
            </w:pPr>
            <w:r w:rsidRPr="006D7F01">
              <w:rPr>
                <w:rFonts w:ascii="Times New Roman" w:hAnsi="Times New Roman"/>
                <w:lang w:eastAsia="en-GB"/>
              </w:rPr>
              <w:t>for showing or not showing favour or disfavour to any person in relation to this Contract or any other contract with the Crown;</w:t>
            </w:r>
          </w:p>
          <w:p w14:paraId="0C2B14C2" w14:textId="77777777" w:rsidR="00CC5D06" w:rsidRPr="006D7F01" w:rsidRDefault="00CC5D06" w:rsidP="00CC5D06">
            <w:pPr>
              <w:widowControl w:val="0"/>
              <w:numPr>
                <w:ilvl w:val="0"/>
                <w:numId w:val="48"/>
              </w:numPr>
              <w:spacing w:after="240" w:line="312" w:lineRule="auto"/>
              <w:rPr>
                <w:rFonts w:ascii="Times New Roman" w:hAnsi="Times New Roman"/>
                <w:lang w:eastAsia="en-GB"/>
              </w:rPr>
            </w:pPr>
            <w:r w:rsidRPr="006D7F01">
              <w:rPr>
                <w:rFonts w:ascii="Times New Roman" w:hAnsi="Times New Roman"/>
                <w:lang w:eastAsia="en-GB"/>
              </w:rPr>
              <w:t>entering into this Contract or any other contract with the Crown in connection with which commission has been paid or has been agreed to be paid by the Contractor or on its behalf, or to its knowledge, unless before the relevant contract is entered into particulars of any such commission and of the terms and conditions of any such contract for the payment of such commission have been disclosed in writing to the Authority;</w:t>
            </w:r>
          </w:p>
          <w:p w14:paraId="6BC820BA" w14:textId="77777777" w:rsidR="00CC5D06" w:rsidRPr="006D7F01" w:rsidRDefault="00CC5D06" w:rsidP="00CC5D06">
            <w:pPr>
              <w:widowControl w:val="0"/>
              <w:numPr>
                <w:ilvl w:val="0"/>
                <w:numId w:val="48"/>
              </w:numPr>
              <w:spacing w:after="240" w:line="312" w:lineRule="auto"/>
              <w:rPr>
                <w:rFonts w:ascii="Times New Roman" w:hAnsi="Times New Roman"/>
                <w:lang w:eastAsia="en-GB"/>
              </w:rPr>
            </w:pPr>
            <w:r w:rsidRPr="006D7F01">
              <w:rPr>
                <w:rFonts w:ascii="Times New Roman" w:hAnsi="Times New Roman"/>
                <w:lang w:eastAsia="en-GB"/>
              </w:rPr>
              <w:t>committing any offence:</w:t>
            </w:r>
          </w:p>
          <w:p w14:paraId="779C7FFF" w14:textId="77777777" w:rsidR="00CC5D06" w:rsidRPr="006D7F01" w:rsidRDefault="00CC5D06" w:rsidP="00CC5D06">
            <w:pPr>
              <w:widowControl w:val="0"/>
              <w:numPr>
                <w:ilvl w:val="1"/>
                <w:numId w:val="48"/>
              </w:numPr>
              <w:spacing w:after="240" w:line="312" w:lineRule="auto"/>
              <w:rPr>
                <w:rFonts w:ascii="Times New Roman" w:hAnsi="Times New Roman"/>
                <w:lang w:eastAsia="en-GB"/>
              </w:rPr>
            </w:pPr>
            <w:r w:rsidRPr="006D7F01">
              <w:rPr>
                <w:rFonts w:ascii="Times New Roman" w:hAnsi="Times New Roman"/>
                <w:lang w:eastAsia="en-GB"/>
              </w:rPr>
              <w:t>under the Bribery Act 2010 or under the Prevention of Corruption Acts 1889-1916 (before they were revoked);</w:t>
            </w:r>
          </w:p>
          <w:p w14:paraId="49E7405D" w14:textId="77777777" w:rsidR="00CC5D06" w:rsidRPr="006D7F01" w:rsidRDefault="00CC5D06" w:rsidP="00CC5D06">
            <w:pPr>
              <w:widowControl w:val="0"/>
              <w:numPr>
                <w:ilvl w:val="1"/>
                <w:numId w:val="48"/>
              </w:numPr>
              <w:spacing w:after="240" w:line="312" w:lineRule="auto"/>
              <w:rPr>
                <w:rFonts w:ascii="Times New Roman" w:hAnsi="Times New Roman"/>
                <w:lang w:eastAsia="en-GB"/>
              </w:rPr>
            </w:pPr>
            <w:r w:rsidRPr="006D7F01">
              <w:rPr>
                <w:rFonts w:ascii="Times New Roman" w:hAnsi="Times New Roman"/>
                <w:lang w:eastAsia="en-GB"/>
              </w:rPr>
              <w:t>under Legislation creating offences in respect of fraudulent acts</w:t>
            </w:r>
            <w:r>
              <w:rPr>
                <w:rFonts w:ascii="Times New Roman" w:hAnsi="Times New Roman"/>
                <w:lang w:eastAsia="en-GB"/>
              </w:rPr>
              <w:t xml:space="preserve"> (including offences by the Contractor under </w:t>
            </w:r>
            <w:bookmarkStart w:id="613" w:name="_9kMHG5YVt4EE9CGeGp9M"/>
            <w:r>
              <w:rPr>
                <w:rFonts w:ascii="Times New Roman" w:hAnsi="Times New Roman"/>
                <w:lang w:eastAsia="en-GB"/>
              </w:rPr>
              <w:t>Part 3</w:t>
            </w:r>
            <w:bookmarkEnd w:id="613"/>
            <w:r>
              <w:rPr>
                <w:rFonts w:ascii="Times New Roman" w:hAnsi="Times New Roman"/>
                <w:lang w:eastAsia="en-GB"/>
              </w:rPr>
              <w:t xml:space="preserve"> of the Criminal Finances Act 2017)</w:t>
            </w:r>
            <w:r w:rsidRPr="006D7F01">
              <w:rPr>
                <w:rFonts w:ascii="Times New Roman" w:hAnsi="Times New Roman"/>
                <w:lang w:eastAsia="en-GB"/>
              </w:rPr>
              <w:t xml:space="preserve">; or </w:t>
            </w:r>
          </w:p>
          <w:p w14:paraId="479D0AD3" w14:textId="77777777" w:rsidR="00CC5D06" w:rsidRPr="006D7F01" w:rsidRDefault="00CC5D06" w:rsidP="00CC5D06">
            <w:pPr>
              <w:widowControl w:val="0"/>
              <w:numPr>
                <w:ilvl w:val="1"/>
                <w:numId w:val="48"/>
              </w:numPr>
              <w:spacing w:after="240" w:line="312" w:lineRule="auto"/>
              <w:rPr>
                <w:rFonts w:ascii="Times New Roman" w:hAnsi="Times New Roman"/>
                <w:lang w:eastAsia="en-GB"/>
              </w:rPr>
            </w:pPr>
            <w:r w:rsidRPr="006D7F01">
              <w:rPr>
                <w:rFonts w:ascii="Times New Roman" w:hAnsi="Times New Roman"/>
                <w:lang w:eastAsia="en-GB"/>
              </w:rPr>
              <w:t>at common law in respect of fraudulent acts in relation to this Contract or any other contract with the Crown; or</w:t>
            </w:r>
          </w:p>
          <w:p w14:paraId="6EB50EBA" w14:textId="77777777" w:rsidR="00CC5D06" w:rsidRPr="006D7F01" w:rsidRDefault="00CC5D06" w:rsidP="00CC5D06">
            <w:pPr>
              <w:widowControl w:val="0"/>
              <w:numPr>
                <w:ilvl w:val="0"/>
                <w:numId w:val="48"/>
              </w:numPr>
              <w:spacing w:after="240" w:line="312" w:lineRule="auto"/>
              <w:rPr>
                <w:rFonts w:ascii="Times New Roman" w:hAnsi="Times New Roman"/>
                <w:lang w:eastAsia="en-GB"/>
              </w:rPr>
            </w:pPr>
            <w:r w:rsidRPr="006D7F01">
              <w:rPr>
                <w:rFonts w:ascii="Times New Roman" w:hAnsi="Times New Roman"/>
                <w:lang w:eastAsia="en-GB"/>
              </w:rPr>
              <w:t>defrauding or attempting to defraud or conspiring to defraud the Crown;</w:t>
            </w:r>
          </w:p>
        </w:tc>
      </w:tr>
      <w:tr w:rsidR="00CC5D06" w:rsidRPr="006D7F01" w14:paraId="1C39F687" w14:textId="77777777" w:rsidTr="009A6939">
        <w:tc>
          <w:tcPr>
            <w:tcW w:w="3451" w:type="dxa"/>
          </w:tcPr>
          <w:p w14:paraId="0F686F0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"Prohibited Equality and Diversity Act"</w:t>
            </w:r>
          </w:p>
        </w:tc>
        <w:tc>
          <w:tcPr>
            <w:tcW w:w="5459" w:type="dxa"/>
          </w:tcPr>
          <w:p w14:paraId="3478E01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act which results in a finding of any unlawful discrimination (whether in relation to race, gender, age, disability, religious belief, sexual orientation or otherwise) by any Relevant Authority against the Contractor or any of its Sub-Contractors or any of its or their agents or shareholders in relation to the Contract;</w:t>
            </w:r>
          </w:p>
        </w:tc>
      </w:tr>
      <w:tr w:rsidR="00CC5D06" w:rsidRPr="006D7F01" w14:paraId="752DA698" w14:textId="77777777" w:rsidTr="009A6939">
        <w:tc>
          <w:tcPr>
            <w:tcW w:w="3451" w:type="dxa"/>
          </w:tcPr>
          <w:p w14:paraId="76B34B8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"Project Specific IPRs"</w:t>
            </w:r>
          </w:p>
        </w:tc>
        <w:tc>
          <w:tcPr>
            <w:tcW w:w="5459" w:type="dxa"/>
          </w:tcPr>
          <w:p w14:paraId="5765FDA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7EC171CB" w14:textId="602633B9" w:rsidR="00CC5D06" w:rsidRPr="006D7F01" w:rsidRDefault="00CC5D06" w:rsidP="00CC5D06">
            <w:pPr>
              <w:widowControl w:val="0"/>
              <w:numPr>
                <w:ilvl w:val="0"/>
                <w:numId w:val="42"/>
              </w:numPr>
              <w:spacing w:after="240" w:line="312" w:lineRule="auto"/>
              <w:rPr>
                <w:rFonts w:ascii="Times New Roman" w:hAnsi="Times New Roman"/>
                <w:lang w:eastAsia="en-GB"/>
              </w:rPr>
            </w:pPr>
            <w:bookmarkStart w:id="614" w:name="_9kR3WTrAG87DFCApRY4xoiypgznswxvWEOs8ZhP"/>
            <w:r w:rsidRPr="006D7F01">
              <w:rPr>
                <w:rFonts w:ascii="Times New Roman" w:hAnsi="Times New Roman"/>
                <w:lang w:eastAsia="en-GB"/>
              </w:rPr>
              <w:t>Intellectual Property Rights in items created by the Contractor (or by a third party on behalf of the Contractor</w:t>
            </w:r>
            <w:r>
              <w:rPr>
                <w:rFonts w:ascii="Times New Roman" w:hAnsi="Times New Roman"/>
                <w:lang w:eastAsia="en-GB"/>
              </w:rPr>
              <w:t xml:space="preserve"> including where that third party is an Affiliate of the Contractor</w:t>
            </w:r>
            <w:r w:rsidRPr="006D7F01">
              <w:rPr>
                <w:rFonts w:ascii="Times New Roman" w:hAnsi="Times New Roman"/>
                <w:lang w:eastAsia="en-GB"/>
              </w:rPr>
              <w:t xml:space="preserve">) specifically for the purposes of this Contract </w:t>
            </w:r>
            <w:r>
              <w:rPr>
                <w:rFonts w:ascii="Times New Roman" w:hAnsi="Times New Roman"/>
                <w:lang w:eastAsia="en-GB"/>
              </w:rPr>
              <w:t xml:space="preserve">or any other contract with the Authority </w:t>
            </w:r>
            <w:r w:rsidRPr="006D7F01">
              <w:rPr>
                <w:rFonts w:ascii="Times New Roman" w:hAnsi="Times New Roman"/>
                <w:lang w:eastAsia="en-GB"/>
              </w:rPr>
              <w:t>and updates and amendments of these items including (but not limited to) database schema and the Operating Procedures;</w:t>
            </w:r>
            <w:bookmarkEnd w:id="614"/>
          </w:p>
          <w:p w14:paraId="5E376F6E" w14:textId="746775BA" w:rsidR="00CC5D06" w:rsidRPr="006D7F01" w:rsidRDefault="00CC5D06" w:rsidP="00CC5D06">
            <w:pPr>
              <w:widowControl w:val="0"/>
              <w:numPr>
                <w:ilvl w:val="0"/>
                <w:numId w:val="42"/>
              </w:numPr>
              <w:spacing w:after="240" w:line="312" w:lineRule="auto"/>
              <w:rPr>
                <w:rFonts w:ascii="Times New Roman" w:hAnsi="Times New Roman"/>
                <w:lang w:eastAsia="en-GB"/>
              </w:rPr>
            </w:pPr>
            <w:bookmarkStart w:id="615" w:name="_9kR3WTrAG87DKHApRY4xoiypgznswxvWEOs9ahP"/>
            <w:bookmarkStart w:id="616" w:name="_Ref78869621"/>
            <w:r w:rsidRPr="006D7F01">
              <w:rPr>
                <w:rFonts w:ascii="Times New Roman" w:hAnsi="Times New Roman"/>
                <w:lang w:eastAsia="en-GB"/>
              </w:rPr>
              <w:t>Intellectual Property Rights arising as a result of the performance of the Contractor's obligations under this Contract;</w:t>
            </w:r>
            <w:bookmarkEnd w:id="615"/>
            <w:r w:rsidRPr="006D7F01">
              <w:rPr>
                <w:rFonts w:ascii="Times New Roman" w:hAnsi="Times New Roman"/>
                <w:lang w:eastAsia="en-GB"/>
              </w:rPr>
              <w:t xml:space="preserve"> and/or</w:t>
            </w:r>
            <w:bookmarkEnd w:id="616"/>
          </w:p>
          <w:p w14:paraId="0FBAC460" w14:textId="0A92E5FE" w:rsidR="00CC5D06" w:rsidRPr="006D7F01" w:rsidRDefault="00CC5D06" w:rsidP="00CC5D06">
            <w:pPr>
              <w:widowControl w:val="0"/>
              <w:numPr>
                <w:ilvl w:val="0"/>
                <w:numId w:val="42"/>
              </w:numPr>
              <w:spacing w:after="240" w:line="312" w:lineRule="auto"/>
              <w:rPr>
                <w:rFonts w:ascii="Times New Roman" w:hAnsi="Times New Roman"/>
                <w:lang w:eastAsia="en-GB"/>
              </w:rPr>
            </w:pPr>
            <w:r w:rsidRPr="006D7F01">
              <w:rPr>
                <w:rFonts w:ascii="Times New Roman" w:hAnsi="Times New Roman"/>
                <w:lang w:eastAsia="en-GB"/>
              </w:rPr>
              <w:t xml:space="preserve">(to the extent not captured by </w:t>
            </w:r>
            <w:bookmarkStart w:id="617" w:name="_9kMHG5YVtCIA9FHECrTa6zqk0ri1puyzxYGQuAb"/>
            <w:r w:rsidRPr="006E310A">
              <w:rPr>
                <w:rFonts w:ascii="Times New Roman" w:hAnsi="Times New Roman"/>
                <w:lang w:eastAsia="en-GB"/>
              </w:rPr>
              <w:t xml:space="preserve">paragraphs </w:t>
            </w:r>
            <w:bookmarkEnd w:id="617"/>
            <w:r>
              <w:rPr>
                <w:rFonts w:ascii="Times New Roman" w:hAnsi="Times New Roman"/>
                <w:lang w:eastAsia="en-GB"/>
              </w:rPr>
              <w:fldChar w:fldCharType="begin"/>
            </w:r>
            <w:r>
              <w:rPr>
                <w:rFonts w:ascii="Times New Roman" w:hAnsi="Times New Roman"/>
                <w:lang w:eastAsia="en-GB"/>
              </w:rPr>
              <w:instrText xml:space="preserve"> REF _9kR3WTrAG87DFCApRY4xoiypgznswxvWEOs8ZhP \w \h </w:instrText>
            </w:r>
            <w:r w:rsidR="003354A4">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(a)</w:t>
            </w:r>
            <w:r>
              <w:rPr>
                <w:rFonts w:ascii="Times New Roman" w:hAnsi="Times New Roman"/>
                <w:lang w:eastAsia="en-GB"/>
              </w:rPr>
              <w:fldChar w:fldCharType="end"/>
            </w:r>
            <w:r>
              <w:rPr>
                <w:rFonts w:ascii="Times New Roman" w:hAnsi="Times New Roman"/>
                <w:lang w:eastAsia="en-GB"/>
              </w:rPr>
              <w:t xml:space="preserve"> or </w:t>
            </w:r>
            <w:r>
              <w:rPr>
                <w:rFonts w:ascii="Times New Roman" w:hAnsi="Times New Roman"/>
                <w:lang w:eastAsia="en-GB"/>
              </w:rPr>
              <w:fldChar w:fldCharType="begin"/>
            </w:r>
            <w:r>
              <w:rPr>
                <w:rFonts w:ascii="Times New Roman" w:hAnsi="Times New Roman"/>
                <w:lang w:eastAsia="en-GB"/>
              </w:rPr>
              <w:instrText xml:space="preserve"> REF _Ref78869621 \w \h </w:instrText>
            </w:r>
            <w:r>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(b)</w:t>
            </w:r>
            <w:r>
              <w:rPr>
                <w:rFonts w:ascii="Times New Roman" w:hAnsi="Times New Roman"/>
                <w:lang w:eastAsia="en-GB"/>
              </w:rPr>
              <w:fldChar w:fldCharType="end"/>
            </w:r>
            <w:r w:rsidRPr="006E310A">
              <w:rPr>
                <w:rFonts w:ascii="Times New Roman" w:hAnsi="Times New Roman"/>
                <w:lang w:eastAsia="en-GB"/>
              </w:rPr>
              <w:t xml:space="preserve"> </w:t>
            </w:r>
            <w:r w:rsidRPr="006D7F01">
              <w:rPr>
                <w:rFonts w:ascii="Times New Roman" w:hAnsi="Times New Roman"/>
                <w:lang w:eastAsia="en-GB"/>
              </w:rPr>
              <w:t xml:space="preserve">above) Intellectual Property Rights arising as a result of any materials produced or developed by the Contractor in connection with any Works contemplated or completed pursuant to this Contract </w:t>
            </w:r>
            <w:r w:rsidRPr="006D7F01">
              <w:t>(including any drafts or incomplete iterations of such materials)</w:t>
            </w:r>
            <w:r w:rsidRPr="006D7F01">
              <w:rPr>
                <w:rFonts w:ascii="Times New Roman" w:hAnsi="Times New Roman"/>
                <w:lang w:eastAsia="en-GB"/>
              </w:rPr>
              <w:t>,</w:t>
            </w:r>
          </w:p>
          <w:p w14:paraId="0B0C628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but shall not include the Contractor Background IPRs;</w:t>
            </w:r>
          </w:p>
        </w:tc>
      </w:tr>
      <w:tr w:rsidR="00CC5D06" w:rsidRPr="006D7F01" w14:paraId="5C76F46F" w14:textId="77777777" w:rsidTr="009A6939">
        <w:tc>
          <w:tcPr>
            <w:tcW w:w="3451" w:type="dxa"/>
          </w:tcPr>
          <w:p w14:paraId="735CFA3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"Property and Facilities Management Services"</w:t>
            </w:r>
          </w:p>
        </w:tc>
        <w:tc>
          <w:tcPr>
            <w:tcW w:w="5459" w:type="dxa"/>
          </w:tcPr>
          <w:p w14:paraId="50F830DA"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services required to satisfy the </w:t>
            </w:r>
            <w:bookmarkStart w:id="618" w:name="_9kMJ9O6ZWu9A67CF"/>
            <w:r w:rsidRPr="006D7F01">
              <w:rPr>
                <w:rFonts w:ascii="Times New Roman" w:hAnsi="Times New Roman"/>
                <w:lang w:eastAsia="en-GB"/>
              </w:rPr>
              <w:t>Authority's</w:t>
            </w:r>
            <w:bookmarkEnd w:id="618"/>
            <w:r w:rsidRPr="006D7F01">
              <w:rPr>
                <w:rFonts w:ascii="Times New Roman" w:hAnsi="Times New Roman"/>
                <w:lang w:eastAsia="en-GB"/>
              </w:rPr>
              <w:t xml:space="preserve"> Property and Facilities Management Requirements;</w:t>
            </w:r>
          </w:p>
        </w:tc>
      </w:tr>
      <w:tr w:rsidR="00CC5D06" w:rsidRPr="006D7F01" w14:paraId="5BF78B27" w14:textId="77777777" w:rsidTr="009A6939">
        <w:tc>
          <w:tcPr>
            <w:tcW w:w="3451" w:type="dxa"/>
          </w:tcPr>
          <w:p w14:paraId="5A8C2CFA"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"Protective Measures"</w:t>
            </w:r>
          </w:p>
        </w:tc>
        <w:tc>
          <w:tcPr>
            <w:tcW w:w="5459" w:type="dxa"/>
          </w:tcPr>
          <w:p w14:paraId="4EA646D0"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bookmarkStart w:id="619" w:name="_9kMHG5YVt4EE8FHeLhkhy7sA"/>
            <w:r w:rsidRPr="006D7F01">
              <w:rPr>
                <w:rFonts w:ascii="Times New Roman" w:hAnsi="Times New Roman"/>
                <w:b/>
                <w:lang w:eastAsia="en-GB"/>
              </w:rPr>
              <w:t>Schedule 2</w:t>
            </w:r>
            <w:bookmarkEnd w:id="619"/>
            <w:r w:rsidRPr="006D7F01">
              <w:rPr>
                <w:rFonts w:ascii="Times New Roman" w:hAnsi="Times New Roman"/>
                <w:b/>
                <w:lang w:eastAsia="en-GB"/>
              </w:rPr>
              <w:t xml:space="preserve"> (Digital)</w:t>
            </w:r>
            <w:r w:rsidRPr="006D7F01">
              <w:rPr>
                <w:rFonts w:ascii="Times New Roman" w:hAnsi="Times New Roman"/>
                <w:lang w:eastAsia="en-GB"/>
              </w:rPr>
              <w:t>;</w:t>
            </w:r>
          </w:p>
        </w:tc>
      </w:tr>
      <w:tr w:rsidR="00CC5D06" w:rsidRPr="006D7F01" w14:paraId="7B8F44E3" w14:textId="77777777" w:rsidTr="009A6939">
        <w:trPr>
          <w:trHeight w:val="469"/>
        </w:trPr>
        <w:tc>
          <w:tcPr>
            <w:tcW w:w="3451" w:type="dxa"/>
          </w:tcPr>
          <w:p w14:paraId="42A23F1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rPr>
              <w:t>"Public Health Infection Control Manual"</w:t>
            </w:r>
          </w:p>
        </w:tc>
        <w:tc>
          <w:tcPr>
            <w:tcW w:w="5459" w:type="dxa"/>
          </w:tcPr>
          <w:p w14:paraId="655B5315"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Style w:val="Level1asHeadingtext"/>
                <w:rFonts w:ascii="Times New Roman" w:hAnsi="Times New Roman"/>
                <w:b w:val="0"/>
              </w:rPr>
              <w:t>means the manual that advises healthcare workers, prison and detention centre staff</w:t>
            </w:r>
            <w:bookmarkStart w:id="620" w:name="_9kR3WTr5DA4CI"/>
            <w:bookmarkEnd w:id="620"/>
            <w:r w:rsidRPr="006D7F01">
              <w:rPr>
                <w:rStyle w:val="Level1asHeadingtext"/>
                <w:rFonts w:ascii="Times New Roman" w:hAnsi="Times New Roman"/>
                <w:b w:val="0"/>
              </w:rPr>
              <w:t xml:space="preserve"> about dealing with outbreaks, immunisations, infection control and prevention;</w:t>
            </w:r>
          </w:p>
        </w:tc>
      </w:tr>
      <w:tr w:rsidR="00CC5D06" w:rsidRPr="006D7F01" w14:paraId="25F5EE45" w14:textId="77777777" w:rsidTr="009A6939">
        <w:trPr>
          <w:trHeight w:val="469"/>
        </w:trPr>
        <w:tc>
          <w:tcPr>
            <w:tcW w:w="3451" w:type="dxa"/>
          </w:tcPr>
          <w:p w14:paraId="4252A6C2" w14:textId="77777777" w:rsidR="00CC5D06" w:rsidRPr="006D7F01" w:rsidRDefault="00CC5D06" w:rsidP="00CC5D06">
            <w:pPr>
              <w:widowControl w:val="0"/>
              <w:spacing w:after="240"/>
              <w:jc w:val="left"/>
              <w:rPr>
                <w:rFonts w:ascii="Times New Roman" w:hAnsi="Times New Roman"/>
                <w:b/>
              </w:rPr>
            </w:pPr>
            <w:r w:rsidRPr="006D7F01">
              <w:rPr>
                <w:rFonts w:ascii="Times New Roman" w:hAnsi="Times New Roman"/>
                <w:b/>
              </w:rPr>
              <w:t>"Purposeful Activity"</w:t>
            </w:r>
          </w:p>
        </w:tc>
        <w:tc>
          <w:tcPr>
            <w:tcW w:w="5459" w:type="dxa"/>
          </w:tcPr>
          <w:p w14:paraId="77D448B3" w14:textId="77777777" w:rsidR="00CC5D06" w:rsidRPr="006D7F01" w:rsidRDefault="00CC5D06" w:rsidP="00CC5D06">
            <w:pPr>
              <w:widowControl w:val="0"/>
              <w:tabs>
                <w:tab w:val="left" w:pos="851"/>
                <w:tab w:val="left" w:pos="1843"/>
                <w:tab w:val="left" w:pos="3119"/>
                <w:tab w:val="left" w:pos="4253"/>
              </w:tabs>
              <w:spacing w:after="240" w:line="312" w:lineRule="auto"/>
              <w:rPr>
                <w:rStyle w:val="Level1asHeadingtext"/>
                <w:rFonts w:ascii="Times New Roman" w:hAnsi="Times New Roman"/>
                <w:b w:val="0"/>
              </w:rPr>
            </w:pPr>
            <w:r w:rsidRPr="006D7F01">
              <w:rPr>
                <w:rStyle w:val="Level1asHeadingtext"/>
                <w:rFonts w:ascii="Times New Roman" w:hAnsi="Times New Roman"/>
                <w:b w:val="0"/>
              </w:rPr>
              <w:t>means a Prisoner being engaged in an activity that is likely to benefit them and support their rehabilitation in line with the expectations of HMIP (including the expectations set out at https://www.justiceinspectorates.gov.uk/hmiprisons/our-expectations/prison-expectations/purposeful-activity/);</w:t>
            </w:r>
          </w:p>
        </w:tc>
      </w:tr>
      <w:tr w:rsidR="00CC5D06" w:rsidRPr="006D7F01" w14:paraId="2CB6A2DC" w14:textId="77777777" w:rsidTr="009A6939">
        <w:trPr>
          <w:trHeight w:val="469"/>
        </w:trPr>
        <w:tc>
          <w:tcPr>
            <w:tcW w:w="3451" w:type="dxa"/>
          </w:tcPr>
          <w:p w14:paraId="66C28EA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"Qualifying Change in Law"</w:t>
            </w:r>
          </w:p>
        </w:tc>
        <w:tc>
          <w:tcPr>
            <w:tcW w:w="5459" w:type="dxa"/>
          </w:tcPr>
          <w:p w14:paraId="50E68DD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37DCDC75" w14:textId="77777777" w:rsidR="00CC5D06" w:rsidRPr="006D7F01" w:rsidRDefault="00CC5D06" w:rsidP="00CC5D06">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t>a Discriminatory Change in Law;</w:t>
            </w:r>
          </w:p>
          <w:p w14:paraId="2F023C70" w14:textId="77777777" w:rsidR="00CC5D06" w:rsidRPr="006D7F01" w:rsidRDefault="00CC5D06" w:rsidP="00CC5D06">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t>a Specific Change in Law; or</w:t>
            </w:r>
          </w:p>
          <w:p w14:paraId="03D5568E" w14:textId="77777777" w:rsidR="00CC5D06" w:rsidRPr="006D7F01" w:rsidRDefault="00CC5D06" w:rsidP="00CC5D06">
            <w:pPr>
              <w:widowControl w:val="0"/>
              <w:numPr>
                <w:ilvl w:val="0"/>
                <w:numId w:val="16"/>
              </w:numPr>
              <w:spacing w:after="240" w:line="312" w:lineRule="auto"/>
              <w:rPr>
                <w:rFonts w:ascii="Times New Roman" w:hAnsi="Times New Roman"/>
                <w:lang w:eastAsia="en-GB"/>
              </w:rPr>
            </w:pPr>
            <w:r w:rsidRPr="006D7F01">
              <w:rPr>
                <w:rFonts w:ascii="Times New Roman" w:hAnsi="Times New Roman"/>
                <w:lang w:eastAsia="en-GB"/>
              </w:rPr>
              <w:t>a change to an Authority Policy;</w:t>
            </w:r>
          </w:p>
          <w:p w14:paraId="2A662C1A" w14:textId="77777777" w:rsidR="00CC5D06" w:rsidRPr="006D7F01" w:rsidRDefault="00CC5D06" w:rsidP="00CC5D06">
            <w:pPr>
              <w:widowControl w:val="0"/>
              <w:spacing w:after="240" w:line="312" w:lineRule="auto"/>
              <w:rPr>
                <w:rFonts w:ascii="Times New Roman" w:hAnsi="Times New Roman"/>
                <w:lang w:eastAsia="en-GB"/>
              </w:rPr>
            </w:pPr>
            <w:r w:rsidRPr="006D7F01">
              <w:rPr>
                <w:rFonts w:ascii="Times New Roman" w:hAnsi="Times New Roman"/>
                <w:lang w:eastAsia="en-GB"/>
              </w:rPr>
              <w:t xml:space="preserve">which has a material impact on the </w:t>
            </w:r>
            <w:bookmarkStart w:id="621" w:name="_9kMJAP6ZWu9A67CF"/>
            <w:r w:rsidRPr="006D7F01">
              <w:rPr>
                <w:rFonts w:ascii="Times New Roman" w:hAnsi="Times New Roman"/>
                <w:lang w:eastAsia="en-GB"/>
              </w:rPr>
              <w:t>Contractor's</w:t>
            </w:r>
            <w:bookmarkEnd w:id="621"/>
            <w:r w:rsidRPr="006D7F01">
              <w:rPr>
                <w:rFonts w:ascii="Times New Roman" w:hAnsi="Times New Roman"/>
                <w:lang w:eastAsia="en-GB"/>
              </w:rPr>
              <w:t xml:space="preserve"> costs of providing the Service</w:t>
            </w:r>
            <w:r>
              <w:rPr>
                <w:rFonts w:ascii="Times New Roman" w:hAnsi="Times New Roman"/>
                <w:lang w:eastAsia="en-GB"/>
              </w:rPr>
              <w:t>s</w:t>
            </w:r>
            <w:r w:rsidRPr="006D7F01">
              <w:rPr>
                <w:rFonts w:ascii="Times New Roman" w:hAnsi="Times New Roman"/>
                <w:lang w:eastAsia="en-GB"/>
              </w:rPr>
              <w:t xml:space="preserve"> and which was not foreseeable at the Commencement Date;</w:t>
            </w:r>
          </w:p>
        </w:tc>
      </w:tr>
      <w:tr w:rsidR="00CC5D06" w:rsidRPr="006D7F01" w14:paraId="0E0CCA01" w14:textId="77777777" w:rsidTr="009A6939">
        <w:tc>
          <w:tcPr>
            <w:tcW w:w="3451" w:type="dxa"/>
          </w:tcPr>
          <w:p w14:paraId="75929B59"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"Quality Management </w:t>
            </w:r>
            <w:bookmarkStart w:id="622" w:name="_9kMLK5YVt5FE7HMcKimkhx"/>
            <w:r w:rsidRPr="006D7F01">
              <w:rPr>
                <w:rFonts w:ascii="Times New Roman" w:hAnsi="Times New Roman"/>
                <w:b/>
                <w:bCs/>
                <w:lang w:eastAsia="en-GB"/>
              </w:rPr>
              <w:t>Officer</w:t>
            </w:r>
            <w:bookmarkEnd w:id="622"/>
            <w:r w:rsidRPr="006D7F01">
              <w:rPr>
                <w:rFonts w:ascii="Times New Roman" w:hAnsi="Times New Roman"/>
                <w:b/>
                <w:bCs/>
                <w:lang w:eastAsia="en-GB"/>
              </w:rPr>
              <w:t>"</w:t>
            </w:r>
          </w:p>
        </w:tc>
        <w:tc>
          <w:tcPr>
            <w:tcW w:w="5459" w:type="dxa"/>
          </w:tcPr>
          <w:p w14:paraId="145EA5D6" w14:textId="1ECE3420"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_Ref311720343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26.2</w:t>
            </w:r>
            <w:r w:rsidRPr="006D7F01">
              <w:rPr>
                <w:rFonts w:ascii="Times New Roman" w:hAnsi="Times New Roman"/>
                <w:b/>
                <w:lang w:eastAsia="en-GB"/>
              </w:rPr>
              <w:fldChar w:fldCharType="end"/>
            </w:r>
            <w:r w:rsidRPr="006D7F01">
              <w:rPr>
                <w:rFonts w:ascii="Times New Roman" w:hAnsi="Times New Roman"/>
                <w:b/>
                <w:lang w:eastAsia="en-GB"/>
              </w:rPr>
              <w:t xml:space="preserve"> (Quality Management </w:t>
            </w:r>
            <w:bookmarkStart w:id="623" w:name="_9kMML5YVt5FE7HMcKimkhx"/>
            <w:r w:rsidRPr="006D7F01">
              <w:rPr>
                <w:rFonts w:ascii="Times New Roman" w:hAnsi="Times New Roman"/>
                <w:b/>
                <w:lang w:eastAsia="en-GB"/>
              </w:rPr>
              <w:t>Officer</w:t>
            </w:r>
            <w:bookmarkEnd w:id="623"/>
            <w:r w:rsidRPr="006D7F01">
              <w:rPr>
                <w:rFonts w:ascii="Times New Roman" w:hAnsi="Times New Roman"/>
                <w:b/>
                <w:lang w:eastAsia="en-GB"/>
              </w:rPr>
              <w:t>)</w:t>
            </w:r>
            <w:r w:rsidRPr="006D7F01">
              <w:rPr>
                <w:rFonts w:ascii="Times New Roman" w:hAnsi="Times New Roman"/>
                <w:lang w:eastAsia="en-GB"/>
              </w:rPr>
              <w:t>;</w:t>
            </w:r>
          </w:p>
        </w:tc>
      </w:tr>
      <w:tr w:rsidR="00CC5D06" w:rsidRPr="006D7F01" w14:paraId="41A34039" w14:textId="77777777" w:rsidTr="009A6939">
        <w:tc>
          <w:tcPr>
            <w:tcW w:w="3451" w:type="dxa"/>
          </w:tcPr>
          <w:p w14:paraId="1BAE31E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"Quantum"</w:t>
            </w:r>
          </w:p>
        </w:tc>
        <w:tc>
          <w:tcPr>
            <w:tcW w:w="5459" w:type="dxa"/>
          </w:tcPr>
          <w:p w14:paraId="04BC29F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HMPPS </w:t>
            </w:r>
            <w:bookmarkStart w:id="624" w:name="_9kMLK5YVt3457FHTlx"/>
            <w:r w:rsidRPr="006D7F01">
              <w:rPr>
                <w:rFonts w:ascii="Times New Roman" w:hAnsi="Times New Roman"/>
                <w:lang w:eastAsia="en-GB"/>
              </w:rPr>
              <w:t>ICT</w:t>
            </w:r>
            <w:bookmarkEnd w:id="624"/>
            <w:r w:rsidRPr="006D7F01">
              <w:rPr>
                <w:rFonts w:ascii="Times New Roman" w:hAnsi="Times New Roman"/>
                <w:lang w:eastAsia="en-GB"/>
              </w:rPr>
              <w:t xml:space="preserve"> system (which shall be deemed to include any replacement system or systems);</w:t>
            </w:r>
          </w:p>
        </w:tc>
      </w:tr>
      <w:tr w:rsidR="00CC5D06" w:rsidRPr="006D7F01" w14:paraId="179C7C7E" w14:textId="77777777" w:rsidTr="009A6939">
        <w:tc>
          <w:tcPr>
            <w:tcW w:w="3451" w:type="dxa"/>
          </w:tcPr>
          <w:p w14:paraId="2EE3B3D5" w14:textId="77777777" w:rsidR="00CC5D06" w:rsidRPr="006D7F01" w:rsidRDefault="00CC5D06" w:rsidP="00CC5D06">
            <w:pPr>
              <w:widowControl w:val="0"/>
              <w:spacing w:after="240"/>
              <w:jc w:val="left"/>
              <w:rPr>
                <w:rFonts w:ascii="Times New Roman" w:hAnsi="Times New Roman"/>
                <w:b/>
                <w:bCs/>
                <w:lang w:eastAsia="en-GB"/>
              </w:rPr>
            </w:pPr>
            <w:bookmarkStart w:id="625" w:name="_DV_M167"/>
            <w:bookmarkStart w:id="626" w:name="_DV_M176"/>
            <w:bookmarkEnd w:id="625"/>
            <w:bookmarkEnd w:id="626"/>
            <w:r w:rsidRPr="006D7F01">
              <w:rPr>
                <w:rFonts w:ascii="Times New Roman" w:hAnsi="Times New Roman"/>
                <w:b/>
                <w:bCs/>
                <w:lang w:eastAsia="en-GB"/>
              </w:rPr>
              <w:t>"Recipient"</w:t>
            </w:r>
          </w:p>
        </w:tc>
        <w:tc>
          <w:tcPr>
            <w:tcW w:w="5459" w:type="dxa"/>
          </w:tcPr>
          <w:p w14:paraId="7076C625" w14:textId="44792C9F"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_Ref190696247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40.1.2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Added Tax)</w:t>
            </w:r>
            <w:r w:rsidRPr="006D7F01">
              <w:rPr>
                <w:rFonts w:ascii="Times New Roman" w:hAnsi="Times New Roman"/>
                <w:lang w:eastAsia="en-GB"/>
              </w:rPr>
              <w:t>;</w:t>
            </w:r>
          </w:p>
        </w:tc>
      </w:tr>
      <w:tr w:rsidR="00CC5D06" w:rsidRPr="006D7F01" w14:paraId="75DDD56A" w14:textId="77777777" w:rsidTr="009A6939">
        <w:tc>
          <w:tcPr>
            <w:tcW w:w="3451" w:type="dxa"/>
          </w:tcPr>
          <w:p w14:paraId="6960BBC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"Recompetition Data"</w:t>
            </w:r>
          </w:p>
        </w:tc>
        <w:tc>
          <w:tcPr>
            <w:tcW w:w="5459" w:type="dxa"/>
          </w:tcPr>
          <w:p w14:paraId="3F10782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has given to it in </w:t>
            </w:r>
            <w:bookmarkStart w:id="627" w:name="_9kMHG5YVt4EE8FLiLhkhy7sAO"/>
            <w:r w:rsidRPr="006D7F01">
              <w:rPr>
                <w:rFonts w:ascii="Times New Roman" w:hAnsi="Times New Roman"/>
                <w:b/>
                <w:bCs/>
                <w:lang w:eastAsia="en-GB"/>
              </w:rPr>
              <w:t>Schedule 24</w:t>
            </w:r>
            <w:bookmarkEnd w:id="627"/>
            <w:r w:rsidRPr="006D7F01">
              <w:rPr>
                <w:rFonts w:ascii="Times New Roman" w:hAnsi="Times New Roman"/>
                <w:b/>
                <w:bCs/>
                <w:lang w:eastAsia="en-GB"/>
              </w:rPr>
              <w:t xml:space="preserve"> (Handover and Exit Management)</w:t>
            </w:r>
            <w:r w:rsidRPr="006D7F01">
              <w:rPr>
                <w:rFonts w:ascii="Times New Roman" w:hAnsi="Times New Roman"/>
                <w:lang w:eastAsia="en-GB"/>
              </w:rPr>
              <w:t>;</w:t>
            </w:r>
          </w:p>
        </w:tc>
      </w:tr>
      <w:tr w:rsidR="00CC5D06" w:rsidRPr="006D7F01" w14:paraId="592A81E0" w14:textId="77777777" w:rsidTr="009A6939">
        <w:tc>
          <w:tcPr>
            <w:tcW w:w="3451" w:type="dxa"/>
          </w:tcPr>
          <w:p w14:paraId="5A5149A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"Rectification Period"</w:t>
            </w:r>
          </w:p>
        </w:tc>
        <w:tc>
          <w:tcPr>
            <w:tcW w:w="5459" w:type="dxa"/>
          </w:tcPr>
          <w:p w14:paraId="7B8284B8"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28" w:name="_9kMI0G6ZWu5FF9EDcMiliz8tAO"/>
            <w:bookmarkStart w:id="629" w:name="_9kMI0G6ZWu5FF9FEcMiliz8tAO"/>
            <w:r w:rsidRPr="006D7F01">
              <w:rPr>
                <w:rFonts w:ascii="Times New Roman" w:hAnsi="Times New Roman"/>
                <w:b/>
                <w:bCs/>
                <w:lang w:eastAsia="en-GB"/>
              </w:rPr>
              <w:t>Schedule 14</w:t>
            </w:r>
            <w:bookmarkEnd w:id="628"/>
            <w:bookmarkEnd w:id="629"/>
            <w:r w:rsidRPr="006D7F01">
              <w:rPr>
                <w:rFonts w:ascii="Times New Roman" w:hAnsi="Times New Roman"/>
                <w:b/>
                <w:bCs/>
                <w:lang w:eastAsia="en-GB"/>
              </w:rPr>
              <w:t xml:space="preserve"> (</w:t>
            </w:r>
            <w:bookmarkStart w:id="630" w:name="_9kMH5M6ZWu4CD7DNiHxArt9jPmqpw5BG"/>
            <w:r w:rsidRPr="006D7F01">
              <w:rPr>
                <w:rFonts w:ascii="Times New Roman" w:hAnsi="Times New Roman"/>
                <w:b/>
                <w:bCs/>
                <w:lang w:eastAsia="en-GB"/>
              </w:rPr>
              <w:t>Payment Mechanism</w:t>
            </w:r>
            <w:bookmarkEnd w:id="630"/>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256274A0" w14:textId="77777777" w:rsidTr="009A6939">
        <w:tc>
          <w:tcPr>
            <w:tcW w:w="3451" w:type="dxa"/>
          </w:tcPr>
          <w:p w14:paraId="4EC5521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"Rectification Plan"</w:t>
            </w:r>
          </w:p>
        </w:tc>
        <w:tc>
          <w:tcPr>
            <w:tcW w:w="5459" w:type="dxa"/>
          </w:tcPr>
          <w:p w14:paraId="02EBA69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31" w:name="_9kMML5YVt4EE8FEbLhkhy7s9O"/>
            <w:r w:rsidRPr="006D7F01">
              <w:rPr>
                <w:rFonts w:ascii="Times New Roman" w:hAnsi="Times New Roman"/>
                <w:b/>
                <w:bCs/>
                <w:lang w:eastAsia="en-GB"/>
              </w:rPr>
              <w:t>Schedule 15</w:t>
            </w:r>
            <w:bookmarkEnd w:id="631"/>
            <w:r w:rsidRPr="006D7F01">
              <w:rPr>
                <w:rFonts w:ascii="Times New Roman" w:hAnsi="Times New Roman"/>
                <w:b/>
                <w:bCs/>
                <w:lang w:eastAsia="en-GB"/>
              </w:rPr>
              <w:t xml:space="preserve"> (Performance Mechanism)</w:t>
            </w:r>
            <w:r w:rsidRPr="006D7F01">
              <w:rPr>
                <w:rFonts w:ascii="Times New Roman" w:hAnsi="Times New Roman"/>
                <w:lang w:eastAsia="en-GB"/>
              </w:rPr>
              <w:t>;</w:t>
            </w:r>
          </w:p>
        </w:tc>
      </w:tr>
      <w:tr w:rsidR="00CC5D06" w:rsidRPr="006D7F01" w14:paraId="0F972BDF" w14:textId="77777777" w:rsidTr="009A6939">
        <w:tc>
          <w:tcPr>
            <w:tcW w:w="3451" w:type="dxa"/>
          </w:tcPr>
          <w:p w14:paraId="4D20F77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"Regime"</w:t>
            </w:r>
          </w:p>
        </w:tc>
        <w:tc>
          <w:tcPr>
            <w:tcW w:w="5459" w:type="dxa"/>
          </w:tcPr>
          <w:p w14:paraId="04C18851" w14:textId="1E030D62"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means the time Prisoners spend outside of their Prison Cells or engaged in Purposeful Activity, including, but not limited to, time spent in education, training, work, offending behaviour work or peer support roles as further set out in </w:t>
            </w:r>
            <w:bookmarkStart w:id="632" w:name="_9kR3WTr2CC6GM3knoewrqyCL"/>
            <w:r w:rsidRPr="006D7F01">
              <w:rPr>
                <w:rFonts w:ascii="Times New Roman" w:hAnsi="Times New Roman"/>
                <w:b/>
              </w:rPr>
              <w:t xml:space="preserve">paragraph </w:t>
            </w:r>
            <w:r>
              <w:rPr>
                <w:rFonts w:ascii="Times New Roman" w:hAnsi="Times New Roman"/>
                <w:b/>
              </w:rPr>
              <w:t>2.2</w:t>
            </w:r>
            <w:bookmarkEnd w:id="632"/>
            <w:r w:rsidRPr="006D7F01">
              <w:rPr>
                <w:rFonts w:ascii="Times New Roman" w:hAnsi="Times New Roman"/>
                <w:b/>
              </w:rPr>
              <w:t xml:space="preserve"> </w:t>
            </w:r>
            <w:r w:rsidRPr="006D7F01">
              <w:rPr>
                <w:rFonts w:ascii="Times New Roman" w:hAnsi="Times New Roman"/>
              </w:rPr>
              <w:t xml:space="preserve">of </w:t>
            </w:r>
            <w:bookmarkStart w:id="633" w:name="_9kMNM5YVt4EE9CCaGp9K"/>
            <w:r w:rsidRPr="006D7F01">
              <w:rPr>
                <w:rFonts w:ascii="Times New Roman" w:hAnsi="Times New Roman"/>
                <w:b/>
              </w:rPr>
              <w:t>Part 1</w:t>
            </w:r>
            <w:bookmarkEnd w:id="633"/>
            <w:r w:rsidRPr="006D7F01">
              <w:rPr>
                <w:rFonts w:ascii="Times New Roman" w:hAnsi="Times New Roman"/>
                <w:b/>
              </w:rPr>
              <w:t xml:space="preserve"> (Custodial Services) </w:t>
            </w:r>
            <w:r w:rsidRPr="006D7F01">
              <w:rPr>
                <w:rFonts w:ascii="Times New Roman" w:hAnsi="Times New Roman"/>
              </w:rPr>
              <w:t>of</w:t>
            </w:r>
            <w:r w:rsidRPr="006D7F01">
              <w:rPr>
                <w:rFonts w:ascii="Times New Roman" w:hAnsi="Times New Roman"/>
                <w:b/>
              </w:rPr>
              <w:t xml:space="preserve"> </w:t>
            </w:r>
            <w:bookmarkStart w:id="634" w:name="_9kMI2I6ZWu5FF9DLlMiliz8tA"/>
            <w:r w:rsidRPr="006D7F01">
              <w:rPr>
                <w:rFonts w:ascii="Times New Roman" w:hAnsi="Times New Roman"/>
                <w:b/>
              </w:rPr>
              <w:t>Schedule 1</w:t>
            </w:r>
            <w:bookmarkEnd w:id="634"/>
            <w:r w:rsidRPr="006D7F01">
              <w:rPr>
                <w:rFonts w:ascii="Times New Roman" w:hAnsi="Times New Roman"/>
                <w:b/>
              </w:rPr>
              <w:t xml:space="preserve"> (</w:t>
            </w:r>
            <w:bookmarkStart w:id="635" w:name="_9kMH4L6ZWu4CD7DMSMC0w725MMbYLLI3yw0thDV"/>
            <w:r w:rsidRPr="006D7F01">
              <w:rPr>
                <w:rFonts w:ascii="Times New Roman" w:hAnsi="Times New Roman"/>
                <w:b/>
              </w:rPr>
              <w:t>Authority's Custodial Service Requirements</w:t>
            </w:r>
            <w:bookmarkEnd w:id="635"/>
            <w:r w:rsidRPr="006D7F01">
              <w:rPr>
                <w:rFonts w:ascii="Times New Roman" w:hAnsi="Times New Roman"/>
                <w:b/>
              </w:rPr>
              <w:t>)</w:t>
            </w:r>
            <w:r w:rsidRPr="006D7F01">
              <w:rPr>
                <w:rFonts w:ascii="Times New Roman" w:hAnsi="Times New Roman"/>
              </w:rPr>
              <w:t>;</w:t>
            </w:r>
          </w:p>
        </w:tc>
      </w:tr>
      <w:tr w:rsidR="00CC5D06" w:rsidRPr="006D7F01" w14:paraId="04572FF3" w14:textId="77777777" w:rsidTr="009A6939">
        <w:tc>
          <w:tcPr>
            <w:tcW w:w="3451" w:type="dxa"/>
          </w:tcPr>
          <w:p w14:paraId="7A12C6E9" w14:textId="64BD2A76" w:rsidR="00CC5D06" w:rsidRPr="0018276A"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"Rele</w:t>
            </w:r>
            <w:r>
              <w:rPr>
                <w:rFonts w:ascii="Times New Roman" w:hAnsi="Times New Roman"/>
                <w:b/>
                <w:bCs/>
                <w:lang w:eastAsia="en-GB"/>
              </w:rPr>
              <w:t>ase on Temporary Licence</w:t>
            </w:r>
            <w:r w:rsidRPr="006D7F01">
              <w:rPr>
                <w:rFonts w:ascii="Times New Roman" w:hAnsi="Times New Roman"/>
                <w:b/>
                <w:bCs/>
                <w:lang w:eastAsia="en-GB"/>
              </w:rPr>
              <w:t>"</w:t>
            </w:r>
            <w:r>
              <w:rPr>
                <w:rFonts w:ascii="Times New Roman" w:hAnsi="Times New Roman"/>
                <w:lang w:eastAsia="en-GB"/>
              </w:rPr>
              <w:t xml:space="preserve"> or </w:t>
            </w:r>
            <w:r w:rsidRPr="006D7F01">
              <w:rPr>
                <w:rFonts w:ascii="Times New Roman" w:hAnsi="Times New Roman"/>
                <w:b/>
                <w:bCs/>
                <w:lang w:eastAsia="en-GB"/>
              </w:rPr>
              <w:t>"</w:t>
            </w:r>
            <w:r>
              <w:rPr>
                <w:rFonts w:ascii="Times New Roman" w:hAnsi="Times New Roman"/>
                <w:b/>
                <w:bCs/>
                <w:lang w:eastAsia="en-GB"/>
              </w:rPr>
              <w:t>ROTL</w:t>
            </w:r>
            <w:r w:rsidRPr="006D7F01">
              <w:rPr>
                <w:rFonts w:ascii="Times New Roman" w:hAnsi="Times New Roman"/>
                <w:b/>
                <w:bCs/>
                <w:lang w:eastAsia="en-GB"/>
              </w:rPr>
              <w:t>"</w:t>
            </w:r>
          </w:p>
        </w:tc>
        <w:tc>
          <w:tcPr>
            <w:tcW w:w="5459" w:type="dxa"/>
          </w:tcPr>
          <w:p w14:paraId="3D65C584" w14:textId="0F9275D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rPr>
            </w:pPr>
            <w:r w:rsidRPr="0018276A">
              <w:rPr>
                <w:rFonts w:ascii="Times New Roman" w:hAnsi="Times New Roman" w:hint="eastAsia"/>
              </w:rPr>
              <w:t>has the meaning given to it in the "Release on Temporary Licence Policy Framework" (as amended from time to time);</w:t>
            </w:r>
          </w:p>
        </w:tc>
      </w:tr>
      <w:tr w:rsidR="00CC5D06" w:rsidRPr="006D7F01" w14:paraId="33F35A9C" w14:textId="77777777" w:rsidTr="009A6939">
        <w:tc>
          <w:tcPr>
            <w:tcW w:w="3451" w:type="dxa"/>
          </w:tcPr>
          <w:p w14:paraId="357AD671" w14:textId="77777777" w:rsidR="00CC5D06" w:rsidRPr="006D7F01" w:rsidRDefault="00CC5D06" w:rsidP="00CC5D06">
            <w:pPr>
              <w:widowControl w:val="0"/>
              <w:spacing w:after="240"/>
              <w:jc w:val="left"/>
              <w:rPr>
                <w:rFonts w:ascii="Times New Roman" w:hAnsi="Times New Roman"/>
                <w:b/>
                <w:bCs/>
                <w:lang w:eastAsia="en-GB"/>
              </w:rPr>
            </w:pPr>
            <w:bookmarkStart w:id="636" w:name="_DV_M178"/>
            <w:bookmarkStart w:id="637" w:name="_DV_M180"/>
            <w:bookmarkStart w:id="638" w:name="_DV_M181"/>
            <w:bookmarkStart w:id="639" w:name="_DV_M184"/>
            <w:bookmarkStart w:id="640" w:name="_DV_M186"/>
            <w:bookmarkStart w:id="641" w:name="_DV_M188"/>
            <w:bookmarkStart w:id="642" w:name="_DV_M189"/>
            <w:bookmarkStart w:id="643" w:name="_DV_M193"/>
            <w:bookmarkStart w:id="644" w:name="_DV_M196"/>
            <w:bookmarkEnd w:id="636"/>
            <w:bookmarkEnd w:id="637"/>
            <w:bookmarkEnd w:id="638"/>
            <w:bookmarkEnd w:id="639"/>
            <w:bookmarkEnd w:id="640"/>
            <w:bookmarkEnd w:id="641"/>
            <w:bookmarkEnd w:id="642"/>
            <w:bookmarkEnd w:id="643"/>
            <w:bookmarkEnd w:id="644"/>
            <w:r w:rsidRPr="006D7F01">
              <w:rPr>
                <w:rFonts w:ascii="Times New Roman" w:hAnsi="Times New Roman"/>
                <w:b/>
                <w:bCs/>
                <w:lang w:eastAsia="en-GB"/>
              </w:rPr>
              <w:t>"Relevant Amount"</w:t>
            </w:r>
          </w:p>
        </w:tc>
        <w:tc>
          <w:tcPr>
            <w:tcW w:w="5459" w:type="dxa"/>
          </w:tcPr>
          <w:p w14:paraId="44816B04" w14:textId="311521C8"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for the purpose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(Limitation of Liability under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_Ref271817747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66.1.1.5</w:t>
            </w:r>
            <w:r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only,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_Ref159216835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66.10.5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(Limitation of Liability under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_Ref271817747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66.1.1.5</w:t>
            </w:r>
            <w:r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38203593" w14:textId="77777777" w:rsidTr="009A6939">
        <w:tc>
          <w:tcPr>
            <w:tcW w:w="3451" w:type="dxa"/>
          </w:tcPr>
          <w:p w14:paraId="19E7EA91" w14:textId="77777777" w:rsidR="00CC5D06" w:rsidRPr="006D7F01" w:rsidRDefault="00CC5D06" w:rsidP="00CC5D06">
            <w:pPr>
              <w:widowControl w:val="0"/>
              <w:spacing w:after="240"/>
              <w:jc w:val="left"/>
              <w:rPr>
                <w:rFonts w:ascii="Times New Roman" w:hAnsi="Times New Roman"/>
                <w:b/>
                <w:bCs/>
                <w:lang w:eastAsia="en-GB"/>
              </w:rPr>
            </w:pPr>
            <w:bookmarkStart w:id="645" w:name="_Hlk67926718"/>
            <w:r w:rsidRPr="006D7F01">
              <w:rPr>
                <w:rFonts w:ascii="Times New Roman" w:hAnsi="Times New Roman"/>
                <w:b/>
                <w:bCs/>
                <w:lang w:eastAsia="en-GB"/>
              </w:rPr>
              <w:t>"Relevant Authority"</w:t>
            </w:r>
          </w:p>
        </w:tc>
        <w:tc>
          <w:tcPr>
            <w:tcW w:w="5459" w:type="dxa"/>
          </w:tcPr>
          <w:p w14:paraId="711E729F" w14:textId="2A31BFB4"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court with the relevant jurisdiction and any local, national or supra-national agency, inspectorate, minister, ministry, official or public or statutory person of the Government of the </w:t>
            </w:r>
            <w:bookmarkStart w:id="646" w:name="_9kMIH5YVt5ED8CDfYt0xiPPzypy8"/>
            <w:r w:rsidRPr="006D7F01">
              <w:rPr>
                <w:rFonts w:ascii="Times New Roman" w:hAnsi="Times New Roman"/>
                <w:lang w:eastAsia="en-GB"/>
              </w:rPr>
              <w:t>United Kingdom</w:t>
            </w:r>
            <w:bookmarkEnd w:id="646"/>
            <w:r w:rsidRPr="006D7F01">
              <w:rPr>
                <w:rFonts w:ascii="Times New Roman" w:hAnsi="Times New Roman"/>
                <w:lang w:eastAsia="en-GB"/>
              </w:rPr>
              <w:t xml:space="preserve"> or of the European Union</w:t>
            </w:r>
            <w:bookmarkStart w:id="647" w:name="_Hlk67926699"/>
            <w:r w:rsidRPr="006D7F01">
              <w:rPr>
                <w:rFonts w:ascii="Times New Roman" w:hAnsi="Times New Roman"/>
                <w:lang w:eastAsia="en-GB"/>
              </w:rPr>
              <w:t>;</w:t>
            </w:r>
            <w:bookmarkEnd w:id="647"/>
          </w:p>
        </w:tc>
      </w:tr>
      <w:bookmarkEnd w:id="645"/>
      <w:tr w:rsidR="00CC5D06" w:rsidRPr="006D7F01" w14:paraId="1670744F" w14:textId="77777777" w:rsidTr="009A6939">
        <w:tc>
          <w:tcPr>
            <w:tcW w:w="3451" w:type="dxa"/>
          </w:tcPr>
          <w:p w14:paraId="46B40CF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"Relevant Event"</w:t>
            </w:r>
          </w:p>
        </w:tc>
        <w:tc>
          <w:tcPr>
            <w:tcW w:w="5459" w:type="dxa"/>
          </w:tcPr>
          <w:p w14:paraId="04621AE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w:t>
            </w:r>
          </w:p>
          <w:p w14:paraId="42AFBC9B" w14:textId="77777777" w:rsidR="00CC5D06" w:rsidRPr="006D7F01" w:rsidRDefault="00CC5D06" w:rsidP="00CC5D06">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Authority Change;</w:t>
            </w:r>
          </w:p>
          <w:p w14:paraId="6AE35D39" w14:textId="77777777" w:rsidR="00CC5D06" w:rsidRPr="006D7F01" w:rsidRDefault="00CC5D06" w:rsidP="00CC5D06">
            <w:pPr>
              <w:widowControl w:val="0"/>
              <w:numPr>
                <w:ilvl w:val="0"/>
                <w:numId w:val="17"/>
              </w:numPr>
              <w:spacing w:after="240" w:line="312" w:lineRule="auto"/>
              <w:rPr>
                <w:rFonts w:ascii="Times New Roman" w:hAnsi="Times New Roman"/>
                <w:lang w:eastAsia="en-GB"/>
              </w:rPr>
            </w:pPr>
            <w:r>
              <w:rPr>
                <w:rFonts w:ascii="Times New Roman" w:hAnsi="Times New Roman"/>
                <w:lang w:eastAsia="en-GB"/>
              </w:rPr>
              <w:t>Qualifying</w:t>
            </w:r>
            <w:r w:rsidRPr="006D7F01">
              <w:rPr>
                <w:rFonts w:ascii="Times New Roman" w:hAnsi="Times New Roman"/>
                <w:lang w:eastAsia="en-GB"/>
              </w:rPr>
              <w:t xml:space="preserve"> Change in Law;</w:t>
            </w:r>
          </w:p>
          <w:p w14:paraId="2F7C4886" w14:textId="77777777" w:rsidR="00CC5D06" w:rsidRPr="006D7F01" w:rsidRDefault="00CC5D06" w:rsidP="00CC5D06">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 xml:space="preserve">Compensation Event; or </w:t>
            </w:r>
          </w:p>
          <w:p w14:paraId="4DF6F70C" w14:textId="138C7251" w:rsidR="00CC5D06" w:rsidRPr="006D7F01" w:rsidRDefault="00CC5D06" w:rsidP="00CC5D06">
            <w:pPr>
              <w:widowControl w:val="0"/>
              <w:numPr>
                <w:ilvl w:val="0"/>
                <w:numId w:val="17"/>
              </w:numPr>
              <w:spacing w:after="240" w:line="312" w:lineRule="auto"/>
              <w:rPr>
                <w:rFonts w:ascii="Times New Roman" w:hAnsi="Times New Roman"/>
                <w:lang w:eastAsia="en-GB"/>
              </w:rPr>
            </w:pPr>
            <w:r w:rsidRPr="006D7F01">
              <w:rPr>
                <w:rFonts w:ascii="Times New Roman" w:hAnsi="Times New Roman"/>
                <w:lang w:eastAsia="en-GB"/>
              </w:rPr>
              <w:t xml:space="preserve">matter in respect of which the Parties expressly agree in writing to, or there is express provision in this Contract for, an adjustment to the Contract Price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_Ref159671244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w:t>
            </w:r>
          </w:p>
        </w:tc>
      </w:tr>
      <w:tr w:rsidR="00CC5D06" w:rsidRPr="006D7F01" w14:paraId="5C5BDD4D" w14:textId="77777777" w:rsidTr="009A6939">
        <w:tc>
          <w:tcPr>
            <w:tcW w:w="3451" w:type="dxa"/>
          </w:tcPr>
          <w:p w14:paraId="732AB23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"Relevant IPRs"</w:t>
            </w:r>
          </w:p>
        </w:tc>
        <w:tc>
          <w:tcPr>
            <w:tcW w:w="5459" w:type="dxa"/>
          </w:tcPr>
          <w:p w14:paraId="4803FF09" w14:textId="7E168662"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IPRs used to provide the Services or as otherwise provided and/or licensed by the Contractor (or to which the Contractor has provided access) to the Authority or a third party in the fulfilment of the Contractor's obligations under this Contract;</w:t>
            </w:r>
          </w:p>
        </w:tc>
      </w:tr>
      <w:tr w:rsidR="00CC5D06" w:rsidRPr="006D7F01" w14:paraId="77905E23" w14:textId="77777777" w:rsidTr="009A6939">
        <w:tc>
          <w:tcPr>
            <w:tcW w:w="3451" w:type="dxa"/>
          </w:tcPr>
          <w:p w14:paraId="4B45B56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"Relevant Organisation"</w:t>
            </w:r>
          </w:p>
        </w:tc>
        <w:tc>
          <w:tcPr>
            <w:tcW w:w="5459" w:type="dxa"/>
          </w:tcPr>
          <w:p w14:paraId="4C4E0A5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of the following (including their successor bodies from time to time):</w:t>
            </w:r>
          </w:p>
          <w:p w14:paraId="68F05D9C"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bookmarkStart w:id="648" w:name="_Ref530060218"/>
            <w:r w:rsidRPr="006D7F01">
              <w:rPr>
                <w:rFonts w:ascii="Times New Roman" w:hAnsi="Times New Roman"/>
                <w:lang w:eastAsia="en-GB"/>
              </w:rPr>
              <w:t>relevant Probation Boards;</w:t>
            </w:r>
            <w:bookmarkEnd w:id="648"/>
            <w:r w:rsidRPr="006D7F01">
              <w:rPr>
                <w:rFonts w:ascii="Times New Roman" w:hAnsi="Times New Roman"/>
                <w:lang w:eastAsia="en-GB"/>
              </w:rPr>
              <w:t xml:space="preserve"> </w:t>
            </w:r>
          </w:p>
          <w:p w14:paraId="684422FB"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Pr>
                <w:rFonts w:ascii="Times New Roman" w:hAnsi="Times New Roman"/>
                <w:lang w:eastAsia="en-GB"/>
              </w:rPr>
              <w:t>Police Forces;</w:t>
            </w:r>
          </w:p>
          <w:p w14:paraId="18FED3F3"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Criminal </w:t>
            </w:r>
            <w:bookmarkStart w:id="649" w:name="_9kMJI5YVt5ED7FJWUAA1li"/>
            <w:r w:rsidRPr="006D7F01">
              <w:rPr>
                <w:rFonts w:ascii="Times New Roman" w:hAnsi="Times New Roman"/>
                <w:lang w:eastAsia="en-GB"/>
              </w:rPr>
              <w:t>Justice</w:t>
            </w:r>
            <w:bookmarkEnd w:id="649"/>
            <w:r w:rsidRPr="006D7F01">
              <w:rPr>
                <w:rFonts w:ascii="Times New Roman" w:hAnsi="Times New Roman"/>
                <w:lang w:eastAsia="en-GB"/>
              </w:rPr>
              <w:t xml:space="preserve"> Board; </w:t>
            </w:r>
          </w:p>
          <w:p w14:paraId="0315BFD0"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Department for Education; </w:t>
            </w:r>
          </w:p>
          <w:p w14:paraId="746C3A51"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Authorities; </w:t>
            </w:r>
          </w:p>
          <w:p w14:paraId="770638A0"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Department of Health and Social Care; </w:t>
            </w:r>
          </w:p>
          <w:p w14:paraId="44B744FD"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the Education </w:t>
            </w:r>
            <w:r>
              <w:rPr>
                <w:rFonts w:ascii="Times New Roman" w:hAnsi="Times New Roman"/>
                <w:lang w:eastAsia="en-GB"/>
              </w:rPr>
              <w:t xml:space="preserve">and </w:t>
            </w:r>
            <w:r w:rsidRPr="006D7F01">
              <w:rPr>
                <w:rFonts w:ascii="Times New Roman" w:hAnsi="Times New Roman"/>
                <w:lang w:eastAsia="en-GB"/>
              </w:rPr>
              <w:t>Skills Funding Agency;</w:t>
            </w:r>
          </w:p>
          <w:p w14:paraId="45DE8948"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Crime and Disorder Reduction Partnerships;</w:t>
            </w:r>
          </w:p>
          <w:p w14:paraId="0545742A"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Drug and Alcohol Action Teams;</w:t>
            </w:r>
          </w:p>
          <w:p w14:paraId="54861D0A"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UK Visas and Immigration;</w:t>
            </w:r>
          </w:p>
          <w:p w14:paraId="3814E1CC" w14:textId="00A18C60"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Local Safeguarding Children Boards; </w:t>
            </w:r>
          </w:p>
          <w:p w14:paraId="14272ECC" w14:textId="77777777"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bookmarkStart w:id="650" w:name="_Ref530060224"/>
            <w:r w:rsidRPr="006D7F01">
              <w:rPr>
                <w:rFonts w:ascii="Times New Roman" w:hAnsi="Times New Roman"/>
                <w:lang w:eastAsia="en-GB"/>
              </w:rPr>
              <w:t>other Custodial Service Providers; and</w:t>
            </w:r>
            <w:bookmarkEnd w:id="650"/>
          </w:p>
          <w:p w14:paraId="3E3AF9DD" w14:textId="5EF086B6" w:rsidR="00CC5D06" w:rsidRPr="006D7F01" w:rsidRDefault="00CC5D06" w:rsidP="00CC5D06">
            <w:pPr>
              <w:widowControl w:val="0"/>
              <w:numPr>
                <w:ilvl w:val="0"/>
                <w:numId w:val="31"/>
              </w:numPr>
              <w:tabs>
                <w:tab w:val="left" w:pos="851"/>
              </w:tabs>
              <w:spacing w:after="240" w:line="312" w:lineRule="auto"/>
              <w:rPr>
                <w:rFonts w:ascii="Times New Roman" w:hAnsi="Times New Roman"/>
                <w:lang w:eastAsia="en-GB"/>
              </w:rPr>
            </w:pPr>
            <w:r w:rsidRPr="006D7F01">
              <w:rPr>
                <w:rFonts w:ascii="Times New Roman" w:hAnsi="Times New Roman"/>
                <w:lang w:eastAsia="en-GB"/>
              </w:rPr>
              <w:t xml:space="preserve">any non departmental public bodies, executive agencies or other arm's length bodies under the organisations referred to in limbs </w:t>
            </w:r>
            <w:r w:rsidRPr="006D7F01">
              <w:rPr>
                <w:rFonts w:ascii="Times New Roman" w:hAnsi="Times New Roman"/>
                <w:lang w:eastAsia="en-GB"/>
              </w:rPr>
              <w:fldChar w:fldCharType="begin"/>
            </w:r>
            <w:r w:rsidRPr="006D7F01">
              <w:rPr>
                <w:rFonts w:ascii="Times New Roman" w:hAnsi="Times New Roman"/>
                <w:lang w:eastAsia="en-GB"/>
              </w:rPr>
              <w:instrText xml:space="preserve"> REF _Ref530060218 \r \h </w:instrText>
            </w:r>
            <w:r w:rsidRPr="006D7F01">
              <w:rPr>
                <w:rFonts w:ascii="Times New Roman" w:hAnsi="Times New Roman"/>
                <w:lang w:eastAsia="en-GB"/>
              </w:rPr>
            </w:r>
            <w:r w:rsidRPr="006D7F01">
              <w:rPr>
                <w:rFonts w:ascii="Times New Roman" w:hAnsi="Times New Roman"/>
                <w:lang w:eastAsia="en-GB"/>
              </w:rPr>
              <w:fldChar w:fldCharType="separate"/>
            </w:r>
            <w:r w:rsidR="003354A4">
              <w:rPr>
                <w:rFonts w:ascii="Times New Roman" w:hAnsi="Times New Roman"/>
                <w:lang w:eastAsia="en-GB"/>
              </w:rPr>
              <w:t>(a)</w:t>
            </w:r>
            <w:r w:rsidRPr="006D7F01">
              <w:rPr>
                <w:rFonts w:ascii="Times New Roman" w:hAnsi="Times New Roman"/>
                <w:lang w:eastAsia="en-GB"/>
              </w:rPr>
              <w:fldChar w:fldCharType="end"/>
            </w:r>
            <w:r w:rsidRPr="006D7F01">
              <w:rPr>
                <w:rFonts w:ascii="Times New Roman" w:hAnsi="Times New Roman"/>
                <w:lang w:eastAsia="en-GB"/>
              </w:rPr>
              <w:t xml:space="preserve"> to </w:t>
            </w:r>
            <w:r w:rsidRPr="006D7F01">
              <w:rPr>
                <w:rFonts w:ascii="Times New Roman" w:hAnsi="Times New Roman"/>
                <w:lang w:eastAsia="en-GB"/>
              </w:rPr>
              <w:fldChar w:fldCharType="begin"/>
            </w:r>
            <w:r w:rsidRPr="006D7F01">
              <w:rPr>
                <w:rFonts w:ascii="Times New Roman" w:hAnsi="Times New Roman"/>
                <w:lang w:eastAsia="en-GB"/>
              </w:rPr>
              <w:instrText xml:space="preserve"> REF _Ref530060224 \r \h </w:instrText>
            </w:r>
            <w:r w:rsidRPr="006D7F01">
              <w:rPr>
                <w:rFonts w:ascii="Times New Roman" w:hAnsi="Times New Roman"/>
                <w:lang w:eastAsia="en-GB"/>
              </w:rPr>
            </w:r>
            <w:r w:rsidRPr="006D7F01">
              <w:rPr>
                <w:rFonts w:ascii="Times New Roman" w:hAnsi="Times New Roman"/>
                <w:lang w:eastAsia="en-GB"/>
              </w:rPr>
              <w:fldChar w:fldCharType="separate"/>
            </w:r>
            <w:r w:rsidR="003354A4">
              <w:rPr>
                <w:rFonts w:ascii="Times New Roman" w:hAnsi="Times New Roman"/>
                <w:lang w:eastAsia="en-GB"/>
              </w:rPr>
              <w:t>(l)</w:t>
            </w:r>
            <w:r w:rsidRPr="006D7F01">
              <w:rPr>
                <w:rFonts w:ascii="Times New Roman" w:hAnsi="Times New Roman"/>
                <w:lang w:eastAsia="en-GB"/>
              </w:rPr>
              <w:fldChar w:fldCharType="end"/>
            </w:r>
            <w:r w:rsidRPr="006D7F01">
              <w:rPr>
                <w:rFonts w:ascii="Times New Roman" w:hAnsi="Times New Roman"/>
                <w:lang w:eastAsia="en-GB"/>
              </w:rPr>
              <w:t xml:space="preserve"> (inclusive) above;</w:t>
            </w:r>
          </w:p>
        </w:tc>
      </w:tr>
      <w:tr w:rsidR="00CC5D06" w:rsidRPr="006D7F01" w14:paraId="5F07747D" w14:textId="77777777" w:rsidTr="009A6939">
        <w:tc>
          <w:tcPr>
            <w:tcW w:w="3451" w:type="dxa"/>
          </w:tcPr>
          <w:p w14:paraId="78785029"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"Relevant Person"</w:t>
            </w:r>
          </w:p>
        </w:tc>
        <w:tc>
          <w:tcPr>
            <w:tcW w:w="5459" w:type="dxa"/>
          </w:tcPr>
          <w:p w14:paraId="3AA8210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 Affiliate;</w:t>
            </w:r>
          </w:p>
        </w:tc>
      </w:tr>
      <w:tr w:rsidR="00CC5D06" w:rsidRPr="006D7F01" w14:paraId="4B8F906B" w14:textId="77777777" w:rsidTr="009A6939">
        <w:tc>
          <w:tcPr>
            <w:tcW w:w="3451" w:type="dxa"/>
          </w:tcPr>
          <w:p w14:paraId="3C0CB7AD"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rPr>
              <w:t>"Relevant Tax Authority"</w:t>
            </w:r>
          </w:p>
        </w:tc>
        <w:tc>
          <w:tcPr>
            <w:tcW w:w="5459" w:type="dxa"/>
          </w:tcPr>
          <w:p w14:paraId="4EEF40A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bCs/>
              </w:rPr>
              <w:t>means HMRC, or, if applicable, a tax authority in the jurisdiction in which the Contractor is established;</w:t>
            </w:r>
          </w:p>
        </w:tc>
      </w:tr>
      <w:tr w:rsidR="00CC5D06" w:rsidRPr="006D7F01" w14:paraId="064AF839" w14:textId="77777777" w:rsidTr="009A6939">
        <w:tc>
          <w:tcPr>
            <w:tcW w:w="3451" w:type="dxa"/>
          </w:tcPr>
          <w:p w14:paraId="5DA44597" w14:textId="77777777" w:rsidR="00CC5D06" w:rsidRPr="006D7F01" w:rsidRDefault="00CC5D06" w:rsidP="00CC5D06">
            <w:pPr>
              <w:widowControl w:val="0"/>
              <w:numPr>
                <w:ilvl w:val="0"/>
                <w:numId w:val="8"/>
              </w:numPr>
              <w:spacing w:after="240"/>
              <w:jc w:val="left"/>
              <w:rPr>
                <w:rFonts w:ascii="Times New Roman" w:hAnsi="Times New Roman"/>
              </w:rPr>
            </w:pPr>
            <w:r w:rsidRPr="006D7F01">
              <w:rPr>
                <w:rFonts w:ascii="Times New Roman" w:hAnsi="Times New Roman"/>
              </w:rPr>
              <w:t>"</w:t>
            </w:r>
            <w:r w:rsidRPr="006D7F01">
              <w:rPr>
                <w:rFonts w:ascii="Times New Roman" w:hAnsi="Times New Roman"/>
                <w:b/>
              </w:rPr>
              <w:t>Relevant Transfer</w:t>
            </w:r>
            <w:r w:rsidRPr="006D7F01">
              <w:rPr>
                <w:rFonts w:ascii="Times New Roman" w:hAnsi="Times New Roman"/>
              </w:rPr>
              <w:t>"</w:t>
            </w:r>
          </w:p>
        </w:tc>
        <w:tc>
          <w:tcPr>
            <w:tcW w:w="5459" w:type="dxa"/>
          </w:tcPr>
          <w:p w14:paraId="020EA13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bCs/>
              </w:rPr>
            </w:pPr>
            <w:r w:rsidRPr="006D7F01">
              <w:rPr>
                <w:rFonts w:ascii="Times New Roman" w:hAnsi="Times New Roman"/>
                <w:bCs/>
              </w:rPr>
              <w:t xml:space="preserve">has the meaning given to it in </w:t>
            </w:r>
            <w:bookmarkStart w:id="651" w:name="_9kMIH5YVt4EE9DIiLhkhy7s9R"/>
            <w:r w:rsidRPr="006D7F01">
              <w:rPr>
                <w:rFonts w:ascii="Times New Roman" w:hAnsi="Times New Roman"/>
                <w:b/>
                <w:bCs/>
              </w:rPr>
              <w:t>Schedule 18</w:t>
            </w:r>
            <w:bookmarkEnd w:id="651"/>
            <w:r w:rsidRPr="006D7F01">
              <w:rPr>
                <w:rFonts w:ascii="Times New Roman" w:hAnsi="Times New Roman"/>
                <w:b/>
                <w:bCs/>
              </w:rPr>
              <w:t xml:space="preserve"> (TUPE, Employees and Pensions);</w:t>
            </w:r>
          </w:p>
        </w:tc>
      </w:tr>
      <w:tr w:rsidR="00CC5D06" w:rsidRPr="006D7F01" w14:paraId="6C194E5A" w14:textId="77777777" w:rsidTr="009A6939">
        <w:tc>
          <w:tcPr>
            <w:tcW w:w="3451" w:type="dxa"/>
          </w:tcPr>
          <w:p w14:paraId="05215C42"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"Relief Event"</w:t>
            </w:r>
          </w:p>
        </w:tc>
        <w:tc>
          <w:tcPr>
            <w:tcW w:w="5459" w:type="dxa"/>
          </w:tcPr>
          <w:p w14:paraId="6BDD074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196C883C"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bookmarkStart w:id="652" w:name="_9kR3WTrAG87EC8ApTNotnlMX4xD1oxA7vFRGGOJ"/>
            <w:r w:rsidRPr="006D7F01">
              <w:rPr>
                <w:rFonts w:ascii="Times New Roman" w:hAnsi="Times New Roman"/>
                <w:lang w:eastAsia="en-GB"/>
              </w:rPr>
              <w:t>fire, explosion, lightning, storm, tempest, flood, bursting or overflowing of water tanks, apparatus or pipes, ionising radiation (to the extent it does not constitute a Force Majeure Event) and earthquakes;</w:t>
            </w:r>
            <w:bookmarkEnd w:id="652"/>
          </w:p>
          <w:p w14:paraId="73B33225"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riot, acts of concerted indiscipline, public disorder and/or civil commotion, provided that the Contractor: </w:t>
            </w:r>
          </w:p>
          <w:p w14:paraId="3C97B92A"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 xml:space="preserve">has complied in all material respects with all procedures and protocols relating to safety and security at the Prison and incidents of riot during a reasonable period before, during and after the incident of riot, act of concerted indiscipline, public disorder and/or civil commotion; and </w:t>
            </w:r>
          </w:p>
          <w:p w14:paraId="23A766B0"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has not, and a Sub-Contractor has not, by its acts or omissions caused or contributed to such riot, acts of concerted indiscipline, public disorder and/or civil commotion:</w:t>
            </w:r>
          </w:p>
          <w:p w14:paraId="681B2D06" w14:textId="77777777" w:rsidR="00CC5D06" w:rsidRPr="006D7F01" w:rsidRDefault="00CC5D06" w:rsidP="00CC5D06">
            <w:pPr>
              <w:widowControl w:val="0"/>
              <w:numPr>
                <w:ilvl w:val="1"/>
                <w:numId w:val="7"/>
              </w:numPr>
              <w:spacing w:after="240" w:line="312" w:lineRule="auto"/>
              <w:rPr>
                <w:rFonts w:ascii="Times New Roman" w:hAnsi="Times New Roman"/>
                <w:lang w:eastAsia="en-GB"/>
              </w:rPr>
            </w:pPr>
            <w:r w:rsidRPr="006D7F01">
              <w:rPr>
                <w:rFonts w:ascii="Times New Roman" w:hAnsi="Times New Roman"/>
                <w:lang w:eastAsia="en-GB"/>
              </w:rPr>
              <w:t>unless such acts or omissions are in accordance with the correct provision of the Services in accordance with this Contract; or</w:t>
            </w:r>
          </w:p>
          <w:p w14:paraId="759B3D22" w14:textId="77777777" w:rsidR="00CC5D06" w:rsidRPr="006D7F01" w:rsidRDefault="00CC5D06" w:rsidP="00CC5D06">
            <w:pPr>
              <w:widowControl w:val="0"/>
              <w:numPr>
                <w:ilvl w:val="1"/>
                <w:numId w:val="7"/>
              </w:numPr>
              <w:spacing w:after="240" w:line="312" w:lineRule="auto"/>
              <w:rPr>
                <w:rFonts w:ascii="Times New Roman" w:hAnsi="Times New Roman"/>
                <w:lang w:eastAsia="en-GB"/>
              </w:rPr>
            </w:pPr>
            <w:r w:rsidRPr="006D7F01">
              <w:rPr>
                <w:rFonts w:ascii="Times New Roman" w:hAnsi="Times New Roman"/>
                <w:lang w:eastAsia="en-GB"/>
              </w:rPr>
              <w:t>except to the extent that the Contractor is acting on the written instruction of the Authority;</w:t>
            </w:r>
          </w:p>
          <w:p w14:paraId="5F852827"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failure by any statutory undertaker, utility company, local authority or other like body to carry out works or provide services; </w:t>
            </w:r>
          </w:p>
          <w:p w14:paraId="1262421A"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 accidental loss or damage to the Site or any roads servicing it;</w:t>
            </w:r>
          </w:p>
          <w:p w14:paraId="5E8EA26E"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 failure or shortage of power, fuel or transport;</w:t>
            </w:r>
          </w:p>
          <w:p w14:paraId="20FA3EA3"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any blockade or embargo which does not constitute a Force Majeure Event; </w:t>
            </w:r>
          </w:p>
          <w:p w14:paraId="3B41C38A" w14:textId="77777777" w:rsidR="00CC5D06" w:rsidRPr="006D7F01"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any:</w:t>
            </w:r>
          </w:p>
          <w:p w14:paraId="64F7542E"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official or unofficial strike;</w:t>
            </w:r>
          </w:p>
          <w:p w14:paraId="7F655AC0"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lockout;</w:t>
            </w:r>
          </w:p>
          <w:p w14:paraId="6E57631F"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go-slow; or</w:t>
            </w:r>
          </w:p>
          <w:p w14:paraId="29828157" w14:textId="77777777" w:rsidR="00CC5D06" w:rsidRPr="006D7F01" w:rsidRDefault="00CC5D06" w:rsidP="00CC5D06">
            <w:pPr>
              <w:widowControl w:val="0"/>
              <w:numPr>
                <w:ilvl w:val="1"/>
                <w:numId w:val="18"/>
              </w:numPr>
              <w:spacing w:after="240" w:line="312" w:lineRule="auto"/>
              <w:rPr>
                <w:rFonts w:ascii="Times New Roman" w:hAnsi="Times New Roman"/>
                <w:lang w:eastAsia="en-GB"/>
              </w:rPr>
            </w:pPr>
            <w:r w:rsidRPr="006D7F01">
              <w:rPr>
                <w:rFonts w:ascii="Times New Roman" w:hAnsi="Times New Roman"/>
                <w:lang w:eastAsia="en-GB"/>
              </w:rPr>
              <w:t xml:space="preserve">other dispute, </w:t>
            </w:r>
          </w:p>
          <w:p w14:paraId="0EA8C1CC" w14:textId="77777777" w:rsidR="00CC5D06" w:rsidRPr="006D7F01" w:rsidRDefault="00CC5D06" w:rsidP="00CC5D0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generally affecting the custodial service industry (which for the avoidance of doubt shall include contracted-out prisons) and/or the facilities management industry or a significant sector of any of them; </w:t>
            </w:r>
          </w:p>
          <w:p w14:paraId="7B1F64C1" w14:textId="35C6C915" w:rsidR="00CC5D06" w:rsidRDefault="00CC5D06" w:rsidP="00CC5D06">
            <w:pPr>
              <w:widowControl w:val="0"/>
              <w:numPr>
                <w:ilvl w:val="0"/>
                <w:numId w:val="18"/>
              </w:numPr>
              <w:spacing w:after="240" w:line="312" w:lineRule="auto"/>
              <w:rPr>
                <w:rFonts w:ascii="Times New Roman" w:hAnsi="Times New Roman"/>
                <w:lang w:eastAsia="en-GB"/>
              </w:rPr>
            </w:pPr>
            <w:r w:rsidRPr="006D7F01">
              <w:rPr>
                <w:rFonts w:ascii="Times New Roman" w:hAnsi="Times New Roman"/>
                <w:lang w:eastAsia="en-GB"/>
              </w:rPr>
              <w:t xml:space="preserve">in accordance with </w:t>
            </w:r>
            <w:bookmarkStart w:id="653" w:name="_9kR3WTr2BB7CGpihrAvwRP"/>
            <w:r w:rsidRPr="006D7F01">
              <w:rPr>
                <w:rFonts w:ascii="Times New Roman" w:hAnsi="Times New Roman"/>
                <w:b/>
                <w:lang w:eastAsia="en-GB"/>
              </w:rPr>
              <w:t xml:space="preserve">clauses </w:t>
            </w:r>
            <w:bookmarkEnd w:id="653"/>
            <w:r w:rsidRPr="00136899">
              <w:rPr>
                <w:rFonts w:ascii="Times New Roman" w:hAnsi="Times New Roman"/>
                <w:b/>
                <w:lang w:eastAsia="en-GB"/>
              </w:rPr>
              <w:fldChar w:fldCharType="begin"/>
            </w:r>
            <w:r w:rsidRPr="00136899">
              <w:rPr>
                <w:rFonts w:ascii="Times New Roman" w:hAnsi="Times New Roman"/>
                <w:b/>
                <w:lang w:eastAsia="en-GB"/>
              </w:rPr>
              <w:instrText xml:space="preserve"> REF eighttwotwoBtwo \h  \* MERGEFORMAT </w:instrText>
            </w:r>
            <w:r w:rsidRPr="00136899">
              <w:rPr>
                <w:rFonts w:ascii="Times New Roman" w:hAnsi="Times New Roman"/>
                <w:b/>
                <w:lang w:eastAsia="en-GB"/>
              </w:rPr>
            </w:r>
            <w:r w:rsidRPr="00136899">
              <w:rPr>
                <w:rFonts w:ascii="Times New Roman" w:hAnsi="Times New Roman"/>
                <w:b/>
                <w:lang w:eastAsia="en-GB"/>
              </w:rPr>
              <w:fldChar w:fldCharType="separate"/>
            </w:r>
            <w:r w:rsidR="003354A4" w:rsidRPr="003354A4">
              <w:rPr>
                <w:rFonts w:ascii="Times New Roman" w:hAnsi="Times New Roman"/>
                <w:b/>
                <w:lang w:eastAsia="en-GB"/>
              </w:rPr>
              <w:t>8.2.2B.2</w:t>
            </w:r>
            <w:r w:rsidRPr="00136899">
              <w:rPr>
                <w:rFonts w:ascii="Times New Roman" w:hAnsi="Times New Roman"/>
                <w:b/>
                <w:lang w:eastAsia="en-GB"/>
              </w:rPr>
              <w:fldChar w:fldCharType="end"/>
            </w:r>
            <w:r w:rsidRPr="006D7F01">
              <w:rPr>
                <w:rFonts w:ascii="Times New Roman" w:hAnsi="Times New Roman"/>
                <w:lang w:eastAsia="en-GB"/>
              </w:rPr>
              <w:t xml:space="preserve"> </w:t>
            </w:r>
            <w:r w:rsidRPr="006D7F01">
              <w:rPr>
                <w:rFonts w:ascii="Times New Roman" w:hAnsi="Times New Roman"/>
                <w:b/>
                <w:lang w:eastAsia="en-GB"/>
              </w:rPr>
              <w:t>(Site Matters)</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_Ref247018763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lang w:eastAsia="en-GB"/>
              </w:rPr>
              <w:t>8.2.3.1</w:t>
            </w:r>
            <w:r w:rsidRPr="006D7F01">
              <w:rPr>
                <w:rFonts w:ascii="Times New Roman" w:eastAsia="Times New Roman" w:hAnsi="Times New Roman"/>
                <w:lang w:eastAsia="en-US"/>
              </w:rPr>
              <w:fldChar w:fldCharType="end"/>
            </w:r>
            <w:r w:rsidRPr="006D7F01">
              <w:rPr>
                <w:rFonts w:ascii="Times New Roman" w:hAnsi="Times New Roman"/>
                <w:b/>
                <w:lang w:eastAsia="en-GB"/>
              </w:rPr>
              <w:t xml:space="preserve"> (Site Matters),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_Ref271807253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8.2.3.2</w:t>
            </w:r>
            <w:r w:rsidRPr="006D7F01">
              <w:rPr>
                <w:rFonts w:ascii="Times New Roman" w:hAnsi="Times New Roman"/>
                <w:b/>
                <w:lang w:eastAsia="en-GB"/>
              </w:rPr>
              <w:fldChar w:fldCharType="end"/>
            </w:r>
            <w:r w:rsidRPr="006D7F01">
              <w:rPr>
                <w:rFonts w:ascii="Times New Roman" w:hAnsi="Times New Roman"/>
                <w:b/>
                <w:lang w:eastAsia="en-GB"/>
              </w:rPr>
              <w:t xml:space="preserve"> (Site Matters) </w:t>
            </w:r>
            <w:r w:rsidRPr="006D7F01">
              <w:rPr>
                <w:rFonts w:ascii="Times New Roman" w:hAnsi="Times New Roman"/>
                <w:lang w:eastAsia="en-GB"/>
              </w:rPr>
              <w:t>or</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_Ref247020967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8.2.4</w:t>
            </w:r>
            <w:r w:rsidRPr="006D7F01">
              <w:rPr>
                <w:rFonts w:ascii="Times New Roman" w:hAnsi="Times New Roman"/>
                <w:b/>
                <w:lang w:eastAsia="en-GB"/>
              </w:rPr>
              <w:fldChar w:fldCharType="end"/>
            </w:r>
            <w:r w:rsidRPr="006D7F01">
              <w:rPr>
                <w:rFonts w:ascii="Times New Roman" w:hAnsi="Times New Roman"/>
                <w:b/>
                <w:lang w:eastAsia="en-GB"/>
              </w:rPr>
              <w:t>.1 (Site Matters)</w:t>
            </w:r>
            <w:r w:rsidRPr="006D7F01">
              <w:rPr>
                <w:rFonts w:ascii="Times New Roman" w:hAnsi="Times New Roman"/>
                <w:lang w:eastAsia="en-GB"/>
              </w:rPr>
              <w:t>,</w:t>
            </w:r>
            <w:r w:rsidRPr="006D7F01">
              <w:rPr>
                <w:rFonts w:ascii="Times New Roman" w:hAnsi="Times New Roman"/>
                <w:b/>
                <w:lang w:eastAsia="en-GB"/>
              </w:rPr>
              <w:t xml:space="preserve"> </w:t>
            </w:r>
            <w:r w:rsidRPr="006D7F01">
              <w:rPr>
                <w:rFonts w:ascii="Times New Roman" w:hAnsi="Times New Roman"/>
                <w:lang w:eastAsia="en-GB"/>
              </w:rPr>
              <w:t>any matter referred to as such in those clauses;</w:t>
            </w:r>
          </w:p>
          <w:p w14:paraId="7E694269" w14:textId="3FA65F45" w:rsidR="00CC5D06" w:rsidRPr="00DC1CAB" w:rsidRDefault="00CC5D06" w:rsidP="00CC5D06">
            <w:pPr>
              <w:widowControl w:val="0"/>
              <w:numPr>
                <w:ilvl w:val="0"/>
                <w:numId w:val="18"/>
              </w:numPr>
              <w:spacing w:after="240" w:line="312" w:lineRule="auto"/>
              <w:rPr>
                <w:rFonts w:ascii="Times New Roman" w:hAnsi="Times New Roman"/>
                <w:lang w:eastAsia="en-GB"/>
              </w:rPr>
            </w:pPr>
            <w:bookmarkStart w:id="654" w:name="_9kR3WTrAG87ED9ApTNotnlMX4xD9z5yor4KAu58"/>
            <w:r w:rsidRPr="00DC1CAB">
              <w:rPr>
                <w:rFonts w:ascii="Times New Roman" w:hAnsi="Times New Roman"/>
                <w:lang w:eastAsia="en-GB"/>
              </w:rPr>
              <w:t xml:space="preserve">in accordance with </w:t>
            </w:r>
            <w:r w:rsidRPr="00DC1CAB">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_Ref1918773 \r \h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72.11</w:t>
            </w:r>
            <w:r>
              <w:rPr>
                <w:rFonts w:ascii="Times New Roman" w:hAnsi="Times New Roman"/>
                <w:b/>
                <w:lang w:eastAsia="en-GB"/>
              </w:rPr>
              <w:fldChar w:fldCharType="end"/>
            </w:r>
            <w:r w:rsidRPr="00DC1CAB">
              <w:rPr>
                <w:rFonts w:ascii="Times New Roman" w:hAnsi="Times New Roman"/>
                <w:b/>
                <w:lang w:eastAsia="en-GB"/>
              </w:rPr>
              <w:t xml:space="preserve"> (</w:t>
            </w:r>
            <w:bookmarkStart w:id="655" w:name="_9kMPO5YVt4CCABDOLBzv614Lwaw73cU3NVpaIOT"/>
            <w:bookmarkStart w:id="656" w:name="_9kMPO5YVt4CCACBLLBzv614Lwaw73cU3NVpaIOT"/>
            <w:r w:rsidRPr="00DC1CAB">
              <w:rPr>
                <w:rFonts w:ascii="Times New Roman" w:hAnsi="Times New Roman"/>
                <w:b/>
                <w:lang w:eastAsia="en-GB"/>
              </w:rPr>
              <w:t>Authority Third Party Contracts</w:t>
            </w:r>
            <w:bookmarkEnd w:id="655"/>
            <w:bookmarkEnd w:id="656"/>
            <w:r w:rsidRPr="00DC1CAB">
              <w:rPr>
                <w:rFonts w:ascii="Times New Roman" w:hAnsi="Times New Roman"/>
                <w:b/>
                <w:lang w:eastAsia="en-GB"/>
              </w:rPr>
              <w:t>)</w:t>
            </w:r>
            <w:r w:rsidRPr="00DC1CAB">
              <w:rPr>
                <w:rFonts w:ascii="Times New Roman" w:hAnsi="Times New Roman"/>
                <w:lang w:eastAsia="en-GB"/>
              </w:rPr>
              <w:t>, a matter referred to as such in that clause</w:t>
            </w:r>
            <w:r>
              <w:rPr>
                <w:rFonts w:ascii="Times New Roman" w:hAnsi="Times New Roman"/>
                <w:lang w:eastAsia="en-GB"/>
              </w:rPr>
              <w:t>,</w:t>
            </w:r>
            <w:bookmarkEnd w:id="654"/>
            <w:r w:rsidRPr="00DC1CAB">
              <w:rPr>
                <w:rFonts w:ascii="Times New Roman" w:hAnsi="Times New Roman"/>
                <w:b/>
                <w:lang w:eastAsia="en-GB"/>
              </w:rPr>
              <w:t xml:space="preserve"> </w:t>
            </w:r>
          </w:p>
          <w:p w14:paraId="2725B18E" w14:textId="4F80156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unless any of the events listed in </w:t>
            </w:r>
            <w:bookmarkStart w:id="657" w:name="_9kMHG5YVtCIA9GEACrVPqvpnOZ6zF3qzC9xHTII"/>
            <w:r w:rsidRPr="006D7F01">
              <w:rPr>
                <w:rFonts w:ascii="Times New Roman" w:hAnsi="Times New Roman"/>
                <w:lang w:eastAsia="en-GB"/>
              </w:rPr>
              <w:t xml:space="preserve">paragraphs </w:t>
            </w:r>
            <w:bookmarkEnd w:id="657"/>
            <w:r>
              <w:rPr>
                <w:rFonts w:ascii="Times New Roman" w:hAnsi="Times New Roman"/>
                <w:lang w:eastAsia="en-GB"/>
              </w:rPr>
              <w:fldChar w:fldCharType="begin"/>
            </w:r>
            <w:r>
              <w:rPr>
                <w:rFonts w:ascii="Times New Roman" w:hAnsi="Times New Roman"/>
                <w:lang w:eastAsia="en-GB"/>
              </w:rPr>
              <w:instrText xml:space="preserve"> REF _9kR3WTrAG87EC8ApTNotnlMX4xD1oxA7vFRGGOJ \w \h </w:instrText>
            </w:r>
            <w:r w:rsidR="003354A4">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(a)</w:t>
            </w:r>
            <w:r>
              <w:rPr>
                <w:rFonts w:ascii="Times New Roman" w:hAnsi="Times New Roman"/>
                <w:lang w:eastAsia="en-GB"/>
              </w:rPr>
              <w:fldChar w:fldCharType="end"/>
            </w:r>
            <w:r w:rsidRPr="006D7F01">
              <w:rPr>
                <w:rFonts w:ascii="Times New Roman" w:hAnsi="Times New Roman"/>
                <w:lang w:eastAsia="en-GB"/>
              </w:rPr>
              <w:t xml:space="preserve"> to </w:t>
            </w:r>
            <w:r>
              <w:rPr>
                <w:rFonts w:ascii="Times New Roman" w:hAnsi="Times New Roman"/>
                <w:lang w:eastAsia="en-GB"/>
              </w:rPr>
              <w:fldChar w:fldCharType="begin"/>
            </w:r>
            <w:r>
              <w:rPr>
                <w:rFonts w:ascii="Times New Roman" w:hAnsi="Times New Roman"/>
                <w:lang w:eastAsia="en-GB"/>
              </w:rPr>
              <w:instrText xml:space="preserve"> REF _9kR3WTrAG87ED9ApTNotnlMX4xD9z5yor4KAu58 \w \h </w:instrText>
            </w:r>
            <w:r w:rsidR="003354A4">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(i)</w:t>
            </w:r>
            <w:r>
              <w:rPr>
                <w:rFonts w:ascii="Times New Roman" w:hAnsi="Times New Roman"/>
                <w:lang w:eastAsia="en-GB"/>
              </w:rPr>
              <w:fldChar w:fldCharType="end"/>
            </w:r>
            <w:r>
              <w:rPr>
                <w:rFonts w:ascii="Times New Roman" w:hAnsi="Times New Roman"/>
                <w:lang w:eastAsia="en-GB"/>
              </w:rPr>
              <w:t xml:space="preserve"> </w:t>
            </w:r>
            <w:r w:rsidRPr="006D7F01">
              <w:rPr>
                <w:rFonts w:ascii="Times New Roman" w:hAnsi="Times New Roman"/>
                <w:lang w:eastAsia="en-GB"/>
              </w:rPr>
              <w:t>of this definition (inclusive) arises (directly or indirectly) as a result of any wilful default or wilful act of the Contractor or any Contractor Related Party;</w:t>
            </w:r>
          </w:p>
        </w:tc>
      </w:tr>
      <w:tr w:rsidR="00CC5D06" w:rsidRPr="006D7F01" w14:paraId="54B60070" w14:textId="77777777" w:rsidTr="009A6939">
        <w:tc>
          <w:tcPr>
            <w:tcW w:w="3451" w:type="dxa"/>
          </w:tcPr>
          <w:p w14:paraId="21DFD4A0"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"Remand Prisoner"</w:t>
            </w:r>
          </w:p>
        </w:tc>
        <w:tc>
          <w:tcPr>
            <w:tcW w:w="5459" w:type="dxa"/>
          </w:tcPr>
          <w:p w14:paraId="22ECB06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who has been:</w:t>
            </w:r>
          </w:p>
          <w:p w14:paraId="6D3834AF" w14:textId="77777777" w:rsidR="00CC5D06" w:rsidRPr="006D7F01" w:rsidRDefault="00CC5D06" w:rsidP="00CC5D06">
            <w:pPr>
              <w:widowControl w:val="0"/>
              <w:numPr>
                <w:ilvl w:val="0"/>
                <w:numId w:val="27"/>
              </w:numPr>
              <w:spacing w:after="240" w:line="312" w:lineRule="auto"/>
              <w:rPr>
                <w:rFonts w:ascii="Times New Roman" w:hAnsi="Times New Roman"/>
                <w:lang w:eastAsia="en-GB"/>
              </w:rPr>
            </w:pPr>
            <w:r w:rsidRPr="006D7F01">
              <w:rPr>
                <w:rFonts w:ascii="Times New Roman" w:hAnsi="Times New Roman"/>
                <w:lang w:eastAsia="en-GB"/>
              </w:rPr>
              <w:t>remanded in custody by a court pending a further court appearance; or</w:t>
            </w:r>
          </w:p>
          <w:p w14:paraId="204A128A" w14:textId="77777777" w:rsidR="00CC5D06" w:rsidRPr="006D7F01" w:rsidRDefault="00CC5D06" w:rsidP="00CC5D06">
            <w:pPr>
              <w:widowControl w:val="0"/>
              <w:numPr>
                <w:ilvl w:val="0"/>
                <w:numId w:val="27"/>
              </w:numPr>
              <w:spacing w:after="240" w:line="312" w:lineRule="auto"/>
              <w:rPr>
                <w:rFonts w:ascii="Times New Roman" w:hAnsi="Times New Roman"/>
                <w:lang w:eastAsia="en-GB"/>
              </w:rPr>
            </w:pPr>
            <w:r w:rsidRPr="006D7F01">
              <w:rPr>
                <w:rFonts w:ascii="Times New Roman" w:hAnsi="Times New Roman"/>
                <w:lang w:eastAsia="en-GB"/>
              </w:rPr>
              <w:t>found guilty by a court, but has been remanded in custody pending sentencing;</w:t>
            </w:r>
          </w:p>
        </w:tc>
      </w:tr>
      <w:tr w:rsidR="00CC5D06" w:rsidRPr="006D7F01" w14:paraId="343FCE04" w14:textId="77777777" w:rsidTr="009A6939">
        <w:tc>
          <w:tcPr>
            <w:tcW w:w="3451" w:type="dxa"/>
          </w:tcPr>
          <w:p w14:paraId="653BAD64"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"Repair Cost"</w:t>
            </w:r>
          </w:p>
        </w:tc>
        <w:tc>
          <w:tcPr>
            <w:tcW w:w="5459" w:type="dxa"/>
          </w:tcPr>
          <w:p w14:paraId="3D77B3F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cost of any repair or replacement needed to ensure that following any incident of damage the Prison is returned to the standard required in accordance with this Contract;</w:t>
            </w:r>
          </w:p>
        </w:tc>
      </w:tr>
      <w:tr w:rsidR="00CC5D06" w:rsidRPr="006D7F01" w14:paraId="219A756C" w14:textId="77777777" w:rsidTr="009A6939">
        <w:tc>
          <w:tcPr>
            <w:tcW w:w="3451" w:type="dxa"/>
          </w:tcPr>
          <w:p w14:paraId="0ECF4DA4"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rPr>
              <w:t>"Replacement Services"</w:t>
            </w:r>
          </w:p>
        </w:tc>
        <w:tc>
          <w:tcPr>
            <w:tcW w:w="5459" w:type="dxa"/>
          </w:tcPr>
          <w:p w14:paraId="41E24C6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any services which are the same as or substantially similar to any of the Services and which the Authority receives in substitution for any of the Services following the expiry or termination of this Contract (in whole or part and for whatever reason), whether those services are provided (in whole or in part) by the Authority internally and/or by any New Contractor;</w:t>
            </w:r>
          </w:p>
        </w:tc>
      </w:tr>
      <w:tr w:rsidR="00CC5D06" w:rsidRPr="006D7F01" w14:paraId="103B0C04" w14:textId="77777777" w:rsidTr="009A6939">
        <w:tc>
          <w:tcPr>
            <w:tcW w:w="3451" w:type="dxa"/>
          </w:tcPr>
          <w:p w14:paraId="3D976DD3"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"Request for Information"</w:t>
            </w:r>
          </w:p>
        </w:tc>
        <w:tc>
          <w:tcPr>
            <w:tcW w:w="5459" w:type="dxa"/>
          </w:tcPr>
          <w:p w14:paraId="755D1D5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shall have the meaning set out in the FOIA or the Environmental Information Regulations as relevant (where the meaning set out for the term "request" shall apply);</w:t>
            </w:r>
          </w:p>
        </w:tc>
      </w:tr>
      <w:tr w:rsidR="00CC5D06" w:rsidRPr="006D7F01" w14:paraId="395E34DE" w14:textId="77777777" w:rsidTr="009A6939">
        <w:tc>
          <w:tcPr>
            <w:tcW w:w="3451" w:type="dxa"/>
          </w:tcPr>
          <w:p w14:paraId="4448A987"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"Required Action"</w:t>
            </w:r>
          </w:p>
        </w:tc>
        <w:tc>
          <w:tcPr>
            <w:tcW w:w="5459" w:type="dxa"/>
          </w:tcPr>
          <w:p w14:paraId="329C8319" w14:textId="2C2AB4E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_Ref190601741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60.3.1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(Action by Authority)</w:t>
            </w:r>
            <w:r w:rsidRPr="006D7F01">
              <w:rPr>
                <w:rFonts w:ascii="Times New Roman" w:hAnsi="Times New Roman"/>
                <w:lang w:eastAsia="en-GB"/>
              </w:rPr>
              <w:t xml:space="preserve">; </w:t>
            </w:r>
          </w:p>
        </w:tc>
      </w:tr>
      <w:tr w:rsidR="00CC5D06" w:rsidRPr="006D7F01" w14:paraId="73A538AA" w14:textId="77777777" w:rsidTr="009A6939">
        <w:tc>
          <w:tcPr>
            <w:tcW w:w="3451" w:type="dxa"/>
          </w:tcPr>
          <w:p w14:paraId="6E1EF9DE" w14:textId="77777777" w:rsidR="00CC5D06" w:rsidRPr="006D7F01" w:rsidRDefault="00CC5D06" w:rsidP="00CC5D06">
            <w:pPr>
              <w:widowControl w:val="0"/>
              <w:spacing w:after="240"/>
              <w:jc w:val="left"/>
              <w:rPr>
                <w:rFonts w:ascii="Times New Roman" w:hAnsi="Times New Roman"/>
                <w:b/>
                <w:bCs/>
                <w:lang w:eastAsia="en-GB"/>
              </w:rPr>
            </w:pPr>
            <w:bookmarkStart w:id="658" w:name="_DV_M197"/>
            <w:bookmarkEnd w:id="658"/>
            <w:r w:rsidRPr="006D7F01">
              <w:rPr>
                <w:rFonts w:ascii="Times New Roman" w:hAnsi="Times New Roman"/>
                <w:b/>
                <w:bCs/>
                <w:lang w:eastAsia="en-GB"/>
              </w:rPr>
              <w:t>"Required Condition Standard"</w:t>
            </w:r>
          </w:p>
        </w:tc>
        <w:tc>
          <w:tcPr>
            <w:tcW w:w="5459" w:type="dxa"/>
          </w:tcPr>
          <w:p w14:paraId="3564B5F5" w14:textId="059A88E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_Ref191879011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54.1</w:t>
            </w:r>
            <w:r w:rsidRPr="006D7F01">
              <w:rPr>
                <w:rFonts w:ascii="Times New Roman" w:hAnsi="Times New Roman"/>
                <w:b/>
                <w:lang w:eastAsia="en-GB"/>
              </w:rPr>
              <w:fldChar w:fldCharType="end"/>
            </w:r>
            <w:r w:rsidRPr="006D7F01">
              <w:rPr>
                <w:rFonts w:ascii="Times New Roman" w:hAnsi="Times New Roman"/>
                <w:b/>
                <w:lang w:eastAsia="en-GB"/>
              </w:rPr>
              <w:t xml:space="preserve"> (Final Survey)</w:t>
            </w:r>
            <w:r w:rsidRPr="006D7F01">
              <w:rPr>
                <w:rFonts w:ascii="Times New Roman" w:hAnsi="Times New Roman"/>
                <w:lang w:eastAsia="en-GB"/>
              </w:rPr>
              <w:t>;</w:t>
            </w:r>
          </w:p>
        </w:tc>
      </w:tr>
      <w:tr w:rsidR="00CC5D06" w:rsidRPr="006D7F01" w14:paraId="013D106F" w14:textId="77777777" w:rsidTr="009A6939">
        <w:tc>
          <w:tcPr>
            <w:tcW w:w="3451" w:type="dxa"/>
          </w:tcPr>
          <w:p w14:paraId="247BC899"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"Required Insurance"</w:t>
            </w:r>
          </w:p>
        </w:tc>
        <w:tc>
          <w:tcPr>
            <w:tcW w:w="5459" w:type="dxa"/>
          </w:tcPr>
          <w:p w14:paraId="3BCB4C5B" w14:textId="53CA341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_Ref528787963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68.1</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w:t>
            </w:r>
          </w:p>
        </w:tc>
      </w:tr>
      <w:tr w:rsidR="00CC5D06" w:rsidRPr="006D7F01" w14:paraId="70B50CAE" w14:textId="77777777" w:rsidTr="009A6939">
        <w:tc>
          <w:tcPr>
            <w:tcW w:w="3451" w:type="dxa"/>
          </w:tcPr>
          <w:p w14:paraId="1EAC2FD8"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"Resettlement Cohort"</w:t>
            </w:r>
          </w:p>
        </w:tc>
        <w:tc>
          <w:tcPr>
            <w:tcW w:w="5459" w:type="dxa"/>
          </w:tcPr>
          <w:p w14:paraId="4EB429D1"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the group of Prisoners in the final stage of their custodial sentence within the Prison, whose focus should be on integration back into the community through building, improving or maintaining family or other support links prior to release;</w:t>
            </w:r>
          </w:p>
        </w:tc>
      </w:tr>
      <w:tr w:rsidR="00CC5D06" w:rsidRPr="006D7F01" w14:paraId="56CE5505" w14:textId="77777777" w:rsidTr="009A6939">
        <w:tc>
          <w:tcPr>
            <w:tcW w:w="3451" w:type="dxa"/>
          </w:tcPr>
          <w:p w14:paraId="1699FC46" w14:textId="7896C2C1"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 xml:space="preserve">"Resettlement </w:t>
            </w:r>
            <w:r>
              <w:rPr>
                <w:rFonts w:ascii="Times New Roman" w:hAnsi="Times New Roman"/>
                <w:b/>
                <w:bCs/>
                <w:lang w:eastAsia="en-GB"/>
              </w:rPr>
              <w:t>Prison</w:t>
            </w:r>
            <w:r w:rsidRPr="006D7F01">
              <w:rPr>
                <w:rFonts w:ascii="Times New Roman" w:hAnsi="Times New Roman"/>
                <w:b/>
                <w:bCs/>
                <w:lang w:eastAsia="en-GB"/>
              </w:rPr>
              <w:t>"</w:t>
            </w:r>
          </w:p>
        </w:tc>
        <w:tc>
          <w:tcPr>
            <w:tcW w:w="5459" w:type="dxa"/>
          </w:tcPr>
          <w:p w14:paraId="2C6FC466" w14:textId="4E73D8CA"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a prison holding the Resettlement Cohort;</w:t>
            </w:r>
          </w:p>
        </w:tc>
      </w:tr>
      <w:tr w:rsidR="00CC5D06" w:rsidRPr="006D7F01" w14:paraId="31CB235D" w14:textId="77777777" w:rsidTr="009A6939">
        <w:tc>
          <w:tcPr>
            <w:tcW w:w="3451" w:type="dxa"/>
          </w:tcPr>
          <w:p w14:paraId="0D5DDCDC"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"Resident Local Authority"</w:t>
            </w:r>
          </w:p>
        </w:tc>
        <w:tc>
          <w:tcPr>
            <w:tcW w:w="5459" w:type="dxa"/>
          </w:tcPr>
          <w:p w14:paraId="64EEA209" w14:textId="3853C18C"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Local Authority with adult social services responsibilities wherein the Prison is located;</w:t>
            </w:r>
          </w:p>
        </w:tc>
      </w:tr>
      <w:tr w:rsidR="00CC5D06" w:rsidRPr="006D7F01" w14:paraId="62FF695E" w14:textId="77777777" w:rsidTr="009A6939">
        <w:tc>
          <w:tcPr>
            <w:tcW w:w="3451" w:type="dxa"/>
          </w:tcPr>
          <w:p w14:paraId="5918766F"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lang w:eastAsia="en-GB"/>
              </w:rPr>
              <w:t>"Restricted Country"</w:t>
            </w:r>
          </w:p>
        </w:tc>
        <w:tc>
          <w:tcPr>
            <w:tcW w:w="5459" w:type="dxa"/>
          </w:tcPr>
          <w:p w14:paraId="1A845D6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country, territory or jurisdiction which is not covered by an adequacy determination by a competent authority with jurisdiction over the party who wishes to export the data outside of the </w:t>
            </w:r>
            <w:bookmarkStart w:id="659" w:name="_9kMJI5YVt5ED8CDfYt0xiPPzypy8"/>
            <w:r w:rsidRPr="006D7F01">
              <w:rPr>
                <w:rFonts w:ascii="Times New Roman" w:hAnsi="Times New Roman"/>
                <w:lang w:eastAsia="en-GB"/>
              </w:rPr>
              <w:t>United Kingdom</w:t>
            </w:r>
            <w:bookmarkEnd w:id="659"/>
            <w:r w:rsidRPr="006D7F01">
              <w:rPr>
                <w:rFonts w:ascii="Times New Roman" w:hAnsi="Times New Roman"/>
                <w:lang w:eastAsia="en-GB"/>
              </w:rPr>
              <w:t>;</w:t>
            </w:r>
          </w:p>
        </w:tc>
      </w:tr>
      <w:tr w:rsidR="00CC5D06" w:rsidRPr="006D7F01" w14:paraId="30BD2D4C" w14:textId="77777777" w:rsidTr="009A6939">
        <w:tc>
          <w:tcPr>
            <w:tcW w:w="3451" w:type="dxa"/>
          </w:tcPr>
          <w:p w14:paraId="7B7A2325"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Style w:val="Strong"/>
                <w:rFonts w:ascii="Times New Roman" w:hAnsi="Times New Roman"/>
              </w:rPr>
              <w:t>"Restructuring Costs"</w:t>
            </w:r>
          </w:p>
        </w:tc>
        <w:tc>
          <w:tcPr>
            <w:tcW w:w="5459" w:type="dxa"/>
          </w:tcPr>
          <w:p w14:paraId="17A34724" w14:textId="77777777" w:rsidR="00CC5D06" w:rsidRPr="006D7F01" w:rsidRDefault="00CC5D06" w:rsidP="00CC5D06">
            <w:pPr>
              <w:widowControl w:val="0"/>
              <w:spacing w:after="240" w:line="312" w:lineRule="auto"/>
              <w:outlineLvl w:val="1"/>
              <w:rPr>
                <w:rFonts w:ascii="Times New Roman" w:hAnsi="Times New Roman"/>
              </w:rPr>
            </w:pPr>
            <w:r w:rsidRPr="006D7F01">
              <w:rPr>
                <w:rFonts w:ascii="Times New Roman" w:hAnsi="Times New Roman"/>
              </w:rPr>
              <w:t xml:space="preserve">means: </w:t>
            </w:r>
          </w:p>
          <w:p w14:paraId="6DECFDED" w14:textId="77777777" w:rsidR="00CC5D06" w:rsidRPr="006D7F01" w:rsidRDefault="00CC5D06" w:rsidP="00CC5D06">
            <w:pPr>
              <w:widowControl w:val="0"/>
              <w:spacing w:after="240" w:line="312" w:lineRule="auto"/>
              <w:outlineLvl w:val="1"/>
              <w:rPr>
                <w:rFonts w:ascii="Times New Roman" w:hAnsi="Times New Roman"/>
              </w:rPr>
            </w:pPr>
            <w:r w:rsidRPr="006D7F01">
              <w:rPr>
                <w:rFonts w:ascii="Times New Roman" w:hAnsi="Times New Roman"/>
              </w:rPr>
              <w:t>(a)</w:t>
            </w:r>
            <w:r w:rsidRPr="006D7F01">
              <w:rPr>
                <w:rFonts w:ascii="Times New Roman" w:hAnsi="Times New Roman"/>
              </w:rPr>
              <w:tab/>
              <w:t>the consultation costs;</w:t>
            </w:r>
          </w:p>
          <w:p w14:paraId="37D662BC" w14:textId="77777777" w:rsidR="00CC5D06" w:rsidRPr="006D7F01" w:rsidRDefault="00CC5D06" w:rsidP="00CC5D06">
            <w:pPr>
              <w:widowControl w:val="0"/>
              <w:spacing w:after="240" w:line="312" w:lineRule="auto"/>
              <w:ind w:left="705" w:hanging="705"/>
              <w:outlineLvl w:val="1"/>
              <w:rPr>
                <w:rFonts w:ascii="Times New Roman" w:hAnsi="Times New Roman"/>
              </w:rPr>
            </w:pPr>
            <w:r w:rsidRPr="006D7F01">
              <w:rPr>
                <w:rFonts w:ascii="Times New Roman" w:hAnsi="Times New Roman"/>
              </w:rPr>
              <w:t>(b)</w:t>
            </w:r>
            <w:r w:rsidRPr="006D7F01">
              <w:rPr>
                <w:rFonts w:ascii="Times New Roman" w:hAnsi="Times New Roman"/>
              </w:rPr>
              <w:tab/>
              <w:t>the notice period and/or Payment In Lieu Of Notice (PILON) costs; and</w:t>
            </w:r>
          </w:p>
          <w:p w14:paraId="3696A708" w14:textId="77777777" w:rsidR="00CC5D06" w:rsidRPr="006D7F01" w:rsidRDefault="00CC5D06" w:rsidP="00CC5D06">
            <w:pPr>
              <w:widowControl w:val="0"/>
              <w:spacing w:after="240" w:line="312" w:lineRule="auto"/>
              <w:ind w:left="705" w:hanging="705"/>
              <w:outlineLvl w:val="1"/>
              <w:rPr>
                <w:rFonts w:ascii="Times New Roman" w:hAnsi="Times New Roman"/>
                <w:lang w:eastAsia="ko-KR"/>
              </w:rPr>
            </w:pPr>
            <w:r w:rsidRPr="006D7F01">
              <w:rPr>
                <w:rFonts w:ascii="Times New Roman" w:hAnsi="Times New Roman"/>
              </w:rPr>
              <w:t>(c)</w:t>
            </w:r>
            <w:r w:rsidRPr="006D7F01">
              <w:rPr>
                <w:rFonts w:ascii="Times New Roman" w:hAnsi="Times New Roman"/>
              </w:rPr>
              <w:tab/>
              <w:t xml:space="preserve">the </w:t>
            </w:r>
            <w:r w:rsidRPr="006D7F01">
              <w:rPr>
                <w:rFonts w:ascii="Times New Roman" w:hAnsi="Times New Roman"/>
                <w:bCs/>
              </w:rPr>
              <w:t xml:space="preserve">contractual redundancy costs in respect of </w:t>
            </w:r>
            <w:r w:rsidRPr="006D7F01">
              <w:rPr>
                <w:rFonts w:ascii="Times New Roman" w:hAnsi="Times New Roman"/>
              </w:rPr>
              <w:t xml:space="preserve">Transferring Former Contractor Employees and Transferring </w:t>
            </w:r>
            <w:r w:rsidRPr="006D7F01">
              <w:rPr>
                <w:rFonts w:ascii="Times New Roman" w:hAnsi="Times New Roman"/>
                <w:bCs/>
              </w:rPr>
              <w:t xml:space="preserve">Authority Employees (if any) and / or </w:t>
            </w:r>
            <w:r w:rsidRPr="006D7F01">
              <w:rPr>
                <w:rFonts w:ascii="Times New Roman" w:hAnsi="Times New Roman"/>
              </w:rPr>
              <w:t>statutory redundancy costs in respect of other employees,</w:t>
            </w:r>
          </w:p>
          <w:p w14:paraId="4C92A47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 xml:space="preserve">arising out of the implementation in the </w:t>
            </w:r>
            <w:bookmarkStart w:id="660" w:name="_9kMIH5YVt3677EFpkx8BWM4AFxj30gp3"/>
            <w:r w:rsidRPr="006D7F01">
              <w:rPr>
                <w:rFonts w:ascii="Times New Roman" w:hAnsi="Times New Roman"/>
              </w:rPr>
              <w:t>first Contract Year</w:t>
            </w:r>
            <w:bookmarkEnd w:id="660"/>
            <w:r w:rsidRPr="006D7F01">
              <w:rPr>
                <w:rFonts w:ascii="Times New Roman" w:hAnsi="Times New Roman"/>
              </w:rPr>
              <w:t xml:space="preserve"> by the Contractor of its Mobilisation Assurance Plan;</w:t>
            </w:r>
          </w:p>
        </w:tc>
      </w:tr>
      <w:tr w:rsidR="00CC5D06" w:rsidRPr="006D7F01" w14:paraId="43F1F4CD" w14:textId="77777777" w:rsidTr="009A6939">
        <w:tc>
          <w:tcPr>
            <w:tcW w:w="3451" w:type="dxa"/>
          </w:tcPr>
          <w:p w14:paraId="647F86F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"Retention Fund Account"</w:t>
            </w:r>
          </w:p>
        </w:tc>
        <w:tc>
          <w:tcPr>
            <w:tcW w:w="5459" w:type="dxa"/>
          </w:tcPr>
          <w:p w14:paraId="0B688639" w14:textId="160497BC"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_Ref202083823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54.5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Fund)</w:t>
            </w:r>
            <w:r w:rsidRPr="006D7F01">
              <w:rPr>
                <w:rFonts w:ascii="Times New Roman" w:hAnsi="Times New Roman"/>
                <w:lang w:eastAsia="en-GB"/>
              </w:rPr>
              <w:t>;</w:t>
            </w:r>
          </w:p>
        </w:tc>
      </w:tr>
      <w:tr w:rsidR="00CC5D06" w:rsidRPr="006D7F01" w14:paraId="047097D7" w14:textId="77777777" w:rsidTr="009A6939">
        <w:tc>
          <w:tcPr>
            <w:tcW w:w="3451" w:type="dxa"/>
          </w:tcPr>
          <w:p w14:paraId="344929E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"Review Procedure"</w:t>
            </w:r>
          </w:p>
        </w:tc>
        <w:tc>
          <w:tcPr>
            <w:tcW w:w="5459" w:type="dxa"/>
          </w:tcPr>
          <w:p w14:paraId="75D8423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procedure set out in </w:t>
            </w:r>
            <w:bookmarkStart w:id="661" w:name="_9kR3WTr2CC6DKhJfifw5q7O"/>
            <w:r w:rsidRPr="006D7F01">
              <w:rPr>
                <w:rFonts w:ascii="Times New Roman" w:hAnsi="Times New Roman"/>
                <w:b/>
                <w:bCs/>
                <w:lang w:eastAsia="en-GB"/>
              </w:rPr>
              <w:t>Schedule 17</w:t>
            </w:r>
            <w:bookmarkEnd w:id="661"/>
            <w:r w:rsidRPr="006D7F01">
              <w:rPr>
                <w:rFonts w:ascii="Times New Roman" w:hAnsi="Times New Roman"/>
                <w:b/>
                <w:bCs/>
                <w:lang w:eastAsia="en-GB"/>
              </w:rPr>
              <w:t xml:space="preserve"> (Review Procedure)</w:t>
            </w:r>
            <w:r w:rsidRPr="006D7F01">
              <w:rPr>
                <w:rFonts w:ascii="Times New Roman" w:hAnsi="Times New Roman"/>
                <w:lang w:eastAsia="en-GB"/>
              </w:rPr>
              <w:t>;</w:t>
            </w:r>
          </w:p>
        </w:tc>
      </w:tr>
      <w:tr w:rsidR="00CC5D06" w:rsidRPr="006D7F01" w14:paraId="3F5D04A4" w14:textId="77777777" w:rsidTr="009A6939">
        <w:tc>
          <w:tcPr>
            <w:tcW w:w="3451" w:type="dxa"/>
          </w:tcPr>
          <w:p w14:paraId="6E7DC993" w14:textId="77777777" w:rsidR="00CC5D06" w:rsidRPr="006D7F01" w:rsidRDefault="00CC5D06" w:rsidP="00CC5D06">
            <w:pPr>
              <w:widowControl w:val="0"/>
              <w:numPr>
                <w:ilvl w:val="0"/>
                <w:numId w:val="8"/>
              </w:numPr>
              <w:spacing w:after="240"/>
              <w:jc w:val="left"/>
              <w:rPr>
                <w:rFonts w:ascii="Times New Roman" w:hAnsi="Times New Roman"/>
                <w:b/>
                <w:bCs/>
                <w:lang w:eastAsia="en-GB"/>
              </w:rPr>
            </w:pPr>
            <w:r w:rsidRPr="006D7F01">
              <w:rPr>
                <w:rFonts w:ascii="Times New Roman" w:hAnsi="Times New Roman"/>
                <w:b/>
                <w:bCs/>
                <w:lang w:eastAsia="en-GB"/>
              </w:rPr>
              <w:t>"Riot"</w:t>
            </w:r>
          </w:p>
        </w:tc>
        <w:tc>
          <w:tcPr>
            <w:tcW w:w="5459" w:type="dxa"/>
          </w:tcPr>
          <w:p w14:paraId="6AAB0EA0" w14:textId="2F82EB4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shall be construed in accordance with sections 1 and 10 (Part 1) of the Public Order Act 1986 and as amended;</w:t>
            </w:r>
          </w:p>
        </w:tc>
      </w:tr>
      <w:tr w:rsidR="00CC5D06" w:rsidRPr="006D7F01" w14:paraId="2A7B4DB0" w14:textId="77777777" w:rsidTr="009A6939">
        <w:tc>
          <w:tcPr>
            <w:tcW w:w="3451" w:type="dxa"/>
          </w:tcPr>
          <w:p w14:paraId="6E87CC5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"RRAPP Band Activation Notice"</w:t>
            </w:r>
          </w:p>
        </w:tc>
        <w:tc>
          <w:tcPr>
            <w:tcW w:w="5459" w:type="dxa"/>
          </w:tcPr>
          <w:p w14:paraId="6AB7DBE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62" w:name="_9kMI1H6ZWu5FF9EDcMiliz8tAO"/>
            <w:bookmarkStart w:id="663" w:name="_9kMI1H6ZWu5FF9FEcMiliz8tAO"/>
            <w:r w:rsidRPr="006D7F01">
              <w:rPr>
                <w:rFonts w:ascii="Times New Roman" w:hAnsi="Times New Roman"/>
                <w:b/>
                <w:lang w:eastAsia="en-GB"/>
              </w:rPr>
              <w:t>Schedule 14</w:t>
            </w:r>
            <w:bookmarkEnd w:id="662"/>
            <w:bookmarkEnd w:id="663"/>
            <w:r w:rsidRPr="006D7F01">
              <w:rPr>
                <w:rFonts w:ascii="Times New Roman" w:hAnsi="Times New Roman"/>
                <w:b/>
                <w:lang w:eastAsia="en-GB"/>
              </w:rPr>
              <w:t xml:space="preserve"> (</w:t>
            </w:r>
            <w:bookmarkStart w:id="664" w:name="_9kMH6N6ZWu4CD7DNiHxArt9jPmqpw5BG"/>
            <w:r w:rsidRPr="006D7F01">
              <w:rPr>
                <w:rFonts w:ascii="Times New Roman" w:hAnsi="Times New Roman"/>
                <w:b/>
                <w:lang w:eastAsia="en-GB"/>
              </w:rPr>
              <w:t>Payment Mechanism</w:t>
            </w:r>
            <w:bookmarkEnd w:id="664"/>
            <w:r w:rsidRPr="006D7F01">
              <w:rPr>
                <w:rFonts w:ascii="Times New Roman" w:hAnsi="Times New Roman"/>
                <w:b/>
                <w:lang w:eastAsia="en-GB"/>
              </w:rPr>
              <w:t>)</w:t>
            </w:r>
            <w:r w:rsidRPr="006D7F01">
              <w:rPr>
                <w:rFonts w:ascii="Times New Roman" w:hAnsi="Times New Roman"/>
                <w:lang w:eastAsia="en-GB"/>
              </w:rPr>
              <w:t>;</w:t>
            </w:r>
          </w:p>
        </w:tc>
      </w:tr>
      <w:tr w:rsidR="00CC5D06" w:rsidRPr="006D7F01" w14:paraId="6779188E" w14:textId="77777777" w:rsidTr="009A6939">
        <w:tc>
          <w:tcPr>
            <w:tcW w:w="3451" w:type="dxa"/>
          </w:tcPr>
          <w:p w14:paraId="57601195"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"RRAPP Band Deactivation Notice"</w:t>
            </w:r>
          </w:p>
        </w:tc>
        <w:tc>
          <w:tcPr>
            <w:tcW w:w="5459" w:type="dxa"/>
          </w:tcPr>
          <w:p w14:paraId="1B8F674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65" w:name="_9kMI2I6ZWu5FF9EDcMiliz8tAO"/>
            <w:bookmarkStart w:id="666" w:name="_9kMI2I6ZWu5FF9FEcMiliz8tAO"/>
            <w:r w:rsidRPr="006D7F01">
              <w:rPr>
                <w:rFonts w:ascii="Times New Roman" w:hAnsi="Times New Roman"/>
                <w:b/>
                <w:lang w:eastAsia="en-GB"/>
              </w:rPr>
              <w:t>Schedule 14</w:t>
            </w:r>
            <w:bookmarkEnd w:id="665"/>
            <w:bookmarkEnd w:id="666"/>
            <w:r w:rsidRPr="006D7F01">
              <w:rPr>
                <w:rFonts w:ascii="Times New Roman" w:hAnsi="Times New Roman"/>
                <w:b/>
                <w:lang w:eastAsia="en-GB"/>
              </w:rPr>
              <w:t xml:space="preserve"> (</w:t>
            </w:r>
            <w:bookmarkStart w:id="667" w:name="_9kMH7O6ZWu4CD7DNiHxArt9jPmqpw5BG"/>
            <w:r w:rsidRPr="006D7F01">
              <w:rPr>
                <w:rFonts w:ascii="Times New Roman" w:hAnsi="Times New Roman"/>
                <w:b/>
                <w:lang w:eastAsia="en-GB"/>
              </w:rPr>
              <w:t>Payment Mechanism</w:t>
            </w:r>
            <w:bookmarkEnd w:id="667"/>
            <w:r w:rsidRPr="006D7F01">
              <w:rPr>
                <w:rFonts w:ascii="Times New Roman" w:hAnsi="Times New Roman"/>
                <w:b/>
                <w:lang w:eastAsia="en-GB"/>
              </w:rPr>
              <w:t>)</w:t>
            </w:r>
            <w:r w:rsidRPr="006D7F01">
              <w:rPr>
                <w:rFonts w:ascii="Times New Roman" w:hAnsi="Times New Roman"/>
                <w:lang w:eastAsia="en-GB"/>
              </w:rPr>
              <w:t>;</w:t>
            </w:r>
          </w:p>
        </w:tc>
      </w:tr>
      <w:tr w:rsidR="00CC5D06" w:rsidRPr="006D7F01" w14:paraId="280153AF" w14:textId="77777777" w:rsidTr="009A6939">
        <w:tc>
          <w:tcPr>
            <w:tcW w:w="3451" w:type="dxa"/>
          </w:tcPr>
          <w:p w14:paraId="2BAFE7AA" w14:textId="77777777" w:rsidR="00CC5D06" w:rsidRPr="006D7F01" w:rsidRDefault="00CC5D06" w:rsidP="00CC5D06">
            <w:pPr>
              <w:widowControl w:val="0"/>
              <w:spacing w:after="240"/>
              <w:jc w:val="left"/>
              <w:rPr>
                <w:rFonts w:ascii="Times New Roman" w:hAnsi="Times New Roman"/>
                <w:b/>
                <w:bCs/>
                <w:lang w:eastAsia="en-GB"/>
              </w:rPr>
            </w:pPr>
            <w:bookmarkStart w:id="668" w:name="_DV_M198"/>
            <w:bookmarkStart w:id="669" w:name="_DV_M201"/>
            <w:bookmarkEnd w:id="668"/>
            <w:bookmarkEnd w:id="669"/>
            <w:r w:rsidRPr="006D7F01">
              <w:rPr>
                <w:rFonts w:ascii="Times New Roman" w:hAnsi="Times New Roman"/>
                <w:b/>
                <w:bCs/>
                <w:lang w:eastAsia="en-GB"/>
              </w:rPr>
              <w:t>"Section 88"</w:t>
            </w:r>
          </w:p>
        </w:tc>
        <w:tc>
          <w:tcPr>
            <w:tcW w:w="5459" w:type="dxa"/>
          </w:tcPr>
          <w:p w14:paraId="165723B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section 88 of the Criminal Justice Act 1991 (as amended by section 101 of the Criminal Justice and Public Order Act 1994);</w:t>
            </w:r>
          </w:p>
        </w:tc>
      </w:tr>
      <w:tr w:rsidR="00CC5D06" w:rsidRPr="006D7F01" w14:paraId="23CFF324" w14:textId="77777777" w:rsidTr="009A6939">
        <w:tc>
          <w:tcPr>
            <w:tcW w:w="3451" w:type="dxa"/>
          </w:tcPr>
          <w:p w14:paraId="55F4294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"Senior Employee"</w:t>
            </w:r>
          </w:p>
        </w:tc>
        <w:tc>
          <w:tcPr>
            <w:tcW w:w="5459" w:type="dxa"/>
          </w:tcPr>
          <w:p w14:paraId="12DF83CC" w14:textId="5F081D0D"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_Ref311720600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36.15.3</w:t>
            </w:r>
            <w:r w:rsidRPr="006D7F01">
              <w:rPr>
                <w:rFonts w:ascii="Times New Roman" w:hAnsi="Times New Roman"/>
                <w:b/>
                <w:lang w:eastAsia="en-GB"/>
              </w:rPr>
              <w:fldChar w:fldCharType="end"/>
            </w:r>
            <w:r w:rsidRPr="006D7F01">
              <w:rPr>
                <w:rFonts w:ascii="Times New Roman" w:hAnsi="Times New Roman"/>
                <w:b/>
                <w:lang w:eastAsia="en-GB"/>
              </w:rPr>
              <w:t xml:space="preserve"> (Contractor's Key Staff and Senior </w:t>
            </w:r>
            <w:bookmarkStart w:id="670" w:name="_9kMIH5YVt5FE7GGVDlmglx"/>
            <w:r w:rsidRPr="006D7F01">
              <w:rPr>
                <w:rFonts w:ascii="Times New Roman" w:hAnsi="Times New Roman"/>
                <w:b/>
                <w:lang w:eastAsia="en-GB"/>
              </w:rPr>
              <w:t>Managers</w:t>
            </w:r>
            <w:bookmarkEnd w:id="670"/>
            <w:r w:rsidRPr="006D7F01">
              <w:rPr>
                <w:rFonts w:ascii="Times New Roman" w:hAnsi="Times New Roman"/>
                <w:b/>
                <w:lang w:eastAsia="en-GB"/>
              </w:rPr>
              <w:t>)</w:t>
            </w:r>
            <w:r w:rsidRPr="006D7F01">
              <w:rPr>
                <w:rFonts w:ascii="Times New Roman" w:hAnsi="Times New Roman"/>
                <w:lang w:eastAsia="en-GB"/>
              </w:rPr>
              <w:t>;</w:t>
            </w:r>
          </w:p>
        </w:tc>
      </w:tr>
      <w:tr w:rsidR="00CC5D06" w:rsidRPr="006D7F01" w14:paraId="0623E533" w14:textId="77777777" w:rsidTr="009A6939">
        <w:tc>
          <w:tcPr>
            <w:tcW w:w="3451" w:type="dxa"/>
          </w:tcPr>
          <w:p w14:paraId="7BAF713C" w14:textId="77777777" w:rsidR="00CC5D06" w:rsidRPr="006D7F01" w:rsidRDefault="00CC5D06" w:rsidP="00CC5D06">
            <w:pPr>
              <w:widowControl w:val="0"/>
              <w:spacing w:after="240"/>
              <w:jc w:val="left"/>
              <w:rPr>
                <w:rFonts w:ascii="Times New Roman" w:hAnsi="Times New Roman"/>
                <w:b/>
                <w:bCs/>
                <w:lang w:eastAsia="en-GB"/>
              </w:rPr>
            </w:pPr>
            <w:bookmarkStart w:id="671" w:name="_DV_M202"/>
            <w:bookmarkEnd w:id="671"/>
            <w:r w:rsidRPr="006D7F01">
              <w:rPr>
                <w:rFonts w:ascii="Times New Roman" w:hAnsi="Times New Roman"/>
                <w:b/>
                <w:bCs/>
                <w:lang w:eastAsia="en-GB"/>
              </w:rPr>
              <w:t>"Service Delivery Documents"</w:t>
            </w:r>
          </w:p>
        </w:tc>
        <w:tc>
          <w:tcPr>
            <w:tcW w:w="5459" w:type="dxa"/>
          </w:tcPr>
          <w:p w14:paraId="1497FDB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w:t>
            </w:r>
          </w:p>
          <w:p w14:paraId="25EE07B7"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the Mobilisation Assurance Plan;</w:t>
            </w:r>
          </w:p>
          <w:p w14:paraId="37AAB8F8"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 xml:space="preserve">the </w:t>
            </w:r>
            <w:r>
              <w:rPr>
                <w:rFonts w:ascii="Times New Roman" w:hAnsi="Times New Roman"/>
                <w:lang w:eastAsia="en-GB"/>
              </w:rPr>
              <w:t xml:space="preserve">Detailed </w:t>
            </w:r>
            <w:r w:rsidRPr="006D7F01">
              <w:rPr>
                <w:rFonts w:ascii="Times New Roman" w:hAnsi="Times New Roman"/>
                <w:lang w:eastAsia="en-GB"/>
              </w:rPr>
              <w:t>Transformation Plan;</w:t>
            </w:r>
          </w:p>
          <w:p w14:paraId="2B86D27E"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the Equipment Refresh Plan;</w:t>
            </w:r>
          </w:p>
          <w:p w14:paraId="6E4601CA"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 xml:space="preserve">Asset Forward Maintenance Plan; </w:t>
            </w:r>
          </w:p>
          <w:p w14:paraId="0EBF904E"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Asset Forward Replacement Plan; and</w:t>
            </w:r>
          </w:p>
          <w:p w14:paraId="660FC5CB" w14:textId="77777777" w:rsidR="00CC5D06" w:rsidRPr="006D7F01" w:rsidRDefault="00CC5D06" w:rsidP="00CC5D06">
            <w:pPr>
              <w:widowControl w:val="0"/>
              <w:numPr>
                <w:ilvl w:val="0"/>
                <w:numId w:val="30"/>
              </w:numPr>
              <w:spacing w:after="240" w:line="312" w:lineRule="auto"/>
              <w:rPr>
                <w:rFonts w:ascii="Times New Roman" w:hAnsi="Times New Roman"/>
                <w:lang w:eastAsia="en-GB"/>
              </w:rPr>
            </w:pPr>
            <w:r w:rsidRPr="006D7F01">
              <w:rPr>
                <w:rFonts w:ascii="Times New Roman" w:hAnsi="Times New Roman"/>
                <w:lang w:eastAsia="en-GB"/>
              </w:rPr>
              <w:t>the Annual Custodial Service Delivery Plan;</w:t>
            </w:r>
          </w:p>
        </w:tc>
      </w:tr>
      <w:tr w:rsidR="00CC5D06" w:rsidRPr="006D7F01" w14:paraId="5D48B411" w14:textId="77777777" w:rsidTr="009A6939">
        <w:tc>
          <w:tcPr>
            <w:tcW w:w="3451" w:type="dxa"/>
          </w:tcPr>
          <w:p w14:paraId="2A1C90F2"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"Service Period"</w:t>
            </w:r>
          </w:p>
        </w:tc>
        <w:tc>
          <w:tcPr>
            <w:tcW w:w="5459" w:type="dxa"/>
          </w:tcPr>
          <w:p w14:paraId="24F16F54"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the service period for the Services at the Prison and means the period from the Services Commencement Date until and including the earlier to occur of the Termination Date and the Expiry Date;</w:t>
            </w:r>
          </w:p>
        </w:tc>
      </w:tr>
      <w:tr w:rsidR="00CC5D06" w:rsidRPr="006D7F01" w14:paraId="28693B04" w14:textId="77777777" w:rsidTr="009A6939">
        <w:tc>
          <w:tcPr>
            <w:tcW w:w="3451" w:type="dxa"/>
          </w:tcPr>
          <w:p w14:paraId="4930E61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"Services Commencement Date"</w:t>
            </w:r>
          </w:p>
        </w:tc>
        <w:tc>
          <w:tcPr>
            <w:tcW w:w="5459" w:type="dxa"/>
          </w:tcPr>
          <w:p w14:paraId="73F8BCA0" w14:textId="71D9B91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on which the Contractor commences provision of the Services in accordance with the terms of this Contract, which shall be </w:t>
            </w:r>
            <w:r>
              <w:rPr>
                <w:rFonts w:ascii="Times New Roman" w:hAnsi="Times New Roman"/>
                <w:lang w:eastAsia="en-GB"/>
              </w:rPr>
              <w:t>00:00:01 hours on 16 February 2023</w:t>
            </w:r>
            <w:r w:rsidRPr="006D7F01">
              <w:rPr>
                <w:rFonts w:ascii="Times New Roman" w:hAnsi="Times New Roman"/>
                <w:lang w:eastAsia="en-GB"/>
              </w:rPr>
              <w:t xml:space="preserve">; </w:t>
            </w:r>
          </w:p>
        </w:tc>
      </w:tr>
      <w:tr w:rsidR="00CC5D06" w:rsidRPr="006D7F01" w14:paraId="5465EC9F" w14:textId="77777777" w:rsidTr="009A6939">
        <w:tc>
          <w:tcPr>
            <w:tcW w:w="3451" w:type="dxa"/>
          </w:tcPr>
          <w:p w14:paraId="6809C9B7"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"Services Media"</w:t>
            </w:r>
          </w:p>
        </w:tc>
        <w:tc>
          <w:tcPr>
            <w:tcW w:w="5459" w:type="dxa"/>
          </w:tcPr>
          <w:p w14:paraId="5A8C535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all pipes, sewers, drains, mains, ducts, conduits, gutters, water courses, wires, cables, meters, switches, channels, flues and all other conducting media, appliances and apparatus including any fixtures, louvres, cowls and other ancillary apparatus;</w:t>
            </w:r>
          </w:p>
        </w:tc>
      </w:tr>
      <w:tr w:rsidR="00CC5D06" w:rsidRPr="006D7F01" w14:paraId="07A5CF21" w14:textId="77777777" w:rsidTr="009A6939">
        <w:tc>
          <w:tcPr>
            <w:tcW w:w="3451" w:type="dxa"/>
          </w:tcPr>
          <w:p w14:paraId="65337C8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"Services"</w:t>
            </w:r>
          </w:p>
        </w:tc>
        <w:tc>
          <w:tcPr>
            <w:tcW w:w="5459" w:type="dxa"/>
          </w:tcPr>
          <w:p w14:paraId="033E49E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means together the Custodial Services and Property and Facilities Management Services;</w:t>
            </w:r>
          </w:p>
        </w:tc>
      </w:tr>
      <w:tr w:rsidR="00CC5D06" w:rsidRPr="006D7F01" w14:paraId="40B00C44" w14:textId="77777777" w:rsidTr="009A6939">
        <w:tc>
          <w:tcPr>
            <w:tcW w:w="3451" w:type="dxa"/>
          </w:tcPr>
          <w:p w14:paraId="7F07DEE8" w14:textId="77777777" w:rsidR="00CC5D06" w:rsidRPr="00F35517"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F35517">
              <w:rPr>
                <w:rFonts w:ascii="Times New Roman" w:hAnsi="Times New Roman"/>
                <w:lang w:eastAsia="en-GB"/>
              </w:rPr>
              <w:t>"</w:t>
            </w:r>
            <w:r w:rsidRPr="00F35517">
              <w:rPr>
                <w:rFonts w:ascii="Times New Roman" w:hAnsi="Times New Roman"/>
                <w:b/>
                <w:bCs/>
                <w:lang w:eastAsia="en-GB"/>
              </w:rPr>
              <w:t xml:space="preserve">SFG20 </w:t>
            </w:r>
            <w:r>
              <w:rPr>
                <w:rFonts w:ascii="Times New Roman" w:hAnsi="Times New Roman"/>
                <w:b/>
                <w:bCs/>
                <w:lang w:eastAsia="en-GB"/>
              </w:rPr>
              <w:t>Maintenance Task Schedules</w:t>
            </w:r>
            <w:r w:rsidRPr="00F35517">
              <w:rPr>
                <w:rFonts w:ascii="Times New Roman" w:hAnsi="Times New Roman"/>
                <w:lang w:eastAsia="en-GB"/>
              </w:rPr>
              <w:t>"</w:t>
            </w:r>
          </w:p>
        </w:tc>
        <w:tc>
          <w:tcPr>
            <w:tcW w:w="5459" w:type="dxa"/>
          </w:tcPr>
          <w:p w14:paraId="6BFF6AC6" w14:textId="77777777" w:rsidR="00CC5D06" w:rsidRPr="0077599B"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bookmarkStart w:id="672" w:name="_9kMLK5YVt4EE8DGfLhkhy7s9K"/>
            <w:bookmarkStart w:id="673" w:name="_9kMLK5YVt4EE8EGeLhkhy7s9K"/>
            <w:r>
              <w:rPr>
                <w:rFonts w:ascii="Times New Roman" w:hAnsi="Times New Roman"/>
                <w:b/>
                <w:bCs/>
                <w:lang w:eastAsia="en-GB"/>
              </w:rPr>
              <w:t>Schedule 11</w:t>
            </w:r>
            <w:bookmarkEnd w:id="672"/>
            <w:bookmarkEnd w:id="673"/>
            <w:r>
              <w:rPr>
                <w:rFonts w:ascii="Times New Roman" w:hAnsi="Times New Roman"/>
                <w:b/>
                <w:bCs/>
                <w:lang w:eastAsia="en-GB"/>
              </w:rPr>
              <w:t xml:space="preserve"> (Property and Facilities Management)</w:t>
            </w:r>
            <w:r>
              <w:rPr>
                <w:rFonts w:ascii="Times New Roman" w:hAnsi="Times New Roman"/>
                <w:lang w:eastAsia="en-GB"/>
              </w:rPr>
              <w:t>;</w:t>
            </w:r>
          </w:p>
        </w:tc>
      </w:tr>
      <w:tr w:rsidR="00CC5D06" w:rsidRPr="006D7F01" w14:paraId="77378080" w14:textId="77777777" w:rsidTr="009A6939">
        <w:tc>
          <w:tcPr>
            <w:tcW w:w="3451" w:type="dxa"/>
          </w:tcPr>
          <w:p w14:paraId="3CD35A8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"Single Prison Cell"</w:t>
            </w:r>
          </w:p>
        </w:tc>
        <w:tc>
          <w:tcPr>
            <w:tcW w:w="5459" w:type="dxa"/>
          </w:tcPr>
          <w:p w14:paraId="1345C8D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Prison Cell designed for single occupancy with a floor area in excess of six point eight square metres (6.8m</w:t>
            </w:r>
            <w:r w:rsidRPr="006D7F01">
              <w:rPr>
                <w:rFonts w:ascii="Times New Roman" w:hAnsi="Times New Roman"/>
                <w:vertAlign w:val="superscript"/>
                <w:lang w:eastAsia="en-GB"/>
              </w:rPr>
              <w:t>2</w:t>
            </w:r>
            <w:r w:rsidRPr="006D7F01">
              <w:rPr>
                <w:rFonts w:ascii="Times New Roman" w:hAnsi="Times New Roman"/>
                <w:lang w:eastAsia="en-GB"/>
              </w:rPr>
              <w:t>) or, if a shower area is to be incorporated within the Prison Cell, a floor area in excess of eight point five square metres (8.5m</w:t>
            </w:r>
            <w:r w:rsidRPr="006D7F01">
              <w:rPr>
                <w:rFonts w:ascii="Times New Roman" w:hAnsi="Times New Roman"/>
                <w:vertAlign w:val="superscript"/>
                <w:lang w:eastAsia="en-GB"/>
              </w:rPr>
              <w:t>2</w:t>
            </w:r>
            <w:r w:rsidRPr="006D7F01">
              <w:rPr>
                <w:rFonts w:ascii="Times New Roman" w:hAnsi="Times New Roman"/>
                <w:lang w:eastAsia="en-GB"/>
              </w:rPr>
              <w:t>), such areas to include a toilet compartment or suitable modesty screening around a toilet;</w:t>
            </w:r>
          </w:p>
        </w:tc>
      </w:tr>
      <w:tr w:rsidR="00CC5D06" w:rsidRPr="006D7F01" w14:paraId="29F026A9" w14:textId="77777777" w:rsidTr="009A6939">
        <w:trPr>
          <w:cantSplit/>
        </w:trPr>
        <w:tc>
          <w:tcPr>
            <w:tcW w:w="3451" w:type="dxa"/>
          </w:tcPr>
          <w:p w14:paraId="2749B3E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 xml:space="preserve">"Site Facilities </w:t>
            </w:r>
            <w:bookmarkStart w:id="674" w:name="_9kMJI5YVt5FE7GGVDlmglx"/>
            <w:r w:rsidRPr="006D7F01">
              <w:rPr>
                <w:rFonts w:ascii="Times New Roman" w:hAnsi="Times New Roman"/>
                <w:b/>
                <w:bCs/>
                <w:lang w:eastAsia="en-GB"/>
              </w:rPr>
              <w:t>Manager</w:t>
            </w:r>
            <w:bookmarkEnd w:id="674"/>
            <w:r w:rsidRPr="006D7F01">
              <w:rPr>
                <w:rFonts w:ascii="Times New Roman" w:hAnsi="Times New Roman"/>
                <w:b/>
                <w:bCs/>
                <w:lang w:eastAsia="en-GB"/>
              </w:rPr>
              <w:t xml:space="preserve">" </w:t>
            </w:r>
          </w:p>
        </w:tc>
        <w:tc>
          <w:tcPr>
            <w:tcW w:w="5459" w:type="dxa"/>
          </w:tcPr>
          <w:p w14:paraId="51865823" w14:textId="607DFC6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site facilities manager appointed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_Ref271893373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8.9</w:t>
            </w:r>
            <w:r w:rsidRPr="006D7F01">
              <w:rPr>
                <w:rFonts w:ascii="Times New Roman" w:hAnsi="Times New Roman"/>
                <w:b/>
                <w:bCs/>
                <w:lang w:eastAsia="en-GB"/>
              </w:rPr>
              <w:fldChar w:fldCharType="end"/>
            </w:r>
            <w:r w:rsidRPr="006D7F01">
              <w:rPr>
                <w:rFonts w:ascii="Times New Roman" w:hAnsi="Times New Roman"/>
                <w:b/>
                <w:bCs/>
                <w:lang w:eastAsia="en-GB"/>
              </w:rPr>
              <w:t xml:space="preserve"> (Site Facilities </w:t>
            </w:r>
            <w:bookmarkStart w:id="675" w:name="_9kMKJ5YVt5FE7GGVDlmglx"/>
            <w:r w:rsidRPr="006D7F01">
              <w:rPr>
                <w:rFonts w:ascii="Times New Roman" w:hAnsi="Times New Roman"/>
                <w:b/>
                <w:bCs/>
                <w:lang w:eastAsia="en-GB"/>
              </w:rPr>
              <w:t>Manager</w:t>
            </w:r>
            <w:bookmarkEnd w:id="675"/>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4EC6EA30" w14:textId="77777777" w:rsidTr="009A6939">
        <w:tc>
          <w:tcPr>
            <w:tcW w:w="3451" w:type="dxa"/>
          </w:tcPr>
          <w:p w14:paraId="7D07E31A"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"Site Plan"</w:t>
            </w:r>
          </w:p>
        </w:tc>
        <w:tc>
          <w:tcPr>
            <w:tcW w:w="5459" w:type="dxa"/>
          </w:tcPr>
          <w:p w14:paraId="32A0681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lang w:eastAsia="en-GB"/>
              </w:rPr>
              <w:t xml:space="preserve">means the plan set out in </w:t>
            </w:r>
            <w:bookmarkStart w:id="676" w:name="_9kMHG5YVt4EE8FIfLhkhy7sH"/>
            <w:r w:rsidRPr="006D7F01">
              <w:rPr>
                <w:rFonts w:ascii="Times New Roman" w:hAnsi="Times New Roman"/>
                <w:b/>
                <w:bCs/>
                <w:lang w:eastAsia="en-GB"/>
              </w:rPr>
              <w:t>Schedule 9</w:t>
            </w:r>
            <w:bookmarkEnd w:id="676"/>
            <w:r w:rsidRPr="006D7F01">
              <w:rPr>
                <w:rFonts w:ascii="Times New Roman" w:hAnsi="Times New Roman"/>
                <w:b/>
                <w:bCs/>
                <w:lang w:eastAsia="en-GB"/>
              </w:rPr>
              <w:t xml:space="preserve"> (Lease)</w:t>
            </w:r>
            <w:r w:rsidRPr="006D7F01">
              <w:rPr>
                <w:rFonts w:ascii="Times New Roman" w:hAnsi="Times New Roman"/>
                <w:lang w:eastAsia="en-GB"/>
              </w:rPr>
              <w:t>;</w:t>
            </w:r>
          </w:p>
        </w:tc>
      </w:tr>
      <w:tr w:rsidR="00CC5D06" w:rsidRPr="006D7F01" w14:paraId="686773AD" w14:textId="77777777" w:rsidTr="009A6939">
        <w:trPr>
          <w:cantSplit/>
        </w:trPr>
        <w:tc>
          <w:tcPr>
            <w:tcW w:w="3451" w:type="dxa"/>
          </w:tcPr>
          <w:p w14:paraId="4013227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"Site"</w:t>
            </w:r>
          </w:p>
        </w:tc>
        <w:tc>
          <w:tcPr>
            <w:tcW w:w="5459" w:type="dxa"/>
          </w:tcPr>
          <w:p w14:paraId="391EA9D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r>
              <w:rPr>
                <w:rFonts w:ascii="Times New Roman" w:hAnsi="Times New Roman"/>
                <w:lang w:eastAsia="en-GB"/>
              </w:rPr>
              <w:t>land</w:t>
            </w:r>
            <w:r w:rsidRPr="006D7F01">
              <w:rPr>
                <w:rFonts w:ascii="Times New Roman" w:hAnsi="Times New Roman"/>
                <w:lang w:eastAsia="en-GB"/>
              </w:rPr>
              <w:t xml:space="preserve"> edged red on the Site Plan together with the Buildings and the Services Media for all utilities and services serving the Buildings;</w:t>
            </w:r>
          </w:p>
        </w:tc>
      </w:tr>
      <w:tr w:rsidR="00CC5D06" w:rsidRPr="006D7F01" w14:paraId="430D5A42" w14:textId="77777777" w:rsidTr="009A6939">
        <w:tc>
          <w:tcPr>
            <w:tcW w:w="3451" w:type="dxa"/>
          </w:tcPr>
          <w:p w14:paraId="63CD9F5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"SME"</w:t>
            </w:r>
          </w:p>
        </w:tc>
        <w:tc>
          <w:tcPr>
            <w:tcW w:w="5459" w:type="dxa"/>
          </w:tcPr>
          <w:p w14:paraId="6267CC1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 enterprise falling within the category of micro, small and medium-sized enterprises defined by the Commission Recommendation of </w:t>
            </w:r>
            <w:bookmarkStart w:id="677" w:name="_9kR3WTr145599DaCvOEDH"/>
            <w:r w:rsidRPr="006D7F01">
              <w:rPr>
                <w:rFonts w:ascii="Times New Roman" w:hAnsi="Times New Roman"/>
                <w:lang w:eastAsia="en-GB"/>
              </w:rPr>
              <w:t>6 May 2003</w:t>
            </w:r>
            <w:bookmarkEnd w:id="677"/>
            <w:r w:rsidRPr="006D7F01">
              <w:rPr>
                <w:rFonts w:ascii="Times New Roman" w:hAnsi="Times New Roman"/>
                <w:lang w:eastAsia="en-GB"/>
              </w:rPr>
              <w:t xml:space="preserve"> concerning the definition of micro, small and medium-sized enterprises;</w:t>
            </w:r>
          </w:p>
        </w:tc>
      </w:tr>
      <w:tr w:rsidR="00CC5D06" w:rsidRPr="006D7F01" w14:paraId="729B0EEF" w14:textId="77777777" w:rsidTr="009A6939">
        <w:tc>
          <w:tcPr>
            <w:tcW w:w="3451" w:type="dxa"/>
          </w:tcPr>
          <w:p w14:paraId="724C6FE3" w14:textId="77777777" w:rsidR="00CC5D06" w:rsidRPr="006D7F01" w:rsidRDefault="00CC5D06" w:rsidP="00CC5D06">
            <w:pPr>
              <w:widowControl w:val="0"/>
              <w:spacing w:after="240"/>
              <w:jc w:val="left"/>
              <w:rPr>
                <w:rFonts w:ascii="Times New Roman" w:hAnsi="Times New Roman"/>
                <w:b/>
                <w:bCs/>
                <w:lang w:eastAsia="en-GB"/>
              </w:rPr>
            </w:pPr>
            <w:bookmarkStart w:id="678" w:name="_DV_M203"/>
            <w:bookmarkEnd w:id="678"/>
            <w:r w:rsidRPr="006D7F01">
              <w:rPr>
                <w:rFonts w:ascii="Times New Roman" w:hAnsi="Times New Roman"/>
                <w:b/>
                <w:bCs/>
                <w:lang w:eastAsia="en-GB"/>
              </w:rPr>
              <w:t>"SME Management and Charges Information Reporting Template"</w:t>
            </w:r>
          </w:p>
        </w:tc>
        <w:tc>
          <w:tcPr>
            <w:tcW w:w="5459" w:type="dxa"/>
          </w:tcPr>
          <w:p w14:paraId="796D567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reporting template produced included within procurement policy note </w:t>
            </w:r>
            <w:bookmarkStart w:id="679" w:name="_9kR3WTr1454EG89BJ"/>
            <w:r w:rsidRPr="006D7F01">
              <w:rPr>
                <w:rFonts w:ascii="Times New Roman" w:hAnsi="Times New Roman"/>
                <w:lang w:eastAsia="en-GB"/>
              </w:rPr>
              <w:t>01/18</w:t>
            </w:r>
            <w:bookmarkEnd w:id="679"/>
            <w:r w:rsidRPr="006D7F01">
              <w:rPr>
                <w:rFonts w:ascii="Times New Roman" w:hAnsi="Times New Roman"/>
                <w:lang w:eastAsia="en-GB"/>
              </w:rPr>
              <w:t xml:space="preserve"> (Supply Chain Visibility) (available at https://www.gov.uk/government/publications/procurement-policy-note-0118-supply-chain-visibility) as may be updated from time to time;</w:t>
            </w:r>
          </w:p>
        </w:tc>
      </w:tr>
      <w:tr w:rsidR="00CC5D06" w:rsidRPr="006D7F01" w14:paraId="1B46D25E" w14:textId="77777777" w:rsidTr="009A6939">
        <w:tc>
          <w:tcPr>
            <w:tcW w:w="3451" w:type="dxa"/>
          </w:tcPr>
          <w:p w14:paraId="4198E2D5"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"SME Management and Charges Information Reports"</w:t>
            </w:r>
          </w:p>
        </w:tc>
        <w:tc>
          <w:tcPr>
            <w:tcW w:w="5459" w:type="dxa"/>
          </w:tcPr>
          <w:p w14:paraId="2142D08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reports contemplated within procurement policy note </w:t>
            </w:r>
            <w:bookmarkStart w:id="680" w:name="_9kMHG5YVt3676GIABDL"/>
            <w:r w:rsidRPr="006D7F01">
              <w:rPr>
                <w:rFonts w:ascii="Times New Roman" w:hAnsi="Times New Roman"/>
                <w:lang w:eastAsia="en-GB"/>
              </w:rPr>
              <w:t>01/18</w:t>
            </w:r>
            <w:bookmarkEnd w:id="680"/>
            <w:r w:rsidRPr="006D7F01">
              <w:rPr>
                <w:rFonts w:ascii="Times New Roman" w:hAnsi="Times New Roman"/>
                <w:lang w:eastAsia="en-GB"/>
              </w:rPr>
              <w:t xml:space="preserve"> (Supply Chain Visibility) (available at https://www.gov.uk/government/publications/procurement-policy-note-0118-supply-chain-visibility) as may be updated from time to time;</w:t>
            </w:r>
          </w:p>
        </w:tc>
      </w:tr>
      <w:tr w:rsidR="00CC5D06" w:rsidRPr="006D7F01" w14:paraId="5F972F18" w14:textId="77777777" w:rsidTr="009A6939">
        <w:tc>
          <w:tcPr>
            <w:tcW w:w="3451" w:type="dxa"/>
          </w:tcPr>
          <w:p w14:paraId="07011547" w14:textId="77777777" w:rsidR="00CC5D06" w:rsidRPr="006D7F01" w:rsidRDefault="00CC5D06" w:rsidP="00CC5D06">
            <w:pPr>
              <w:widowControl w:val="0"/>
              <w:spacing w:after="240"/>
              <w:jc w:val="left"/>
              <w:rPr>
                <w:rFonts w:ascii="Times New Roman" w:hAnsi="Times New Roman"/>
                <w:b/>
                <w:bCs/>
                <w:lang w:eastAsia="en-GB"/>
              </w:rPr>
            </w:pPr>
            <w:bookmarkStart w:id="681" w:name="_DV_M204"/>
            <w:bookmarkStart w:id="682" w:name="_DV_M205"/>
            <w:bookmarkStart w:id="683" w:name="_DV_M206"/>
            <w:bookmarkEnd w:id="681"/>
            <w:bookmarkEnd w:id="682"/>
            <w:bookmarkEnd w:id="683"/>
            <w:r w:rsidRPr="006D7F01">
              <w:rPr>
                <w:rFonts w:ascii="Times New Roman" w:hAnsi="Times New Roman"/>
                <w:b/>
                <w:bCs/>
                <w:lang w:eastAsia="en-GB"/>
              </w:rPr>
              <w:t>"Social Care Service Provider"</w:t>
            </w:r>
          </w:p>
        </w:tc>
        <w:tc>
          <w:tcPr>
            <w:tcW w:w="5459" w:type="dxa"/>
          </w:tcPr>
          <w:p w14:paraId="4F99EFF3" w14:textId="07CD8CDD"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Resident Local Authority with responsibility for adult social care services where the prison is located and, where relevant, the organisation commissioned by the that Local Authority to provide the Social Care Services and support services within the Prison as the Local </w:t>
            </w:r>
            <w:bookmarkStart w:id="684" w:name="_9kMK3H6ZWu9A67CF"/>
            <w:r w:rsidRPr="006D7F01">
              <w:rPr>
                <w:rFonts w:ascii="Times New Roman" w:hAnsi="Times New Roman"/>
                <w:lang w:eastAsia="en-GB"/>
              </w:rPr>
              <w:t>Authority's</w:t>
            </w:r>
            <w:bookmarkEnd w:id="684"/>
            <w:r w:rsidRPr="006D7F01">
              <w:rPr>
                <w:rFonts w:ascii="Times New Roman" w:hAnsi="Times New Roman"/>
                <w:lang w:eastAsia="en-GB"/>
              </w:rPr>
              <w:t xml:space="preserve"> agent; </w:t>
            </w:r>
          </w:p>
        </w:tc>
      </w:tr>
      <w:tr w:rsidR="00CC5D06" w:rsidRPr="006D7F01" w14:paraId="534E6012" w14:textId="77777777" w:rsidTr="009A6939">
        <w:tc>
          <w:tcPr>
            <w:tcW w:w="3451" w:type="dxa"/>
          </w:tcPr>
          <w:p w14:paraId="45F6823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"Social Care Services"</w:t>
            </w:r>
          </w:p>
        </w:tc>
        <w:tc>
          <w:tcPr>
            <w:tcW w:w="5459" w:type="dxa"/>
          </w:tcPr>
          <w:p w14:paraId="1CED3671"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identification of people who may have care and support needs, their assessment, determination of eligibility for services and the provision of advice and information and/or care and support services provided as part of an individual care and support plan; </w:t>
            </w:r>
          </w:p>
        </w:tc>
      </w:tr>
      <w:tr w:rsidR="00CC5D06" w:rsidRPr="006D7F01" w14:paraId="08E2DB9B" w14:textId="77777777" w:rsidTr="009A6939">
        <w:tc>
          <w:tcPr>
            <w:tcW w:w="3451" w:type="dxa"/>
          </w:tcPr>
          <w:p w14:paraId="00C8764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"Software"</w:t>
            </w:r>
          </w:p>
        </w:tc>
        <w:tc>
          <w:tcPr>
            <w:tcW w:w="5459" w:type="dxa"/>
          </w:tcPr>
          <w:p w14:paraId="256E05D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Contractor Software and Third Party Software;</w:t>
            </w:r>
          </w:p>
        </w:tc>
      </w:tr>
      <w:tr w:rsidR="00CC5D06" w:rsidRPr="006D7F01" w14:paraId="06E787D4" w14:textId="77777777" w:rsidTr="009A6939">
        <w:tc>
          <w:tcPr>
            <w:tcW w:w="3451" w:type="dxa"/>
          </w:tcPr>
          <w:p w14:paraId="451A915F" w14:textId="372C0401" w:rsidR="00CC5D06" w:rsidRPr="006D7F01" w:rsidRDefault="00CC5D06" w:rsidP="00CC5D06">
            <w:pPr>
              <w:widowControl w:val="0"/>
              <w:spacing w:after="240"/>
              <w:jc w:val="left"/>
              <w:rPr>
                <w:rFonts w:ascii="Times New Roman" w:hAnsi="Times New Roman"/>
                <w:b/>
                <w:bCs/>
                <w:lang w:eastAsia="en-GB"/>
              </w:rPr>
            </w:pPr>
            <w:r w:rsidRPr="00580B8C">
              <w:rPr>
                <w:rFonts w:ascii="Times New Roman" w:hAnsi="Times New Roman" w:hint="eastAsia"/>
                <w:b/>
                <w:bCs/>
                <w:lang w:eastAsia="en-GB"/>
              </w:rPr>
              <w:t>"Special Purpose Vehicle"</w:t>
            </w:r>
            <w:r w:rsidRPr="00580B8C">
              <w:rPr>
                <w:rFonts w:ascii="Times New Roman" w:hAnsi="Times New Roman" w:hint="eastAsia"/>
                <w:lang w:eastAsia="en-GB"/>
              </w:rPr>
              <w:t xml:space="preserve"> or</w:t>
            </w:r>
            <w:r w:rsidRPr="00580B8C">
              <w:rPr>
                <w:rFonts w:ascii="Times New Roman" w:hAnsi="Times New Roman" w:hint="eastAsia"/>
                <w:b/>
                <w:bCs/>
                <w:lang w:eastAsia="en-GB"/>
              </w:rPr>
              <w:t xml:space="preserve">  "SPV"</w:t>
            </w:r>
          </w:p>
        </w:tc>
        <w:tc>
          <w:tcPr>
            <w:tcW w:w="5459" w:type="dxa"/>
          </w:tcPr>
          <w:p w14:paraId="2747C1EE" w14:textId="1586369A" w:rsidR="00CC5D06" w:rsidRPr="00580B8C"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580B8C">
              <w:rPr>
                <w:rFonts w:ascii="Times New Roman" w:hAnsi="Times New Roman" w:hint="eastAsia"/>
                <w:lang w:eastAsia="en-GB"/>
              </w:rPr>
              <w:t xml:space="preserve">has the meaning given to it in </w:t>
            </w:r>
            <w:r w:rsidRPr="00580B8C">
              <w:rPr>
                <w:rFonts w:ascii="Times New Roman" w:hAnsi="Times New Roman" w:hint="eastAsia"/>
                <w:b/>
                <w:bCs/>
                <w:lang w:eastAsia="en-GB"/>
              </w:rPr>
              <w:t>Schedule 5 (Mobilisation)</w:t>
            </w:r>
            <w:r w:rsidRPr="00580B8C">
              <w:rPr>
                <w:rFonts w:ascii="Times New Roman" w:hAnsi="Times New Roman" w:hint="eastAsia"/>
                <w:lang w:eastAsia="en-GB"/>
              </w:rPr>
              <w:t>;</w:t>
            </w:r>
          </w:p>
        </w:tc>
      </w:tr>
      <w:tr w:rsidR="00CC5D06" w:rsidRPr="006D7F01" w14:paraId="056084AE" w14:textId="77777777" w:rsidTr="009A6939">
        <w:tc>
          <w:tcPr>
            <w:tcW w:w="3451" w:type="dxa"/>
          </w:tcPr>
          <w:p w14:paraId="020F87C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"Specific Change in Law"</w:t>
            </w:r>
          </w:p>
        </w:tc>
        <w:tc>
          <w:tcPr>
            <w:tcW w:w="5459" w:type="dxa"/>
          </w:tcPr>
          <w:p w14:paraId="28D819BF"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i/>
                <w:lang w:eastAsia="en-GB"/>
              </w:rPr>
            </w:pPr>
            <w:r w:rsidRPr="006D7F01">
              <w:rPr>
                <w:rFonts w:ascii="Times New Roman" w:hAnsi="Times New Roman"/>
                <w:lang w:eastAsia="en-GB"/>
              </w:rPr>
              <w:t>means any Change in Law which specifically refers to the provision of services the same as or similar to the</w:t>
            </w:r>
            <w:r w:rsidRPr="006D7F01">
              <w:rPr>
                <w:rFonts w:ascii="Times New Roman" w:hAnsi="Times New Roman"/>
                <w:b/>
                <w:bCs/>
                <w:lang w:eastAsia="en-GB"/>
              </w:rPr>
              <w:t xml:space="preserve"> </w:t>
            </w:r>
            <w:r w:rsidRPr="006D7F01">
              <w:rPr>
                <w:rFonts w:ascii="Times New Roman" w:hAnsi="Times New Roman"/>
                <w:lang w:eastAsia="en-GB"/>
              </w:rPr>
              <w:t>Services;</w:t>
            </w:r>
          </w:p>
        </w:tc>
      </w:tr>
      <w:tr w:rsidR="00CC5D06" w:rsidRPr="006D7F01" w14:paraId="2BEA5D5A" w14:textId="77777777" w:rsidTr="009A6939">
        <w:tc>
          <w:tcPr>
            <w:tcW w:w="3451" w:type="dxa"/>
          </w:tcPr>
          <w:p w14:paraId="62CEB03B" w14:textId="77777777" w:rsidR="00CC5D06" w:rsidRPr="006D7F01" w:rsidRDefault="00CC5D06" w:rsidP="00CC5D06">
            <w:pPr>
              <w:widowControl w:val="0"/>
              <w:spacing w:after="240"/>
              <w:jc w:val="left"/>
              <w:rPr>
                <w:rFonts w:ascii="Times New Roman" w:hAnsi="Times New Roman"/>
                <w:b/>
                <w:bCs/>
                <w:lang w:eastAsia="en-GB"/>
              </w:rPr>
            </w:pPr>
            <w:r w:rsidRPr="00DD22C6">
              <w:rPr>
                <w:rFonts w:hint="eastAsia"/>
                <w:b/>
              </w:rPr>
              <w:t>"Specified Purpose"</w:t>
            </w:r>
          </w:p>
        </w:tc>
        <w:tc>
          <w:tcPr>
            <w:tcW w:w="5459" w:type="dxa"/>
          </w:tcPr>
          <w:p w14:paraId="2E4BC5A7"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CA0B15">
              <w:rPr>
                <w:rFonts w:hint="eastAsia"/>
              </w:rPr>
              <w:t>means the purpose of considering any issues concerning data protection</w:t>
            </w:r>
            <w:r>
              <w:t>,</w:t>
            </w:r>
            <w:r w:rsidRPr="00CA0B15">
              <w:rPr>
                <w:rFonts w:hint="eastAsia"/>
              </w:rPr>
              <w:t xml:space="preserve"> and/or </w:t>
            </w:r>
            <w:r>
              <w:t xml:space="preserve">the </w:t>
            </w:r>
            <w:r w:rsidRPr="00CA0B15">
              <w:rPr>
                <w:rFonts w:hint="eastAsia"/>
              </w:rPr>
              <w:t xml:space="preserve">provision of </w:t>
            </w:r>
            <w:r>
              <w:rPr>
                <w:rFonts w:eastAsia="Times New Roman"/>
              </w:rPr>
              <w:t xml:space="preserve">any guarantees, collateral warranties, bonds or other forms of </w:t>
            </w:r>
            <w:r w:rsidRPr="00CA0B15">
              <w:rPr>
                <w:rFonts w:hint="eastAsia"/>
              </w:rPr>
              <w:t xml:space="preserve">security under </w:t>
            </w:r>
            <w:r>
              <w:t xml:space="preserve">or in connection with </w:t>
            </w:r>
            <w:r w:rsidRPr="00CA0B15">
              <w:rPr>
                <w:rFonts w:hint="eastAsia"/>
              </w:rPr>
              <w:t xml:space="preserve">this </w:t>
            </w:r>
            <w:r>
              <w:t>Contract</w:t>
            </w:r>
            <w:r w:rsidRPr="00CA0B15">
              <w:rPr>
                <w:rFonts w:hint="eastAsia"/>
              </w:rPr>
              <w:t>;</w:t>
            </w:r>
          </w:p>
        </w:tc>
      </w:tr>
      <w:tr w:rsidR="00CC5D06" w:rsidRPr="006D7F01" w14:paraId="527D3892" w14:textId="77777777" w:rsidTr="009A6939">
        <w:tc>
          <w:tcPr>
            <w:tcW w:w="3451" w:type="dxa"/>
          </w:tcPr>
          <w:p w14:paraId="590C1CB0" w14:textId="77777777" w:rsidR="00CC5D06" w:rsidRPr="006D7F01" w:rsidRDefault="00CC5D06" w:rsidP="00CC5D06">
            <w:pPr>
              <w:spacing w:after="240" w:line="312" w:lineRule="auto"/>
              <w:rPr>
                <w:rFonts w:ascii="Times New Roman" w:hAnsi="Times New Roman"/>
                <w:b/>
              </w:rPr>
            </w:pPr>
            <w:r w:rsidRPr="006D7F01">
              <w:rPr>
                <w:rFonts w:ascii="Times New Roman" w:hAnsi="Times New Roman"/>
                <w:b/>
              </w:rPr>
              <w:t>"Statutory Certificates"</w:t>
            </w:r>
          </w:p>
        </w:tc>
        <w:tc>
          <w:tcPr>
            <w:tcW w:w="5459" w:type="dxa"/>
          </w:tcPr>
          <w:p w14:paraId="40B5615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rPr>
              <w:t>means, in respect of the Prison:</w:t>
            </w:r>
          </w:p>
          <w:p w14:paraId="0964BC99"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asbestos register / management plan;</w:t>
            </w:r>
          </w:p>
          <w:p w14:paraId="78A3F991"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COSHH register indexes;</w:t>
            </w:r>
          </w:p>
          <w:p w14:paraId="45AA3486"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registers relating to portable appliance testing (PAT);</w:t>
            </w:r>
          </w:p>
          <w:p w14:paraId="2DADD478"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automatic heat and smoke detector test records;</w:t>
            </w:r>
          </w:p>
          <w:p w14:paraId="00BCC6A1"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air hygiene risk assessment / LEV report records;</w:t>
            </w:r>
          </w:p>
          <w:p w14:paraId="651CC974"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fire alarm system test records;</w:t>
            </w:r>
          </w:p>
          <w:p w14:paraId="1C696579"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emergency generator test log;</w:t>
            </w:r>
          </w:p>
          <w:p w14:paraId="12669B57"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emergency lighting test records;</w:t>
            </w:r>
          </w:p>
          <w:p w14:paraId="05621DEB"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fire extinguisher inspection sheets;</w:t>
            </w:r>
          </w:p>
          <w:p w14:paraId="20227486"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fixed wiring test records;</w:t>
            </w:r>
          </w:p>
          <w:p w14:paraId="64DCFC57"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gas system service / test records;</w:t>
            </w:r>
          </w:p>
          <w:p w14:paraId="0CC97046"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insurance inspections;</w:t>
            </w:r>
          </w:p>
          <w:p w14:paraId="26E4D8AA"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legionella testing records (L8);</w:t>
            </w:r>
          </w:p>
          <w:p w14:paraId="3458C42E"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water hygiene risk assessments;</w:t>
            </w:r>
          </w:p>
          <w:p w14:paraId="4C6AEB0F"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water hygiene test reports;</w:t>
            </w:r>
          </w:p>
          <w:p w14:paraId="3CC869D4"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lift maintenance and test results;</w:t>
            </w:r>
          </w:p>
          <w:p w14:paraId="6F90B983"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lighting protection system and earthing test results;</w:t>
            </w:r>
          </w:p>
          <w:p w14:paraId="1E29CC14" w14:textId="77777777" w:rsidR="00CC5D06" w:rsidRPr="006D7F01" w:rsidRDefault="00CC5D06" w:rsidP="00CC5D06">
            <w:pPr>
              <w:widowControl w:val="0"/>
              <w:numPr>
                <w:ilvl w:val="0"/>
                <w:numId w:val="37"/>
              </w:numPr>
              <w:spacing w:after="240" w:line="312" w:lineRule="auto"/>
              <w:rPr>
                <w:rFonts w:ascii="Times New Roman" w:hAnsi="Times New Roman"/>
              </w:rPr>
            </w:pPr>
            <w:r w:rsidRPr="006D7F01">
              <w:rPr>
                <w:rFonts w:ascii="Times New Roman" w:hAnsi="Times New Roman"/>
              </w:rPr>
              <w:t>pressure vessel inspection records; and</w:t>
            </w:r>
          </w:p>
          <w:p w14:paraId="4486EDE9" w14:textId="77777777" w:rsidR="00CC5D06" w:rsidRPr="006D7F01" w:rsidRDefault="00CC5D06" w:rsidP="00CC5D06">
            <w:pPr>
              <w:widowControl w:val="0"/>
              <w:numPr>
                <w:ilvl w:val="0"/>
                <w:numId w:val="37"/>
              </w:numPr>
              <w:tabs>
                <w:tab w:val="left" w:pos="851"/>
              </w:tabs>
              <w:spacing w:after="240" w:line="312" w:lineRule="auto"/>
              <w:rPr>
                <w:rFonts w:ascii="Times New Roman" w:hAnsi="Times New Roman"/>
                <w:b/>
              </w:rPr>
            </w:pPr>
            <w:r w:rsidRPr="006D7F01">
              <w:rPr>
                <w:rFonts w:ascii="Times New Roman" w:hAnsi="Times New Roman"/>
              </w:rPr>
              <w:t>smoke ventilation and sprinkler test records,</w:t>
            </w:r>
          </w:p>
          <w:p w14:paraId="0761EAE6" w14:textId="77777777" w:rsidR="00CC5D06" w:rsidRPr="006D7F01" w:rsidRDefault="00CC5D06" w:rsidP="00CC5D06">
            <w:pPr>
              <w:spacing w:after="240" w:line="312" w:lineRule="auto"/>
              <w:rPr>
                <w:rFonts w:ascii="Times New Roman" w:hAnsi="Times New Roman"/>
              </w:rPr>
            </w:pPr>
            <w:r w:rsidRPr="006D7F01">
              <w:rPr>
                <w:rFonts w:ascii="Times New Roman" w:hAnsi="Times New Roman"/>
              </w:rPr>
              <w:t>insofar as the Authority is required by Legislation to ensure that such certificates are current and valid;</w:t>
            </w:r>
          </w:p>
        </w:tc>
      </w:tr>
      <w:tr w:rsidR="00CC5D06" w:rsidRPr="006D7F01" w14:paraId="374D9BFC" w14:textId="77777777" w:rsidTr="009A6939">
        <w:trPr>
          <w:cantSplit/>
        </w:trPr>
        <w:tc>
          <w:tcPr>
            <w:tcW w:w="3451" w:type="dxa"/>
          </w:tcPr>
          <w:p w14:paraId="28F009AA"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"Step-Out Date"</w:t>
            </w:r>
          </w:p>
        </w:tc>
        <w:tc>
          <w:tcPr>
            <w:tcW w:w="5459" w:type="dxa"/>
          </w:tcPr>
          <w:p w14:paraId="1BAF8352" w14:textId="4FB4180A"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_Ref311720881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60.7.1</w:t>
            </w:r>
            <w:r w:rsidRPr="006D7F01">
              <w:rPr>
                <w:rFonts w:ascii="Times New Roman" w:hAnsi="Times New Roman"/>
                <w:b/>
                <w:lang w:eastAsia="en-GB"/>
              </w:rPr>
              <w:fldChar w:fldCharType="end"/>
            </w:r>
            <w:r w:rsidRPr="006D7F01">
              <w:rPr>
                <w:rFonts w:ascii="Times New Roman" w:hAnsi="Times New Roman"/>
                <w:b/>
                <w:lang w:eastAsia="en-GB"/>
              </w:rPr>
              <w:t xml:space="preserve"> (Step-Out)</w:t>
            </w:r>
            <w:r w:rsidRPr="006D7F01">
              <w:rPr>
                <w:rFonts w:ascii="Times New Roman" w:hAnsi="Times New Roman"/>
                <w:lang w:eastAsia="en-GB"/>
              </w:rPr>
              <w:t>;</w:t>
            </w:r>
          </w:p>
        </w:tc>
      </w:tr>
      <w:tr w:rsidR="00CC5D06" w:rsidRPr="006D7F01" w14:paraId="3E4685D0" w14:textId="77777777" w:rsidTr="009A6939">
        <w:trPr>
          <w:cantSplit/>
        </w:trPr>
        <w:tc>
          <w:tcPr>
            <w:tcW w:w="3451" w:type="dxa"/>
          </w:tcPr>
          <w:p w14:paraId="3765D90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"Step-Out Notice"</w:t>
            </w:r>
          </w:p>
        </w:tc>
        <w:tc>
          <w:tcPr>
            <w:tcW w:w="5459" w:type="dxa"/>
          </w:tcPr>
          <w:p w14:paraId="5944C500" w14:textId="034559A6"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_Ref311720881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60.7.1</w:t>
            </w:r>
            <w:r w:rsidRPr="006D7F01">
              <w:rPr>
                <w:rFonts w:ascii="Times New Roman" w:hAnsi="Times New Roman"/>
                <w:b/>
                <w:lang w:eastAsia="en-GB"/>
              </w:rPr>
              <w:fldChar w:fldCharType="end"/>
            </w:r>
            <w:r w:rsidRPr="006D7F01">
              <w:rPr>
                <w:rFonts w:ascii="Times New Roman" w:hAnsi="Times New Roman"/>
                <w:b/>
                <w:lang w:eastAsia="en-GB"/>
              </w:rPr>
              <w:t xml:space="preserve"> (Step-Out)</w:t>
            </w:r>
            <w:r w:rsidRPr="006D7F01">
              <w:rPr>
                <w:rFonts w:ascii="Times New Roman" w:hAnsi="Times New Roman"/>
                <w:lang w:eastAsia="en-GB"/>
              </w:rPr>
              <w:t>;</w:t>
            </w:r>
          </w:p>
        </w:tc>
      </w:tr>
      <w:tr w:rsidR="00CC5D06" w:rsidRPr="006D7F01" w14:paraId="578B12CB" w14:textId="77777777" w:rsidTr="009A6939">
        <w:trPr>
          <w:cantSplit/>
        </w:trPr>
        <w:tc>
          <w:tcPr>
            <w:tcW w:w="3451" w:type="dxa"/>
          </w:tcPr>
          <w:p w14:paraId="32885D39"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bookmarkStart w:id="685" w:name="_9kMJI5YVt4CCADHidtCK28Dvh1"/>
            <w:r w:rsidRPr="006D7F01">
              <w:rPr>
                <w:rFonts w:ascii="Times New Roman" w:hAnsi="Times New Roman"/>
                <w:b/>
                <w:bCs/>
                <w:lang w:eastAsia="en-GB"/>
              </w:rPr>
              <w:t>Sub-Contract</w:t>
            </w:r>
            <w:bookmarkEnd w:id="685"/>
            <w:r w:rsidRPr="006D7F01">
              <w:rPr>
                <w:rFonts w:ascii="Times New Roman" w:hAnsi="Times New Roman"/>
                <w:b/>
                <w:bCs/>
                <w:lang w:eastAsia="en-GB"/>
              </w:rPr>
              <w:t>"</w:t>
            </w:r>
          </w:p>
        </w:tc>
        <w:tc>
          <w:tcPr>
            <w:tcW w:w="5459" w:type="dxa"/>
          </w:tcPr>
          <w:p w14:paraId="346D135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contract between the Contractor and a Sub-Contractor (or between a Sub-Contractor and its Sub-Contractor);</w:t>
            </w:r>
          </w:p>
        </w:tc>
      </w:tr>
      <w:tr w:rsidR="00CC5D06" w:rsidRPr="006D7F01" w14:paraId="4FB74EBA" w14:textId="77777777" w:rsidTr="009A6939">
        <w:trPr>
          <w:cantSplit/>
        </w:trPr>
        <w:tc>
          <w:tcPr>
            <w:tcW w:w="3451" w:type="dxa"/>
          </w:tcPr>
          <w:p w14:paraId="05B09559" w14:textId="6A4F12BB" w:rsidR="00CC5D06" w:rsidRPr="006D7F01" w:rsidRDefault="00CC5D06" w:rsidP="00CC5D06">
            <w:pPr>
              <w:widowControl w:val="0"/>
              <w:spacing w:after="240"/>
              <w:jc w:val="left"/>
              <w:rPr>
                <w:rFonts w:ascii="Times New Roman" w:hAnsi="Times New Roman"/>
                <w:b/>
                <w:bCs/>
                <w:lang w:eastAsia="en-GB"/>
              </w:rPr>
            </w:pPr>
            <w:r w:rsidRPr="006F41C6">
              <w:rPr>
                <w:rFonts w:ascii="Times New Roman" w:hAnsi="Times New Roman"/>
                <w:b/>
                <w:bCs/>
                <w:lang w:eastAsia="en-GB"/>
              </w:rPr>
              <w:t>"</w:t>
            </w:r>
            <w:r w:rsidRPr="007A17D9">
              <w:rPr>
                <w:rFonts w:ascii="Times New Roman" w:hAnsi="Times New Roman"/>
                <w:b/>
                <w:bCs/>
                <w:lang w:eastAsia="en-GB"/>
              </w:rPr>
              <w:t>Sub-Contractor Payment</w:t>
            </w:r>
            <w:r>
              <w:rPr>
                <w:rFonts w:ascii="Times New Roman" w:hAnsi="Times New Roman"/>
                <w:lang w:eastAsia="en-GB"/>
              </w:rPr>
              <w:t xml:space="preserve"> </w:t>
            </w:r>
            <w:r w:rsidRPr="009227EF">
              <w:rPr>
                <w:rFonts w:ascii="Times New Roman" w:hAnsi="Times New Roman"/>
                <w:b/>
                <w:bCs/>
                <w:lang w:eastAsia="en-GB"/>
              </w:rPr>
              <w:t>A</w:t>
            </w:r>
            <w:r w:rsidRPr="009227EF">
              <w:rPr>
                <w:rFonts w:ascii="Times New Roman" w:hAnsi="Times New Roman" w:hint="eastAsia"/>
                <w:b/>
                <w:bCs/>
                <w:lang w:eastAsia="en-GB"/>
              </w:rPr>
              <w:t>ction Plan</w:t>
            </w:r>
            <w:r w:rsidRPr="006F41C6">
              <w:rPr>
                <w:rFonts w:ascii="Times New Roman" w:hAnsi="Times New Roman"/>
                <w:b/>
                <w:bCs/>
                <w:lang w:eastAsia="en-GB"/>
              </w:rPr>
              <w:t>"</w:t>
            </w:r>
          </w:p>
        </w:tc>
        <w:tc>
          <w:tcPr>
            <w:tcW w:w="5459" w:type="dxa"/>
          </w:tcPr>
          <w:p w14:paraId="625E1E25" w14:textId="37DF05EA"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_Ref92888393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72.13.5</w:t>
            </w:r>
            <w:r>
              <w:rPr>
                <w:rFonts w:ascii="Times New Roman" w:hAnsi="Times New Roman"/>
                <w:b/>
                <w:bCs/>
                <w:lang w:eastAsia="en-GB"/>
              </w:rPr>
              <w:fldChar w:fldCharType="end"/>
            </w:r>
            <w:r>
              <w:rPr>
                <w:rFonts w:ascii="Times New Roman" w:hAnsi="Times New Roman"/>
                <w:b/>
                <w:bCs/>
                <w:lang w:eastAsia="en-GB"/>
              </w:rPr>
              <w:t xml:space="preserve"> (Contractor’s Obligations)</w:t>
            </w:r>
            <w:r>
              <w:rPr>
                <w:rFonts w:ascii="Times New Roman" w:hAnsi="Times New Roman"/>
                <w:lang w:eastAsia="en-GB"/>
              </w:rPr>
              <w:t>;</w:t>
            </w:r>
          </w:p>
        </w:tc>
      </w:tr>
      <w:tr w:rsidR="00CC5D06" w:rsidRPr="006D7F01" w14:paraId="06CEC5F4" w14:textId="77777777" w:rsidTr="009A6939">
        <w:trPr>
          <w:cantSplit/>
        </w:trPr>
        <w:tc>
          <w:tcPr>
            <w:tcW w:w="3451" w:type="dxa"/>
          </w:tcPr>
          <w:p w14:paraId="6293C509" w14:textId="6F2CF0B4" w:rsidR="00CC5D06" w:rsidRPr="006D7F01" w:rsidRDefault="00CC5D06" w:rsidP="00CC5D06">
            <w:pPr>
              <w:widowControl w:val="0"/>
              <w:spacing w:after="240"/>
              <w:jc w:val="left"/>
              <w:rPr>
                <w:rFonts w:ascii="Times New Roman" w:hAnsi="Times New Roman"/>
                <w:b/>
                <w:bCs/>
                <w:lang w:eastAsia="en-GB"/>
              </w:rPr>
            </w:pPr>
            <w:r w:rsidRPr="006F41C6">
              <w:rPr>
                <w:rFonts w:ascii="Times New Roman" w:hAnsi="Times New Roman"/>
                <w:b/>
                <w:bCs/>
                <w:lang w:eastAsia="en-GB"/>
              </w:rPr>
              <w:t>"</w:t>
            </w:r>
            <w:r>
              <w:rPr>
                <w:rFonts w:ascii="Times New Roman" w:hAnsi="Times New Roman"/>
                <w:b/>
                <w:bCs/>
                <w:lang w:eastAsia="en-GB"/>
              </w:rPr>
              <w:t xml:space="preserve">Sub-Contractor </w:t>
            </w:r>
            <w:r w:rsidRPr="00995B15">
              <w:rPr>
                <w:rFonts w:ascii="Times New Roman" w:hAnsi="Times New Roman" w:hint="eastAsia"/>
                <w:b/>
                <w:bCs/>
                <w:lang w:eastAsia="en-GB"/>
              </w:rPr>
              <w:t>Payment Performance Report</w:t>
            </w:r>
            <w:r w:rsidRPr="006F41C6">
              <w:rPr>
                <w:rFonts w:ascii="Times New Roman" w:hAnsi="Times New Roman"/>
                <w:b/>
                <w:bCs/>
                <w:lang w:eastAsia="en-GB"/>
              </w:rPr>
              <w:t>"</w:t>
            </w:r>
          </w:p>
        </w:tc>
        <w:tc>
          <w:tcPr>
            <w:tcW w:w="5459" w:type="dxa"/>
          </w:tcPr>
          <w:p w14:paraId="59FAD51E" w14:textId="59B29345"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_Ref92808187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72.13.2</w:t>
            </w:r>
            <w:r>
              <w:rPr>
                <w:rFonts w:ascii="Times New Roman" w:hAnsi="Times New Roman"/>
                <w:b/>
                <w:bCs/>
                <w:lang w:eastAsia="en-GB"/>
              </w:rPr>
              <w:fldChar w:fldCharType="end"/>
            </w:r>
            <w:r>
              <w:rPr>
                <w:rFonts w:ascii="Times New Roman" w:hAnsi="Times New Roman"/>
                <w:b/>
                <w:bCs/>
                <w:lang w:eastAsia="en-GB"/>
              </w:rPr>
              <w:t xml:space="preserve"> (Contractor’s Obligations)</w:t>
            </w:r>
            <w:r>
              <w:rPr>
                <w:rFonts w:ascii="Times New Roman" w:hAnsi="Times New Roman"/>
                <w:lang w:eastAsia="en-GB"/>
              </w:rPr>
              <w:t>;</w:t>
            </w:r>
          </w:p>
        </w:tc>
      </w:tr>
      <w:tr w:rsidR="00CC5D06" w:rsidRPr="006D7F01" w14:paraId="62635ED8" w14:textId="77777777" w:rsidTr="009A6939">
        <w:trPr>
          <w:cantSplit/>
        </w:trPr>
        <w:tc>
          <w:tcPr>
            <w:tcW w:w="3451" w:type="dxa"/>
          </w:tcPr>
          <w:p w14:paraId="0D5CE61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"Sub-Contractor"</w:t>
            </w:r>
          </w:p>
        </w:tc>
        <w:tc>
          <w:tcPr>
            <w:tcW w:w="5459" w:type="dxa"/>
          </w:tcPr>
          <w:p w14:paraId="3FF2D85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 engaged by the Contractor or any Sub-Contractor from time to time to procure the provision of the Services or deliver any other aspect of the Contractor's obligations under this Contract. References to Sub-Contractors means sub-contractors of any tier of the Contractor;</w:t>
            </w:r>
          </w:p>
        </w:tc>
      </w:tr>
      <w:tr w:rsidR="00CC5D06" w:rsidRPr="006D7F01" w14:paraId="6A84B2CD" w14:textId="77777777" w:rsidTr="009A6939">
        <w:trPr>
          <w:cantSplit/>
        </w:trPr>
        <w:tc>
          <w:tcPr>
            <w:tcW w:w="3451" w:type="dxa"/>
          </w:tcPr>
          <w:p w14:paraId="193A765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"Subject Access Request"</w:t>
            </w:r>
          </w:p>
        </w:tc>
        <w:tc>
          <w:tcPr>
            <w:tcW w:w="5459" w:type="dxa"/>
          </w:tcPr>
          <w:p w14:paraId="72DB84DB" w14:textId="4FA3A92B"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request by a Prisoner, the Contractor or the Authority for a copy of </w:t>
            </w:r>
            <w:r>
              <w:rPr>
                <w:rFonts w:ascii="Times New Roman" w:hAnsi="Times New Roman"/>
                <w:lang w:eastAsia="en-GB"/>
              </w:rPr>
              <w:t>their</w:t>
            </w:r>
            <w:r w:rsidRPr="006D7F01">
              <w:rPr>
                <w:rFonts w:ascii="Times New Roman" w:hAnsi="Times New Roman"/>
                <w:lang w:eastAsia="en-GB"/>
              </w:rPr>
              <w:t xml:space="preserve"> Personal Data;</w:t>
            </w:r>
          </w:p>
        </w:tc>
      </w:tr>
      <w:tr w:rsidR="00CC5D06" w:rsidRPr="006D7F01" w14:paraId="6320010A" w14:textId="77777777" w:rsidTr="009A6939">
        <w:trPr>
          <w:cantSplit/>
        </w:trPr>
        <w:tc>
          <w:tcPr>
            <w:tcW w:w="3451" w:type="dxa"/>
          </w:tcPr>
          <w:p w14:paraId="7FCC5C61"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b/>
                <w:lang w:eastAsia="en-GB"/>
              </w:rPr>
              <w:t>"Sub-processor"</w:t>
            </w:r>
          </w:p>
        </w:tc>
        <w:tc>
          <w:tcPr>
            <w:tcW w:w="5459" w:type="dxa"/>
          </w:tcPr>
          <w:p w14:paraId="5E00E36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third Party appointed to process Personal Data on behalf of that Processor related to this Contract;</w:t>
            </w:r>
          </w:p>
        </w:tc>
      </w:tr>
      <w:tr w:rsidR="00CC5D06" w:rsidRPr="006D7F01" w14:paraId="09AB076F" w14:textId="77777777" w:rsidTr="009A6939">
        <w:tc>
          <w:tcPr>
            <w:tcW w:w="3451" w:type="dxa"/>
          </w:tcPr>
          <w:p w14:paraId="5DD4BFB0"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"Subsidiary"</w:t>
            </w:r>
          </w:p>
        </w:tc>
        <w:tc>
          <w:tcPr>
            <w:tcW w:w="5459" w:type="dxa"/>
          </w:tcPr>
          <w:p w14:paraId="45CAA1B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shall have the meaning given to it in section 1159 of the Companies Act 2006 and, for the purposes only of the membership requirement in subsections 1159(1)(b) and (c), a company (the "first company") shall be treated as a member of another company (the "second company") if the shares in the second company are registered in the name of (a) another person (or its nominee), where the shares are held by such other person (or its nominee) by way of security or in connection with the taking of security from the first company, or (b) a nominee for the first company;</w:t>
            </w:r>
          </w:p>
        </w:tc>
      </w:tr>
      <w:tr w:rsidR="00CC5D06" w:rsidRPr="006D7F01" w14:paraId="79A9E484" w14:textId="77777777" w:rsidTr="009A6939">
        <w:tc>
          <w:tcPr>
            <w:tcW w:w="3451" w:type="dxa"/>
          </w:tcPr>
          <w:p w14:paraId="0148DCE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"Successor Body"</w:t>
            </w:r>
          </w:p>
        </w:tc>
        <w:tc>
          <w:tcPr>
            <w:tcW w:w="5459" w:type="dxa"/>
          </w:tcPr>
          <w:p w14:paraId="634F70D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rPr>
              <w:t>means a body that the Authority assigns, novates or otherwise disposes of its rights, obligations or liabilities to, which is not a Central Government Body;</w:t>
            </w:r>
          </w:p>
        </w:tc>
      </w:tr>
      <w:tr w:rsidR="00CC5D06" w:rsidRPr="006D7F01" w14:paraId="1E9330CD" w14:textId="77777777" w:rsidTr="009A6939">
        <w:tc>
          <w:tcPr>
            <w:tcW w:w="3451" w:type="dxa"/>
          </w:tcPr>
          <w:p w14:paraId="05B08887"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"Suitable Third Party"</w:t>
            </w:r>
          </w:p>
        </w:tc>
        <w:tc>
          <w:tcPr>
            <w:tcW w:w="5459" w:type="dxa"/>
          </w:tcPr>
          <w:p w14:paraId="60725E2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rPr>
            </w:pPr>
            <w:r w:rsidRPr="006D7F01">
              <w:rPr>
                <w:rFonts w:ascii="Times New Roman" w:hAnsi="Times New Roman"/>
                <w:lang w:eastAsia="en-GB"/>
              </w:rPr>
              <w:t>means any person other than the Authority or the Contractor who is not an Unsuitable Third Party;</w:t>
            </w:r>
          </w:p>
        </w:tc>
      </w:tr>
      <w:tr w:rsidR="00CC5D06" w:rsidRPr="006D7F01" w14:paraId="0DB243EC" w14:textId="77777777" w:rsidTr="009A6939">
        <w:tc>
          <w:tcPr>
            <w:tcW w:w="3451" w:type="dxa"/>
          </w:tcPr>
          <w:p w14:paraId="0FC3DD27"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"Supplier"</w:t>
            </w:r>
          </w:p>
        </w:tc>
        <w:tc>
          <w:tcPr>
            <w:tcW w:w="5459" w:type="dxa"/>
          </w:tcPr>
          <w:p w14:paraId="6807C8E1" w14:textId="538FB26E"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_Ref190696247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40.1.2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Added Tax)</w:t>
            </w:r>
            <w:r w:rsidRPr="006D7F01">
              <w:rPr>
                <w:rFonts w:ascii="Times New Roman" w:hAnsi="Times New Roman"/>
                <w:lang w:eastAsia="en-GB"/>
              </w:rPr>
              <w:t>;</w:t>
            </w:r>
          </w:p>
        </w:tc>
      </w:tr>
      <w:tr w:rsidR="00CC5D06" w:rsidRPr="006D7F01" w14:paraId="03C3377A" w14:textId="77777777" w:rsidTr="009A6939">
        <w:tc>
          <w:tcPr>
            <w:tcW w:w="3451" w:type="dxa"/>
          </w:tcPr>
          <w:p w14:paraId="0AE4629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"Suspended Member of Staff"</w:t>
            </w:r>
          </w:p>
        </w:tc>
        <w:tc>
          <w:tcPr>
            <w:tcW w:w="5459" w:type="dxa"/>
          </w:tcPr>
          <w:p w14:paraId="76A71AFC" w14:textId="52490F24"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_Ref192141226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w:t>
            </w:r>
          </w:p>
        </w:tc>
      </w:tr>
      <w:tr w:rsidR="00CC5D06" w:rsidRPr="006D7F01" w14:paraId="60A350F1" w14:textId="77777777" w:rsidTr="009A6939">
        <w:tc>
          <w:tcPr>
            <w:tcW w:w="3451" w:type="dxa"/>
          </w:tcPr>
          <w:p w14:paraId="7333F598" w14:textId="77777777" w:rsidR="00CC5D06" w:rsidRPr="006D7F01" w:rsidRDefault="00CC5D06" w:rsidP="00CC5D06">
            <w:pPr>
              <w:widowControl w:val="0"/>
              <w:spacing w:after="240"/>
              <w:jc w:val="left"/>
              <w:rPr>
                <w:rFonts w:ascii="Times New Roman" w:hAnsi="Times New Roman"/>
                <w:b/>
                <w:bCs/>
                <w:lang w:eastAsia="en-GB"/>
              </w:rPr>
            </w:pPr>
            <w:bookmarkStart w:id="686" w:name="_DV_M207"/>
            <w:bookmarkStart w:id="687" w:name="_DV_M208"/>
            <w:bookmarkStart w:id="688" w:name="_DV_M209"/>
            <w:bookmarkStart w:id="689" w:name="_DV_M210"/>
            <w:bookmarkStart w:id="690" w:name="_DV_M211"/>
            <w:bookmarkEnd w:id="686"/>
            <w:bookmarkEnd w:id="687"/>
            <w:bookmarkEnd w:id="688"/>
            <w:bookmarkEnd w:id="689"/>
            <w:bookmarkEnd w:id="690"/>
            <w:r w:rsidRPr="006D7F01">
              <w:rPr>
                <w:rFonts w:ascii="Times New Roman" w:hAnsi="Times New Roman"/>
                <w:b/>
                <w:bCs/>
                <w:lang w:eastAsia="en-GB"/>
              </w:rPr>
              <w:t>"Sustainability Plan"</w:t>
            </w:r>
          </w:p>
        </w:tc>
        <w:tc>
          <w:tcPr>
            <w:tcW w:w="5459" w:type="dxa"/>
          </w:tcPr>
          <w:p w14:paraId="2B61C3DA"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691" w:name="_9kMHG5YVt4EE8DKjLhkhy7s9L"/>
            <w:bookmarkStart w:id="692" w:name="_9kMHG5YVt4EE8EKiLhkhy7s9L"/>
            <w:r w:rsidRPr="006D7F01">
              <w:rPr>
                <w:rFonts w:ascii="Times New Roman" w:hAnsi="Times New Roman"/>
                <w:b/>
                <w:lang w:eastAsia="en-GB"/>
              </w:rPr>
              <w:t>Schedule 12</w:t>
            </w:r>
            <w:bookmarkEnd w:id="691"/>
            <w:bookmarkEnd w:id="692"/>
            <w:r w:rsidRPr="006D7F01">
              <w:rPr>
                <w:rFonts w:ascii="Times New Roman" w:hAnsi="Times New Roman"/>
                <w:b/>
                <w:lang w:eastAsia="en-GB"/>
              </w:rPr>
              <w:t xml:space="preserve"> (Sustainability)</w:t>
            </w:r>
            <w:r w:rsidRPr="006D7F01">
              <w:rPr>
                <w:rFonts w:ascii="Times New Roman" w:hAnsi="Times New Roman"/>
                <w:lang w:eastAsia="en-GB"/>
              </w:rPr>
              <w:t>;</w:t>
            </w:r>
          </w:p>
        </w:tc>
      </w:tr>
      <w:tr w:rsidR="00CC5D06" w:rsidRPr="006D7F01" w14:paraId="3891B1D8" w14:textId="77777777" w:rsidTr="009A6939">
        <w:tc>
          <w:tcPr>
            <w:tcW w:w="3451" w:type="dxa"/>
          </w:tcPr>
          <w:p w14:paraId="74652A1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"Sustainability Reporting Requirements"</w:t>
            </w:r>
          </w:p>
        </w:tc>
        <w:tc>
          <w:tcPr>
            <w:tcW w:w="5459" w:type="dxa"/>
          </w:tcPr>
          <w:p w14:paraId="680C3D1F"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completion and delivery of reports by the Contractor which shall be substantially in the form set out in </w:t>
            </w:r>
            <w:bookmarkStart w:id="693" w:name="_9kMIH5YVt4EE8DKjLhkhy7s9L"/>
            <w:bookmarkStart w:id="694" w:name="_9kMIH5YVt4EE8EKiLhkhy7s9L"/>
            <w:r w:rsidRPr="006D7F01">
              <w:rPr>
                <w:rFonts w:ascii="Times New Roman" w:hAnsi="Times New Roman"/>
                <w:b/>
                <w:lang w:eastAsia="en-GB"/>
              </w:rPr>
              <w:t>Schedule 12</w:t>
            </w:r>
            <w:bookmarkEnd w:id="693"/>
            <w:bookmarkEnd w:id="694"/>
            <w:r w:rsidRPr="006D7F01">
              <w:rPr>
                <w:rFonts w:ascii="Times New Roman" w:hAnsi="Times New Roman"/>
                <w:b/>
                <w:lang w:eastAsia="en-GB"/>
              </w:rPr>
              <w:t xml:space="preserve"> (Sustainability)</w:t>
            </w:r>
            <w:r w:rsidRPr="006D7F01">
              <w:rPr>
                <w:rFonts w:ascii="Times New Roman" w:hAnsi="Times New Roman"/>
                <w:lang w:eastAsia="en-GB"/>
              </w:rPr>
              <w:t>, containing all sustainability data to be measured and collected by the Contractor and including information as required by the Authority;</w:t>
            </w:r>
          </w:p>
        </w:tc>
      </w:tr>
      <w:tr w:rsidR="00CC5D06" w:rsidRPr="006D7F01" w14:paraId="2E888E78" w14:textId="77777777" w:rsidTr="009A6939">
        <w:tc>
          <w:tcPr>
            <w:tcW w:w="3451" w:type="dxa"/>
          </w:tcPr>
          <w:p w14:paraId="48606E4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"Sustainability Requirements"</w:t>
            </w:r>
          </w:p>
        </w:tc>
        <w:tc>
          <w:tcPr>
            <w:tcW w:w="5459" w:type="dxa"/>
          </w:tcPr>
          <w:p w14:paraId="3674811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delivery by the Contractor of the requirements relating to sustainability set out in </w:t>
            </w:r>
            <w:bookmarkStart w:id="695" w:name="_9kMJI5YVt4EE8DKjLhkhy7s9L"/>
            <w:bookmarkStart w:id="696" w:name="_9kMJI5YVt4EE8EKiLhkhy7s9L"/>
            <w:r w:rsidRPr="006D7F01">
              <w:rPr>
                <w:rFonts w:ascii="Times New Roman" w:hAnsi="Times New Roman"/>
                <w:b/>
                <w:lang w:eastAsia="en-GB"/>
              </w:rPr>
              <w:t>Schedule 12</w:t>
            </w:r>
            <w:bookmarkEnd w:id="695"/>
            <w:bookmarkEnd w:id="696"/>
            <w:r w:rsidRPr="006D7F01">
              <w:rPr>
                <w:rFonts w:ascii="Times New Roman" w:hAnsi="Times New Roman"/>
                <w:b/>
                <w:lang w:eastAsia="en-GB"/>
              </w:rPr>
              <w:t xml:space="preserve"> (Sustainability</w:t>
            </w:r>
            <w:r w:rsidRPr="006D7F01">
              <w:rPr>
                <w:rFonts w:ascii="Times New Roman" w:hAnsi="Times New Roman"/>
                <w:lang w:eastAsia="en-GB"/>
              </w:rPr>
              <w:t>);</w:t>
            </w:r>
          </w:p>
        </w:tc>
      </w:tr>
      <w:tr w:rsidR="00CC5D06" w:rsidRPr="006D7F01" w14:paraId="18AD26DE" w14:textId="77777777" w:rsidTr="009A6939">
        <w:tc>
          <w:tcPr>
            <w:tcW w:w="3451" w:type="dxa"/>
          </w:tcPr>
          <w:p w14:paraId="47CE5FE5" w14:textId="77777777" w:rsidR="00CC5D06" w:rsidRPr="006D7F01" w:rsidRDefault="00CC5D06" w:rsidP="00CC5D06">
            <w:pPr>
              <w:widowControl w:val="0"/>
              <w:spacing w:after="240"/>
              <w:jc w:val="left"/>
              <w:rPr>
                <w:rFonts w:ascii="Times New Roman" w:hAnsi="Times New Roman"/>
                <w:b/>
                <w:bCs/>
                <w:lang w:eastAsia="en-GB"/>
              </w:rPr>
            </w:pPr>
            <w:bookmarkStart w:id="697" w:name="_DV_M213"/>
            <w:bookmarkEnd w:id="697"/>
            <w:r w:rsidRPr="006D7F01">
              <w:rPr>
                <w:rFonts w:ascii="Times New Roman" w:hAnsi="Times New Roman"/>
                <w:b/>
                <w:bCs/>
                <w:lang w:eastAsia="en-GB"/>
              </w:rPr>
              <w:t>"Tax"</w:t>
            </w:r>
          </w:p>
        </w:tc>
        <w:tc>
          <w:tcPr>
            <w:tcW w:w="5459" w:type="dxa"/>
          </w:tcPr>
          <w:p w14:paraId="5341A6E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kind of tax, duty, levy or other charge (other than VAT) whether or not similar to any in force at the Commencement Date and whether imposed by a local, governmental or other Relevant Authority in the </w:t>
            </w:r>
            <w:bookmarkStart w:id="698" w:name="_9kMML5YVt5ED8CDfYt0xiPPzypy8"/>
            <w:r w:rsidRPr="006D7F01">
              <w:rPr>
                <w:rFonts w:ascii="Times New Roman" w:hAnsi="Times New Roman"/>
                <w:lang w:eastAsia="en-GB"/>
              </w:rPr>
              <w:t>United Kingdom</w:t>
            </w:r>
            <w:bookmarkEnd w:id="698"/>
            <w:r w:rsidRPr="006D7F01">
              <w:rPr>
                <w:rFonts w:ascii="Times New Roman" w:hAnsi="Times New Roman"/>
                <w:lang w:eastAsia="en-GB"/>
              </w:rPr>
              <w:t xml:space="preserve"> or elsewhere;</w:t>
            </w:r>
          </w:p>
        </w:tc>
      </w:tr>
      <w:tr w:rsidR="00CC5D06" w:rsidRPr="006D7F01" w14:paraId="1548AF2D" w14:textId="77777777" w:rsidTr="009A6939">
        <w:tc>
          <w:tcPr>
            <w:tcW w:w="3451" w:type="dxa"/>
          </w:tcPr>
          <w:p w14:paraId="45B8CD8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"Termination Date"</w:t>
            </w:r>
          </w:p>
        </w:tc>
        <w:tc>
          <w:tcPr>
            <w:tcW w:w="5459" w:type="dxa"/>
          </w:tcPr>
          <w:p w14:paraId="5DB21E7E" w14:textId="1016226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date of early termination of this Contract in accordance with </w:t>
            </w:r>
            <w:r>
              <w:rPr>
                <w:rFonts w:ascii="Times New Roman" w:hAnsi="Times New Roman"/>
                <w:lang w:eastAsia="en-GB"/>
              </w:rPr>
              <w:fldChar w:fldCharType="begin"/>
            </w:r>
            <w:r>
              <w:rPr>
                <w:rFonts w:ascii="Times New Roman" w:hAnsi="Times New Roman"/>
                <w:lang w:eastAsia="en-GB"/>
              </w:rPr>
              <w:instrText xml:space="preserve"> REF  PartX \* Caps \h  \* MERGEFORMAT </w:instrText>
            </w:r>
            <w:r>
              <w:rPr>
                <w:rFonts w:ascii="Times New Roman" w:hAnsi="Times New Roman"/>
                <w:lang w:eastAsia="en-GB"/>
              </w:rPr>
            </w:r>
            <w:r>
              <w:rPr>
                <w:rFonts w:ascii="Times New Roman" w:hAnsi="Times New Roman"/>
                <w:lang w:eastAsia="en-GB"/>
              </w:rPr>
              <w:fldChar w:fldCharType="separate"/>
            </w:r>
            <w:r w:rsidR="003354A4" w:rsidRPr="006D7F01">
              <w:rPr>
                <w:rFonts w:ascii="Times New Roman" w:hAnsi="Times New Roman"/>
                <w:b/>
                <w:bCs/>
                <w:lang w:eastAsia="en-GB"/>
              </w:rPr>
              <w:t>Part X</w:t>
            </w:r>
            <w:r>
              <w:rPr>
                <w:rFonts w:ascii="Times New Roman" w:hAnsi="Times New Roman"/>
                <w:lang w:eastAsia="en-GB"/>
              </w:rPr>
              <w:fldChar w:fldCharType="end"/>
            </w:r>
            <w:r>
              <w:rPr>
                <w:rFonts w:ascii="Times New Roman" w:hAnsi="Times New Roman"/>
                <w:lang w:eastAsia="en-GB"/>
              </w:rPr>
              <w:t xml:space="preserve"> </w:t>
            </w:r>
            <w:r w:rsidRPr="00C75E62">
              <w:rPr>
                <w:rFonts w:ascii="Times New Roman" w:hAnsi="Times New Roman"/>
                <w:b/>
                <w:bCs/>
                <w:lang w:eastAsia="en-GB"/>
              </w:rPr>
              <w:t xml:space="preserve">(Expiry and Termination) </w:t>
            </w:r>
            <w:r w:rsidRPr="006D7F01">
              <w:rPr>
                <w:rFonts w:ascii="Times New Roman" w:hAnsi="Times New Roman"/>
                <w:lang w:eastAsia="en-GB"/>
              </w:rPr>
              <w:t>of this Contract;</w:t>
            </w:r>
          </w:p>
        </w:tc>
      </w:tr>
      <w:tr w:rsidR="00CC5D06" w:rsidRPr="006D7F01" w14:paraId="6436C05E" w14:textId="77777777" w:rsidTr="009A6939">
        <w:tc>
          <w:tcPr>
            <w:tcW w:w="3451" w:type="dxa"/>
          </w:tcPr>
          <w:p w14:paraId="20751E4D"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"Termination Notice"</w:t>
            </w:r>
          </w:p>
        </w:tc>
        <w:tc>
          <w:tcPr>
            <w:tcW w:w="5459" w:type="dxa"/>
          </w:tcPr>
          <w:p w14:paraId="4818385A"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notice of termination issued in accordance with this Contract;</w:t>
            </w:r>
          </w:p>
        </w:tc>
      </w:tr>
      <w:tr w:rsidR="00CC5D06" w:rsidRPr="006D7F01" w14:paraId="5B773C88" w14:textId="77777777" w:rsidTr="009A6939">
        <w:tc>
          <w:tcPr>
            <w:tcW w:w="3451" w:type="dxa"/>
          </w:tcPr>
          <w:p w14:paraId="237EB0AA"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"Termination Sum"</w:t>
            </w:r>
          </w:p>
        </w:tc>
        <w:tc>
          <w:tcPr>
            <w:tcW w:w="5459" w:type="dxa"/>
          </w:tcPr>
          <w:p w14:paraId="4E4C2D6B" w14:textId="626B981A"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any compensation payable by either Party to the other Party on termination of this Contract under </w:t>
            </w:r>
            <w:r>
              <w:rPr>
                <w:rFonts w:ascii="Times New Roman" w:hAnsi="Times New Roman"/>
                <w:lang w:eastAsia="en-GB"/>
              </w:rPr>
              <w:fldChar w:fldCharType="begin"/>
            </w:r>
            <w:r>
              <w:rPr>
                <w:rFonts w:ascii="Times New Roman" w:hAnsi="Times New Roman"/>
                <w:lang w:eastAsia="en-GB"/>
              </w:rPr>
              <w:instrText xml:space="preserve"> REF  PartX \* Caps \h  \* MERGEFORMAT </w:instrText>
            </w:r>
            <w:r>
              <w:rPr>
                <w:rFonts w:ascii="Times New Roman" w:hAnsi="Times New Roman"/>
                <w:lang w:eastAsia="en-GB"/>
              </w:rPr>
            </w:r>
            <w:r>
              <w:rPr>
                <w:rFonts w:ascii="Times New Roman" w:hAnsi="Times New Roman"/>
                <w:lang w:eastAsia="en-GB"/>
              </w:rPr>
              <w:fldChar w:fldCharType="separate"/>
            </w:r>
            <w:r w:rsidR="003354A4" w:rsidRPr="006D7F01">
              <w:rPr>
                <w:rFonts w:ascii="Times New Roman" w:hAnsi="Times New Roman"/>
                <w:b/>
                <w:bCs/>
                <w:lang w:eastAsia="en-GB"/>
              </w:rPr>
              <w:t>Part X</w:t>
            </w:r>
            <w:r>
              <w:rPr>
                <w:rFonts w:ascii="Times New Roman" w:hAnsi="Times New Roman"/>
                <w:lang w:eastAsia="en-GB"/>
              </w:rPr>
              <w:fldChar w:fldCharType="end"/>
            </w:r>
            <w:r>
              <w:rPr>
                <w:rFonts w:ascii="Times New Roman" w:hAnsi="Times New Roman"/>
                <w:lang w:eastAsia="en-GB"/>
              </w:rPr>
              <w:t xml:space="preserve"> </w:t>
            </w:r>
            <w:r w:rsidRPr="00AA00ED">
              <w:rPr>
                <w:rFonts w:ascii="Times New Roman" w:hAnsi="Times New Roman"/>
                <w:b/>
                <w:bCs/>
                <w:lang w:eastAsia="en-GB"/>
              </w:rPr>
              <w:t>(Expiry and Termination)</w:t>
            </w:r>
            <w:r w:rsidRPr="006D7F01">
              <w:rPr>
                <w:rFonts w:ascii="Times New Roman" w:hAnsi="Times New Roman"/>
                <w:lang w:eastAsia="en-GB"/>
              </w:rPr>
              <w:t xml:space="preserve"> of this Contract;</w:t>
            </w:r>
          </w:p>
        </w:tc>
      </w:tr>
      <w:tr w:rsidR="00CC5D06" w:rsidRPr="006D7F01" w14:paraId="29710863" w14:textId="77777777" w:rsidTr="009A6939">
        <w:tc>
          <w:tcPr>
            <w:tcW w:w="3451" w:type="dxa"/>
          </w:tcPr>
          <w:p w14:paraId="085A255F"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"Tested Service"</w:t>
            </w:r>
          </w:p>
        </w:tc>
        <w:tc>
          <w:tcPr>
            <w:tcW w:w="5459" w:type="dxa"/>
          </w:tcPr>
          <w:p w14:paraId="05585993" w14:textId="0BD1AAD5"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all or any part of the Services excluding the Building maintenance services provided by the Contractor in order to comply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the Prison)</w:t>
            </w:r>
            <w:r w:rsidRPr="006D7F01">
              <w:rPr>
                <w:rFonts w:ascii="Times New Roman" w:hAnsi="Times New Roman"/>
                <w:lang w:eastAsia="en-GB"/>
              </w:rPr>
              <w:t>;</w:t>
            </w:r>
          </w:p>
        </w:tc>
      </w:tr>
      <w:tr w:rsidR="00CC5D06" w:rsidRPr="006D7F01" w14:paraId="526DFECB" w14:textId="77777777" w:rsidTr="009A6939">
        <w:tc>
          <w:tcPr>
            <w:tcW w:w="3451" w:type="dxa"/>
          </w:tcPr>
          <w:p w14:paraId="705B8957"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"Third Party"</w:t>
            </w:r>
          </w:p>
        </w:tc>
        <w:tc>
          <w:tcPr>
            <w:tcW w:w="5459" w:type="dxa"/>
          </w:tcPr>
          <w:p w14:paraId="02B0C47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person or group (other than the Authority and the Contractor), that provides goods and or delivers works or services in the Prison on behalf of the Contractor, Authority or Relevant Organisation;</w:t>
            </w:r>
          </w:p>
        </w:tc>
      </w:tr>
      <w:tr w:rsidR="00CC5D06" w:rsidRPr="006D7F01" w14:paraId="134D1E46" w14:textId="77777777" w:rsidTr="009A6939">
        <w:tc>
          <w:tcPr>
            <w:tcW w:w="3451" w:type="dxa"/>
          </w:tcPr>
          <w:p w14:paraId="60D48B5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"Third Party Claim"</w:t>
            </w:r>
          </w:p>
        </w:tc>
        <w:tc>
          <w:tcPr>
            <w:tcW w:w="5459" w:type="dxa"/>
          </w:tcPr>
          <w:p w14:paraId="54F3428E" w14:textId="007094D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_Ref190696550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(Notification of Claims)</w:t>
            </w:r>
            <w:r w:rsidRPr="006D7F01">
              <w:rPr>
                <w:rFonts w:ascii="Times New Roman" w:hAnsi="Times New Roman"/>
                <w:lang w:eastAsia="en-GB"/>
              </w:rPr>
              <w:t>;</w:t>
            </w:r>
          </w:p>
        </w:tc>
      </w:tr>
      <w:tr w:rsidR="00CC5D06" w:rsidRPr="006D7F01" w14:paraId="2846D470" w14:textId="77777777" w:rsidTr="009A6939">
        <w:tc>
          <w:tcPr>
            <w:tcW w:w="3451" w:type="dxa"/>
          </w:tcPr>
          <w:p w14:paraId="108F315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"Third Party IPR"</w:t>
            </w:r>
          </w:p>
        </w:tc>
        <w:tc>
          <w:tcPr>
            <w:tcW w:w="5459" w:type="dxa"/>
          </w:tcPr>
          <w:p w14:paraId="6065464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t>means Intellectual Property Rights owned by a third party</w:t>
            </w:r>
            <w:r>
              <w:t xml:space="preserve"> (other than an Affiliate of the Contractor)</w:t>
            </w:r>
            <w:r w:rsidRPr="006D7F01">
              <w:t xml:space="preserve"> but excluding Intellectual Property Rights owned by the third party subsisting in any Third Party Software</w:t>
            </w:r>
            <w:r>
              <w:t xml:space="preserve"> and excluding the Project Specific IPRs</w:t>
            </w:r>
            <w:r w:rsidRPr="006D7F01">
              <w:t>;</w:t>
            </w:r>
          </w:p>
        </w:tc>
      </w:tr>
      <w:tr w:rsidR="00CC5D06" w:rsidRPr="006D7F01" w14:paraId="1558CBC3" w14:textId="77777777" w:rsidTr="009A6939">
        <w:tc>
          <w:tcPr>
            <w:tcW w:w="3451" w:type="dxa"/>
          </w:tcPr>
          <w:p w14:paraId="405085B5" w14:textId="77777777" w:rsidR="00CC5D06" w:rsidRPr="006D7F01" w:rsidRDefault="00CC5D06" w:rsidP="00CC5D06">
            <w:pPr>
              <w:widowControl w:val="0"/>
              <w:spacing w:after="240"/>
              <w:jc w:val="left"/>
              <w:rPr>
                <w:rFonts w:ascii="Times New Roman" w:hAnsi="Times New Roman"/>
                <w:b/>
                <w:bCs/>
                <w:lang w:eastAsia="en-GB"/>
              </w:rPr>
            </w:pPr>
            <w:bookmarkStart w:id="699" w:name="_DV_M215"/>
            <w:bookmarkEnd w:id="699"/>
            <w:r w:rsidRPr="006D7F01">
              <w:rPr>
                <w:rFonts w:ascii="Times New Roman" w:hAnsi="Times New Roman"/>
                <w:b/>
                <w:bCs/>
                <w:lang w:eastAsia="en-GB"/>
              </w:rPr>
              <w:t>"Third Party Software"</w:t>
            </w:r>
          </w:p>
        </w:tc>
        <w:tc>
          <w:tcPr>
            <w:tcW w:w="5459" w:type="dxa"/>
          </w:tcPr>
          <w:p w14:paraId="6C26535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t xml:space="preserve">software which is proprietary to any third party (other than an Affiliate of the Contractor) or any Open Source Software which in any case is, will be or is proposed to be used by the Contractor for the purposes of providing the Services, including any software specified </w:t>
            </w:r>
            <w:r>
              <w:t xml:space="preserve">as such </w:t>
            </w:r>
            <w:r w:rsidRPr="006D7F01">
              <w:t xml:space="preserve">in </w:t>
            </w:r>
            <w:bookmarkStart w:id="700" w:name="_9kMIH5YVt4EE8FHeLhkhy7sA"/>
            <w:r w:rsidRPr="006D7F01">
              <w:rPr>
                <w:b/>
              </w:rPr>
              <w:t>Schedule 2</w:t>
            </w:r>
            <w:bookmarkEnd w:id="700"/>
            <w:r w:rsidRPr="006D7F01">
              <w:rPr>
                <w:b/>
              </w:rPr>
              <w:t xml:space="preserve"> (Digital)</w:t>
            </w:r>
            <w:r w:rsidRPr="006216B0">
              <w:rPr>
                <w:bCs/>
              </w:rPr>
              <w:t xml:space="preserve"> but excluding the Project Specific IPRs</w:t>
            </w:r>
            <w:r w:rsidRPr="006D7F01">
              <w:t>;</w:t>
            </w:r>
          </w:p>
        </w:tc>
      </w:tr>
      <w:tr w:rsidR="00CC5D06" w:rsidRPr="006D7F01" w14:paraId="286334DB" w14:textId="77777777" w:rsidTr="009A6939">
        <w:tc>
          <w:tcPr>
            <w:tcW w:w="3451" w:type="dxa"/>
          </w:tcPr>
          <w:p w14:paraId="0A8DBB8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"Title Matters"</w:t>
            </w:r>
          </w:p>
        </w:tc>
        <w:tc>
          <w:tcPr>
            <w:tcW w:w="5459" w:type="dxa"/>
          </w:tcPr>
          <w:p w14:paraId="7A5EF829"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w:t>
            </w:r>
            <w:r w:rsidRPr="006D7F01">
              <w:rPr>
                <w:rFonts w:ascii="Times New Roman" w:hAnsi="Times New Roman"/>
              </w:rPr>
              <w:t>the matters referred to as "Title Matters" in the Lease</w:t>
            </w:r>
            <w:r w:rsidRPr="006D7F01">
              <w:rPr>
                <w:rFonts w:ascii="Times New Roman" w:hAnsi="Times New Roman"/>
                <w:lang w:eastAsia="en-GB"/>
              </w:rPr>
              <w:t xml:space="preserve">;  </w:t>
            </w:r>
          </w:p>
        </w:tc>
      </w:tr>
      <w:tr w:rsidR="00CC5D06" w:rsidRPr="006D7F01" w14:paraId="32EFE8AD" w14:textId="77777777" w:rsidTr="009A6939">
        <w:tc>
          <w:tcPr>
            <w:tcW w:w="3451" w:type="dxa"/>
          </w:tcPr>
          <w:p w14:paraId="00EF880F" w14:textId="77777777" w:rsidR="00CC5D06" w:rsidRPr="006D7F01" w:rsidDel="004A61D8"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"Transferring Authority Employees"</w:t>
            </w:r>
          </w:p>
        </w:tc>
        <w:tc>
          <w:tcPr>
            <w:tcW w:w="5459" w:type="dxa"/>
          </w:tcPr>
          <w:p w14:paraId="00435A68" w14:textId="2EA25CD3"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01" w:name="_9kMJI5YVt4EE9DIiLhkhy7s9R"/>
            <w:r w:rsidRPr="006D7F01">
              <w:rPr>
                <w:rFonts w:ascii="Times New Roman" w:hAnsi="Times New Roman"/>
                <w:b/>
                <w:lang w:eastAsia="en-GB"/>
              </w:rPr>
              <w:t>Schedule 18</w:t>
            </w:r>
            <w:bookmarkEnd w:id="701"/>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CC5D06" w:rsidRPr="006D7F01" w14:paraId="6AD5B28B" w14:textId="77777777" w:rsidTr="009A6939">
        <w:tc>
          <w:tcPr>
            <w:tcW w:w="3451" w:type="dxa"/>
          </w:tcPr>
          <w:p w14:paraId="38BE1039" w14:textId="77777777" w:rsidR="00CC5D06" w:rsidRPr="006D7F01" w:rsidRDefault="00CC5D06" w:rsidP="00CC5D06">
            <w:pPr>
              <w:widowControl w:val="0"/>
              <w:spacing w:after="240"/>
              <w:jc w:val="left"/>
              <w:rPr>
                <w:rFonts w:ascii="Times New Roman" w:hAnsi="Times New Roman"/>
                <w:b/>
                <w:bCs/>
                <w:lang w:eastAsia="en-GB"/>
              </w:rPr>
            </w:pPr>
            <w:bookmarkStart w:id="702" w:name="_DV_M216"/>
            <w:bookmarkEnd w:id="702"/>
            <w:r w:rsidRPr="006D7F01">
              <w:rPr>
                <w:rFonts w:ascii="Times New Roman" w:hAnsi="Times New Roman"/>
                <w:b/>
                <w:bCs/>
                <w:lang w:eastAsia="en-GB"/>
              </w:rPr>
              <w:t>"Transferring Contractor Employees"</w:t>
            </w:r>
          </w:p>
        </w:tc>
        <w:tc>
          <w:tcPr>
            <w:tcW w:w="5459" w:type="dxa"/>
          </w:tcPr>
          <w:p w14:paraId="6E8120D6"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703" w:name="_9kMKJ5YVt4EE9DIiLhkhy7s9R"/>
            <w:r w:rsidRPr="006D7F01">
              <w:rPr>
                <w:rFonts w:ascii="Times New Roman" w:hAnsi="Times New Roman"/>
                <w:b/>
                <w:lang w:eastAsia="en-GB"/>
              </w:rPr>
              <w:t>Schedule 18</w:t>
            </w:r>
            <w:bookmarkEnd w:id="703"/>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CC5D06" w:rsidRPr="006D7F01" w14:paraId="6A8090B5" w14:textId="77777777" w:rsidTr="009A6939">
        <w:tc>
          <w:tcPr>
            <w:tcW w:w="3451" w:type="dxa"/>
          </w:tcPr>
          <w:p w14:paraId="232F61A1" w14:textId="77777777" w:rsidR="00CC5D06" w:rsidRPr="006D7F01" w:rsidDel="004A61D8" w:rsidRDefault="00CC5D06" w:rsidP="00CC5D06">
            <w:pPr>
              <w:widowControl w:val="0"/>
              <w:spacing w:after="240"/>
              <w:jc w:val="left"/>
              <w:rPr>
                <w:rFonts w:ascii="Times New Roman" w:hAnsi="Times New Roman"/>
                <w:b/>
                <w:bCs/>
                <w:lang w:eastAsia="en-GB"/>
              </w:rPr>
            </w:pPr>
            <w:r w:rsidRPr="006D7F01">
              <w:rPr>
                <w:rFonts w:ascii="Times New Roman" w:hAnsi="Times New Roman"/>
                <w:b/>
              </w:rPr>
              <w:t>"Transferring Former Contractor Employees"</w:t>
            </w:r>
          </w:p>
        </w:tc>
        <w:tc>
          <w:tcPr>
            <w:tcW w:w="5459" w:type="dxa"/>
          </w:tcPr>
          <w:p w14:paraId="6BC11CF3"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04" w:name="_9kMLK5YVt4EE9DIiLhkhy7s9R"/>
            <w:r w:rsidRPr="006D7F01">
              <w:rPr>
                <w:rFonts w:ascii="Times New Roman" w:hAnsi="Times New Roman"/>
                <w:b/>
                <w:lang w:eastAsia="en-GB"/>
              </w:rPr>
              <w:t>Schedule 18</w:t>
            </w:r>
            <w:bookmarkEnd w:id="704"/>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CC5D06" w:rsidRPr="006D7F01" w14:paraId="44F4ECF6" w14:textId="77777777" w:rsidTr="009A6939">
        <w:tc>
          <w:tcPr>
            <w:tcW w:w="3451" w:type="dxa"/>
          </w:tcPr>
          <w:p w14:paraId="3C1D5298" w14:textId="632424E5" w:rsidR="00CC5D06" w:rsidRPr="006D7F01" w:rsidRDefault="00CC5D06" w:rsidP="00CC5D06">
            <w:pPr>
              <w:widowControl w:val="0"/>
              <w:spacing w:after="240"/>
              <w:jc w:val="left"/>
              <w:rPr>
                <w:rFonts w:ascii="Times New Roman" w:hAnsi="Times New Roman"/>
                <w:b/>
              </w:rPr>
            </w:pPr>
            <w:r w:rsidRPr="006D7F01">
              <w:rPr>
                <w:rFonts w:ascii="Times New Roman" w:hAnsi="Times New Roman"/>
                <w:b/>
                <w:bCs/>
                <w:lang w:eastAsia="en-GB"/>
              </w:rPr>
              <w:t>"Transformation Plan"</w:t>
            </w:r>
          </w:p>
        </w:tc>
        <w:tc>
          <w:tcPr>
            <w:tcW w:w="5459" w:type="dxa"/>
          </w:tcPr>
          <w:p w14:paraId="4BF65A59" w14:textId="6327C231"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Schedule 5 (Mobilisation)</w:t>
            </w:r>
            <w:r w:rsidRPr="006D7F01">
              <w:rPr>
                <w:rFonts w:ascii="Times New Roman" w:hAnsi="Times New Roman"/>
                <w:lang w:eastAsia="en-GB"/>
              </w:rPr>
              <w:t>;</w:t>
            </w:r>
          </w:p>
        </w:tc>
      </w:tr>
      <w:tr w:rsidR="00CC5D06" w:rsidRPr="006D7F01" w14:paraId="08F2DCA0" w14:textId="77777777" w:rsidTr="009A6939">
        <w:tc>
          <w:tcPr>
            <w:tcW w:w="3451" w:type="dxa"/>
          </w:tcPr>
          <w:p w14:paraId="41925670" w14:textId="6A981605" w:rsidR="00CC5D06" w:rsidRPr="001B2B1E" w:rsidRDefault="00CC5D06" w:rsidP="00CC5D06">
            <w:pPr>
              <w:widowControl w:val="0"/>
              <w:spacing w:after="240"/>
              <w:jc w:val="left"/>
              <w:rPr>
                <w:rFonts w:ascii="Times New Roman" w:hAnsi="Times New Roman"/>
                <w:b/>
              </w:rPr>
            </w:pPr>
            <w:r w:rsidRPr="006D7F01">
              <w:rPr>
                <w:rFonts w:ascii="Times New Roman" w:hAnsi="Times New Roman"/>
                <w:b/>
              </w:rPr>
              <w:t>"</w:t>
            </w:r>
            <w:r>
              <w:rPr>
                <w:rFonts w:ascii="Times New Roman" w:hAnsi="Times New Roman"/>
                <w:b/>
              </w:rPr>
              <w:t>Transition</w:t>
            </w:r>
            <w:r w:rsidRPr="006D7F01">
              <w:rPr>
                <w:rFonts w:ascii="Times New Roman" w:hAnsi="Times New Roman"/>
                <w:b/>
              </w:rPr>
              <w:t>"</w:t>
            </w:r>
            <w:r>
              <w:rPr>
                <w:rFonts w:ascii="Times New Roman" w:hAnsi="Times New Roman"/>
                <w:b/>
              </w:rPr>
              <w:t xml:space="preserve"> </w:t>
            </w:r>
            <w:r>
              <w:rPr>
                <w:rFonts w:ascii="Times New Roman" w:hAnsi="Times New Roman"/>
                <w:bCs/>
              </w:rPr>
              <w:t xml:space="preserve">or </w:t>
            </w:r>
            <w:r w:rsidRPr="006D7F01">
              <w:rPr>
                <w:rFonts w:ascii="Times New Roman" w:hAnsi="Times New Roman"/>
                <w:b/>
              </w:rPr>
              <w:t>"</w:t>
            </w:r>
            <w:r>
              <w:rPr>
                <w:rFonts w:ascii="Times New Roman" w:hAnsi="Times New Roman"/>
                <w:b/>
              </w:rPr>
              <w:t>Transition Period</w:t>
            </w:r>
            <w:r w:rsidRPr="006D7F01">
              <w:rPr>
                <w:rFonts w:ascii="Times New Roman" w:hAnsi="Times New Roman"/>
                <w:b/>
              </w:rPr>
              <w:t>"</w:t>
            </w:r>
          </w:p>
        </w:tc>
        <w:tc>
          <w:tcPr>
            <w:tcW w:w="5459" w:type="dxa"/>
          </w:tcPr>
          <w:p w14:paraId="260AD750" w14:textId="3A0B4A59"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has the meaning given to it in </w:t>
            </w:r>
            <w:r>
              <w:rPr>
                <w:rFonts w:ascii="Times New Roman" w:hAnsi="Times New Roman"/>
                <w:b/>
                <w:bCs/>
                <w:lang w:eastAsia="en-GB"/>
              </w:rPr>
              <w:t>Schedule 5 (Mobilisation)</w:t>
            </w:r>
            <w:r>
              <w:rPr>
                <w:rFonts w:ascii="Times New Roman" w:hAnsi="Times New Roman"/>
                <w:lang w:eastAsia="en-GB"/>
              </w:rPr>
              <w:t>;</w:t>
            </w:r>
          </w:p>
        </w:tc>
      </w:tr>
      <w:tr w:rsidR="00CC5D06" w:rsidRPr="006D7F01" w14:paraId="0A39F82D" w14:textId="77777777" w:rsidTr="009A6939">
        <w:tc>
          <w:tcPr>
            <w:tcW w:w="3451" w:type="dxa"/>
          </w:tcPr>
          <w:p w14:paraId="613C6876"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"TUPE Surcharge"</w:t>
            </w:r>
          </w:p>
        </w:tc>
        <w:tc>
          <w:tcPr>
            <w:tcW w:w="5459" w:type="dxa"/>
          </w:tcPr>
          <w:p w14:paraId="6580689B"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has the meaning given to it in </w:t>
            </w:r>
            <w:bookmarkStart w:id="705" w:name="_9kMML5YVt4EE9DIiLhkhy7s9R"/>
            <w:r w:rsidRPr="006D7F01">
              <w:rPr>
                <w:rFonts w:ascii="Times New Roman" w:hAnsi="Times New Roman"/>
                <w:b/>
                <w:lang w:eastAsia="en-GB"/>
              </w:rPr>
              <w:t>Schedule 18</w:t>
            </w:r>
            <w:bookmarkEnd w:id="705"/>
            <w:r w:rsidRPr="006D7F01">
              <w:rPr>
                <w:rFonts w:ascii="Times New Roman" w:hAnsi="Times New Roman"/>
                <w:b/>
                <w:lang w:eastAsia="en-GB"/>
              </w:rPr>
              <w:t xml:space="preserve"> (TUPE, Employees and Pensions)</w:t>
            </w:r>
            <w:r w:rsidRPr="006D7F01">
              <w:rPr>
                <w:rFonts w:ascii="Times New Roman" w:hAnsi="Times New Roman"/>
                <w:lang w:eastAsia="en-GB"/>
              </w:rPr>
              <w:t>;</w:t>
            </w:r>
          </w:p>
        </w:tc>
      </w:tr>
      <w:tr w:rsidR="00CC5D06" w:rsidRPr="006D7F01" w14:paraId="4A1B6440" w14:textId="77777777" w:rsidTr="009A6939">
        <w:tc>
          <w:tcPr>
            <w:tcW w:w="3451" w:type="dxa"/>
          </w:tcPr>
          <w:p w14:paraId="6CF27F1B"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"TUPE"</w:t>
            </w:r>
          </w:p>
        </w:tc>
        <w:tc>
          <w:tcPr>
            <w:tcW w:w="5459" w:type="dxa"/>
          </w:tcPr>
          <w:p w14:paraId="2E0327D2"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the Transfer of Undertakings (Protection of Employment) Regulations 2006 (SI No 246) as amended from time to time;</w:t>
            </w:r>
          </w:p>
        </w:tc>
      </w:tr>
      <w:tr w:rsidR="00CC5D06" w:rsidRPr="006D7F01" w14:paraId="6241B0EC" w14:textId="77777777" w:rsidTr="009A6939">
        <w:tc>
          <w:tcPr>
            <w:tcW w:w="3451" w:type="dxa"/>
          </w:tcPr>
          <w:p w14:paraId="044071D8" w14:textId="0450D466"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t>
            </w:r>
            <w:r>
              <w:rPr>
                <w:rFonts w:ascii="Times New Roman" w:hAnsi="Times New Roman"/>
                <w:b/>
                <w:bCs/>
                <w:lang w:eastAsia="en-GB"/>
              </w:rPr>
              <w:t>UK GDPR</w:t>
            </w:r>
            <w:r w:rsidRPr="006D7F01">
              <w:rPr>
                <w:rFonts w:ascii="Times New Roman" w:hAnsi="Times New Roman"/>
                <w:b/>
                <w:bCs/>
                <w:lang w:eastAsia="en-GB"/>
              </w:rPr>
              <w:t>"</w:t>
            </w:r>
          </w:p>
        </w:tc>
        <w:tc>
          <w:tcPr>
            <w:tcW w:w="5459" w:type="dxa"/>
          </w:tcPr>
          <w:p w14:paraId="375C1295" w14:textId="2BF0F0F2"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the GDPR </w:t>
            </w:r>
            <w:r w:rsidRPr="00F9395F">
              <w:rPr>
                <w:rFonts w:ascii="Times New Roman" w:hAnsi="Times New Roman" w:hint="eastAsia"/>
                <w:lang w:eastAsia="en-GB"/>
              </w:rPr>
              <w:t xml:space="preserve">as </w:t>
            </w:r>
            <w:r>
              <w:rPr>
                <w:rFonts w:ascii="Times New Roman" w:hAnsi="Times New Roman"/>
                <w:lang w:eastAsia="en-GB"/>
              </w:rPr>
              <w:t xml:space="preserve">it </w:t>
            </w:r>
            <w:r w:rsidRPr="00F9395F">
              <w:rPr>
                <w:rFonts w:ascii="Times New Roman" w:hAnsi="Times New Roman" w:hint="eastAsia"/>
                <w:lang w:eastAsia="en-GB"/>
              </w:rPr>
              <w:t>form</w:t>
            </w:r>
            <w:r>
              <w:rPr>
                <w:rFonts w:ascii="Times New Roman" w:hAnsi="Times New Roman"/>
                <w:lang w:eastAsia="en-GB"/>
              </w:rPr>
              <w:t>s</w:t>
            </w:r>
            <w:r w:rsidRPr="00F9395F">
              <w:rPr>
                <w:rFonts w:ascii="Times New Roman" w:hAnsi="Times New Roman" w:hint="eastAsia"/>
                <w:lang w:eastAsia="en-GB"/>
              </w:rPr>
              <w:t xml:space="preserve"> part of the law of England and Wales, Scotland and Northern Ireland by virtue of Section 3 of the European Union (Withdrawal) Act 2018 and as modified by the Data Protection, Privacy and Electronic Communications (Amendment etc.) (EU Exit) Regulations 2019 (as amended by SI 2020 no. 1586)</w:t>
            </w:r>
            <w:r>
              <w:rPr>
                <w:rFonts w:ascii="Times New Roman" w:hAnsi="Times New Roman"/>
                <w:lang w:eastAsia="en-GB"/>
              </w:rPr>
              <w:t>;</w:t>
            </w:r>
          </w:p>
        </w:tc>
      </w:tr>
      <w:tr w:rsidR="00CC5D06" w:rsidRPr="006D7F01" w14:paraId="29B371EE" w14:textId="77777777" w:rsidTr="009A6939">
        <w:tc>
          <w:tcPr>
            <w:tcW w:w="3451" w:type="dxa"/>
          </w:tcPr>
          <w:p w14:paraId="17E1D799"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"Unavailability Deduction"</w:t>
            </w:r>
          </w:p>
        </w:tc>
        <w:tc>
          <w:tcPr>
            <w:tcW w:w="5459" w:type="dxa"/>
          </w:tcPr>
          <w:p w14:paraId="4E18D515"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amount not paid to the Contractor as a result of any Prisoner Place not being an Available Prisoner Place;</w:t>
            </w:r>
          </w:p>
        </w:tc>
      </w:tr>
      <w:tr w:rsidR="00CC5D06" w:rsidRPr="006D7F01" w14:paraId="6D68DD30" w14:textId="77777777" w:rsidTr="009A6939">
        <w:tc>
          <w:tcPr>
            <w:tcW w:w="3451" w:type="dxa"/>
          </w:tcPr>
          <w:p w14:paraId="64266F21"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"Unavailable Prisoner Place"</w:t>
            </w:r>
          </w:p>
        </w:tc>
        <w:tc>
          <w:tcPr>
            <w:tcW w:w="5459" w:type="dxa"/>
          </w:tcPr>
          <w:p w14:paraId="3182439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bookmarkStart w:id="706" w:name="_9kMI3J6ZWu5FF9EDcMiliz8tAO"/>
            <w:bookmarkStart w:id="707" w:name="_9kMI3J6ZWu5FF9FEcMiliz8tAO"/>
            <w:r w:rsidRPr="006D7F01">
              <w:rPr>
                <w:rFonts w:ascii="Times New Roman" w:hAnsi="Times New Roman"/>
                <w:b/>
                <w:bCs/>
                <w:lang w:eastAsia="en-GB"/>
              </w:rPr>
              <w:t>Schedule 14</w:t>
            </w:r>
            <w:bookmarkEnd w:id="706"/>
            <w:bookmarkEnd w:id="707"/>
            <w:r w:rsidRPr="006D7F01">
              <w:rPr>
                <w:rFonts w:ascii="Times New Roman" w:hAnsi="Times New Roman"/>
                <w:b/>
                <w:bCs/>
                <w:lang w:eastAsia="en-GB"/>
              </w:rPr>
              <w:t xml:space="preserve"> (</w:t>
            </w:r>
            <w:bookmarkStart w:id="708" w:name="_9kMH8P6ZWu4CD7DNiHxArt9jPmqpw5BG"/>
            <w:r w:rsidRPr="006D7F01">
              <w:rPr>
                <w:rFonts w:ascii="Times New Roman" w:hAnsi="Times New Roman"/>
                <w:b/>
                <w:bCs/>
                <w:lang w:eastAsia="en-GB"/>
              </w:rPr>
              <w:t>Payment Mechanism</w:t>
            </w:r>
            <w:bookmarkEnd w:id="708"/>
            <w:r w:rsidRPr="006D7F01">
              <w:rPr>
                <w:rFonts w:ascii="Times New Roman" w:hAnsi="Times New Roman"/>
                <w:b/>
                <w:bCs/>
                <w:lang w:eastAsia="en-GB"/>
              </w:rPr>
              <w:t>)</w:t>
            </w:r>
            <w:r w:rsidRPr="006D7F01">
              <w:rPr>
                <w:rFonts w:ascii="Times New Roman" w:hAnsi="Times New Roman"/>
                <w:lang w:eastAsia="en-GB"/>
              </w:rPr>
              <w:t>;</w:t>
            </w:r>
          </w:p>
        </w:tc>
      </w:tr>
      <w:tr w:rsidR="00CC5D06" w:rsidRPr="006D7F01" w14:paraId="0C96B5F1" w14:textId="77777777" w:rsidTr="009A6939">
        <w:tc>
          <w:tcPr>
            <w:tcW w:w="3451" w:type="dxa"/>
          </w:tcPr>
          <w:p w14:paraId="52B1256A" w14:textId="047B709D" w:rsidR="00CC5D06" w:rsidRPr="006D7F01" w:rsidRDefault="00CC5D06" w:rsidP="00CC5D06">
            <w:pPr>
              <w:widowControl w:val="0"/>
              <w:spacing w:after="240"/>
              <w:jc w:val="left"/>
              <w:rPr>
                <w:rFonts w:ascii="Times New Roman" w:hAnsi="Times New Roman"/>
                <w:b/>
                <w:bCs/>
                <w:lang w:eastAsia="en-GB"/>
              </w:rPr>
            </w:pPr>
            <w:r w:rsidRPr="006F41C6">
              <w:rPr>
                <w:rFonts w:ascii="Times New Roman" w:hAnsi="Times New Roman"/>
                <w:b/>
                <w:bCs/>
                <w:lang w:eastAsia="en-GB"/>
              </w:rPr>
              <w:t>"</w:t>
            </w:r>
            <w:r>
              <w:rPr>
                <w:rFonts w:ascii="Times New Roman" w:hAnsi="Times New Roman"/>
                <w:b/>
                <w:bCs/>
                <w:lang w:eastAsia="en-GB"/>
              </w:rPr>
              <w:t>Unconnected Sub-Contract</w:t>
            </w:r>
            <w:r w:rsidRPr="006F41C6">
              <w:rPr>
                <w:rFonts w:ascii="Times New Roman" w:hAnsi="Times New Roman"/>
                <w:b/>
                <w:bCs/>
                <w:lang w:eastAsia="en-GB"/>
              </w:rPr>
              <w:t>"</w:t>
            </w:r>
          </w:p>
        </w:tc>
        <w:tc>
          <w:tcPr>
            <w:tcW w:w="5459" w:type="dxa"/>
          </w:tcPr>
          <w:p w14:paraId="70F5464C" w14:textId="0E9BF8E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means a</w:t>
            </w:r>
            <w:r w:rsidRPr="001E7F67">
              <w:rPr>
                <w:rFonts w:ascii="Times New Roman" w:hAnsi="Times New Roman" w:hint="eastAsia"/>
                <w:lang w:eastAsia="en-GB"/>
              </w:rPr>
              <w:t>ny contract or agreement which is not a Sub</w:t>
            </w:r>
            <w:r>
              <w:rPr>
                <w:rFonts w:ascii="Times New Roman" w:hAnsi="Times New Roman"/>
                <w:lang w:eastAsia="en-GB"/>
              </w:rPr>
              <w:t>-C</w:t>
            </w:r>
            <w:r w:rsidRPr="001E7F67">
              <w:rPr>
                <w:rFonts w:ascii="Times New Roman" w:hAnsi="Times New Roman" w:hint="eastAsia"/>
                <w:lang w:eastAsia="en-GB"/>
              </w:rPr>
              <w:t xml:space="preserve">ontract and is between the </w:t>
            </w:r>
            <w:r>
              <w:rPr>
                <w:rFonts w:ascii="Times New Roman" w:hAnsi="Times New Roman"/>
                <w:lang w:eastAsia="en-GB"/>
              </w:rPr>
              <w:t>Contractor</w:t>
            </w:r>
            <w:r w:rsidRPr="001E7F67">
              <w:rPr>
                <w:rFonts w:ascii="Times New Roman" w:hAnsi="Times New Roman" w:hint="eastAsia"/>
                <w:lang w:eastAsia="en-GB"/>
              </w:rPr>
              <w:t xml:space="preserve"> and a</w:t>
            </w:r>
            <w:r>
              <w:rPr>
                <w:rFonts w:ascii="Times New Roman" w:hAnsi="Times New Roman"/>
                <w:lang w:eastAsia="en-GB"/>
              </w:rPr>
              <w:t xml:space="preserve"> </w:t>
            </w:r>
            <w:r w:rsidRPr="001E7F67">
              <w:rPr>
                <w:rFonts w:ascii="Times New Roman" w:hAnsi="Times New Roman" w:hint="eastAsia"/>
                <w:lang w:eastAsia="en-GB"/>
              </w:rPr>
              <w:t xml:space="preserve">third party (which is not an Affiliate of the </w:t>
            </w:r>
            <w:r>
              <w:rPr>
                <w:rFonts w:ascii="Times New Roman" w:hAnsi="Times New Roman"/>
                <w:lang w:eastAsia="en-GB"/>
              </w:rPr>
              <w:t>Contractor</w:t>
            </w:r>
            <w:r w:rsidRPr="001E7F67">
              <w:rPr>
                <w:rFonts w:ascii="Times New Roman" w:hAnsi="Times New Roman" w:hint="eastAsia"/>
                <w:lang w:eastAsia="en-GB"/>
              </w:rPr>
              <w:t>) and is a qualifying contract under</w:t>
            </w:r>
            <w:r>
              <w:rPr>
                <w:rFonts w:ascii="Times New Roman" w:hAnsi="Times New Roman"/>
                <w:lang w:eastAsia="en-GB"/>
              </w:rPr>
              <w:t xml:space="preserve"> </w:t>
            </w:r>
            <w:r w:rsidRPr="001E7F67">
              <w:rPr>
                <w:rFonts w:ascii="Times New Roman" w:hAnsi="Times New Roman" w:hint="eastAsia"/>
                <w:lang w:eastAsia="en-GB"/>
              </w:rPr>
              <w:t>regulation 6 of The Reporting on Payment Practices and Performance Regulations 2017;</w:t>
            </w:r>
          </w:p>
        </w:tc>
      </w:tr>
      <w:tr w:rsidR="00CC5D06" w:rsidRPr="006D7F01" w14:paraId="03B2DADD" w14:textId="77777777" w:rsidTr="009A6939">
        <w:tc>
          <w:tcPr>
            <w:tcW w:w="3451" w:type="dxa"/>
          </w:tcPr>
          <w:p w14:paraId="388E7A2F" w14:textId="57063E33" w:rsidR="00CC5D06" w:rsidRPr="006D7F01" w:rsidRDefault="00CC5D06" w:rsidP="00CC5D06">
            <w:pPr>
              <w:widowControl w:val="0"/>
              <w:spacing w:after="240"/>
              <w:jc w:val="left"/>
              <w:rPr>
                <w:rFonts w:ascii="Times New Roman" w:hAnsi="Times New Roman"/>
                <w:b/>
                <w:bCs/>
                <w:lang w:eastAsia="en-GB"/>
              </w:rPr>
            </w:pPr>
            <w:r w:rsidRPr="006F41C6">
              <w:rPr>
                <w:rFonts w:ascii="Times New Roman" w:hAnsi="Times New Roman"/>
                <w:b/>
                <w:bCs/>
                <w:lang w:eastAsia="en-GB"/>
              </w:rPr>
              <w:t>"</w:t>
            </w:r>
            <w:r>
              <w:rPr>
                <w:rFonts w:ascii="Times New Roman" w:hAnsi="Times New Roman"/>
                <w:b/>
                <w:bCs/>
                <w:lang w:eastAsia="en-GB"/>
              </w:rPr>
              <w:t>Unconnected Sub-Contractor</w:t>
            </w:r>
            <w:r w:rsidRPr="006F41C6">
              <w:rPr>
                <w:rFonts w:ascii="Times New Roman" w:hAnsi="Times New Roman"/>
                <w:b/>
                <w:bCs/>
                <w:lang w:eastAsia="en-GB"/>
              </w:rPr>
              <w:t>"</w:t>
            </w:r>
          </w:p>
        </w:tc>
        <w:tc>
          <w:tcPr>
            <w:tcW w:w="5459" w:type="dxa"/>
          </w:tcPr>
          <w:p w14:paraId="4CF23A49" w14:textId="258D0A10"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1E7F67">
              <w:rPr>
                <w:rFonts w:ascii="Times New Roman" w:hAnsi="Times New Roman"/>
                <w:lang w:eastAsia="en-GB"/>
              </w:rPr>
              <w:t xml:space="preserve">any third party with whom the </w:t>
            </w:r>
            <w:r>
              <w:rPr>
                <w:rFonts w:ascii="Times New Roman" w:hAnsi="Times New Roman"/>
                <w:lang w:eastAsia="en-GB"/>
              </w:rPr>
              <w:t>Contractor</w:t>
            </w:r>
            <w:r w:rsidRPr="001E7F67">
              <w:rPr>
                <w:rFonts w:ascii="Times New Roman" w:hAnsi="Times New Roman"/>
                <w:lang w:eastAsia="en-GB"/>
              </w:rPr>
              <w:t xml:space="preserve"> enters into an Unconnected Sub-</w:t>
            </w:r>
            <w:r>
              <w:rPr>
                <w:rFonts w:ascii="Times New Roman" w:hAnsi="Times New Roman"/>
                <w:lang w:eastAsia="en-GB"/>
              </w:rPr>
              <w:t>C</w:t>
            </w:r>
            <w:r w:rsidRPr="001E7F67">
              <w:rPr>
                <w:rFonts w:ascii="Times New Roman" w:hAnsi="Times New Roman"/>
                <w:lang w:eastAsia="en-GB"/>
              </w:rPr>
              <w:t>ontract;</w:t>
            </w:r>
          </w:p>
        </w:tc>
      </w:tr>
      <w:tr w:rsidR="00CC5D06" w:rsidRPr="006D7F01" w14:paraId="40F3D807" w14:textId="77777777" w:rsidTr="009A6939">
        <w:tc>
          <w:tcPr>
            <w:tcW w:w="3451" w:type="dxa"/>
          </w:tcPr>
          <w:p w14:paraId="6AFA5DA4"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"Uninsured Losses"</w:t>
            </w:r>
          </w:p>
        </w:tc>
        <w:tc>
          <w:tcPr>
            <w:tcW w:w="5459" w:type="dxa"/>
          </w:tcPr>
          <w:p w14:paraId="21E7494D" w14:textId="6DAF9C4D" w:rsidR="00CC5D06" w:rsidRPr="006D7F01" w:rsidRDefault="00CC5D06" w:rsidP="00CC5D06">
            <w:pPr>
              <w:widowControl w:val="0"/>
              <w:spacing w:after="240" w:line="312" w:lineRule="auto"/>
              <w:rPr>
                <w:rFonts w:ascii="Times New Roman" w:hAnsi="Times New Roman"/>
                <w:lang w:eastAsia="en-GB"/>
              </w:rPr>
            </w:pPr>
            <w:r w:rsidRPr="006D7F01">
              <w:rPr>
                <w:rFonts w:ascii="Times New Roman" w:hAnsi="Times New Roman"/>
                <w:lang w:eastAsia="en-GB"/>
              </w:rPr>
              <w:t xml:space="preserve">means Losses which are not Insured Losses (and for the avoidance of doubt, </w:t>
            </w:r>
            <w:r w:rsidRPr="006D7F01">
              <w:rPr>
                <w:rFonts w:ascii="Times New Roman" w:hAnsi="Times New Roman"/>
                <w:bCs/>
                <w:lang w:eastAsia="en-GB"/>
              </w:rPr>
              <w:t xml:space="preserve">any deductibles and excesses of loss shall not be treated as an uninsured loss (which are dealt with in accordance with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_Ref530596705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68.13</w:t>
            </w:r>
            <w:r w:rsidRPr="006D7F01">
              <w:rPr>
                <w:rFonts w:ascii="Times New Roman" w:hAnsi="Times New Roman"/>
                <w:b/>
                <w:bCs/>
                <w:lang w:eastAsia="en-GB"/>
              </w:rPr>
              <w:fldChar w:fldCharType="end"/>
            </w:r>
            <w:r w:rsidRPr="006D7F01">
              <w:rPr>
                <w:rFonts w:ascii="Times New Roman" w:hAnsi="Times New Roman"/>
                <w:b/>
                <w:bCs/>
                <w:lang w:eastAsia="en-GB"/>
              </w:rPr>
              <w:t xml:space="preserve"> (Insurance)</w:t>
            </w:r>
            <w:r w:rsidRPr="006D7F01">
              <w:rPr>
                <w:rFonts w:ascii="Times New Roman" w:hAnsi="Times New Roman"/>
                <w:bCs/>
                <w:lang w:eastAsia="en-GB"/>
              </w:rPr>
              <w:t>)</w:t>
            </w:r>
            <w:r>
              <w:rPr>
                <w:rFonts w:ascii="Times New Roman" w:hAnsi="Times New Roman"/>
                <w:bCs/>
                <w:lang w:eastAsia="en-GB"/>
              </w:rPr>
              <w:t>)</w:t>
            </w:r>
            <w:r w:rsidRPr="006D7F01">
              <w:rPr>
                <w:rFonts w:ascii="Times New Roman" w:hAnsi="Times New Roman"/>
                <w:lang w:eastAsia="en-GB"/>
              </w:rPr>
              <w:t>;</w:t>
            </w:r>
          </w:p>
        </w:tc>
      </w:tr>
      <w:tr w:rsidR="00CC5D06" w:rsidRPr="006D7F01" w14:paraId="32B5A21C" w14:textId="77777777" w:rsidTr="009A6939">
        <w:tc>
          <w:tcPr>
            <w:tcW w:w="3451" w:type="dxa"/>
          </w:tcPr>
          <w:p w14:paraId="65B36234" w14:textId="77777777" w:rsidR="00CC5D06" w:rsidRPr="006D7F01" w:rsidRDefault="00CC5D06" w:rsidP="00CC5D06">
            <w:pPr>
              <w:widowControl w:val="0"/>
              <w:spacing w:after="240"/>
              <w:jc w:val="left"/>
              <w:rPr>
                <w:rFonts w:ascii="Times New Roman" w:hAnsi="Times New Roman"/>
                <w:b/>
                <w:bCs/>
                <w:lang w:eastAsia="en-GB"/>
              </w:rPr>
            </w:pPr>
            <w:bookmarkStart w:id="709" w:name="_DV_M217"/>
            <w:bookmarkEnd w:id="709"/>
            <w:r w:rsidRPr="006D7F01">
              <w:rPr>
                <w:rFonts w:ascii="Times New Roman" w:hAnsi="Times New Roman"/>
                <w:b/>
                <w:bCs/>
                <w:lang w:eastAsia="en-GB"/>
              </w:rPr>
              <w:t>"Unsuitable Third Party"</w:t>
            </w:r>
          </w:p>
        </w:tc>
        <w:tc>
          <w:tcPr>
            <w:tcW w:w="5459" w:type="dxa"/>
          </w:tcPr>
          <w:p w14:paraId="2DCB40AE"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person:</w:t>
            </w:r>
          </w:p>
          <w:p w14:paraId="697D1A3E" w14:textId="77777777" w:rsidR="00CC5D06" w:rsidRPr="006D7F01" w:rsidRDefault="00CC5D06" w:rsidP="00CC5D0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Pr>
                <w:rFonts w:ascii="Times New Roman" w:hAnsi="Times New Roman"/>
                <w:lang w:eastAsia="en-GB"/>
              </w:rPr>
              <w:t>(a)</w:t>
            </w:r>
            <w:r>
              <w:rPr>
                <w:rFonts w:ascii="Times New Roman" w:hAnsi="Times New Roman"/>
                <w:lang w:eastAsia="en-GB"/>
              </w:rPr>
              <w:tab/>
            </w:r>
            <w:r w:rsidRPr="006D7F01">
              <w:rPr>
                <w:rFonts w:ascii="Times New Roman" w:hAnsi="Times New Roman"/>
                <w:lang w:eastAsia="en-GB"/>
              </w:rPr>
              <w:t xml:space="preserve">whose activities do or could, in the reasonable opinion of the Authority, pose a threat to national security, provided that the </w:t>
            </w:r>
            <w:bookmarkStart w:id="710" w:name="_9kMK4I6ZWu9A67CF"/>
            <w:r w:rsidRPr="006D7F01">
              <w:rPr>
                <w:rFonts w:ascii="Times New Roman" w:hAnsi="Times New Roman"/>
                <w:lang w:eastAsia="en-GB"/>
              </w:rPr>
              <w:t>Authority's</w:t>
            </w:r>
            <w:bookmarkEnd w:id="710"/>
            <w:r w:rsidRPr="006D7F01">
              <w:rPr>
                <w:rFonts w:ascii="Times New Roman" w:hAnsi="Times New Roman"/>
                <w:lang w:eastAsia="en-GB"/>
              </w:rPr>
              <w:t xml:space="preserve"> opinion shall be deemed to be reasonable if personally confirmed to the Contractor by a director of the Authority (or equivalent grade) or above:</w:t>
            </w:r>
          </w:p>
          <w:p w14:paraId="7F649DDA" w14:textId="77777777" w:rsidR="00CC5D06" w:rsidRPr="006D7F01" w:rsidRDefault="00CC5D06" w:rsidP="00CC5D0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w:t>
            </w:r>
            <w:r>
              <w:rPr>
                <w:rFonts w:ascii="Times New Roman" w:hAnsi="Times New Roman"/>
                <w:lang w:eastAsia="en-GB"/>
              </w:rPr>
              <w:t>b</w:t>
            </w:r>
            <w:r w:rsidRPr="006D7F01">
              <w:rPr>
                <w:rFonts w:ascii="Times New Roman" w:hAnsi="Times New Roman"/>
                <w:lang w:eastAsia="en-GB"/>
              </w:rPr>
              <w:t>)</w:t>
            </w:r>
            <w:r w:rsidRPr="006D7F01">
              <w:rPr>
                <w:rFonts w:ascii="Times New Roman" w:hAnsi="Times New Roman"/>
                <w:lang w:eastAsia="en-GB"/>
              </w:rPr>
              <w:tab/>
              <w:t xml:space="preserve">whose activities are, in the reasonable opinion of the Authority, incompatible with any operations or activities carried out by the Authority for the purposes contemplated by this Contract or any other of the </w:t>
            </w:r>
            <w:bookmarkStart w:id="711" w:name="_9kMK5J6ZWu9A67CF"/>
            <w:r w:rsidRPr="006D7F01">
              <w:rPr>
                <w:rFonts w:ascii="Times New Roman" w:hAnsi="Times New Roman"/>
                <w:lang w:eastAsia="en-GB"/>
              </w:rPr>
              <w:t>Authority's</w:t>
            </w:r>
            <w:bookmarkEnd w:id="711"/>
            <w:r w:rsidRPr="006D7F01">
              <w:rPr>
                <w:rFonts w:ascii="Times New Roman" w:hAnsi="Times New Roman"/>
                <w:lang w:eastAsia="en-GB"/>
              </w:rPr>
              <w:t xml:space="preserve"> legal duties or other functions; and/or</w:t>
            </w:r>
          </w:p>
          <w:p w14:paraId="5208B286" w14:textId="77777777" w:rsidR="00CC5D06" w:rsidRPr="006D7F01" w:rsidRDefault="00CC5D06" w:rsidP="00CC5D06">
            <w:pPr>
              <w:widowControl w:val="0"/>
              <w:tabs>
                <w:tab w:val="left" w:pos="851"/>
                <w:tab w:val="left" w:pos="1843"/>
                <w:tab w:val="left" w:pos="3119"/>
                <w:tab w:val="left" w:pos="4253"/>
              </w:tabs>
              <w:spacing w:after="240" w:line="312" w:lineRule="auto"/>
              <w:ind w:left="798" w:hanging="798"/>
              <w:rPr>
                <w:rFonts w:ascii="Times New Roman" w:hAnsi="Times New Roman"/>
                <w:lang w:eastAsia="en-GB"/>
              </w:rPr>
            </w:pPr>
            <w:r w:rsidRPr="006D7F01">
              <w:rPr>
                <w:rFonts w:ascii="Times New Roman" w:hAnsi="Times New Roman"/>
                <w:lang w:eastAsia="en-GB"/>
              </w:rPr>
              <w:t>(</w:t>
            </w:r>
            <w:r>
              <w:rPr>
                <w:rFonts w:ascii="Times New Roman" w:hAnsi="Times New Roman"/>
                <w:lang w:eastAsia="en-GB"/>
              </w:rPr>
              <w:t>c</w:t>
            </w:r>
            <w:r w:rsidRPr="006D7F01">
              <w:rPr>
                <w:rFonts w:ascii="Times New Roman" w:hAnsi="Times New Roman"/>
                <w:lang w:eastAsia="en-GB"/>
              </w:rPr>
              <w:t>)</w:t>
            </w:r>
            <w:r w:rsidRPr="006D7F01">
              <w:rPr>
                <w:rFonts w:ascii="Times New Roman" w:hAnsi="Times New Roman"/>
                <w:lang w:eastAsia="en-GB"/>
              </w:rPr>
              <w:tab/>
              <w:t>who is, in the reasonable opinion of the Authority, inappropriate because the Authority has received specific information from the Crown, the Serious Fraud Office or the Crown Prosecution Service about the unsuitability of the proposed new third party to act in relation to the Contract;</w:t>
            </w:r>
          </w:p>
        </w:tc>
      </w:tr>
      <w:tr w:rsidR="00CC5D06" w:rsidRPr="006D7F01" w14:paraId="4AA8383A" w14:textId="77777777" w:rsidTr="009A6939">
        <w:tc>
          <w:tcPr>
            <w:tcW w:w="3451" w:type="dxa"/>
          </w:tcPr>
          <w:p w14:paraId="7D18E76E"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"Value Testing Exercise"</w:t>
            </w:r>
          </w:p>
        </w:tc>
        <w:tc>
          <w:tcPr>
            <w:tcW w:w="5459" w:type="dxa"/>
          </w:tcPr>
          <w:p w14:paraId="3F73704E" w14:textId="3D2E94A2" w:rsidR="00CC5D06" w:rsidRPr="006D7F01" w:rsidRDefault="00CC5D06" w:rsidP="00CC5D06">
            <w:pPr>
              <w:widowControl w:val="0"/>
              <w:spacing w:after="240" w:line="312" w:lineRule="auto"/>
              <w:rPr>
                <w:rFonts w:ascii="Times New Roman" w:hAnsi="Times New Roman"/>
                <w:lang w:eastAsia="en-GB"/>
              </w:rPr>
            </w:pPr>
            <w:bookmarkStart w:id="712" w:name="_9kR3WTr8E8457k"/>
            <w:bookmarkEnd w:id="712"/>
            <w:r w:rsidRPr="006D7F01">
              <w:rPr>
                <w:rFonts w:ascii="Times New Roman" w:hAnsi="Times New Roman"/>
                <w:lang w:eastAsia="en-GB"/>
              </w:rPr>
              <w:t xml:space="preserve">means an exercise carried out pursuant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_Ref528593367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28.3</w:t>
            </w:r>
            <w:r w:rsidRPr="006D7F01">
              <w:rPr>
                <w:rFonts w:ascii="Times New Roman" w:hAnsi="Times New Roman"/>
                <w:b/>
                <w:bCs/>
                <w:lang w:eastAsia="en-GB"/>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 xml:space="preserve">; </w:t>
            </w:r>
          </w:p>
        </w:tc>
      </w:tr>
      <w:tr w:rsidR="00CC5D06" w:rsidRPr="006D7F01" w14:paraId="72406134" w14:textId="77777777" w:rsidTr="009A6939">
        <w:tc>
          <w:tcPr>
            <w:tcW w:w="3451" w:type="dxa"/>
          </w:tcPr>
          <w:p w14:paraId="3281E562"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"Value Testing Service"</w:t>
            </w:r>
          </w:p>
        </w:tc>
        <w:tc>
          <w:tcPr>
            <w:tcW w:w="5459" w:type="dxa"/>
          </w:tcPr>
          <w:p w14:paraId="3C49B20D" w14:textId="54457FF2"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has the meaning given to it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_Ref311721191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28.3.1</w:t>
            </w:r>
            <w:r w:rsidRPr="006D7F01">
              <w:rPr>
                <w:rFonts w:ascii="Times New Roman" w:hAnsi="Times New Roman"/>
                <w:b/>
                <w:lang w:eastAsia="en-GB"/>
              </w:rPr>
              <w:fldChar w:fldCharType="end"/>
            </w:r>
            <w:r w:rsidRPr="006D7F01">
              <w:rPr>
                <w:rFonts w:ascii="Times New Roman" w:hAnsi="Times New Roman"/>
                <w:b/>
                <w:lang w:eastAsia="en-GB"/>
              </w:rPr>
              <w:t xml:space="preserve"> (Value Testing Option)</w:t>
            </w:r>
            <w:r w:rsidRPr="006D7F01">
              <w:rPr>
                <w:rFonts w:ascii="Times New Roman" w:hAnsi="Times New Roman"/>
                <w:lang w:eastAsia="en-GB"/>
              </w:rPr>
              <w:t>;</w:t>
            </w:r>
          </w:p>
        </w:tc>
      </w:tr>
      <w:tr w:rsidR="00CC5D06" w:rsidRPr="006D7F01" w14:paraId="3ACDA27F" w14:textId="77777777" w:rsidTr="009A6939">
        <w:tc>
          <w:tcPr>
            <w:tcW w:w="3451" w:type="dxa"/>
          </w:tcPr>
          <w:p w14:paraId="2ADE08D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"VAT"</w:t>
            </w:r>
          </w:p>
        </w:tc>
        <w:tc>
          <w:tcPr>
            <w:tcW w:w="5459" w:type="dxa"/>
          </w:tcPr>
          <w:p w14:paraId="2306112D"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any value added taxes;</w:t>
            </w:r>
          </w:p>
        </w:tc>
      </w:tr>
      <w:tr w:rsidR="00CC5D06" w:rsidRPr="006D7F01" w14:paraId="3EE3C7ED" w14:textId="77777777" w:rsidTr="009A6939">
        <w:tc>
          <w:tcPr>
            <w:tcW w:w="3451" w:type="dxa"/>
          </w:tcPr>
          <w:p w14:paraId="0C5789F0" w14:textId="23A10D5B"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"VAT</w:t>
            </w:r>
            <w:r>
              <w:rPr>
                <w:rFonts w:ascii="Times New Roman" w:hAnsi="Times New Roman"/>
                <w:b/>
                <w:bCs/>
                <w:lang w:eastAsia="en-GB"/>
              </w:rPr>
              <w:t>A</w:t>
            </w:r>
            <w:r w:rsidRPr="006D7F01">
              <w:rPr>
                <w:rFonts w:ascii="Times New Roman" w:hAnsi="Times New Roman"/>
                <w:b/>
                <w:bCs/>
                <w:lang w:eastAsia="en-GB"/>
              </w:rPr>
              <w:t>"</w:t>
            </w:r>
          </w:p>
        </w:tc>
        <w:tc>
          <w:tcPr>
            <w:tcW w:w="5459" w:type="dxa"/>
          </w:tcPr>
          <w:p w14:paraId="15537CB4" w14:textId="7AB0F64D"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Pr>
                <w:rFonts w:ascii="Times New Roman" w:hAnsi="Times New Roman"/>
                <w:lang w:eastAsia="en-GB"/>
              </w:rPr>
              <w:t xml:space="preserve">means the Value Added Tax </w:t>
            </w:r>
            <w:r w:rsidRPr="00CD436D">
              <w:rPr>
                <w:rFonts w:ascii="Times New Roman" w:hAnsi="Times New Roman" w:hint="eastAsia"/>
                <w:lang w:eastAsia="en-GB"/>
              </w:rPr>
              <w:t>Act 1994</w:t>
            </w:r>
            <w:r>
              <w:rPr>
                <w:rFonts w:ascii="Times New Roman" w:hAnsi="Times New Roman"/>
                <w:lang w:eastAsia="en-GB"/>
              </w:rPr>
              <w:t>;</w:t>
            </w:r>
          </w:p>
        </w:tc>
      </w:tr>
      <w:tr w:rsidR="00CC5D06" w:rsidRPr="006D7F01" w14:paraId="0DCA87CF" w14:textId="77777777" w:rsidTr="009A6939">
        <w:tc>
          <w:tcPr>
            <w:tcW w:w="3451" w:type="dxa"/>
          </w:tcPr>
          <w:p w14:paraId="7DDFAFFC"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lang w:eastAsia="en-GB"/>
              </w:rPr>
              <w:t>"</w:t>
            </w:r>
            <w:r w:rsidRPr="006D7F01">
              <w:rPr>
                <w:rFonts w:ascii="Times New Roman" w:hAnsi="Times New Roman"/>
                <w:b/>
                <w:lang w:eastAsia="en-GB"/>
              </w:rPr>
              <w:t>VCSE</w:t>
            </w:r>
            <w:r w:rsidRPr="006D7F01">
              <w:rPr>
                <w:rFonts w:ascii="Times New Roman" w:hAnsi="Times New Roman"/>
                <w:lang w:eastAsia="en-GB"/>
              </w:rPr>
              <w:t>"</w:t>
            </w:r>
          </w:p>
        </w:tc>
        <w:tc>
          <w:tcPr>
            <w:tcW w:w="5459" w:type="dxa"/>
          </w:tcPr>
          <w:p w14:paraId="096F4C30" w14:textId="77777777"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means a non-governmental organisation that is value-driven and which principally reinvests its surpluses to further social, environmental or cultural objectives;</w:t>
            </w:r>
          </w:p>
        </w:tc>
      </w:tr>
      <w:tr w:rsidR="00CC5D06" w:rsidRPr="006D7F01" w14:paraId="382362D3" w14:textId="77777777" w:rsidTr="009A6939">
        <w:tc>
          <w:tcPr>
            <w:tcW w:w="3451" w:type="dxa"/>
          </w:tcPr>
          <w:p w14:paraId="2DC8D6C8" w14:textId="77777777" w:rsidR="00CC5D06" w:rsidRPr="006D7F01" w:rsidRDefault="00CC5D06" w:rsidP="00CC5D06">
            <w:pPr>
              <w:widowControl w:val="0"/>
              <w:spacing w:after="240"/>
              <w:jc w:val="left"/>
              <w:rPr>
                <w:rFonts w:ascii="Times New Roman" w:hAnsi="Times New Roman"/>
                <w:b/>
                <w:bCs/>
                <w:lang w:eastAsia="en-GB"/>
              </w:rPr>
            </w:pPr>
            <w:r w:rsidRPr="006D7F01">
              <w:rPr>
                <w:rFonts w:ascii="Times New Roman" w:hAnsi="Times New Roman"/>
                <w:b/>
                <w:bCs/>
                <w:lang w:eastAsia="en-GB"/>
              </w:rPr>
              <w:t>"Works"</w:t>
            </w:r>
          </w:p>
        </w:tc>
        <w:tc>
          <w:tcPr>
            <w:tcW w:w="5459" w:type="dxa"/>
          </w:tcPr>
          <w:p w14:paraId="0CE4948B" w14:textId="00A01DEB"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b/>
                <w:lang w:eastAsia="en-GB"/>
              </w:rPr>
            </w:pPr>
            <w:r w:rsidRPr="006D7F01">
              <w:rPr>
                <w:rFonts w:ascii="Times New Roman" w:hAnsi="Times New Roman"/>
                <w:lang w:eastAsia="en-GB"/>
              </w:rPr>
              <w:t xml:space="preserve">means the works associated with or ancillary to the operation of the Prison and the provision of the Property and Facilities Management Services including any equivalent works falling within the scope of the works described in </w:t>
            </w:r>
            <w:bookmarkStart w:id="713" w:name="_9kMML5YVt4EE8DGfLhkhy7s9K"/>
            <w:bookmarkStart w:id="714" w:name="_9kMML5YVt4EE8EGeLhkhy7s9K"/>
            <w:r w:rsidRPr="006D7F01">
              <w:rPr>
                <w:rFonts w:ascii="Times New Roman" w:hAnsi="Times New Roman"/>
                <w:b/>
                <w:lang w:eastAsia="en-GB"/>
              </w:rPr>
              <w:t>Schedule 11</w:t>
            </w:r>
            <w:bookmarkEnd w:id="713"/>
            <w:bookmarkEnd w:id="714"/>
            <w:r w:rsidRPr="006D7F01">
              <w:rPr>
                <w:rFonts w:ascii="Times New Roman" w:hAnsi="Times New Roman"/>
                <w:b/>
                <w:lang w:eastAsia="en-GB"/>
              </w:rPr>
              <w:t xml:space="preserve"> (Property and Facilities Management) </w:t>
            </w:r>
            <w:r w:rsidRPr="006D7F01">
              <w:rPr>
                <w:rFonts w:ascii="Times New Roman" w:hAnsi="Times New Roman"/>
                <w:lang w:eastAsia="en-GB"/>
              </w:rPr>
              <w:t xml:space="preserve">and/or meeting the obligations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_Ref279594655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10</w:t>
            </w:r>
            <w:r w:rsidRPr="006D7F01">
              <w:rPr>
                <w:rFonts w:ascii="Times New Roman" w:hAnsi="Times New Roman"/>
                <w:b/>
                <w:lang w:eastAsia="en-GB"/>
              </w:rPr>
              <w:fldChar w:fldCharType="end"/>
            </w:r>
            <w:r w:rsidRPr="006D7F01">
              <w:rPr>
                <w:rFonts w:ascii="Times New Roman" w:hAnsi="Times New Roman"/>
                <w:b/>
                <w:lang w:eastAsia="en-GB"/>
              </w:rPr>
              <w:t xml:space="preserve"> (Duties Under CDM Regulations)</w:t>
            </w:r>
            <w:r w:rsidRPr="006D7F01">
              <w:rPr>
                <w:rFonts w:ascii="Times New Roman" w:hAnsi="Times New Roman"/>
                <w:lang w:eastAsia="en-GB"/>
              </w:rPr>
              <w:t>;</w:t>
            </w:r>
          </w:p>
        </w:tc>
      </w:tr>
      <w:tr w:rsidR="00CC5D06" w:rsidRPr="006D7F01" w14:paraId="3A5ECD4F" w14:textId="77777777" w:rsidTr="009A6939">
        <w:tc>
          <w:tcPr>
            <w:tcW w:w="3451" w:type="dxa"/>
          </w:tcPr>
          <w:p w14:paraId="409319AF" w14:textId="77777777" w:rsidR="00CC5D06" w:rsidRPr="006D7F01" w:rsidRDefault="00CC5D06" w:rsidP="00CC5D06">
            <w:pPr>
              <w:widowControl w:val="0"/>
              <w:spacing w:after="240"/>
              <w:jc w:val="left"/>
              <w:rPr>
                <w:rFonts w:ascii="Times New Roman" w:hAnsi="Times New Roman"/>
                <w:b/>
                <w:bCs/>
                <w:lang w:eastAsia="en-GB"/>
              </w:rPr>
            </w:pPr>
            <w:bookmarkStart w:id="715" w:name="_Hlk77150388"/>
            <w:r w:rsidRPr="006D7F01">
              <w:rPr>
                <w:rFonts w:ascii="Times New Roman" w:hAnsi="Times New Roman"/>
                <w:b/>
                <w:bCs/>
                <w:lang w:eastAsia="en-GB"/>
              </w:rPr>
              <w:t>"Year"</w:t>
            </w:r>
          </w:p>
        </w:tc>
        <w:tc>
          <w:tcPr>
            <w:tcW w:w="5459" w:type="dxa"/>
          </w:tcPr>
          <w:p w14:paraId="664D3107" w14:textId="4C0C4206"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a </w:t>
            </w:r>
            <w:bookmarkStart w:id="716" w:name="_9kR3WTr14559IsXhmppdsH5iw"/>
            <w:r w:rsidRPr="006D7F01">
              <w:rPr>
                <w:rFonts w:ascii="Times New Roman" w:hAnsi="Times New Roman"/>
                <w:lang w:eastAsia="en-GB"/>
              </w:rPr>
              <w:t>calendar year</w:t>
            </w:r>
            <w:bookmarkEnd w:id="716"/>
            <w:r w:rsidRPr="006D7F01">
              <w:rPr>
                <w:rFonts w:ascii="Times New Roman" w:hAnsi="Times New Roman"/>
                <w:lang w:eastAsia="en-GB"/>
              </w:rPr>
              <w:t xml:space="preserve"> unless otherwise specified;</w:t>
            </w:r>
            <w:r>
              <w:rPr>
                <w:rFonts w:ascii="Times New Roman" w:hAnsi="Times New Roman"/>
                <w:lang w:eastAsia="en-GB"/>
              </w:rPr>
              <w:t xml:space="preserve"> and</w:t>
            </w:r>
          </w:p>
        </w:tc>
      </w:tr>
      <w:tr w:rsidR="00CC5D06" w:rsidRPr="006D7F01" w14:paraId="5D15B2AC" w14:textId="77777777" w:rsidTr="009A6939">
        <w:tc>
          <w:tcPr>
            <w:tcW w:w="3451" w:type="dxa"/>
          </w:tcPr>
          <w:p w14:paraId="61F71B86" w14:textId="23B15258" w:rsidR="00CC5D06" w:rsidRPr="006D7F01" w:rsidRDefault="00CC5D06" w:rsidP="00CC5D06">
            <w:pPr>
              <w:widowControl w:val="0"/>
              <w:spacing w:after="240"/>
              <w:jc w:val="left"/>
              <w:rPr>
                <w:rFonts w:ascii="Times New Roman" w:hAnsi="Times New Roman"/>
                <w:b/>
                <w:bCs/>
                <w:lang w:eastAsia="en-GB"/>
              </w:rPr>
            </w:pPr>
            <w:bookmarkStart w:id="717" w:name="_DV_M219"/>
            <w:bookmarkStart w:id="718" w:name="_DV_M220"/>
            <w:bookmarkEnd w:id="717"/>
            <w:bookmarkEnd w:id="718"/>
            <w:r w:rsidRPr="006D7F01">
              <w:rPr>
                <w:rFonts w:ascii="Times New Roman" w:hAnsi="Times New Roman"/>
                <w:b/>
                <w:bCs/>
                <w:lang w:eastAsia="en-GB"/>
              </w:rPr>
              <w:t>"YOI Rules"</w:t>
            </w:r>
          </w:p>
        </w:tc>
        <w:tc>
          <w:tcPr>
            <w:tcW w:w="5459" w:type="dxa"/>
          </w:tcPr>
          <w:p w14:paraId="5FE7DCFD" w14:textId="73BA981B" w:rsidR="00CC5D06" w:rsidRPr="006D7F01" w:rsidRDefault="00CC5D06" w:rsidP="00CC5D06">
            <w:pPr>
              <w:widowControl w:val="0"/>
              <w:tabs>
                <w:tab w:val="left" w:pos="851"/>
                <w:tab w:val="left" w:pos="1843"/>
                <w:tab w:val="left" w:pos="3119"/>
                <w:tab w:val="left" w:pos="4253"/>
              </w:tabs>
              <w:spacing w:after="240" w:line="312" w:lineRule="auto"/>
              <w:rPr>
                <w:rFonts w:ascii="Times New Roman" w:hAnsi="Times New Roman"/>
                <w:lang w:eastAsia="en-GB"/>
              </w:rPr>
            </w:pPr>
            <w:r w:rsidRPr="006D7F01">
              <w:rPr>
                <w:rFonts w:ascii="Times New Roman" w:hAnsi="Times New Roman"/>
                <w:lang w:eastAsia="en-GB"/>
              </w:rPr>
              <w:t xml:space="preserve">means the </w:t>
            </w:r>
            <w:r w:rsidRPr="006D7F01">
              <w:rPr>
                <w:rFonts w:ascii="Times New Roman" w:hAnsi="Times New Roman"/>
              </w:rPr>
              <w:t>Young Offender Institution Rules 2000, as amended</w:t>
            </w:r>
            <w:r>
              <w:rPr>
                <w:rFonts w:ascii="Times New Roman" w:hAnsi="Times New Roman"/>
              </w:rPr>
              <w:t>.</w:t>
            </w:r>
          </w:p>
        </w:tc>
      </w:tr>
    </w:tbl>
    <w:p w14:paraId="09786D12"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19" w:name="_DV_M223"/>
      <w:bookmarkStart w:id="720" w:name="_DV_M224"/>
      <w:bookmarkStart w:id="721" w:name="_DV_M225"/>
      <w:bookmarkStart w:id="722" w:name="_DV_M226"/>
      <w:bookmarkStart w:id="723" w:name="_DV_M227"/>
      <w:bookmarkEnd w:id="719"/>
      <w:bookmarkEnd w:id="720"/>
      <w:bookmarkEnd w:id="721"/>
      <w:bookmarkEnd w:id="722"/>
      <w:bookmarkEnd w:id="723"/>
      <w:bookmarkEnd w:id="715"/>
      <w:r w:rsidRPr="006D7F01">
        <w:rPr>
          <w:rFonts w:ascii="Times New Roman" w:hAnsi="Times New Roman"/>
          <w:b/>
          <w:bCs/>
          <w:lang w:eastAsia="en-GB"/>
        </w:rPr>
        <w:t>Interpretation</w:t>
      </w:r>
    </w:p>
    <w:p w14:paraId="6BFCEED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this Contract, except where the context otherwise requires:</w:t>
      </w:r>
    </w:p>
    <w:p w14:paraId="61632A0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24" w:name="_DV_M228"/>
      <w:bookmarkEnd w:id="724"/>
      <w:r w:rsidRPr="006D7F01">
        <w:rPr>
          <w:rFonts w:ascii="Times New Roman" w:hAnsi="Times New Roman"/>
          <w:lang w:eastAsia="en-GB"/>
        </w:rPr>
        <w:t>the masculine includes the feminine and vice versa;</w:t>
      </w:r>
    </w:p>
    <w:p w14:paraId="345162C8"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25" w:name="_DV_M229"/>
      <w:bookmarkEnd w:id="725"/>
      <w:r w:rsidRPr="006D7F01">
        <w:rPr>
          <w:rFonts w:ascii="Times New Roman" w:hAnsi="Times New Roman"/>
          <w:lang w:eastAsia="en-GB"/>
        </w:rPr>
        <w:t>the singular includes the plural and vice versa;</w:t>
      </w:r>
    </w:p>
    <w:p w14:paraId="31476AA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26" w:name="_DV_M230"/>
      <w:bookmarkEnd w:id="726"/>
      <w:r w:rsidRPr="006D7F01">
        <w:rPr>
          <w:rFonts w:ascii="Times New Roman" w:hAnsi="Times New Roman"/>
          <w:lang w:eastAsia="en-GB"/>
        </w:rPr>
        <w:t>a reference in this Contract to any cl</w:t>
      </w:r>
      <w:r w:rsidR="00C7204D" w:rsidRPr="006D7F01">
        <w:rPr>
          <w:rFonts w:ascii="Times New Roman" w:hAnsi="Times New Roman"/>
          <w:lang w:eastAsia="en-GB"/>
        </w:rPr>
        <w:t>ause, sub-clause, paragraph or S</w:t>
      </w:r>
      <w:r w:rsidRPr="006D7F01">
        <w:rPr>
          <w:rFonts w:ascii="Times New Roman" w:hAnsi="Times New Roman"/>
          <w:lang w:eastAsia="en-GB"/>
        </w:rPr>
        <w:t>chedule is, except where it is expressly stated to the contrary, a reference to such clause, sub-clause, paragraph or schedule of this Contract;</w:t>
      </w:r>
    </w:p>
    <w:p w14:paraId="1BD2390B"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save where otherwise provided in this Contract, any reference to this Contract or to any other Document shall include any permitted variation, amendment, or supplement to such Document;</w:t>
      </w:r>
    </w:p>
    <w:p w14:paraId="6AE32852" w14:textId="77777777" w:rsidR="00AB5EBA" w:rsidRDefault="00AB5EBA" w:rsidP="00E5054F">
      <w:pPr>
        <w:widowControl w:val="0"/>
        <w:numPr>
          <w:ilvl w:val="2"/>
          <w:numId w:val="3"/>
        </w:numPr>
        <w:spacing w:after="240" w:line="312" w:lineRule="auto"/>
        <w:outlineLvl w:val="2"/>
        <w:rPr>
          <w:rFonts w:ascii="Times New Roman" w:hAnsi="Times New Roman"/>
          <w:lang w:eastAsia="en-GB"/>
        </w:rPr>
      </w:pPr>
      <w:bookmarkStart w:id="727" w:name="_DV_M231"/>
      <w:bookmarkEnd w:id="727"/>
      <w:r w:rsidRPr="006D7F01">
        <w:rPr>
          <w:rFonts w:ascii="Times New Roman" w:hAnsi="Times New Roman"/>
          <w:lang w:eastAsia="en-GB"/>
        </w:rPr>
        <w:t>any reference to any enactment, order, regulation, code or other similar instrument shall be construed as a reference to the enactment, order, regulation or instrument (including any EU instrument) as amended, replaced, consolidated or re-enacted;</w:t>
      </w:r>
    </w:p>
    <w:p w14:paraId="278EBD03" w14:textId="0A98B485" w:rsidR="00272754" w:rsidRDefault="00272754" w:rsidP="00272754">
      <w:pPr>
        <w:widowControl w:val="0"/>
        <w:numPr>
          <w:ilvl w:val="2"/>
          <w:numId w:val="3"/>
        </w:numPr>
        <w:spacing w:after="240" w:line="312" w:lineRule="auto"/>
        <w:outlineLvl w:val="2"/>
        <w:rPr>
          <w:rFonts w:ascii="Times New Roman" w:hAnsi="Times New Roman"/>
          <w:lang w:eastAsia="en-GB"/>
        </w:rPr>
      </w:pPr>
      <w:r w:rsidRPr="00272754">
        <w:rPr>
          <w:rFonts w:ascii="Times New Roman" w:hAnsi="Times New Roman" w:hint="eastAsia"/>
          <w:lang w:eastAsia="en-GB"/>
        </w:rPr>
        <w:t xml:space="preserve">any reference in this </w:t>
      </w:r>
      <w:r w:rsidR="00580B8C">
        <w:rPr>
          <w:rFonts w:ascii="Times New Roman" w:hAnsi="Times New Roman"/>
          <w:lang w:eastAsia="en-GB"/>
        </w:rPr>
        <w:t>Contract</w:t>
      </w:r>
      <w:r w:rsidR="00580B8C" w:rsidRPr="00272754">
        <w:rPr>
          <w:rFonts w:ascii="Times New Roman" w:hAnsi="Times New Roman" w:hint="eastAsia"/>
          <w:lang w:eastAsia="en-GB"/>
        </w:rPr>
        <w:t xml:space="preserve"> </w:t>
      </w:r>
      <w:r w:rsidRPr="00272754">
        <w:rPr>
          <w:rFonts w:ascii="Times New Roman" w:hAnsi="Times New Roman" w:hint="eastAsia"/>
          <w:lang w:eastAsia="en-GB"/>
        </w:rPr>
        <w:t>which immediately before Exit</w:t>
      </w:r>
      <w:r w:rsidRPr="00272754">
        <w:rPr>
          <w:rFonts w:ascii="Times New Roman" w:hAnsi="Times New Roman"/>
          <w:lang w:eastAsia="en-GB"/>
        </w:rPr>
        <w:t xml:space="preserve"> </w:t>
      </w:r>
      <w:r w:rsidRPr="00272754">
        <w:rPr>
          <w:rFonts w:ascii="Times New Roman" w:hAnsi="Times New Roman" w:hint="eastAsia"/>
          <w:lang w:eastAsia="en-GB"/>
        </w:rPr>
        <w:t>Day is a reference to (as it has effect from time to time):</w:t>
      </w:r>
    </w:p>
    <w:p w14:paraId="29F5F33C" w14:textId="178B2E7D" w:rsidR="00272754" w:rsidRPr="00272754" w:rsidRDefault="00272754" w:rsidP="00272754">
      <w:pPr>
        <w:widowControl w:val="0"/>
        <w:numPr>
          <w:ilvl w:val="3"/>
          <w:numId w:val="3"/>
        </w:numPr>
        <w:spacing w:after="240" w:line="312" w:lineRule="auto"/>
        <w:outlineLvl w:val="2"/>
        <w:rPr>
          <w:rFonts w:ascii="Times New Roman" w:hAnsi="Times New Roman"/>
          <w:lang w:eastAsia="en-GB"/>
        </w:rPr>
      </w:pPr>
      <w:r w:rsidRPr="00272754">
        <w:rPr>
          <w:rFonts w:ascii="Times New Roman" w:hAnsi="Times New Roman" w:hint="eastAsia"/>
          <w:lang w:eastAsia="en-GB"/>
        </w:rPr>
        <w:t>any EU regulation, EU decision, EU tertiary legislation or</w:t>
      </w:r>
      <w:r w:rsidRPr="00272754">
        <w:rPr>
          <w:rFonts w:ascii="Times New Roman" w:hAnsi="Times New Roman"/>
          <w:lang w:eastAsia="en-GB"/>
        </w:rPr>
        <w:t xml:space="preserve"> </w:t>
      </w:r>
      <w:r w:rsidRPr="00272754">
        <w:rPr>
          <w:rFonts w:ascii="Times New Roman" w:hAnsi="Times New Roman" w:hint="eastAsia"/>
          <w:lang w:eastAsia="en-GB"/>
        </w:rPr>
        <w:t xml:space="preserve">provision of the EEA agreement </w:t>
      </w:r>
      <w:r w:rsidR="008E5C90">
        <w:rPr>
          <w:rFonts w:ascii="Times New Roman" w:hAnsi="Times New Roman"/>
          <w:lang w:eastAsia="en-GB"/>
        </w:rPr>
        <w:t>(</w:t>
      </w:r>
      <w:r w:rsidR="008E5C90" w:rsidRPr="006D7F01">
        <w:rPr>
          <w:rFonts w:ascii="Times New Roman" w:hAnsi="Times New Roman"/>
          <w:lang w:eastAsia="en-GB"/>
        </w:rPr>
        <w:t>"</w:t>
      </w:r>
      <w:r w:rsidR="008E5C90" w:rsidRPr="008E5C90">
        <w:rPr>
          <w:rFonts w:ascii="Times New Roman" w:hAnsi="Times New Roman"/>
          <w:b/>
          <w:bCs/>
          <w:lang w:eastAsia="en-GB"/>
        </w:rPr>
        <w:t>EU References</w:t>
      </w:r>
      <w:r w:rsidR="008E5C90" w:rsidRPr="006D7F01">
        <w:rPr>
          <w:rFonts w:ascii="Times New Roman" w:hAnsi="Times New Roman"/>
          <w:lang w:eastAsia="en-GB"/>
        </w:rPr>
        <w:t>"</w:t>
      </w:r>
      <w:r w:rsidR="008E5C90">
        <w:rPr>
          <w:rFonts w:ascii="Times New Roman" w:hAnsi="Times New Roman"/>
          <w:lang w:eastAsia="en-GB"/>
        </w:rPr>
        <w:t>)</w:t>
      </w:r>
      <w:r w:rsidR="008E5C90" w:rsidRPr="006D7F01">
        <w:rPr>
          <w:rFonts w:ascii="Times New Roman" w:hAnsi="Times New Roman"/>
          <w:lang w:eastAsia="en-GB"/>
        </w:rPr>
        <w:t xml:space="preserve"> </w:t>
      </w:r>
      <w:r w:rsidRPr="00272754">
        <w:rPr>
          <w:rFonts w:ascii="Times New Roman" w:hAnsi="Times New Roman" w:hint="eastAsia"/>
          <w:lang w:eastAsia="en-GB"/>
        </w:rPr>
        <w:t>which is to form part of</w:t>
      </w:r>
      <w:r w:rsidRPr="00272754">
        <w:rPr>
          <w:rFonts w:ascii="Times New Roman" w:hAnsi="Times New Roman"/>
          <w:lang w:eastAsia="en-GB"/>
        </w:rPr>
        <w:t xml:space="preserve"> </w:t>
      </w:r>
      <w:r w:rsidRPr="00272754">
        <w:rPr>
          <w:rFonts w:ascii="Times New Roman" w:hAnsi="Times New Roman" w:hint="eastAsia"/>
          <w:lang w:eastAsia="en-GB"/>
        </w:rPr>
        <w:t>domestic law by application of section 3 of the European</w:t>
      </w:r>
      <w:r w:rsidRPr="00272754">
        <w:rPr>
          <w:rFonts w:ascii="Times New Roman" w:hAnsi="Times New Roman"/>
          <w:lang w:eastAsia="en-GB"/>
        </w:rPr>
        <w:t xml:space="preserve"> </w:t>
      </w:r>
      <w:r w:rsidRPr="00272754">
        <w:rPr>
          <w:rFonts w:ascii="Times New Roman" w:hAnsi="Times New Roman" w:hint="eastAsia"/>
          <w:lang w:eastAsia="en-GB"/>
        </w:rPr>
        <w:t>Union (Withdrawal) Act 2018 shall be read on and after Exit</w:t>
      </w:r>
      <w:r w:rsidRPr="00272754">
        <w:rPr>
          <w:rFonts w:ascii="Times New Roman" w:hAnsi="Times New Roman"/>
          <w:lang w:eastAsia="en-GB"/>
        </w:rPr>
        <w:t xml:space="preserve"> </w:t>
      </w:r>
      <w:r w:rsidRPr="00272754">
        <w:rPr>
          <w:rFonts w:ascii="Times New Roman" w:hAnsi="Times New Roman" w:hint="eastAsia"/>
          <w:lang w:eastAsia="en-GB"/>
        </w:rPr>
        <w:t>Day, as a reference to the EU References as they form part</w:t>
      </w:r>
      <w:r w:rsidRPr="00272754">
        <w:rPr>
          <w:rFonts w:ascii="Times New Roman" w:hAnsi="Times New Roman"/>
          <w:lang w:eastAsia="en-GB"/>
        </w:rPr>
        <w:t xml:space="preserve"> </w:t>
      </w:r>
      <w:r w:rsidRPr="00272754">
        <w:rPr>
          <w:rFonts w:ascii="Times New Roman" w:hAnsi="Times New Roman" w:hint="eastAsia"/>
          <w:lang w:eastAsia="en-GB"/>
        </w:rPr>
        <w:t>of domestic law by virtue of section 3 of the European Union</w:t>
      </w:r>
      <w:r w:rsidRPr="00272754">
        <w:rPr>
          <w:rFonts w:ascii="Times New Roman" w:hAnsi="Times New Roman"/>
          <w:lang w:eastAsia="en-GB"/>
        </w:rPr>
        <w:t xml:space="preserve"> </w:t>
      </w:r>
      <w:r w:rsidR="002D7F8A">
        <w:rPr>
          <w:rFonts w:ascii="Times New Roman" w:hAnsi="Times New Roman" w:hint="eastAsia"/>
          <w:lang w:eastAsia="en-GB"/>
        </w:rPr>
        <w:t>(Withdrawal</w:t>
      </w:r>
      <w:r w:rsidR="002D7F8A">
        <w:rPr>
          <w:rFonts w:ascii="Times New Roman" w:hAnsi="Times New Roman"/>
          <w:lang w:eastAsia="en-GB"/>
        </w:rPr>
        <w:t>)</w:t>
      </w:r>
      <w:r w:rsidR="002D7F8A">
        <w:rPr>
          <w:rFonts w:ascii="Times New Roman" w:hAnsi="Times New Roman" w:hint="eastAsia"/>
          <w:lang w:eastAsia="en-GB"/>
        </w:rPr>
        <w:t xml:space="preserve"> Act</w:t>
      </w:r>
      <w:r w:rsidRPr="00272754">
        <w:rPr>
          <w:rFonts w:ascii="Times New Roman" w:hAnsi="Times New Roman" w:hint="eastAsia"/>
          <w:lang w:eastAsia="en-GB"/>
        </w:rPr>
        <w:t xml:space="preserve"> 2018 as modified by domestic law from time</w:t>
      </w:r>
      <w:r>
        <w:rPr>
          <w:rFonts w:ascii="Times New Roman" w:hAnsi="Times New Roman"/>
          <w:lang w:eastAsia="en-GB"/>
        </w:rPr>
        <w:t xml:space="preserve"> </w:t>
      </w:r>
      <w:r w:rsidRPr="00272754">
        <w:rPr>
          <w:rFonts w:ascii="Times New Roman" w:hAnsi="Times New Roman" w:hint="eastAsia"/>
          <w:lang w:eastAsia="en-GB"/>
        </w:rPr>
        <w:t>to time; and</w:t>
      </w:r>
    </w:p>
    <w:p w14:paraId="5B8101CA" w14:textId="77777777" w:rsidR="00272754" w:rsidRPr="00272754" w:rsidRDefault="00272754" w:rsidP="00272754">
      <w:pPr>
        <w:widowControl w:val="0"/>
        <w:numPr>
          <w:ilvl w:val="3"/>
          <w:numId w:val="3"/>
        </w:numPr>
        <w:spacing w:after="240" w:line="312" w:lineRule="auto"/>
        <w:outlineLvl w:val="2"/>
        <w:rPr>
          <w:rFonts w:ascii="Times New Roman" w:hAnsi="Times New Roman"/>
          <w:lang w:eastAsia="en-GB"/>
        </w:rPr>
      </w:pPr>
      <w:r w:rsidRPr="00272754">
        <w:rPr>
          <w:rFonts w:ascii="Times New Roman" w:hAnsi="Times New Roman" w:hint="eastAsia"/>
          <w:lang w:eastAsia="en-GB"/>
        </w:rPr>
        <w:t>any EU institution or EU authority or other</w:t>
      </w:r>
      <w:r w:rsidRPr="00272754">
        <w:rPr>
          <w:rFonts w:ascii="Times New Roman" w:hAnsi="Times New Roman"/>
          <w:lang w:eastAsia="en-GB"/>
        </w:rPr>
        <w:t xml:space="preserve"> </w:t>
      </w:r>
      <w:r w:rsidRPr="00272754">
        <w:rPr>
          <w:rFonts w:ascii="Times New Roman" w:hAnsi="Times New Roman" w:hint="eastAsia"/>
          <w:lang w:eastAsia="en-GB"/>
        </w:rPr>
        <w:t>such EU body shall be read on and after Exit Day as a</w:t>
      </w:r>
      <w:r w:rsidRPr="00272754">
        <w:rPr>
          <w:rFonts w:ascii="Times New Roman" w:hAnsi="Times New Roman"/>
          <w:lang w:eastAsia="en-GB"/>
        </w:rPr>
        <w:t xml:space="preserve"> </w:t>
      </w:r>
      <w:r w:rsidRPr="00272754">
        <w:rPr>
          <w:rFonts w:ascii="Times New Roman" w:hAnsi="Times New Roman" w:hint="eastAsia"/>
          <w:lang w:eastAsia="en-GB"/>
        </w:rPr>
        <w:t>reference to the UK institution, authority or body to which its</w:t>
      </w:r>
      <w:r>
        <w:rPr>
          <w:rFonts w:ascii="Times New Roman" w:hAnsi="Times New Roman"/>
          <w:lang w:eastAsia="en-GB"/>
        </w:rPr>
        <w:t xml:space="preserve"> </w:t>
      </w:r>
      <w:r w:rsidRPr="00272754">
        <w:rPr>
          <w:rFonts w:ascii="Times New Roman" w:hAnsi="Times New Roman" w:hint="eastAsia"/>
          <w:lang w:eastAsia="en-GB"/>
        </w:rPr>
        <w:t>functions were transferred</w:t>
      </w:r>
      <w:r>
        <w:rPr>
          <w:rFonts w:ascii="Times New Roman" w:hAnsi="Times New Roman"/>
          <w:lang w:eastAsia="en-GB"/>
        </w:rPr>
        <w:t>;</w:t>
      </w:r>
    </w:p>
    <w:p w14:paraId="7F2E76AC"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references to Documents being </w:t>
      </w:r>
      <w:r w:rsidR="004A61D8" w:rsidRPr="006D7F01">
        <w:rPr>
          <w:rFonts w:ascii="Times New Roman" w:hAnsi="Times New Roman"/>
          <w:lang w:eastAsia="en-GB"/>
        </w:rPr>
        <w:t>"</w:t>
      </w:r>
      <w:r w:rsidRPr="006D7F01">
        <w:rPr>
          <w:rFonts w:ascii="Times New Roman" w:hAnsi="Times New Roman"/>
          <w:lang w:eastAsia="en-GB"/>
        </w:rPr>
        <w:t>in the agreed form</w:t>
      </w:r>
      <w:r w:rsidR="004A61D8" w:rsidRPr="006D7F01">
        <w:rPr>
          <w:rFonts w:ascii="Times New Roman" w:hAnsi="Times New Roman"/>
          <w:lang w:eastAsia="en-GB"/>
        </w:rPr>
        <w:t>"</w:t>
      </w:r>
      <w:r w:rsidRPr="006D7F01">
        <w:rPr>
          <w:rFonts w:ascii="Times New Roman" w:hAnsi="Times New Roman"/>
          <w:lang w:eastAsia="en-GB"/>
        </w:rPr>
        <w:t xml:space="preserve"> means such Documents have been initialled by or on behalf of each of the Parties for the purpose of identification;</w:t>
      </w:r>
    </w:p>
    <w:p w14:paraId="348BB1F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28" w:name="_DV_M232"/>
      <w:bookmarkEnd w:id="728"/>
      <w:r w:rsidRPr="006D7F01">
        <w:rPr>
          <w:rFonts w:ascii="Times New Roman" w:hAnsi="Times New Roman"/>
          <w:lang w:eastAsia="en-GB"/>
        </w:rPr>
        <w:t>any reference to a person includes firms, partnerships and corporations and their successors and permitted assignees or transferees;</w:t>
      </w:r>
    </w:p>
    <w:p w14:paraId="6E368EB7" w14:textId="6EFDF72A" w:rsidR="00321A8E" w:rsidRPr="006D7F01" w:rsidRDefault="00321A8E" w:rsidP="00321A8E">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terms or expressions contained in this Contract which are capitalised but which do not have an interpretation in </w:t>
      </w:r>
      <w:r w:rsidR="00B70DEE">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_Ref190698934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1.1</w:t>
      </w:r>
      <w:r w:rsidRPr="006D7F01">
        <w:rPr>
          <w:rFonts w:ascii="Times New Roman" w:hAnsi="Times New Roman"/>
          <w:b/>
          <w:lang w:eastAsia="en-GB"/>
        </w:rPr>
        <w:fldChar w:fldCharType="end"/>
      </w:r>
      <w:r w:rsidRPr="006D7F01">
        <w:rPr>
          <w:rFonts w:ascii="Times New Roman" w:hAnsi="Times New Roman"/>
          <w:b/>
          <w:lang w:eastAsia="en-GB"/>
        </w:rPr>
        <w:t xml:space="preserve"> (Definitions)</w:t>
      </w:r>
      <w:r w:rsidRPr="006D7F01">
        <w:rPr>
          <w:rFonts w:ascii="Times New Roman" w:hAnsi="Times New Roman"/>
          <w:lang w:eastAsia="en-GB"/>
        </w:rPr>
        <w:t xml:space="preserve"> shall be interpreted in accordance with the </w:t>
      </w:r>
      <w:bookmarkStart w:id="729" w:name="_9kMPO5YVt4CCACCRNplq1C85PG43r013J"/>
      <w:r w:rsidRPr="006D7F01">
        <w:rPr>
          <w:rFonts w:ascii="Times New Roman" w:hAnsi="Times New Roman"/>
          <w:lang w:eastAsia="en-GB"/>
        </w:rPr>
        <w:t>Framework Agreement</w:t>
      </w:r>
      <w:bookmarkEnd w:id="729"/>
      <w:r w:rsidRPr="006D7F01">
        <w:rPr>
          <w:rFonts w:ascii="Times New Roman" w:hAnsi="Times New Roman"/>
          <w:lang w:eastAsia="en-GB"/>
        </w:rPr>
        <w:t>;</w:t>
      </w:r>
    </w:p>
    <w:p w14:paraId="3E0E01B6" w14:textId="77777777" w:rsidR="002542A6" w:rsidRPr="006D7F01" w:rsidRDefault="002542A6" w:rsidP="002542A6">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obligation under the </w:t>
      </w:r>
      <w:bookmarkStart w:id="730" w:name="_9kMHzG6ZWu5DDBDDSOqmr2D96QH54s124K"/>
      <w:r w:rsidRPr="006D7F01">
        <w:rPr>
          <w:rFonts w:ascii="Times New Roman" w:hAnsi="Times New Roman"/>
          <w:lang w:eastAsia="en-GB"/>
        </w:rPr>
        <w:t>Framework Agreement</w:t>
      </w:r>
      <w:bookmarkEnd w:id="730"/>
      <w:r w:rsidRPr="006D7F01">
        <w:rPr>
          <w:rFonts w:ascii="Times New Roman" w:hAnsi="Times New Roman"/>
          <w:lang w:eastAsia="en-GB"/>
        </w:rPr>
        <w:t xml:space="preserve"> which is expressly stated to apply to th</w:t>
      </w:r>
      <w:r w:rsidR="00BF6614" w:rsidRPr="006D7F01">
        <w:rPr>
          <w:rFonts w:ascii="Times New Roman" w:hAnsi="Times New Roman"/>
          <w:lang w:eastAsia="en-GB"/>
        </w:rPr>
        <w:t>is</w:t>
      </w:r>
      <w:r w:rsidRPr="006D7F01">
        <w:rPr>
          <w:rFonts w:ascii="Times New Roman" w:hAnsi="Times New Roman"/>
          <w:lang w:eastAsia="en-GB"/>
        </w:rPr>
        <w:t xml:space="preserve"> Contract shall apply as though such obligation w</w:t>
      </w:r>
      <w:r w:rsidR="00B477CB" w:rsidRPr="006D7F01">
        <w:rPr>
          <w:rFonts w:ascii="Times New Roman" w:hAnsi="Times New Roman"/>
          <w:lang w:eastAsia="en-GB"/>
        </w:rPr>
        <w:t>ere</w:t>
      </w:r>
      <w:r w:rsidRPr="006D7F01">
        <w:rPr>
          <w:rFonts w:ascii="Times New Roman" w:hAnsi="Times New Roman"/>
          <w:lang w:eastAsia="en-GB"/>
        </w:rPr>
        <w:t xml:space="preserve"> directly incorporated in th</w:t>
      </w:r>
      <w:r w:rsidR="00267D54" w:rsidRPr="006D7F01">
        <w:rPr>
          <w:rFonts w:ascii="Times New Roman" w:hAnsi="Times New Roman"/>
          <w:lang w:eastAsia="en-GB"/>
        </w:rPr>
        <w:t>is</w:t>
      </w:r>
      <w:r w:rsidRPr="006D7F01">
        <w:rPr>
          <w:rFonts w:ascii="Times New Roman" w:hAnsi="Times New Roman"/>
          <w:lang w:eastAsia="en-GB"/>
        </w:rPr>
        <w:t xml:space="preserve"> Contract;</w:t>
      </w:r>
    </w:p>
    <w:p w14:paraId="3A64671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headings are for convenience of reference only; </w:t>
      </w:r>
    </w:p>
    <w:p w14:paraId="38D33A71" w14:textId="549DB614"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words preceding </w:t>
      </w:r>
      <w:r w:rsidR="004A61D8" w:rsidRPr="006D7F01">
        <w:rPr>
          <w:rFonts w:ascii="Times New Roman" w:hAnsi="Times New Roman"/>
          <w:lang w:eastAsia="en-GB"/>
        </w:rPr>
        <w:t>"</w:t>
      </w:r>
      <w:r w:rsidRPr="006D7F01">
        <w:rPr>
          <w:rFonts w:ascii="Times New Roman" w:hAnsi="Times New Roman"/>
          <w:b/>
          <w:lang w:eastAsia="en-GB"/>
        </w:rPr>
        <w:t>include</w:t>
      </w:r>
      <w:r w:rsidR="004A61D8" w:rsidRPr="006D7F01">
        <w:rPr>
          <w:rFonts w:ascii="Times New Roman" w:hAnsi="Times New Roman"/>
          <w:lang w:eastAsia="en-GB"/>
        </w:rPr>
        <w:t>"</w:t>
      </w:r>
      <w:r w:rsidRPr="006D7F01">
        <w:rPr>
          <w:rFonts w:ascii="Times New Roman" w:hAnsi="Times New Roman"/>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including</w:t>
      </w:r>
      <w:r w:rsidR="004A61D8" w:rsidRPr="006D7F01">
        <w:rPr>
          <w:rFonts w:ascii="Times New Roman" w:hAnsi="Times New Roman"/>
          <w:lang w:eastAsia="en-GB"/>
        </w:rPr>
        <w:t>"</w:t>
      </w:r>
      <w:r w:rsidR="00D53667" w:rsidRPr="006D7F01">
        <w:rPr>
          <w:rFonts w:ascii="Times New Roman" w:hAnsi="Times New Roman"/>
          <w:lang w:eastAsia="en-GB"/>
        </w:rPr>
        <w:t>,</w:t>
      </w:r>
      <w:r w:rsidRPr="006D7F01">
        <w:rPr>
          <w:rFonts w:ascii="Times New Roman" w:hAnsi="Times New Roman"/>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included</w:t>
      </w:r>
      <w:r w:rsidR="004A61D8" w:rsidRPr="006D7F01">
        <w:rPr>
          <w:rFonts w:ascii="Times New Roman" w:hAnsi="Times New Roman"/>
          <w:lang w:eastAsia="en-GB"/>
        </w:rPr>
        <w:t>"</w:t>
      </w:r>
      <w:r w:rsidR="00D53667" w:rsidRPr="006D7F01">
        <w:rPr>
          <w:rFonts w:ascii="Times New Roman" w:hAnsi="Times New Roman"/>
          <w:lang w:eastAsia="en-GB"/>
        </w:rPr>
        <w:t xml:space="preserve">, </w:t>
      </w:r>
      <w:r w:rsidR="004A61D8" w:rsidRPr="006D7F01">
        <w:rPr>
          <w:rFonts w:ascii="Times New Roman" w:hAnsi="Times New Roman"/>
          <w:lang w:eastAsia="en-GB"/>
        </w:rPr>
        <w:t>"</w:t>
      </w:r>
      <w:r w:rsidR="00D53667" w:rsidRPr="006D7F01">
        <w:rPr>
          <w:rFonts w:ascii="Times New Roman" w:hAnsi="Times New Roman"/>
          <w:b/>
          <w:lang w:eastAsia="en-GB"/>
        </w:rPr>
        <w:t>for example</w:t>
      </w:r>
      <w:r w:rsidR="004A61D8" w:rsidRPr="006D7F01">
        <w:rPr>
          <w:rFonts w:ascii="Times New Roman" w:hAnsi="Times New Roman"/>
          <w:lang w:eastAsia="en-GB"/>
        </w:rPr>
        <w:t>"</w:t>
      </w:r>
      <w:r w:rsidR="00D53667" w:rsidRPr="006D7F01">
        <w:rPr>
          <w:rFonts w:ascii="Times New Roman" w:hAnsi="Times New Roman"/>
          <w:lang w:eastAsia="en-GB"/>
        </w:rPr>
        <w:t xml:space="preserve"> and </w:t>
      </w:r>
      <w:r w:rsidR="004A61D8" w:rsidRPr="006D7F01">
        <w:rPr>
          <w:rFonts w:ascii="Times New Roman" w:hAnsi="Times New Roman"/>
          <w:lang w:eastAsia="en-GB"/>
        </w:rPr>
        <w:t>"</w:t>
      </w:r>
      <w:r w:rsidR="00D53667" w:rsidRPr="006D7F01">
        <w:rPr>
          <w:rFonts w:ascii="Times New Roman" w:hAnsi="Times New Roman"/>
          <w:b/>
          <w:lang w:eastAsia="en-GB"/>
        </w:rPr>
        <w:t>in particular</w:t>
      </w:r>
      <w:r w:rsidR="004A61D8" w:rsidRPr="006D7F01">
        <w:rPr>
          <w:rFonts w:ascii="Times New Roman" w:hAnsi="Times New Roman"/>
          <w:lang w:eastAsia="en-GB"/>
        </w:rPr>
        <w:t>"</w:t>
      </w:r>
      <w:r w:rsidR="00D53667" w:rsidRPr="006D7F01">
        <w:rPr>
          <w:rFonts w:ascii="Times New Roman" w:hAnsi="Times New Roman"/>
          <w:lang w:eastAsia="en-GB"/>
        </w:rPr>
        <w:t xml:space="preserve"> and words of similar effect</w:t>
      </w:r>
      <w:r w:rsidRPr="006D7F01">
        <w:rPr>
          <w:rFonts w:ascii="Times New Roman" w:hAnsi="Times New Roman"/>
          <w:lang w:eastAsia="en-GB"/>
        </w:rPr>
        <w:t xml:space="preserve"> shall be construed without limitation by the words which follow those words;</w:t>
      </w:r>
    </w:p>
    <w:p w14:paraId="1A75C22B"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obligation on a Party to do any act, matter or thing includes, unless expressly stated otherwise, an obligation to procure that it is done; and</w:t>
      </w:r>
    </w:p>
    <w:p w14:paraId="32A6992E"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any express provisions of this Contract to the contrary, the obligations of either Party are to be performed at that </w:t>
      </w:r>
      <w:bookmarkStart w:id="731" w:name="_9kMK6K6ZWu9A67CF"/>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731"/>
      <w:r w:rsidRPr="006D7F01">
        <w:rPr>
          <w:rFonts w:ascii="Times New Roman" w:hAnsi="Times New Roman"/>
          <w:lang w:eastAsia="en-GB"/>
        </w:rPr>
        <w:t xml:space="preserve"> own cost and expense</w:t>
      </w:r>
      <w:r w:rsidR="00AB0EDF" w:rsidRPr="006D7F01">
        <w:rPr>
          <w:rFonts w:ascii="Times New Roman" w:hAnsi="Times New Roman"/>
          <w:lang w:eastAsia="en-GB"/>
        </w:rPr>
        <w:t>.</w:t>
      </w:r>
    </w:p>
    <w:p w14:paraId="3C4F3DF9" w14:textId="77777777" w:rsidR="002542A6" w:rsidRPr="006D7F01" w:rsidRDefault="00172871" w:rsidP="002074E8">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entering into </w:t>
      </w:r>
      <w:r w:rsidR="00EE2801" w:rsidRPr="006D7F01">
        <w:rPr>
          <w:rFonts w:ascii="Times New Roman" w:hAnsi="Times New Roman"/>
          <w:lang w:eastAsia="en-GB"/>
        </w:rPr>
        <w:t>this Contract</w:t>
      </w:r>
      <w:r w:rsidRPr="006D7F01">
        <w:rPr>
          <w:rFonts w:ascii="Times New Roman" w:hAnsi="Times New Roman"/>
          <w:lang w:eastAsia="en-GB"/>
        </w:rPr>
        <w:t xml:space="preserve"> the Authority is acting as part of the Crown.</w:t>
      </w:r>
    </w:p>
    <w:p w14:paraId="47093F24"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732" w:name="_DV_M233"/>
      <w:bookmarkEnd w:id="732"/>
      <w:r w:rsidRPr="006D7F01">
        <w:rPr>
          <w:rFonts w:ascii="Times New Roman" w:hAnsi="Times New Roman"/>
          <w:b/>
          <w:bCs/>
          <w:lang w:eastAsia="en-GB"/>
        </w:rPr>
        <w:t xml:space="preserve">Schedules </w:t>
      </w:r>
    </w:p>
    <w:p w14:paraId="48C81F1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Schedules to this Contract </w:t>
      </w:r>
      <w:r w:rsidR="00293766" w:rsidRPr="006D7F01">
        <w:rPr>
          <w:rFonts w:ascii="Times New Roman" w:hAnsi="Times New Roman"/>
          <w:lang w:eastAsia="en-GB"/>
        </w:rPr>
        <w:t xml:space="preserve">and their </w:t>
      </w:r>
      <w:r w:rsidR="0058069D" w:rsidRPr="006D7F01">
        <w:rPr>
          <w:rFonts w:ascii="Times New Roman" w:hAnsi="Times New Roman"/>
          <w:lang w:eastAsia="en-GB"/>
        </w:rPr>
        <w:t>A</w:t>
      </w:r>
      <w:r w:rsidR="00293766" w:rsidRPr="006D7F01">
        <w:rPr>
          <w:rFonts w:ascii="Times New Roman" w:hAnsi="Times New Roman"/>
          <w:lang w:eastAsia="en-GB"/>
        </w:rPr>
        <w:t>ppendices (and/or annexures</w:t>
      </w:r>
      <w:r w:rsidR="0058069D" w:rsidRPr="006D7F01">
        <w:rPr>
          <w:rFonts w:ascii="Times New Roman" w:hAnsi="Times New Roman"/>
          <w:lang w:eastAsia="en-GB"/>
        </w:rPr>
        <w:t xml:space="preserve"> (if applicable)</w:t>
      </w:r>
      <w:r w:rsidR="00293766" w:rsidRPr="006D7F01">
        <w:rPr>
          <w:rFonts w:ascii="Times New Roman" w:hAnsi="Times New Roman"/>
          <w:lang w:eastAsia="en-GB"/>
        </w:rPr>
        <w:t xml:space="preserve">) </w:t>
      </w:r>
      <w:r w:rsidRPr="006D7F01">
        <w:rPr>
          <w:rFonts w:ascii="Times New Roman" w:hAnsi="Times New Roman"/>
          <w:lang w:eastAsia="en-GB"/>
        </w:rPr>
        <w:t>form part of this Contract.</w:t>
      </w:r>
    </w:p>
    <w:p w14:paraId="405CCAF5"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33" w:name="_Ref168506021"/>
      <w:r w:rsidRPr="006D7F01">
        <w:rPr>
          <w:rFonts w:ascii="Times New Roman" w:hAnsi="Times New Roman"/>
          <w:b/>
          <w:bCs/>
          <w:lang w:eastAsia="en-GB"/>
        </w:rPr>
        <w:t>Indexation</w:t>
      </w:r>
      <w:bookmarkEnd w:id="733"/>
    </w:p>
    <w:p w14:paraId="42E2F58A" w14:textId="76D8AB62" w:rsidR="00AB5EBA" w:rsidRPr="006D7F01" w:rsidRDefault="00AB5EBA" w:rsidP="001F5E30">
      <w:pPr>
        <w:widowControl w:val="0"/>
        <w:spacing w:after="240" w:line="312" w:lineRule="auto"/>
        <w:ind w:left="720"/>
        <w:rPr>
          <w:rFonts w:ascii="Times New Roman" w:hAnsi="Times New Roman"/>
          <w:lang w:eastAsia="en-GB"/>
        </w:rPr>
      </w:pPr>
      <w:r w:rsidRPr="006D7F01">
        <w:rPr>
          <w:rFonts w:ascii="Times New Roman" w:hAnsi="Times New Roman"/>
          <w:lang w:eastAsia="en-GB"/>
        </w:rPr>
        <w:t xml:space="preserve">In this Contract, except where otherwise provided, references to amounts expressed to be </w:t>
      </w:r>
      <w:r w:rsidR="004A61D8" w:rsidRPr="006D7F01">
        <w:rPr>
          <w:rFonts w:ascii="Times New Roman" w:hAnsi="Times New Roman"/>
          <w:lang w:eastAsia="en-GB"/>
        </w:rPr>
        <w:t>"</w:t>
      </w:r>
      <w:r w:rsidRPr="006D7F01">
        <w:rPr>
          <w:rFonts w:ascii="Times New Roman" w:hAnsi="Times New Roman"/>
          <w:b/>
          <w:lang w:eastAsia="en-GB"/>
        </w:rPr>
        <w:t>Indexed</w:t>
      </w:r>
      <w:r w:rsidR="004A61D8" w:rsidRPr="006D7F01">
        <w:rPr>
          <w:rFonts w:ascii="Times New Roman" w:hAnsi="Times New Roman"/>
          <w:lang w:eastAsia="en-GB"/>
        </w:rPr>
        <w:t>"</w:t>
      </w:r>
      <w:r w:rsidRPr="006D7F01">
        <w:rPr>
          <w:rFonts w:ascii="Times New Roman" w:hAnsi="Times New Roman"/>
          <w:lang w:eastAsia="en-GB"/>
        </w:rPr>
        <w:t xml:space="preserve"> </w:t>
      </w:r>
      <w:r w:rsidR="008E504E" w:rsidRPr="006D7F01">
        <w:rPr>
          <w:rFonts w:ascii="Times New Roman" w:hAnsi="Times New Roman"/>
          <w:lang w:eastAsia="en-GB"/>
        </w:rPr>
        <w:t xml:space="preserve">or </w:t>
      </w:r>
      <w:r w:rsidR="004A61D8" w:rsidRPr="006D7F01">
        <w:rPr>
          <w:rFonts w:ascii="Times New Roman" w:hAnsi="Times New Roman"/>
          <w:lang w:eastAsia="en-GB"/>
        </w:rPr>
        <w:t>"</w:t>
      </w:r>
      <w:r w:rsidR="008E504E" w:rsidRPr="006D7F01">
        <w:rPr>
          <w:rFonts w:ascii="Times New Roman" w:hAnsi="Times New Roman"/>
          <w:b/>
          <w:lang w:eastAsia="en-GB"/>
        </w:rPr>
        <w:t>su</w:t>
      </w:r>
      <w:r w:rsidR="009B3094" w:rsidRPr="006D7F01">
        <w:rPr>
          <w:rFonts w:ascii="Times New Roman" w:hAnsi="Times New Roman"/>
          <w:b/>
          <w:lang w:eastAsia="en-GB"/>
        </w:rPr>
        <w:t>bject to i</w:t>
      </w:r>
      <w:r w:rsidR="008E504E" w:rsidRPr="006D7F01">
        <w:rPr>
          <w:rFonts w:ascii="Times New Roman" w:hAnsi="Times New Roman"/>
          <w:b/>
          <w:lang w:eastAsia="en-GB"/>
        </w:rPr>
        <w:t>ndexation</w:t>
      </w:r>
      <w:r w:rsidR="004A61D8" w:rsidRPr="006D7F01">
        <w:rPr>
          <w:rFonts w:ascii="Times New Roman" w:hAnsi="Times New Roman"/>
          <w:lang w:eastAsia="en-GB"/>
        </w:rPr>
        <w:t>"</w:t>
      </w:r>
      <w:r w:rsidR="008E504E" w:rsidRPr="006D7F01">
        <w:rPr>
          <w:rFonts w:ascii="Times New Roman" w:hAnsi="Times New Roman"/>
          <w:lang w:eastAsia="en-GB"/>
        </w:rPr>
        <w:t xml:space="preserve"> </w:t>
      </w:r>
      <w:r w:rsidRPr="006D7F01">
        <w:rPr>
          <w:rFonts w:ascii="Times New Roman" w:hAnsi="Times New Roman"/>
          <w:lang w:eastAsia="en-GB"/>
        </w:rPr>
        <w:t xml:space="preserve">are references to such amounts </w:t>
      </w:r>
      <w:r w:rsidR="006669AC" w:rsidRPr="006D7F01">
        <w:rPr>
          <w:rFonts w:ascii="Times New Roman" w:hAnsi="Times New Roman"/>
          <w:lang w:eastAsia="en-GB"/>
        </w:rPr>
        <w:t xml:space="preserve">as indexed in accordance with the </w:t>
      </w:r>
      <w:r w:rsidR="009B3094" w:rsidRPr="006D7F01">
        <w:rPr>
          <w:rFonts w:ascii="Times New Roman" w:hAnsi="Times New Roman"/>
          <w:lang w:eastAsia="en-GB"/>
        </w:rPr>
        <w:t xml:space="preserve">calculations </w:t>
      </w:r>
      <w:r w:rsidR="006669AC" w:rsidRPr="006D7F01">
        <w:rPr>
          <w:rFonts w:ascii="Times New Roman" w:hAnsi="Times New Roman"/>
          <w:lang w:eastAsia="en-GB"/>
        </w:rPr>
        <w:t xml:space="preserve">set out in </w:t>
      </w:r>
      <w:bookmarkStart w:id="734" w:name="_9kMI4K6ZWu5FF9EDcMiliz8tAO"/>
      <w:bookmarkStart w:id="735" w:name="_9kMI4K6ZWu5FF9FEcMiliz8tAO"/>
      <w:r w:rsidR="006669AC" w:rsidRPr="006D7F01">
        <w:rPr>
          <w:rFonts w:ascii="Times New Roman" w:hAnsi="Times New Roman"/>
          <w:b/>
          <w:lang w:eastAsia="en-GB"/>
        </w:rPr>
        <w:t>Schedule 1</w:t>
      </w:r>
      <w:r w:rsidR="004D77C1" w:rsidRPr="006D7F01">
        <w:rPr>
          <w:rFonts w:ascii="Times New Roman" w:hAnsi="Times New Roman"/>
          <w:b/>
          <w:lang w:eastAsia="en-GB"/>
        </w:rPr>
        <w:t>4</w:t>
      </w:r>
      <w:bookmarkEnd w:id="734"/>
      <w:bookmarkEnd w:id="735"/>
      <w:r w:rsidR="006669AC" w:rsidRPr="006D7F01">
        <w:rPr>
          <w:rFonts w:ascii="Times New Roman" w:hAnsi="Times New Roman"/>
          <w:b/>
          <w:lang w:eastAsia="en-GB"/>
        </w:rPr>
        <w:t xml:space="preserve"> (</w:t>
      </w:r>
      <w:bookmarkStart w:id="736" w:name="_9kMI0G6ZWu4CD7DNiHxArt9jPmqpw5BG"/>
      <w:r w:rsidR="006669AC" w:rsidRPr="006D7F01">
        <w:rPr>
          <w:rFonts w:ascii="Times New Roman" w:hAnsi="Times New Roman"/>
          <w:b/>
          <w:lang w:eastAsia="en-GB"/>
        </w:rPr>
        <w:t>Payment Mechanism</w:t>
      </w:r>
      <w:bookmarkEnd w:id="736"/>
      <w:r w:rsidR="006669AC" w:rsidRPr="006D7F01">
        <w:rPr>
          <w:rFonts w:ascii="Times New Roman" w:hAnsi="Times New Roman"/>
          <w:b/>
          <w:lang w:eastAsia="en-GB"/>
        </w:rPr>
        <w:t>)</w:t>
      </w:r>
      <w:r w:rsidR="001F5E30">
        <w:rPr>
          <w:rFonts w:ascii="Times New Roman" w:hAnsi="Times New Roman"/>
          <w:b/>
          <w:lang w:eastAsia="en-GB"/>
        </w:rPr>
        <w:t xml:space="preserve"> </w:t>
      </w:r>
      <w:r w:rsidR="001F5E30">
        <w:rPr>
          <w:rFonts w:ascii="Times New Roman" w:hAnsi="Times New Roman"/>
          <w:bCs/>
          <w:lang w:eastAsia="en-GB"/>
        </w:rPr>
        <w:t xml:space="preserve">and for the purposes of </w:t>
      </w:r>
      <w:r w:rsidR="001F5E30">
        <w:rPr>
          <w:rFonts w:ascii="Times New Roman" w:hAnsi="Times New Roman"/>
          <w:b/>
          <w:lang w:eastAsia="en-GB"/>
        </w:rPr>
        <w:t xml:space="preserve">clauses </w:t>
      </w:r>
      <w:r w:rsidR="00356A88">
        <w:rPr>
          <w:rFonts w:ascii="Times New Roman" w:hAnsi="Times New Roman"/>
          <w:b/>
          <w:lang w:eastAsia="en-GB"/>
        </w:rPr>
        <w:fldChar w:fldCharType="begin"/>
      </w:r>
      <w:r w:rsidR="00356A88">
        <w:rPr>
          <w:rFonts w:ascii="Times New Roman" w:hAnsi="Times New Roman"/>
          <w:b/>
          <w:lang w:eastAsia="en-GB"/>
        </w:rPr>
        <w:instrText xml:space="preserve"> REF _Ref92888529 \r \h </w:instrText>
      </w:r>
      <w:r w:rsidR="00356A88">
        <w:rPr>
          <w:rFonts w:ascii="Times New Roman" w:hAnsi="Times New Roman"/>
          <w:b/>
          <w:lang w:eastAsia="en-GB"/>
        </w:rPr>
      </w:r>
      <w:r w:rsidR="00356A88">
        <w:rPr>
          <w:rFonts w:ascii="Times New Roman" w:hAnsi="Times New Roman"/>
          <w:b/>
          <w:lang w:eastAsia="en-GB"/>
        </w:rPr>
        <w:fldChar w:fldCharType="separate"/>
      </w:r>
      <w:r w:rsidR="003354A4">
        <w:rPr>
          <w:rFonts w:ascii="Times New Roman" w:hAnsi="Times New Roman"/>
          <w:b/>
          <w:lang w:eastAsia="en-GB"/>
        </w:rPr>
        <w:t>66.5.2</w:t>
      </w:r>
      <w:r w:rsidR="00356A88">
        <w:rPr>
          <w:rFonts w:ascii="Times New Roman" w:hAnsi="Times New Roman"/>
          <w:b/>
          <w:lang w:eastAsia="en-GB"/>
        </w:rPr>
        <w:fldChar w:fldCharType="end"/>
      </w:r>
      <w:r w:rsidR="001F5E30">
        <w:rPr>
          <w:rFonts w:ascii="Times New Roman" w:hAnsi="Times New Roman"/>
          <w:bCs/>
          <w:lang w:eastAsia="en-GB"/>
        </w:rPr>
        <w:t xml:space="preserve"> and </w:t>
      </w:r>
      <w:r w:rsidR="00356A88" w:rsidRPr="00356A88">
        <w:rPr>
          <w:rFonts w:ascii="Times New Roman" w:hAnsi="Times New Roman"/>
          <w:b/>
          <w:lang w:eastAsia="en-GB"/>
        </w:rPr>
        <w:fldChar w:fldCharType="begin"/>
      </w:r>
      <w:r w:rsidR="00356A88" w:rsidRPr="00356A88">
        <w:rPr>
          <w:rFonts w:ascii="Times New Roman" w:hAnsi="Times New Roman"/>
          <w:b/>
          <w:lang w:eastAsia="en-GB"/>
        </w:rPr>
        <w:instrText xml:space="preserve"> REF _Ref92888548 \r \h  \* MERGEFORMAT </w:instrText>
      </w:r>
      <w:r w:rsidR="00356A88" w:rsidRPr="00356A88">
        <w:rPr>
          <w:rFonts w:ascii="Times New Roman" w:hAnsi="Times New Roman"/>
          <w:b/>
          <w:lang w:eastAsia="en-GB"/>
        </w:rPr>
      </w:r>
      <w:r w:rsidR="00356A88" w:rsidRPr="00356A88">
        <w:rPr>
          <w:rFonts w:ascii="Times New Roman" w:hAnsi="Times New Roman"/>
          <w:b/>
          <w:lang w:eastAsia="en-GB"/>
        </w:rPr>
        <w:fldChar w:fldCharType="separate"/>
      </w:r>
      <w:r w:rsidR="003354A4">
        <w:rPr>
          <w:rFonts w:ascii="Times New Roman" w:hAnsi="Times New Roman"/>
          <w:b/>
          <w:lang w:eastAsia="en-GB"/>
        </w:rPr>
        <w:t>66.5.4.2</w:t>
      </w:r>
      <w:r w:rsidR="00356A88" w:rsidRPr="00356A88">
        <w:rPr>
          <w:rFonts w:ascii="Times New Roman" w:hAnsi="Times New Roman"/>
          <w:b/>
          <w:lang w:eastAsia="en-GB"/>
        </w:rPr>
        <w:fldChar w:fldCharType="end"/>
      </w:r>
      <w:r w:rsidR="001F5E30">
        <w:rPr>
          <w:rFonts w:ascii="Times New Roman" w:hAnsi="Times New Roman"/>
          <w:b/>
          <w:lang w:eastAsia="en-GB"/>
        </w:rPr>
        <w:t xml:space="preserve"> (Conduct of Claims)</w:t>
      </w:r>
      <w:r w:rsidR="001F5E30">
        <w:rPr>
          <w:rFonts w:ascii="Times New Roman" w:hAnsi="Times New Roman"/>
          <w:bCs/>
          <w:lang w:eastAsia="en-GB"/>
        </w:rPr>
        <w:t xml:space="preserve">, this shall be a reference to the relevant amounts as indexed using the Consumer Price Index in accordance with the calculations and other provisions set out in </w:t>
      </w:r>
      <w:r w:rsidR="001F5E30">
        <w:rPr>
          <w:rFonts w:ascii="Times New Roman" w:hAnsi="Times New Roman"/>
          <w:b/>
          <w:lang w:eastAsia="en-GB"/>
        </w:rPr>
        <w:t>paragraph 4.2 (Indexation)</w:t>
      </w:r>
      <w:r w:rsidR="001F5E30">
        <w:rPr>
          <w:rFonts w:ascii="Times New Roman" w:hAnsi="Times New Roman"/>
          <w:bCs/>
          <w:lang w:eastAsia="en-GB"/>
        </w:rPr>
        <w:t xml:space="preserve"> of such Schedule, with the necessary changes</w:t>
      </w:r>
      <w:r w:rsidR="006669AC" w:rsidRPr="006D7F01">
        <w:rPr>
          <w:rFonts w:ascii="Times New Roman" w:hAnsi="Times New Roman"/>
          <w:lang w:eastAsia="en-GB"/>
        </w:rPr>
        <w:t>.</w:t>
      </w:r>
    </w:p>
    <w:p w14:paraId="17F2957D"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37" w:name="_Ref312008314"/>
      <w:r w:rsidRPr="006D7F01">
        <w:rPr>
          <w:rFonts w:ascii="Times New Roman" w:hAnsi="Times New Roman"/>
          <w:b/>
          <w:bCs/>
          <w:lang w:eastAsia="en-GB"/>
        </w:rPr>
        <w:t>Precedence of Documentation</w:t>
      </w:r>
      <w:bookmarkEnd w:id="737"/>
    </w:p>
    <w:p w14:paraId="505D9488" w14:textId="77777777" w:rsidR="00E535BE" w:rsidRPr="006D7F01" w:rsidRDefault="00E535BE" w:rsidP="00E535BE">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and only to the extent of any</w:t>
      </w:r>
      <w:r w:rsidR="0097250D" w:rsidRPr="006D7F01">
        <w:rPr>
          <w:rFonts w:ascii="Times New Roman" w:hAnsi="Times New Roman"/>
          <w:lang w:eastAsia="en-GB"/>
        </w:rPr>
        <w:t xml:space="preserve"> inconsistency or</w:t>
      </w:r>
      <w:r w:rsidRPr="006D7F01">
        <w:rPr>
          <w:rFonts w:ascii="Times New Roman" w:hAnsi="Times New Roman"/>
          <w:lang w:eastAsia="en-GB"/>
        </w:rPr>
        <w:t xml:space="preserve"> conflict between this Contract and the provisions of the </w:t>
      </w:r>
      <w:bookmarkStart w:id="738" w:name="_9kMH0H6ZWu5DDBDDSOqmr2D96QH54s124K"/>
      <w:r w:rsidRPr="006D7F01">
        <w:rPr>
          <w:rFonts w:ascii="Times New Roman" w:hAnsi="Times New Roman"/>
          <w:lang w:eastAsia="en-GB"/>
        </w:rPr>
        <w:t>Framework Agreement</w:t>
      </w:r>
      <w:bookmarkEnd w:id="738"/>
      <w:r w:rsidRPr="006D7F01">
        <w:rPr>
          <w:rFonts w:ascii="Times New Roman" w:hAnsi="Times New Roman"/>
          <w:lang w:eastAsia="en-GB"/>
        </w:rPr>
        <w:t xml:space="preserve">, the </w:t>
      </w:r>
      <w:r w:rsidR="0097250D" w:rsidRPr="006D7F01">
        <w:rPr>
          <w:rFonts w:ascii="Times New Roman" w:hAnsi="Times New Roman"/>
          <w:lang w:eastAsia="en-GB"/>
        </w:rPr>
        <w:t xml:space="preserve">inconsistency or </w:t>
      </w:r>
      <w:r w:rsidRPr="006D7F01">
        <w:rPr>
          <w:rFonts w:ascii="Times New Roman" w:hAnsi="Times New Roman"/>
          <w:lang w:eastAsia="en-GB"/>
        </w:rPr>
        <w:t>conflict shall be resolved in accordance with the following</w:t>
      </w:r>
      <w:r w:rsidR="002B3557">
        <w:rPr>
          <w:rFonts w:ascii="Times New Roman" w:hAnsi="Times New Roman"/>
          <w:lang w:eastAsia="en-GB"/>
        </w:rPr>
        <w:t xml:space="preserve"> descending</w:t>
      </w:r>
      <w:r w:rsidRPr="006D7F01">
        <w:rPr>
          <w:rFonts w:ascii="Times New Roman" w:hAnsi="Times New Roman"/>
          <w:lang w:eastAsia="en-GB"/>
        </w:rPr>
        <w:t xml:space="preserve"> order of precedence:</w:t>
      </w:r>
    </w:p>
    <w:p w14:paraId="3118011F" w14:textId="36530AAB" w:rsidR="0081714F" w:rsidRPr="006D7F01" w:rsidRDefault="003B5621" w:rsidP="008171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main body of this Contract (which shall be deemed to include the recitals and </w:t>
      </w:r>
      <w:r w:rsidRPr="006D7F01">
        <w:rPr>
          <w:rFonts w:ascii="Times New Roman" w:hAnsi="Times New Roman"/>
          <w:b/>
          <w:lang w:eastAsia="en-GB"/>
        </w:rPr>
        <w:t>c</w:t>
      </w:r>
      <w:r w:rsidR="0081714F" w:rsidRPr="006D7F01">
        <w:rPr>
          <w:rFonts w:ascii="Times New Roman" w:hAnsi="Times New Roman"/>
          <w:b/>
          <w:lang w:eastAsia="en-GB"/>
        </w:rPr>
        <w:t xml:space="preserve">lauses </w:t>
      </w:r>
      <w:r w:rsidR="0081714F" w:rsidRPr="006D7F01">
        <w:rPr>
          <w:rFonts w:ascii="Times New Roman" w:hAnsi="Times New Roman"/>
          <w:b/>
          <w:lang w:eastAsia="en-GB"/>
        </w:rPr>
        <w:fldChar w:fldCharType="begin"/>
      </w:r>
      <w:r w:rsidR="0081714F" w:rsidRPr="006D7F01">
        <w:rPr>
          <w:rFonts w:ascii="Times New Roman" w:hAnsi="Times New Roman"/>
          <w:b/>
          <w:lang w:eastAsia="en-GB"/>
        </w:rPr>
        <w:instrText xml:space="preserve"> REF _Ref164653235 \r \h </w:instrText>
      </w:r>
      <w:r w:rsidRPr="006D7F01">
        <w:rPr>
          <w:rFonts w:ascii="Times New Roman" w:hAnsi="Times New Roman"/>
          <w:b/>
          <w:lang w:eastAsia="en-GB"/>
        </w:rPr>
        <w:instrText xml:space="preserve"> \* MERGEFORMAT </w:instrText>
      </w:r>
      <w:r w:rsidR="0081714F" w:rsidRPr="006D7F01">
        <w:rPr>
          <w:rFonts w:ascii="Times New Roman" w:hAnsi="Times New Roman"/>
          <w:b/>
          <w:lang w:eastAsia="en-GB"/>
        </w:rPr>
      </w:r>
      <w:r w:rsidR="0081714F" w:rsidRPr="006D7F01">
        <w:rPr>
          <w:rFonts w:ascii="Times New Roman" w:hAnsi="Times New Roman"/>
          <w:b/>
          <w:lang w:eastAsia="en-GB"/>
        </w:rPr>
        <w:fldChar w:fldCharType="separate"/>
      </w:r>
      <w:r w:rsidR="003354A4">
        <w:rPr>
          <w:rFonts w:ascii="Times New Roman" w:hAnsi="Times New Roman"/>
          <w:b/>
          <w:lang w:eastAsia="en-GB"/>
        </w:rPr>
        <w:t>1</w:t>
      </w:r>
      <w:r w:rsidR="0081714F" w:rsidRPr="006D7F01">
        <w:rPr>
          <w:rFonts w:ascii="Times New Roman" w:hAnsi="Times New Roman"/>
          <w:b/>
          <w:lang w:eastAsia="en-GB"/>
        </w:rPr>
        <w:fldChar w:fldCharType="end"/>
      </w:r>
      <w:r w:rsidR="0081714F" w:rsidRPr="006D7F01">
        <w:rPr>
          <w:rFonts w:ascii="Times New Roman" w:hAnsi="Times New Roman"/>
          <w:b/>
          <w:lang w:eastAsia="en-GB"/>
        </w:rPr>
        <w:t xml:space="preserve"> (Interpretation)</w:t>
      </w:r>
      <w:r w:rsidR="0081714F" w:rsidRPr="006D7F01">
        <w:rPr>
          <w:rFonts w:ascii="Times New Roman" w:hAnsi="Times New Roman"/>
          <w:lang w:eastAsia="en-GB"/>
        </w:rPr>
        <w:t xml:space="preserve"> to </w:t>
      </w:r>
      <w:r w:rsidR="002E1EC4" w:rsidRPr="002E1EC4">
        <w:rPr>
          <w:rFonts w:ascii="Times New Roman" w:hAnsi="Times New Roman"/>
          <w:b/>
          <w:lang w:eastAsia="en-GB"/>
        </w:rPr>
        <w:fldChar w:fldCharType="begin"/>
      </w:r>
      <w:r w:rsidR="002E1EC4" w:rsidRPr="002E1EC4">
        <w:rPr>
          <w:rFonts w:ascii="Times New Roman" w:hAnsi="Times New Roman"/>
          <w:b/>
          <w:lang w:eastAsia="en-GB"/>
        </w:rPr>
        <w:instrText xml:space="preserve"> REF _Ref92828256 \r \h  \* MERGEFORMAT </w:instrText>
      </w:r>
      <w:r w:rsidR="002E1EC4" w:rsidRPr="002E1EC4">
        <w:rPr>
          <w:rFonts w:ascii="Times New Roman" w:hAnsi="Times New Roman"/>
          <w:b/>
          <w:lang w:eastAsia="en-GB"/>
        </w:rPr>
      </w:r>
      <w:r w:rsidR="002E1EC4" w:rsidRPr="002E1EC4">
        <w:rPr>
          <w:rFonts w:ascii="Times New Roman" w:hAnsi="Times New Roman"/>
          <w:b/>
          <w:lang w:eastAsia="en-GB"/>
        </w:rPr>
        <w:fldChar w:fldCharType="separate"/>
      </w:r>
      <w:r w:rsidR="003354A4">
        <w:rPr>
          <w:rFonts w:ascii="Times New Roman" w:hAnsi="Times New Roman"/>
          <w:b/>
          <w:lang w:eastAsia="en-GB"/>
        </w:rPr>
        <w:t>89</w:t>
      </w:r>
      <w:r w:rsidR="002E1EC4" w:rsidRPr="002E1EC4">
        <w:rPr>
          <w:rFonts w:ascii="Times New Roman" w:hAnsi="Times New Roman"/>
          <w:b/>
          <w:lang w:eastAsia="en-GB"/>
        </w:rPr>
        <w:fldChar w:fldCharType="end"/>
      </w:r>
      <w:r w:rsidR="0081714F" w:rsidRPr="006D7F01">
        <w:rPr>
          <w:rFonts w:ascii="Times New Roman" w:hAnsi="Times New Roman"/>
          <w:b/>
          <w:lang w:eastAsia="en-GB"/>
        </w:rPr>
        <w:t xml:space="preserve"> (</w:t>
      </w:r>
      <w:r w:rsidR="002E1EC4">
        <w:rPr>
          <w:rFonts w:ascii="Times New Roman" w:hAnsi="Times New Roman"/>
          <w:b/>
          <w:lang w:eastAsia="en-GB"/>
        </w:rPr>
        <w:t>Conflicts of Interest and Reputational Risk</w:t>
      </w:r>
      <w:r w:rsidR="0081714F" w:rsidRPr="006D7F01">
        <w:rPr>
          <w:rFonts w:ascii="Times New Roman" w:hAnsi="Times New Roman"/>
          <w:b/>
          <w:lang w:eastAsia="en-GB"/>
        </w:rPr>
        <w:t>)</w:t>
      </w:r>
      <w:r w:rsidR="0081714F" w:rsidRPr="006D7F01">
        <w:rPr>
          <w:rFonts w:ascii="Times New Roman" w:hAnsi="Times New Roman"/>
          <w:lang w:eastAsia="en-GB"/>
        </w:rPr>
        <w:t xml:space="preserve"> (inclusive)</w:t>
      </w:r>
      <w:r w:rsidRPr="006D7F01">
        <w:rPr>
          <w:rFonts w:ascii="Times New Roman" w:hAnsi="Times New Roman"/>
          <w:lang w:eastAsia="en-GB"/>
        </w:rPr>
        <w:t>)</w:t>
      </w:r>
      <w:r w:rsidR="0081714F" w:rsidRPr="006D7F01">
        <w:rPr>
          <w:rFonts w:ascii="Times New Roman" w:hAnsi="Times New Roman"/>
          <w:lang w:eastAsia="en-GB"/>
        </w:rPr>
        <w:t>;</w:t>
      </w:r>
    </w:p>
    <w:p w14:paraId="00EFC254" w14:textId="77777777" w:rsidR="0081714F" w:rsidRPr="006D7F01" w:rsidRDefault="0081714F" w:rsidP="008171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Schedules of this Contract;</w:t>
      </w:r>
      <w:r w:rsidR="003143DA" w:rsidRPr="006D7F01">
        <w:rPr>
          <w:rFonts w:ascii="Times New Roman" w:hAnsi="Times New Roman"/>
          <w:lang w:eastAsia="en-GB"/>
        </w:rPr>
        <w:t xml:space="preserve"> and</w:t>
      </w:r>
    </w:p>
    <w:p w14:paraId="08FECF9C" w14:textId="77777777" w:rsidR="00E535BE" w:rsidRPr="006D7F01" w:rsidRDefault="0081714F" w:rsidP="003B562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739" w:name="_9kMH1I6ZWu5DDBDDSOqmr2D96QH54s124K"/>
      <w:r w:rsidRPr="006D7F01">
        <w:rPr>
          <w:rFonts w:ascii="Times New Roman" w:hAnsi="Times New Roman"/>
          <w:lang w:eastAsia="en-GB"/>
        </w:rPr>
        <w:t>Framework Agreement</w:t>
      </w:r>
      <w:bookmarkEnd w:id="739"/>
      <w:r w:rsidRPr="006D7F01">
        <w:rPr>
          <w:rFonts w:ascii="Times New Roman" w:hAnsi="Times New Roman"/>
          <w:lang w:eastAsia="en-GB"/>
        </w:rPr>
        <w:t xml:space="preserve"> (excluding Framework </w:t>
      </w:r>
      <w:bookmarkStart w:id="740" w:name="_9kMML5YVt4EE8DJiLhkhy7sB"/>
      <w:bookmarkStart w:id="741" w:name="_9kMML5YVt4EE8EJhLhkhy7sB"/>
      <w:r w:rsidRPr="006D7F01">
        <w:rPr>
          <w:rFonts w:ascii="Times New Roman" w:hAnsi="Times New Roman"/>
          <w:lang w:eastAsia="en-GB"/>
        </w:rPr>
        <w:t>Schedule 3</w:t>
      </w:r>
      <w:bookmarkEnd w:id="740"/>
      <w:bookmarkEnd w:id="741"/>
      <w:r w:rsidRPr="006D7F01">
        <w:rPr>
          <w:rFonts w:ascii="Times New Roman" w:hAnsi="Times New Roman"/>
          <w:lang w:eastAsia="en-GB"/>
        </w:rPr>
        <w:t xml:space="preserve"> (Model Call-Off Contract)).</w:t>
      </w:r>
    </w:p>
    <w:p w14:paraId="326F44E7" w14:textId="77777777" w:rsidR="0058069D"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742" w:name="_Ref530596486"/>
      <w:r w:rsidRPr="006D7F01">
        <w:rPr>
          <w:rFonts w:ascii="Times New Roman" w:hAnsi="Times New Roman"/>
          <w:lang w:eastAsia="en-GB"/>
        </w:rPr>
        <w:t xml:space="preserve">If there is any inconsistency </w:t>
      </w:r>
      <w:r w:rsidR="007464C9" w:rsidRPr="006D7F01">
        <w:rPr>
          <w:rFonts w:ascii="Times New Roman" w:hAnsi="Times New Roman"/>
          <w:lang w:eastAsia="en-GB"/>
        </w:rPr>
        <w:t xml:space="preserve">or conflict </w:t>
      </w:r>
      <w:r w:rsidRPr="006D7F01">
        <w:rPr>
          <w:rFonts w:ascii="Times New Roman" w:hAnsi="Times New Roman"/>
          <w:lang w:eastAsia="en-GB"/>
        </w:rPr>
        <w:t xml:space="preserve">between the provisions of the </w:t>
      </w:r>
      <w:r w:rsidR="003B5621" w:rsidRPr="006D7F01">
        <w:rPr>
          <w:rFonts w:ascii="Times New Roman" w:hAnsi="Times New Roman"/>
          <w:lang w:eastAsia="en-GB"/>
        </w:rPr>
        <w:t xml:space="preserve">main </w:t>
      </w:r>
      <w:r w:rsidRPr="006D7F01">
        <w:rPr>
          <w:rFonts w:ascii="Times New Roman" w:hAnsi="Times New Roman"/>
          <w:lang w:eastAsia="en-GB"/>
        </w:rPr>
        <w:t>body of this Contract and the Schedules</w:t>
      </w:r>
      <w:r w:rsidR="0058069D" w:rsidRPr="006D7F01">
        <w:rPr>
          <w:rFonts w:ascii="Times New Roman" w:hAnsi="Times New Roman"/>
          <w:lang w:eastAsia="en-GB"/>
        </w:rPr>
        <w:t xml:space="preserve"> and/or any Appendices to the Schedules</w:t>
      </w:r>
      <w:r w:rsidRPr="006D7F01">
        <w:rPr>
          <w:rFonts w:ascii="Times New Roman" w:hAnsi="Times New Roman"/>
          <w:lang w:eastAsia="en-GB"/>
        </w:rPr>
        <w:t xml:space="preserve">, the </w:t>
      </w:r>
      <w:r w:rsidR="001A2044" w:rsidRPr="006D7F01">
        <w:rPr>
          <w:rFonts w:ascii="Times New Roman" w:hAnsi="Times New Roman"/>
          <w:lang w:eastAsia="en-GB"/>
        </w:rPr>
        <w:t xml:space="preserve">inconsistency or </w:t>
      </w:r>
      <w:r w:rsidR="0058069D" w:rsidRPr="006D7F01">
        <w:rPr>
          <w:rFonts w:ascii="Times New Roman" w:hAnsi="Times New Roman"/>
          <w:lang w:eastAsia="en-GB"/>
        </w:rPr>
        <w:t xml:space="preserve">conflict shall be resolved in accordance with the following </w:t>
      </w:r>
      <w:r w:rsidR="002B3557">
        <w:rPr>
          <w:rFonts w:ascii="Times New Roman" w:hAnsi="Times New Roman"/>
          <w:lang w:eastAsia="en-GB"/>
        </w:rPr>
        <w:t xml:space="preserve">descending </w:t>
      </w:r>
      <w:r w:rsidR="0058069D" w:rsidRPr="006D7F01">
        <w:rPr>
          <w:rFonts w:ascii="Times New Roman" w:hAnsi="Times New Roman"/>
          <w:lang w:eastAsia="en-GB"/>
        </w:rPr>
        <w:t>order of precedence:</w:t>
      </w:r>
      <w:bookmarkEnd w:id="742"/>
    </w:p>
    <w:p w14:paraId="71B31DDB" w14:textId="0C91195D"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3B5621" w:rsidRPr="006D7F01">
        <w:rPr>
          <w:rFonts w:ascii="Times New Roman" w:hAnsi="Times New Roman"/>
          <w:lang w:eastAsia="en-GB"/>
        </w:rPr>
        <w:t xml:space="preserve">main </w:t>
      </w:r>
      <w:r w:rsidR="00AB5EBA" w:rsidRPr="006D7F01">
        <w:rPr>
          <w:rFonts w:ascii="Times New Roman" w:hAnsi="Times New Roman"/>
          <w:lang w:eastAsia="en-GB"/>
        </w:rPr>
        <w:t xml:space="preserve">body of this Contract </w:t>
      </w:r>
      <w:bookmarkStart w:id="743" w:name="_9kMKJ5YVt7DA6DK"/>
      <w:r w:rsidRPr="006D7F01">
        <w:rPr>
          <w:rFonts w:ascii="Times New Roman" w:hAnsi="Times New Roman"/>
          <w:lang w:eastAsia="en-GB"/>
        </w:rPr>
        <w:t>(</w:t>
      </w:r>
      <w:bookmarkEnd w:id="743"/>
      <w:r w:rsidRPr="006D7F01">
        <w:rPr>
          <w:rFonts w:ascii="Times New Roman" w:hAnsi="Times New Roman"/>
          <w:lang w:eastAsia="en-GB"/>
        </w:rPr>
        <w:t xml:space="preserve">which shall be deemed to include the recitals and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_Ref164653235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w:t>
      </w:r>
      <w:r w:rsidRPr="006D7F01">
        <w:rPr>
          <w:rFonts w:ascii="Times New Roman" w:hAnsi="Times New Roman"/>
          <w:b/>
          <w:lang w:eastAsia="en-GB"/>
        </w:rPr>
        <w:fldChar w:fldCharType="end"/>
      </w:r>
      <w:r w:rsidRPr="006D7F01">
        <w:rPr>
          <w:rFonts w:ascii="Times New Roman" w:hAnsi="Times New Roman"/>
          <w:b/>
          <w:lang w:eastAsia="en-GB"/>
        </w:rPr>
        <w:t xml:space="preserve"> (Interpretation)</w:t>
      </w:r>
      <w:r w:rsidRPr="006D7F01">
        <w:rPr>
          <w:rFonts w:ascii="Times New Roman" w:hAnsi="Times New Roman"/>
          <w:lang w:eastAsia="en-GB"/>
        </w:rPr>
        <w:t xml:space="preserve"> to </w:t>
      </w:r>
      <w:r w:rsidR="002E1EC4" w:rsidRPr="002E1EC4">
        <w:rPr>
          <w:rFonts w:ascii="Times New Roman" w:hAnsi="Times New Roman"/>
          <w:b/>
          <w:lang w:eastAsia="en-GB"/>
        </w:rPr>
        <w:fldChar w:fldCharType="begin"/>
      </w:r>
      <w:r w:rsidR="002E1EC4" w:rsidRPr="002E1EC4">
        <w:rPr>
          <w:rFonts w:ascii="Times New Roman" w:hAnsi="Times New Roman"/>
          <w:b/>
          <w:lang w:eastAsia="en-GB"/>
        </w:rPr>
        <w:instrText xml:space="preserve"> REF _Ref92828256 \r \h  \* MERGEFORMAT </w:instrText>
      </w:r>
      <w:r w:rsidR="002E1EC4" w:rsidRPr="002E1EC4">
        <w:rPr>
          <w:rFonts w:ascii="Times New Roman" w:hAnsi="Times New Roman"/>
          <w:b/>
          <w:lang w:eastAsia="en-GB"/>
        </w:rPr>
      </w:r>
      <w:r w:rsidR="002E1EC4" w:rsidRPr="002E1EC4">
        <w:rPr>
          <w:rFonts w:ascii="Times New Roman" w:hAnsi="Times New Roman"/>
          <w:b/>
          <w:lang w:eastAsia="en-GB"/>
        </w:rPr>
        <w:fldChar w:fldCharType="separate"/>
      </w:r>
      <w:r w:rsidR="003354A4">
        <w:rPr>
          <w:rFonts w:ascii="Times New Roman" w:hAnsi="Times New Roman"/>
          <w:b/>
          <w:lang w:eastAsia="en-GB"/>
        </w:rPr>
        <w:t>89</w:t>
      </w:r>
      <w:r w:rsidR="002E1EC4" w:rsidRPr="002E1EC4">
        <w:rPr>
          <w:rFonts w:ascii="Times New Roman" w:hAnsi="Times New Roman"/>
          <w:b/>
          <w:lang w:eastAsia="en-GB"/>
        </w:rPr>
        <w:fldChar w:fldCharType="end"/>
      </w:r>
      <w:r w:rsidRPr="006D7F01">
        <w:rPr>
          <w:rFonts w:ascii="Times New Roman" w:hAnsi="Times New Roman"/>
          <w:b/>
          <w:lang w:eastAsia="en-GB"/>
        </w:rPr>
        <w:t xml:space="preserve"> (</w:t>
      </w:r>
      <w:r w:rsidR="002E1EC4">
        <w:rPr>
          <w:rFonts w:ascii="Times New Roman" w:hAnsi="Times New Roman"/>
          <w:b/>
          <w:lang w:eastAsia="en-GB"/>
        </w:rPr>
        <w:t>Conflicts of Interest and Reputational Risk</w:t>
      </w:r>
      <w:r w:rsidRPr="006D7F01">
        <w:rPr>
          <w:rFonts w:ascii="Times New Roman" w:hAnsi="Times New Roman"/>
          <w:b/>
          <w:lang w:eastAsia="en-GB"/>
        </w:rPr>
        <w:t>)</w:t>
      </w:r>
      <w:r w:rsidRPr="006D7F01">
        <w:rPr>
          <w:rFonts w:ascii="Times New Roman" w:hAnsi="Times New Roman"/>
          <w:lang w:eastAsia="en-GB"/>
        </w:rPr>
        <w:t xml:space="preserve"> (inclusive)</w:t>
      </w:r>
      <w:r w:rsidR="003310D2" w:rsidRPr="006D7F01">
        <w:rPr>
          <w:rFonts w:ascii="Times New Roman" w:hAnsi="Times New Roman"/>
          <w:lang w:eastAsia="en-GB"/>
        </w:rPr>
        <w:t>)</w:t>
      </w:r>
      <w:r w:rsidRPr="006D7F01">
        <w:rPr>
          <w:rFonts w:ascii="Times New Roman" w:hAnsi="Times New Roman"/>
          <w:lang w:eastAsia="en-GB"/>
        </w:rPr>
        <w:t>;</w:t>
      </w:r>
    </w:p>
    <w:p w14:paraId="7F8D4B23" w14:textId="77777777"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Requirements;</w:t>
      </w:r>
    </w:p>
    <w:p w14:paraId="6A886796" w14:textId="77777777" w:rsidR="0058069D" w:rsidRPr="006D7F01" w:rsidRDefault="0058069D" w:rsidP="0058069D">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other Schedules and their Appendices </w:t>
      </w:r>
      <w:bookmarkStart w:id="744" w:name="_9kMLK5YVt7DA6DK"/>
      <w:r w:rsidRPr="006D7F01">
        <w:rPr>
          <w:rFonts w:ascii="Times New Roman" w:hAnsi="Times New Roman"/>
          <w:lang w:eastAsia="en-GB"/>
        </w:rPr>
        <w:t>(</w:t>
      </w:r>
      <w:bookmarkEnd w:id="744"/>
      <w:r w:rsidRPr="006D7F01">
        <w:rPr>
          <w:rFonts w:ascii="Times New Roman" w:hAnsi="Times New Roman"/>
          <w:lang w:eastAsia="en-GB"/>
        </w:rPr>
        <w:t xml:space="preserve">other than </w:t>
      </w:r>
      <w:bookmarkStart w:id="745" w:name="_9kMJI5YVt4EE8DDcLhkhy7sF"/>
      <w:bookmarkStart w:id="746" w:name="_9kMJI5YVt4EE8EEcLhkhy7sF"/>
      <w:r w:rsidRPr="006D7F01">
        <w:rPr>
          <w:rFonts w:ascii="Times New Roman" w:hAnsi="Times New Roman"/>
          <w:b/>
          <w:lang w:eastAsia="en-GB"/>
        </w:rPr>
        <w:t>Schedule 7</w:t>
      </w:r>
      <w:bookmarkEnd w:id="745"/>
      <w:bookmarkEnd w:id="746"/>
      <w:r w:rsidRPr="006D7F01">
        <w:rPr>
          <w:rFonts w:ascii="Times New Roman" w:hAnsi="Times New Roman"/>
          <w:b/>
          <w:lang w:eastAsia="en-GB"/>
        </w:rPr>
        <w:t xml:space="preserve"> (Contractor</w:t>
      </w:r>
      <w:r w:rsidR="004A61D8" w:rsidRPr="006D7F01">
        <w:rPr>
          <w:rFonts w:ascii="Times New Roman" w:hAnsi="Times New Roman"/>
          <w:b/>
          <w:lang w:eastAsia="en-GB"/>
        </w:rPr>
        <w:t>'</w:t>
      </w:r>
      <w:r w:rsidRPr="006D7F01">
        <w:rPr>
          <w:rFonts w:ascii="Times New Roman" w:hAnsi="Times New Roman"/>
          <w:b/>
          <w:lang w:eastAsia="en-GB"/>
        </w:rPr>
        <w:t>s Proposal)</w:t>
      </w:r>
      <w:r w:rsidR="003310D2" w:rsidRPr="006D7F01">
        <w:rPr>
          <w:rFonts w:ascii="Times New Roman" w:hAnsi="Times New Roman"/>
          <w:lang w:eastAsia="en-GB"/>
        </w:rPr>
        <w:t>)</w:t>
      </w:r>
      <w:r w:rsidRPr="006D7F01">
        <w:rPr>
          <w:rFonts w:ascii="Times New Roman" w:hAnsi="Times New Roman"/>
          <w:lang w:eastAsia="en-GB"/>
        </w:rPr>
        <w:t>; and</w:t>
      </w:r>
    </w:p>
    <w:p w14:paraId="0DFAD8A9" w14:textId="77777777" w:rsidR="002221F4" w:rsidRPr="006D7F01" w:rsidRDefault="0058069D" w:rsidP="0058069D">
      <w:pPr>
        <w:widowControl w:val="0"/>
        <w:numPr>
          <w:ilvl w:val="3"/>
          <w:numId w:val="3"/>
        </w:numPr>
        <w:spacing w:after="240" w:line="312" w:lineRule="auto"/>
        <w:outlineLvl w:val="2"/>
        <w:rPr>
          <w:rFonts w:ascii="Times New Roman" w:hAnsi="Times New Roman"/>
          <w:lang w:eastAsia="en-GB"/>
        </w:rPr>
      </w:pPr>
      <w:bookmarkStart w:id="747" w:name="_9kMKJ5YVt4EE8DDcLhkhy7sF"/>
      <w:bookmarkStart w:id="748" w:name="_9kMKJ5YVt4EE8EEcLhkhy7sF"/>
      <w:r w:rsidRPr="006D7F01">
        <w:rPr>
          <w:rFonts w:ascii="Times New Roman" w:hAnsi="Times New Roman"/>
          <w:b/>
          <w:lang w:eastAsia="en-GB"/>
        </w:rPr>
        <w:t>Schedule 7</w:t>
      </w:r>
      <w:bookmarkEnd w:id="747"/>
      <w:bookmarkEnd w:id="748"/>
      <w:r w:rsidRPr="006D7F01">
        <w:rPr>
          <w:rFonts w:ascii="Times New Roman" w:hAnsi="Times New Roman"/>
          <w:b/>
          <w:lang w:eastAsia="en-GB"/>
        </w:rPr>
        <w:t xml:space="preserve"> (Contractor</w:t>
      </w:r>
      <w:r w:rsidR="004A61D8" w:rsidRPr="006D7F01">
        <w:rPr>
          <w:rFonts w:ascii="Times New Roman" w:hAnsi="Times New Roman"/>
          <w:b/>
          <w:lang w:eastAsia="en-GB"/>
        </w:rPr>
        <w:t>'</w:t>
      </w:r>
      <w:r w:rsidRPr="006D7F01">
        <w:rPr>
          <w:rFonts w:ascii="Times New Roman" w:hAnsi="Times New Roman"/>
          <w:b/>
          <w:lang w:eastAsia="en-GB"/>
        </w:rPr>
        <w:t>s Proposal)</w:t>
      </w:r>
      <w:r w:rsidR="00AB5EBA" w:rsidRPr="006D7F01">
        <w:rPr>
          <w:rFonts w:ascii="Times New Roman" w:hAnsi="Times New Roman"/>
          <w:lang w:eastAsia="en-GB"/>
        </w:rPr>
        <w:t xml:space="preserve">. </w:t>
      </w:r>
    </w:p>
    <w:p w14:paraId="6B5685D6" w14:textId="77777777" w:rsidR="002221F4"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r w:rsidR="0008476D" w:rsidRPr="006D7F01">
        <w:rPr>
          <w:rFonts w:ascii="Times New Roman" w:hAnsi="Times New Roman"/>
          <w:lang w:eastAsia="en-GB"/>
        </w:rPr>
        <w:t>the Authority</w:t>
      </w:r>
      <w:r w:rsidR="004A61D8" w:rsidRPr="006D7F01">
        <w:rPr>
          <w:rFonts w:ascii="Times New Roman" w:hAnsi="Times New Roman"/>
          <w:lang w:eastAsia="en-GB"/>
        </w:rPr>
        <w:t>'</w:t>
      </w:r>
      <w:r w:rsidR="0008476D" w:rsidRPr="006D7F01">
        <w:rPr>
          <w:rFonts w:ascii="Times New Roman" w:hAnsi="Times New Roman"/>
          <w:lang w:eastAsia="en-GB"/>
        </w:rPr>
        <w:t xml:space="preserve">s </w:t>
      </w:r>
      <w:bookmarkStart w:id="749" w:name="_9kR3WTr5DA4CKfKq70yvrsuAG"/>
      <w:r w:rsidR="0008476D" w:rsidRPr="006D7F01">
        <w:rPr>
          <w:rFonts w:ascii="Times New Roman" w:hAnsi="Times New Roman"/>
          <w:lang w:eastAsia="en-GB"/>
        </w:rPr>
        <w:t>Requirements</w:t>
      </w:r>
      <w:bookmarkEnd w:id="749"/>
      <w:r w:rsidRPr="006D7F01">
        <w:rPr>
          <w:rFonts w:ascii="Times New Roman" w:hAnsi="Times New Roman"/>
          <w:lang w:eastAsia="en-GB"/>
        </w:rPr>
        <w:t xml:space="preserve"> and </w:t>
      </w:r>
      <w:bookmarkStart w:id="750" w:name="_9kMLK5YVt4EE8DDcLhkhy7sF"/>
      <w:bookmarkStart w:id="751" w:name="_9kMLK5YVt4EE8EEcLhkhy7sF"/>
      <w:r w:rsidRPr="006D7F01">
        <w:rPr>
          <w:rFonts w:ascii="Times New Roman" w:hAnsi="Times New Roman"/>
          <w:b/>
          <w:bCs/>
          <w:lang w:eastAsia="en-GB"/>
        </w:rPr>
        <w:t xml:space="preserve">Schedule </w:t>
      </w:r>
      <w:r w:rsidR="0009044D" w:rsidRPr="006D7F01">
        <w:rPr>
          <w:rFonts w:ascii="Times New Roman" w:hAnsi="Times New Roman"/>
          <w:b/>
          <w:bCs/>
          <w:lang w:eastAsia="en-GB"/>
        </w:rPr>
        <w:t>7</w:t>
      </w:r>
      <w:bookmarkEnd w:id="750"/>
      <w:bookmarkEnd w:id="751"/>
      <w:r w:rsidRPr="006D7F01">
        <w:rPr>
          <w:rFonts w:ascii="Times New Roman" w:hAnsi="Times New Roman"/>
          <w:b/>
          <w:bCs/>
          <w:lang w:eastAsia="en-GB"/>
        </w:rPr>
        <w:t xml:space="preserve"> (</w:t>
      </w:r>
      <w:bookmarkStart w:id="752" w:name="_9kMJI5YVt3BC6DFMHz5AseyBAFoiEDEI5z"/>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 Proposal</w:t>
      </w:r>
      <w:bookmarkEnd w:id="752"/>
      <w:r w:rsidRPr="006D7F01">
        <w:rPr>
          <w:rFonts w:ascii="Times New Roman" w:hAnsi="Times New Roman"/>
          <w:b/>
          <w:bCs/>
          <w:lang w:eastAsia="en-GB"/>
        </w:rPr>
        <w:t>)</w:t>
      </w:r>
      <w:r w:rsidR="00F66198" w:rsidRPr="006D7F01">
        <w:rPr>
          <w:rFonts w:ascii="Times New Roman" w:hAnsi="Times New Roman"/>
          <w:bCs/>
          <w:lang w:eastAsia="en-GB"/>
        </w:rPr>
        <w:t xml:space="preserve"> or any documents produced in accordance with the provisions of this Contract (including the Initial Service Delivery Documents and the Service Delivery Documents)</w:t>
      </w:r>
      <w:r w:rsidRPr="006D7F01">
        <w:rPr>
          <w:rFonts w:ascii="Times New Roman" w:hAnsi="Times New Roman"/>
          <w:lang w:eastAsia="en-GB"/>
        </w:rPr>
        <w:t xml:space="preserve">, </w:t>
      </w:r>
      <w:r w:rsidR="0008476D" w:rsidRPr="006D7F01">
        <w:rPr>
          <w:rFonts w:ascii="Times New Roman" w:hAnsi="Times New Roman"/>
          <w:lang w:eastAsia="en-GB"/>
        </w:rPr>
        <w:t>the Authority</w:t>
      </w:r>
      <w:r w:rsidR="004A61D8" w:rsidRPr="006D7F01">
        <w:rPr>
          <w:rFonts w:ascii="Times New Roman" w:hAnsi="Times New Roman"/>
          <w:lang w:eastAsia="en-GB"/>
        </w:rPr>
        <w:t>'</w:t>
      </w:r>
      <w:r w:rsidR="0008476D" w:rsidRPr="006D7F01">
        <w:rPr>
          <w:rFonts w:ascii="Times New Roman" w:hAnsi="Times New Roman"/>
          <w:lang w:eastAsia="en-GB"/>
        </w:rPr>
        <w:t>s Requirements</w:t>
      </w:r>
      <w:r w:rsidRPr="006D7F01">
        <w:rPr>
          <w:rFonts w:ascii="Times New Roman" w:hAnsi="Times New Roman"/>
          <w:lang w:eastAsia="en-GB"/>
        </w:rPr>
        <w:t xml:space="preserve"> shall take precedence.</w:t>
      </w:r>
      <w:r w:rsidR="0080617E" w:rsidRPr="006D7F01">
        <w:rPr>
          <w:rFonts w:ascii="Times New Roman" w:hAnsi="Times New Roman"/>
        </w:rPr>
        <w:t xml:space="preserve"> </w:t>
      </w:r>
    </w:p>
    <w:p w14:paraId="715956A7" w14:textId="77777777" w:rsidR="00AB5EBA" w:rsidRPr="006D7F01" w:rsidRDefault="002221F4"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bookmarkStart w:id="753" w:name="_9kMIH5YVt4EE8DIhLhkhy7sC"/>
      <w:bookmarkStart w:id="754" w:name="_9kMIH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53"/>
      <w:bookmarkEnd w:id="754"/>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and the other Schedules</w:t>
      </w:r>
      <w:r w:rsidR="00F66198" w:rsidRPr="006D7F01">
        <w:rPr>
          <w:rFonts w:ascii="Times New Roman" w:hAnsi="Times New Roman"/>
          <w:lang w:eastAsia="en-GB"/>
        </w:rPr>
        <w:t xml:space="preserve"> </w:t>
      </w:r>
      <w:r w:rsidR="00F66198" w:rsidRPr="006D7F01">
        <w:rPr>
          <w:rFonts w:ascii="Times New Roman" w:hAnsi="Times New Roman"/>
          <w:bCs/>
          <w:lang w:eastAsia="en-GB"/>
        </w:rPr>
        <w:t>or any documents produced in accordance with the provisions of this Contract (including the Initial Service Delivery Documents and the Service Delivery Documents)</w:t>
      </w:r>
      <w:r w:rsidRPr="006D7F01">
        <w:rPr>
          <w:rFonts w:ascii="Times New Roman" w:hAnsi="Times New Roman"/>
          <w:lang w:eastAsia="en-GB"/>
        </w:rPr>
        <w:t xml:space="preserve">, </w:t>
      </w:r>
      <w:bookmarkStart w:id="755" w:name="_9kMJI5YVt4EE8DIhLhkhy7sC"/>
      <w:bookmarkStart w:id="756" w:name="_9kMJI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55"/>
      <w:bookmarkEnd w:id="756"/>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shall take precedence, save that where there is any inconsistency</w:t>
      </w:r>
      <w:r w:rsidR="001A2044" w:rsidRPr="006D7F01">
        <w:rPr>
          <w:rFonts w:ascii="Times New Roman" w:hAnsi="Times New Roman"/>
          <w:lang w:eastAsia="en-GB"/>
        </w:rPr>
        <w:t xml:space="preserve"> or conflict </w:t>
      </w:r>
      <w:r w:rsidRPr="006D7F01">
        <w:rPr>
          <w:rFonts w:ascii="Times New Roman" w:hAnsi="Times New Roman"/>
          <w:lang w:eastAsia="en-GB"/>
        </w:rPr>
        <w:t xml:space="preserve">between </w:t>
      </w:r>
      <w:r w:rsidR="003143DA" w:rsidRPr="006D7F01">
        <w:rPr>
          <w:rFonts w:ascii="Times New Roman" w:hAnsi="Times New Roman"/>
          <w:lang w:eastAsia="en-GB"/>
        </w:rPr>
        <w:t>the Authority</w:t>
      </w:r>
      <w:r w:rsidR="004A61D8" w:rsidRPr="006D7F01">
        <w:rPr>
          <w:rFonts w:ascii="Times New Roman" w:hAnsi="Times New Roman"/>
          <w:lang w:eastAsia="en-GB"/>
        </w:rPr>
        <w:t>'</w:t>
      </w:r>
      <w:r w:rsidR="003143DA" w:rsidRPr="006D7F01">
        <w:rPr>
          <w:rFonts w:ascii="Times New Roman" w:hAnsi="Times New Roman"/>
          <w:lang w:eastAsia="en-GB"/>
        </w:rPr>
        <w:t>s Requirements</w:t>
      </w:r>
      <w:r w:rsidR="00573E8B" w:rsidRPr="006D7F01">
        <w:rPr>
          <w:rFonts w:ascii="Times New Roman" w:hAnsi="Times New Roman"/>
          <w:b/>
          <w:lang w:eastAsia="en-GB"/>
        </w:rPr>
        <w:t xml:space="preserve"> </w:t>
      </w:r>
      <w:r w:rsidRPr="006D7F01">
        <w:rPr>
          <w:rFonts w:ascii="Times New Roman" w:hAnsi="Times New Roman"/>
          <w:lang w:eastAsia="en-GB"/>
        </w:rPr>
        <w:t xml:space="preserve">and </w:t>
      </w:r>
      <w:bookmarkStart w:id="757" w:name="_9kMKJ5YVt4EE8DIhLhkhy7sC"/>
      <w:bookmarkStart w:id="758" w:name="_9kMKJ5YVt4EE8EIgLhkhy7sC"/>
      <w:r w:rsidRPr="006D7F01">
        <w:rPr>
          <w:rFonts w:ascii="Times New Roman" w:hAnsi="Times New Roman"/>
          <w:b/>
          <w:lang w:eastAsia="en-GB"/>
        </w:rPr>
        <w:t xml:space="preserve">Schedule </w:t>
      </w:r>
      <w:r w:rsidR="00297115" w:rsidRPr="006D7F01">
        <w:rPr>
          <w:rFonts w:ascii="Times New Roman" w:hAnsi="Times New Roman"/>
          <w:b/>
          <w:lang w:eastAsia="en-GB"/>
        </w:rPr>
        <w:t>4</w:t>
      </w:r>
      <w:bookmarkEnd w:id="757"/>
      <w:bookmarkEnd w:id="758"/>
      <w:r w:rsidR="00297115" w:rsidRPr="006D7F01">
        <w:rPr>
          <w:rFonts w:ascii="Times New Roman" w:hAnsi="Times New Roman"/>
          <w:b/>
          <w:lang w:eastAsia="en-GB"/>
        </w:rPr>
        <w:t xml:space="preserve"> </w:t>
      </w:r>
      <w:r w:rsidR="002D5F67" w:rsidRPr="006D7F01">
        <w:rPr>
          <w:rFonts w:ascii="Times New Roman" w:hAnsi="Times New Roman"/>
          <w:b/>
          <w:lang w:eastAsia="en-GB"/>
        </w:rPr>
        <w:t>(Authority Pol</w:t>
      </w:r>
      <w:r w:rsidRPr="006D7F01">
        <w:rPr>
          <w:rFonts w:ascii="Times New Roman" w:hAnsi="Times New Roman"/>
          <w:b/>
          <w:lang w:eastAsia="en-GB"/>
        </w:rPr>
        <w:t>icies)</w:t>
      </w:r>
      <w:r w:rsidRPr="006D7F01">
        <w:rPr>
          <w:rFonts w:ascii="Times New Roman" w:hAnsi="Times New Roman"/>
          <w:lang w:eastAsia="en-GB"/>
        </w:rPr>
        <w:t xml:space="preserve">, such part of </w:t>
      </w:r>
      <w:r w:rsidR="003143DA" w:rsidRPr="006D7F01">
        <w:rPr>
          <w:rFonts w:ascii="Times New Roman" w:hAnsi="Times New Roman"/>
          <w:lang w:eastAsia="en-GB"/>
        </w:rPr>
        <w:t>the Authority</w:t>
      </w:r>
      <w:r w:rsidR="004A61D8" w:rsidRPr="006D7F01">
        <w:rPr>
          <w:rFonts w:ascii="Times New Roman" w:hAnsi="Times New Roman"/>
          <w:lang w:eastAsia="en-GB"/>
        </w:rPr>
        <w:t>'</w:t>
      </w:r>
      <w:r w:rsidR="003143DA" w:rsidRPr="006D7F01">
        <w:rPr>
          <w:rFonts w:ascii="Times New Roman" w:hAnsi="Times New Roman"/>
          <w:lang w:eastAsia="en-GB"/>
        </w:rPr>
        <w:t>s Requirements</w:t>
      </w:r>
      <w:r w:rsidR="00573E8B" w:rsidRPr="006D7F01">
        <w:rPr>
          <w:rFonts w:ascii="Times New Roman" w:hAnsi="Times New Roman"/>
          <w:b/>
          <w:lang w:eastAsia="en-GB"/>
        </w:rPr>
        <w:t xml:space="preserve"> </w:t>
      </w:r>
      <w:r w:rsidRPr="006D7F01">
        <w:rPr>
          <w:rFonts w:ascii="Times New Roman" w:hAnsi="Times New Roman"/>
          <w:lang w:eastAsia="en-GB"/>
        </w:rPr>
        <w:t>shall take precedence.</w:t>
      </w:r>
    </w:p>
    <w:p w14:paraId="0B5E44E0" w14:textId="77777777" w:rsidR="002221F4" w:rsidRPr="006D7F01" w:rsidRDefault="002221F4"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w:t>
      </w:r>
      <w:r w:rsidR="002012B7" w:rsidRPr="006D7F01">
        <w:rPr>
          <w:rFonts w:ascii="Times New Roman" w:hAnsi="Times New Roman"/>
          <w:lang w:eastAsia="en-GB"/>
        </w:rPr>
        <w:t>derogation</w:t>
      </w:r>
      <w:r w:rsidRPr="006D7F01">
        <w:rPr>
          <w:rFonts w:ascii="Times New Roman" w:hAnsi="Times New Roman"/>
          <w:lang w:eastAsia="en-GB"/>
        </w:rPr>
        <w:t xml:space="preserve"> from the Authority Policies which the Authority has approved in </w:t>
      </w:r>
      <w:r w:rsidR="00FD66DB" w:rsidRPr="006D7F01">
        <w:rPr>
          <w:rFonts w:ascii="Times New Roman" w:hAnsi="Times New Roman"/>
          <w:lang w:eastAsia="en-GB"/>
        </w:rPr>
        <w:t>accordance with the</w:t>
      </w:r>
      <w:r w:rsidR="002B0EF2" w:rsidRPr="006D7F01">
        <w:rPr>
          <w:rFonts w:ascii="Times New Roman" w:hAnsi="Times New Roman"/>
          <w:lang w:eastAsia="en-GB"/>
        </w:rPr>
        <w:t xml:space="preserve"> provisions of </w:t>
      </w:r>
      <w:bookmarkStart w:id="759" w:name="_9kMML5YVt4EE8DHgLhkhy7s9P"/>
      <w:bookmarkStart w:id="760" w:name="_9kMML5YVt4EE8EHfLhkhy7s9P"/>
      <w:r w:rsidR="002B0EF2" w:rsidRPr="006D7F01">
        <w:rPr>
          <w:rFonts w:ascii="Times New Roman" w:hAnsi="Times New Roman"/>
          <w:b/>
          <w:lang w:eastAsia="en-GB"/>
        </w:rPr>
        <w:t xml:space="preserve">Schedule </w:t>
      </w:r>
      <w:r w:rsidR="002807DD" w:rsidRPr="006D7F01">
        <w:rPr>
          <w:rFonts w:ascii="Times New Roman" w:hAnsi="Times New Roman"/>
          <w:b/>
          <w:lang w:eastAsia="en-GB"/>
        </w:rPr>
        <w:t>16</w:t>
      </w:r>
      <w:bookmarkEnd w:id="759"/>
      <w:bookmarkEnd w:id="760"/>
      <w:r w:rsidR="002807DD" w:rsidRPr="006D7F01">
        <w:rPr>
          <w:rFonts w:ascii="Times New Roman" w:hAnsi="Times New Roman"/>
          <w:b/>
          <w:lang w:eastAsia="en-GB"/>
        </w:rPr>
        <w:t xml:space="preserve"> </w:t>
      </w:r>
      <w:r w:rsidR="0009012A" w:rsidRPr="006D7F01">
        <w:rPr>
          <w:rFonts w:ascii="Times New Roman" w:hAnsi="Times New Roman"/>
          <w:b/>
          <w:lang w:eastAsia="en-GB"/>
        </w:rPr>
        <w:t>(Change Protocol</w:t>
      </w:r>
      <w:r w:rsidR="002B0EF2" w:rsidRPr="006D7F01">
        <w:rPr>
          <w:rFonts w:ascii="Times New Roman" w:hAnsi="Times New Roman"/>
          <w:b/>
          <w:lang w:eastAsia="en-GB"/>
        </w:rPr>
        <w:t>)</w:t>
      </w:r>
      <w:r w:rsidR="00FD66DB" w:rsidRPr="006D7F01">
        <w:rPr>
          <w:rFonts w:ascii="Times New Roman" w:hAnsi="Times New Roman"/>
          <w:lang w:eastAsia="en-GB"/>
        </w:rPr>
        <w:t xml:space="preserve"> </w:t>
      </w:r>
      <w:r w:rsidRPr="006D7F01">
        <w:rPr>
          <w:rFonts w:ascii="Times New Roman" w:hAnsi="Times New Roman"/>
          <w:lang w:eastAsia="en-GB"/>
        </w:rPr>
        <w:t>shall take precedence over the Authority Policies.</w:t>
      </w:r>
      <w:r w:rsidR="00C50033" w:rsidRPr="006D7F01">
        <w:rPr>
          <w:rFonts w:ascii="Times New Roman" w:hAnsi="Times New Roman"/>
          <w:lang w:eastAsia="en-GB"/>
        </w:rPr>
        <w:t xml:space="preserve"> </w:t>
      </w:r>
      <w:r w:rsidR="002B0EF2" w:rsidRPr="006D7F01">
        <w:rPr>
          <w:rFonts w:ascii="Times New Roman" w:hAnsi="Times New Roman"/>
          <w:lang w:eastAsia="en-GB"/>
        </w:rPr>
        <w:t>For the avoidance of doubt,</w:t>
      </w:r>
      <w:r w:rsidR="00C50033" w:rsidRPr="006D7F01">
        <w:rPr>
          <w:rFonts w:ascii="Times New Roman" w:hAnsi="Times New Roman"/>
          <w:lang w:eastAsia="en-GB"/>
        </w:rPr>
        <w:t xml:space="preserve"> </w:t>
      </w:r>
      <w:r w:rsidR="002B0EF2" w:rsidRPr="006D7F01">
        <w:rPr>
          <w:rFonts w:ascii="Times New Roman" w:hAnsi="Times New Roman"/>
          <w:lang w:eastAsia="en-GB"/>
        </w:rPr>
        <w:t>any request for s</w:t>
      </w:r>
      <w:r w:rsidR="00C50033" w:rsidRPr="006D7F01">
        <w:rPr>
          <w:rFonts w:ascii="Times New Roman" w:hAnsi="Times New Roman"/>
          <w:lang w:eastAsia="en-GB"/>
        </w:rPr>
        <w:t xml:space="preserve">uch </w:t>
      </w:r>
      <w:r w:rsidR="002B0EF2" w:rsidRPr="006D7F01">
        <w:rPr>
          <w:rFonts w:ascii="Times New Roman" w:hAnsi="Times New Roman"/>
          <w:lang w:eastAsia="en-GB"/>
        </w:rPr>
        <w:t>a derogation</w:t>
      </w:r>
      <w:r w:rsidR="00C50033" w:rsidRPr="006D7F01">
        <w:rPr>
          <w:rFonts w:ascii="Times New Roman" w:hAnsi="Times New Roman"/>
          <w:lang w:eastAsia="en-GB"/>
        </w:rPr>
        <w:t xml:space="preserve"> by the Contractor shall constitute a Contractor Change.</w:t>
      </w:r>
    </w:p>
    <w:p w14:paraId="3A84F0C2" w14:textId="77777777" w:rsidR="00F66198" w:rsidRPr="006D7F01" w:rsidRDefault="00F66198"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the event of any inconsistency</w:t>
      </w:r>
      <w:r w:rsidR="001A2044" w:rsidRPr="006D7F01">
        <w:rPr>
          <w:rFonts w:ascii="Times New Roman" w:hAnsi="Times New Roman"/>
          <w:lang w:eastAsia="en-GB"/>
        </w:rPr>
        <w:t xml:space="preserve"> or conflict</w:t>
      </w:r>
      <w:r w:rsidRPr="006D7F01">
        <w:rPr>
          <w:rFonts w:ascii="Times New Roman" w:hAnsi="Times New Roman"/>
          <w:lang w:eastAsia="en-GB"/>
        </w:rPr>
        <w:t xml:space="preserve"> between </w:t>
      </w:r>
      <w:bookmarkStart w:id="761" w:name="_9kMML5YVt4EE8DDcLhkhy7sF"/>
      <w:bookmarkStart w:id="762" w:name="_9kMML5YVt4EE8EEcLhkhy7sF"/>
      <w:r w:rsidRPr="006D7F01">
        <w:rPr>
          <w:rFonts w:ascii="Times New Roman" w:hAnsi="Times New Roman"/>
          <w:b/>
          <w:lang w:eastAsia="en-GB"/>
        </w:rPr>
        <w:t xml:space="preserve">Schedule </w:t>
      </w:r>
      <w:r w:rsidR="0009044D" w:rsidRPr="006D7F01">
        <w:rPr>
          <w:rFonts w:ascii="Times New Roman" w:hAnsi="Times New Roman"/>
          <w:b/>
          <w:lang w:eastAsia="en-GB"/>
        </w:rPr>
        <w:t>7</w:t>
      </w:r>
      <w:bookmarkEnd w:id="761"/>
      <w:bookmarkEnd w:id="762"/>
      <w:r w:rsidR="00297115" w:rsidRPr="006D7F01">
        <w:rPr>
          <w:rFonts w:ascii="Times New Roman" w:hAnsi="Times New Roman"/>
          <w:b/>
          <w:lang w:eastAsia="en-GB"/>
        </w:rPr>
        <w:t xml:space="preserve"> </w:t>
      </w:r>
      <w:r w:rsidRPr="006D7F01">
        <w:rPr>
          <w:rFonts w:ascii="Times New Roman" w:hAnsi="Times New Roman"/>
          <w:b/>
          <w:lang w:eastAsia="en-GB"/>
        </w:rPr>
        <w:t>(</w:t>
      </w:r>
      <w:bookmarkStart w:id="763" w:name="_9kMKBP6ZWu9A67CF"/>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763"/>
      <w:r w:rsidRPr="006D7F01">
        <w:rPr>
          <w:rFonts w:ascii="Times New Roman" w:hAnsi="Times New Roman"/>
          <w:b/>
          <w:lang w:eastAsia="en-GB"/>
        </w:rPr>
        <w:t xml:space="preserve"> Proposal)</w:t>
      </w:r>
      <w:r w:rsidRPr="006D7F01">
        <w:rPr>
          <w:rFonts w:ascii="Times New Roman" w:hAnsi="Times New Roman"/>
          <w:lang w:eastAsia="en-GB"/>
        </w:rPr>
        <w:t xml:space="preserve"> and the Initial Service Delivery Documents or the Service Delivery Documents, </w:t>
      </w:r>
      <w:bookmarkStart w:id="764" w:name="_9kMNM5YVt4EE8DDcLhkhy7sF"/>
      <w:bookmarkStart w:id="765" w:name="_9kMNM5YVt4EE8EEcLhkhy7sF"/>
      <w:r w:rsidRPr="006D7F01">
        <w:rPr>
          <w:rFonts w:ascii="Times New Roman" w:hAnsi="Times New Roman"/>
          <w:b/>
          <w:lang w:eastAsia="en-GB"/>
        </w:rPr>
        <w:t xml:space="preserve">Schedule </w:t>
      </w:r>
      <w:r w:rsidR="0009044D" w:rsidRPr="006D7F01">
        <w:rPr>
          <w:rFonts w:ascii="Times New Roman" w:hAnsi="Times New Roman"/>
          <w:b/>
          <w:lang w:eastAsia="en-GB"/>
        </w:rPr>
        <w:t>7</w:t>
      </w:r>
      <w:bookmarkEnd w:id="764"/>
      <w:bookmarkEnd w:id="765"/>
      <w:r w:rsidR="00297115" w:rsidRPr="006D7F01">
        <w:rPr>
          <w:rFonts w:ascii="Times New Roman" w:hAnsi="Times New Roman"/>
          <w:b/>
          <w:lang w:eastAsia="en-GB"/>
        </w:rPr>
        <w:t xml:space="preserve"> </w:t>
      </w:r>
      <w:r w:rsidRPr="006D7F01">
        <w:rPr>
          <w:rFonts w:ascii="Times New Roman" w:hAnsi="Times New Roman"/>
          <w:b/>
          <w:lang w:eastAsia="en-GB"/>
        </w:rPr>
        <w:t>(</w:t>
      </w:r>
      <w:bookmarkStart w:id="766" w:name="_9kML3G6ZWu9A67CF"/>
      <w:bookmarkStart w:id="767" w:name="_9kMKJ5YVt3BC6DFMHz5AseyBAFoiEDEI5z"/>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766"/>
      <w:r w:rsidRPr="006D7F01">
        <w:rPr>
          <w:rFonts w:ascii="Times New Roman" w:hAnsi="Times New Roman"/>
          <w:b/>
          <w:lang w:eastAsia="en-GB"/>
        </w:rPr>
        <w:t xml:space="preserve"> Proposal</w:t>
      </w:r>
      <w:bookmarkEnd w:id="767"/>
      <w:r w:rsidRPr="006D7F01">
        <w:rPr>
          <w:rFonts w:ascii="Times New Roman" w:hAnsi="Times New Roman"/>
          <w:b/>
          <w:lang w:eastAsia="en-GB"/>
        </w:rPr>
        <w:t>)</w:t>
      </w:r>
      <w:r w:rsidRPr="006D7F01">
        <w:rPr>
          <w:rFonts w:ascii="Times New Roman" w:hAnsi="Times New Roman"/>
        </w:rPr>
        <w:t xml:space="preserve"> shall take precedence.</w:t>
      </w:r>
    </w:p>
    <w:p w14:paraId="191522D6" w14:textId="77777777" w:rsidR="00F505AC" w:rsidRPr="006D7F01" w:rsidRDefault="00F505AC"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the event of any inconsistency </w:t>
      </w:r>
      <w:r w:rsidR="0097250D" w:rsidRPr="006D7F01">
        <w:rPr>
          <w:rFonts w:ascii="Times New Roman" w:hAnsi="Times New Roman"/>
          <w:lang w:eastAsia="en-GB"/>
        </w:rPr>
        <w:t xml:space="preserve">or conflict </w:t>
      </w:r>
      <w:r w:rsidRPr="006D7F01">
        <w:rPr>
          <w:rFonts w:ascii="Times New Roman" w:hAnsi="Times New Roman"/>
          <w:lang w:eastAsia="en-GB"/>
        </w:rPr>
        <w:t xml:space="preserve">between the provisions of this Contract (excluding the Controlled Documents) and any Controlled Document, the provisions of this Contract </w:t>
      </w:r>
      <w:r w:rsidR="00173C9C" w:rsidRPr="006D7F01">
        <w:rPr>
          <w:rFonts w:ascii="Times New Roman" w:hAnsi="Times New Roman"/>
          <w:lang w:eastAsia="en-GB"/>
        </w:rPr>
        <w:t>(</w:t>
      </w:r>
      <w:r w:rsidRPr="006D7F01">
        <w:rPr>
          <w:rFonts w:ascii="Times New Roman" w:hAnsi="Times New Roman"/>
          <w:lang w:eastAsia="en-GB"/>
        </w:rPr>
        <w:t>excluding the Controlled Documents</w:t>
      </w:r>
      <w:r w:rsidR="00173C9C" w:rsidRPr="006D7F01">
        <w:rPr>
          <w:rFonts w:ascii="Times New Roman" w:hAnsi="Times New Roman"/>
          <w:lang w:eastAsia="en-GB"/>
        </w:rPr>
        <w:t>)</w:t>
      </w:r>
      <w:r w:rsidRPr="006D7F01">
        <w:rPr>
          <w:rFonts w:ascii="Times New Roman" w:hAnsi="Times New Roman"/>
          <w:lang w:eastAsia="en-GB"/>
        </w:rPr>
        <w:t xml:space="preserve"> shall take precedence.</w:t>
      </w:r>
    </w:p>
    <w:p w14:paraId="5AE635D8" w14:textId="0ABF8661" w:rsidR="007464C9" w:rsidRPr="006D7F01" w:rsidRDefault="00521517"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 xml:space="preserve">clause </w:t>
      </w:r>
      <w:r w:rsidR="002D26AF" w:rsidRPr="006D7F01">
        <w:rPr>
          <w:rFonts w:ascii="Times New Roman" w:hAnsi="Times New Roman"/>
          <w:b/>
          <w:lang w:eastAsia="en-GB"/>
        </w:rPr>
        <w:fldChar w:fldCharType="begin"/>
      </w:r>
      <w:r w:rsidR="002D26AF" w:rsidRPr="006D7F01">
        <w:rPr>
          <w:rFonts w:ascii="Times New Roman" w:hAnsi="Times New Roman"/>
          <w:b/>
          <w:lang w:eastAsia="en-GB"/>
        </w:rPr>
        <w:instrText xml:space="preserve"> REF _Ref530596486 \r \h </w:instrText>
      </w:r>
      <w:r w:rsidR="002D26AF" w:rsidRPr="006D7F01">
        <w:rPr>
          <w:rFonts w:ascii="Times New Roman" w:hAnsi="Times New Roman"/>
          <w:b/>
          <w:lang w:eastAsia="en-GB"/>
        </w:rPr>
      </w:r>
      <w:r w:rsidR="002D26AF" w:rsidRPr="006D7F01">
        <w:rPr>
          <w:rFonts w:ascii="Times New Roman" w:hAnsi="Times New Roman"/>
          <w:b/>
          <w:lang w:eastAsia="en-GB"/>
        </w:rPr>
        <w:fldChar w:fldCharType="separate"/>
      </w:r>
      <w:r w:rsidR="003354A4">
        <w:rPr>
          <w:rFonts w:ascii="Times New Roman" w:hAnsi="Times New Roman"/>
          <w:b/>
          <w:lang w:eastAsia="en-GB"/>
        </w:rPr>
        <w:t>1.6.2</w:t>
      </w:r>
      <w:r w:rsidR="002D26AF" w:rsidRPr="006D7F01">
        <w:rPr>
          <w:rFonts w:ascii="Times New Roman" w:hAnsi="Times New Roman"/>
          <w:b/>
          <w:lang w:eastAsia="en-GB"/>
        </w:rPr>
        <w:fldChar w:fldCharType="end"/>
      </w:r>
      <w:r w:rsidRPr="006D7F01">
        <w:rPr>
          <w:rFonts w:ascii="Times New Roman" w:hAnsi="Times New Roman"/>
          <w:b/>
          <w:lang w:eastAsia="en-GB"/>
        </w:rPr>
        <w:t xml:space="preserve"> (Interpretation)</w:t>
      </w:r>
      <w:r w:rsidRPr="006D7F01">
        <w:rPr>
          <w:rFonts w:ascii="Times New Roman" w:hAnsi="Times New Roman"/>
          <w:lang w:eastAsia="en-GB"/>
        </w:rPr>
        <w:t>, i</w:t>
      </w:r>
      <w:r w:rsidR="007464C9" w:rsidRPr="006D7F01">
        <w:rPr>
          <w:rFonts w:ascii="Times New Roman" w:hAnsi="Times New Roman"/>
          <w:lang w:eastAsia="en-GB"/>
        </w:rPr>
        <w:t xml:space="preserve">n the event of any inconsistency or conflict between the provisions of </w:t>
      </w:r>
      <w:bookmarkStart w:id="768" w:name="_9kR3WTr2CC6DLiJfifw5q8N"/>
      <w:r w:rsidR="007464C9" w:rsidRPr="006D7F01">
        <w:rPr>
          <w:rFonts w:ascii="Times New Roman" w:hAnsi="Times New Roman"/>
          <w:b/>
          <w:lang w:eastAsia="en-GB"/>
        </w:rPr>
        <w:t>Schedule 25</w:t>
      </w:r>
      <w:bookmarkEnd w:id="768"/>
      <w:r w:rsidR="007464C9" w:rsidRPr="006D7F01">
        <w:rPr>
          <w:rFonts w:ascii="Times New Roman" w:hAnsi="Times New Roman"/>
          <w:b/>
          <w:lang w:eastAsia="en-GB"/>
        </w:rPr>
        <w:t xml:space="preserve"> (Data Protection) </w:t>
      </w:r>
      <w:r w:rsidR="007464C9" w:rsidRPr="006D7F01">
        <w:rPr>
          <w:rFonts w:ascii="Times New Roman" w:hAnsi="Times New Roman"/>
          <w:lang w:eastAsia="en-GB"/>
        </w:rPr>
        <w:t xml:space="preserve">and </w:t>
      </w:r>
      <w:r w:rsidR="003B538E" w:rsidRPr="006D7F01">
        <w:rPr>
          <w:rFonts w:ascii="Times New Roman" w:hAnsi="Times New Roman"/>
          <w:lang w:eastAsia="en-GB"/>
        </w:rPr>
        <w:t xml:space="preserve">any </w:t>
      </w:r>
      <w:r w:rsidR="00D56B19" w:rsidRPr="006D7F01">
        <w:rPr>
          <w:rFonts w:ascii="Times New Roman" w:hAnsi="Times New Roman"/>
          <w:lang w:eastAsia="en-GB"/>
        </w:rPr>
        <w:t xml:space="preserve">limitation of </w:t>
      </w:r>
      <w:r w:rsidR="007464C9" w:rsidRPr="006D7F01">
        <w:rPr>
          <w:rFonts w:ascii="Times New Roman" w:hAnsi="Times New Roman"/>
          <w:lang w:eastAsia="en-GB"/>
        </w:rPr>
        <w:t xml:space="preserve">liability provisions and any other provision set out in this Contract in relation to Personal Data, the provisions of </w:t>
      </w:r>
      <w:bookmarkStart w:id="769" w:name="_9kMHG5YVt4EE8FNkLhkhy7sAP"/>
      <w:r w:rsidR="007464C9" w:rsidRPr="006D7F01">
        <w:rPr>
          <w:rFonts w:ascii="Times New Roman" w:hAnsi="Times New Roman"/>
          <w:b/>
          <w:lang w:eastAsia="en-GB"/>
        </w:rPr>
        <w:t>Schedule 25</w:t>
      </w:r>
      <w:bookmarkEnd w:id="769"/>
      <w:r w:rsidR="007464C9" w:rsidRPr="006D7F01">
        <w:rPr>
          <w:rFonts w:ascii="Times New Roman" w:hAnsi="Times New Roman"/>
          <w:b/>
          <w:lang w:eastAsia="en-GB"/>
        </w:rPr>
        <w:t xml:space="preserve"> (Data Protection) </w:t>
      </w:r>
      <w:r w:rsidR="007464C9" w:rsidRPr="006D7F01">
        <w:rPr>
          <w:rFonts w:ascii="Times New Roman" w:hAnsi="Times New Roman"/>
          <w:lang w:eastAsia="en-GB"/>
        </w:rPr>
        <w:t xml:space="preserve">and </w:t>
      </w:r>
      <w:r w:rsidR="003B538E" w:rsidRPr="006D7F01">
        <w:rPr>
          <w:rFonts w:ascii="Times New Roman" w:hAnsi="Times New Roman"/>
          <w:lang w:eastAsia="en-GB"/>
        </w:rPr>
        <w:t>any</w:t>
      </w:r>
      <w:r w:rsidR="007464C9" w:rsidRPr="006D7F01">
        <w:rPr>
          <w:rFonts w:ascii="Times New Roman" w:hAnsi="Times New Roman"/>
          <w:lang w:eastAsia="en-GB"/>
        </w:rPr>
        <w:t xml:space="preserve"> </w:t>
      </w:r>
      <w:r w:rsidR="00D56B19" w:rsidRPr="006D7F01">
        <w:rPr>
          <w:rFonts w:ascii="Times New Roman" w:hAnsi="Times New Roman"/>
          <w:lang w:eastAsia="en-GB"/>
        </w:rPr>
        <w:t xml:space="preserve">limitation of </w:t>
      </w:r>
      <w:r w:rsidR="007464C9" w:rsidRPr="006D7F01">
        <w:rPr>
          <w:rFonts w:ascii="Times New Roman" w:hAnsi="Times New Roman"/>
          <w:lang w:eastAsia="en-GB"/>
        </w:rPr>
        <w:t>liability provisions shall prevail.</w:t>
      </w:r>
    </w:p>
    <w:p w14:paraId="4CAC91F5"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Responsibility for Related Parties</w:t>
      </w:r>
    </w:p>
    <w:p w14:paraId="136852D3"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Subject to the provisions of this Contract, the Contractor shall be responsible for the acts and omissions of the Contractor Related Parties as if they were the acts and omissions of the Contractor and the Authority shall be responsible for the acts and omissions of the Authority Related Parties as if they were the acts and omissions of the Authority. The Contractor shall be responsible for the selection of and pricing by any Contractor Related Party.</w:t>
      </w:r>
    </w:p>
    <w:p w14:paraId="243E34EE"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770" w:name="_Ref172521802"/>
      <w:r w:rsidRPr="006D7F01">
        <w:rPr>
          <w:rFonts w:ascii="Times New Roman" w:hAnsi="Times New Roman"/>
          <w:b/>
          <w:bCs/>
          <w:lang w:eastAsia="en-GB"/>
        </w:rPr>
        <w:t>Approval</w:t>
      </w:r>
      <w:bookmarkEnd w:id="770"/>
    </w:p>
    <w:p w14:paraId="018164D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None of the following:</w:t>
      </w:r>
    </w:p>
    <w:p w14:paraId="5C06E998"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giving of any approval or consent;</w:t>
      </w:r>
    </w:p>
    <w:p w14:paraId="103C435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examination, acknowledgement and/or knowledge of the provisions of any agreement or document; or </w:t>
      </w:r>
    </w:p>
    <w:p w14:paraId="72F10F3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review of any document or course of action, or the failure to do so, </w:t>
      </w:r>
    </w:p>
    <w:p w14:paraId="24E289C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by or on behalf of the Authority shall, unless otherwise expressly stated in this Contract, relieve the Contractor of any of its obligations under </w:t>
      </w:r>
      <w:r w:rsidR="004009FC" w:rsidRPr="006D7F01">
        <w:rPr>
          <w:rFonts w:ascii="Times New Roman" w:hAnsi="Times New Roman"/>
          <w:lang w:eastAsia="en-GB"/>
        </w:rPr>
        <w:t>th</w:t>
      </w:r>
      <w:r w:rsidR="00BF6614" w:rsidRPr="006D7F01">
        <w:rPr>
          <w:rFonts w:ascii="Times New Roman" w:hAnsi="Times New Roman"/>
          <w:lang w:eastAsia="en-GB"/>
        </w:rPr>
        <w:t>is</w:t>
      </w:r>
      <w:r w:rsidR="004009FC" w:rsidRPr="006D7F01">
        <w:rPr>
          <w:rFonts w:ascii="Times New Roman" w:hAnsi="Times New Roman"/>
          <w:lang w:eastAsia="en-GB"/>
        </w:rPr>
        <w:t xml:space="preserve"> Contract</w:t>
      </w:r>
      <w:r w:rsidRPr="006D7F01">
        <w:rPr>
          <w:rFonts w:ascii="Times New Roman" w:hAnsi="Times New Roman"/>
          <w:lang w:eastAsia="en-GB"/>
        </w:rPr>
        <w:t xml:space="preserve"> or of any duty which it may have pursuant to this Contract to ensure the correctness, accuracy or suitability of the matter or thing which is the subject of the approval, consent, examination, acknowledgement or knowledge.</w:t>
      </w:r>
    </w:p>
    <w:p w14:paraId="21CD5404"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Succession</w:t>
      </w:r>
    </w:p>
    <w:p w14:paraId="5D1CEF6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References to a public organisation (other than the Authority) shall be deemed to include a reference to any successor to such public organisation or any organisation or entity which has taken over either or both the functions and responsibilities of such public organisation. References to other persons (other than the Authority) shall include their successors and assignees.</w:t>
      </w:r>
    </w:p>
    <w:p w14:paraId="3A19F77F" w14:textId="77777777" w:rsidR="00840FEC" w:rsidRPr="006D7F01" w:rsidRDefault="00840FEC"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Condition Precedent</w:t>
      </w:r>
    </w:p>
    <w:p w14:paraId="1138A73E" w14:textId="4A665B57" w:rsidR="0094428A" w:rsidRPr="006D7F01" w:rsidRDefault="0094428A" w:rsidP="00E5054F">
      <w:pPr>
        <w:widowControl w:val="0"/>
        <w:numPr>
          <w:ilvl w:val="2"/>
          <w:numId w:val="3"/>
        </w:numPr>
        <w:spacing w:after="240" w:line="312" w:lineRule="auto"/>
        <w:outlineLvl w:val="2"/>
        <w:rPr>
          <w:rFonts w:ascii="Times New Roman" w:hAnsi="Times New Roman"/>
          <w:lang w:eastAsia="en-GB"/>
        </w:rPr>
      </w:pPr>
      <w:bookmarkStart w:id="771" w:name="_Ref310353178"/>
      <w:r w:rsidRPr="006D7F01">
        <w:rPr>
          <w:rFonts w:ascii="Times New Roman" w:hAnsi="Times New Roman"/>
          <w:lang w:eastAsia="en-GB"/>
        </w:rPr>
        <w:t xml:space="preserve">No Party shall be bound by its obligations and duties under this Contract other than those under </w:t>
      </w:r>
      <w:r w:rsidR="0062073D" w:rsidRPr="006D7F01">
        <w:rPr>
          <w:rFonts w:ascii="Times New Roman" w:hAnsi="Times New Roman"/>
          <w:b/>
          <w:lang w:eastAsia="en-GB"/>
        </w:rPr>
        <w:t>c</w:t>
      </w:r>
      <w:r w:rsidRPr="006D7F01">
        <w:rPr>
          <w:rFonts w:ascii="Times New Roman" w:hAnsi="Times New Roman"/>
          <w:b/>
          <w:lang w:eastAsia="en-GB"/>
        </w:rPr>
        <w:t xml:space="preserve">lauses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_Ref164768228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3354A4">
        <w:rPr>
          <w:rFonts w:ascii="Times New Roman" w:hAnsi="Times New Roman"/>
          <w:b/>
          <w:lang w:eastAsia="en-GB"/>
        </w:rPr>
        <w:t>61</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(Information and Confidentiality)</w:t>
      </w:r>
      <w:r w:rsidR="0096719F" w:rsidRPr="006D7F01">
        <w:rPr>
          <w:rFonts w:ascii="Times New Roman" w:hAnsi="Times New Roman"/>
          <w:lang w:eastAsia="en-GB"/>
        </w:rPr>
        <w:t>,</w:t>
      </w:r>
      <w:r w:rsidR="007F6AE7"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_Ref159222450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3354A4">
        <w:rPr>
          <w:rFonts w:ascii="Times New Roman" w:hAnsi="Times New Roman"/>
          <w:b/>
          <w:lang w:eastAsia="en-GB"/>
        </w:rPr>
        <w:t>62</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(Public Relations and Publicity</w:t>
      </w:r>
      <w:r w:rsidR="0096719F" w:rsidRPr="006D7F01">
        <w:rPr>
          <w:rFonts w:ascii="Times New Roman" w:hAnsi="Times New Roman"/>
          <w:b/>
          <w:lang w:eastAsia="en-GB"/>
        </w:rPr>
        <w:t>)</w:t>
      </w:r>
      <w:r w:rsidR="0096719F" w:rsidRPr="006D7F01">
        <w:rPr>
          <w:rFonts w:ascii="Times New Roman" w:hAnsi="Times New Roman"/>
          <w:lang w:eastAsia="en-GB"/>
        </w:rPr>
        <w:t>,</w:t>
      </w:r>
      <w:r w:rsidR="00CE52C8"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_Ref408825976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3354A4">
        <w:rPr>
          <w:rFonts w:ascii="Times New Roman" w:hAnsi="Times New Roman"/>
          <w:b/>
          <w:lang w:eastAsia="en-GB"/>
        </w:rPr>
        <w:t>63</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(Advertisements)</w:t>
      </w:r>
      <w:r w:rsidR="0096719F" w:rsidRPr="006D7F01">
        <w:rPr>
          <w:rFonts w:ascii="Times New Roman" w:hAnsi="Times New Roman"/>
          <w:lang w:eastAsia="en-GB"/>
        </w:rPr>
        <w:t>,</w:t>
      </w:r>
      <w:r w:rsidR="0096719F" w:rsidRPr="006D7F01">
        <w:rPr>
          <w:rFonts w:ascii="Times New Roman" w:hAnsi="Times New Roman"/>
          <w:b/>
          <w:lang w:eastAsia="en-GB"/>
        </w:rPr>
        <w:t xml:space="preserve">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_Ref164767260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3354A4">
        <w:rPr>
          <w:rFonts w:ascii="Times New Roman" w:hAnsi="Times New Roman"/>
          <w:b/>
          <w:lang w:eastAsia="en-GB"/>
        </w:rPr>
        <w:t>70</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(Dispu</w:t>
      </w:r>
      <w:r w:rsidR="0096719F" w:rsidRPr="006D7F01">
        <w:rPr>
          <w:rFonts w:ascii="Times New Roman" w:hAnsi="Times New Roman"/>
          <w:b/>
          <w:lang w:eastAsia="en-GB"/>
        </w:rPr>
        <w:t>te Resolut</w:t>
      </w:r>
      <w:r w:rsidR="00CE52C8" w:rsidRPr="006D7F01">
        <w:rPr>
          <w:rFonts w:ascii="Times New Roman" w:hAnsi="Times New Roman"/>
          <w:b/>
          <w:lang w:eastAsia="en-GB"/>
        </w:rPr>
        <w:t>i</w:t>
      </w:r>
      <w:r w:rsidR="0096719F" w:rsidRPr="006D7F01">
        <w:rPr>
          <w:rFonts w:ascii="Times New Roman" w:hAnsi="Times New Roman"/>
          <w:b/>
          <w:lang w:eastAsia="en-GB"/>
        </w:rPr>
        <w:t>o</w:t>
      </w:r>
      <w:r w:rsidR="00CE52C8" w:rsidRPr="006D7F01">
        <w:rPr>
          <w:rFonts w:ascii="Times New Roman" w:hAnsi="Times New Roman"/>
          <w:b/>
          <w:lang w:eastAsia="en-GB"/>
        </w:rPr>
        <w:t>n</w:t>
      </w:r>
      <w:r w:rsidR="0096719F" w:rsidRPr="006D7F01">
        <w:rPr>
          <w:rFonts w:ascii="Times New Roman" w:hAnsi="Times New Roman"/>
          <w:b/>
          <w:lang w:eastAsia="en-GB"/>
        </w:rPr>
        <w:t>)</w:t>
      </w:r>
      <w:r w:rsidR="0096719F" w:rsidRPr="006D7F01">
        <w:rPr>
          <w:rFonts w:ascii="Times New Roman" w:hAnsi="Times New Roman"/>
          <w:lang w:eastAsia="en-GB"/>
        </w:rPr>
        <w:t>,</w:t>
      </w:r>
      <w:r w:rsidR="00CE52C8" w:rsidRPr="006D7F01">
        <w:rPr>
          <w:rFonts w:ascii="Times New Roman" w:hAnsi="Times New Roman"/>
          <w:b/>
          <w:lang w:eastAsia="en-GB"/>
        </w:rPr>
        <w:t xml:space="preserve"> </w:t>
      </w:r>
      <w:r w:rsidR="0096719F" w:rsidRPr="006D7F01">
        <w:rPr>
          <w:rFonts w:ascii="Times New Roman" w:hAnsi="Times New Roman"/>
          <w:b/>
          <w:lang w:eastAsia="en-GB"/>
        </w:rPr>
        <w:fldChar w:fldCharType="begin"/>
      </w:r>
      <w:r w:rsidR="0096719F" w:rsidRPr="006D7F01">
        <w:rPr>
          <w:rFonts w:ascii="Times New Roman" w:hAnsi="Times New Roman"/>
          <w:b/>
          <w:lang w:eastAsia="en-GB"/>
        </w:rPr>
        <w:instrText xml:space="preserve"> REF _Ref202245969 \r \h </w:instrText>
      </w:r>
      <w:r w:rsidR="007A4133" w:rsidRPr="006D7F01">
        <w:rPr>
          <w:rFonts w:ascii="Times New Roman" w:hAnsi="Times New Roman"/>
          <w:b/>
          <w:lang w:eastAsia="en-GB"/>
        </w:rPr>
        <w:instrText xml:space="preserve"> \* MERGEFORMAT </w:instrText>
      </w:r>
      <w:r w:rsidR="0096719F" w:rsidRPr="006D7F01">
        <w:rPr>
          <w:rFonts w:ascii="Times New Roman" w:hAnsi="Times New Roman"/>
          <w:b/>
          <w:lang w:eastAsia="en-GB"/>
        </w:rPr>
      </w:r>
      <w:r w:rsidR="0096719F" w:rsidRPr="006D7F01">
        <w:rPr>
          <w:rFonts w:ascii="Times New Roman" w:hAnsi="Times New Roman"/>
          <w:b/>
          <w:lang w:eastAsia="en-GB"/>
        </w:rPr>
        <w:fldChar w:fldCharType="separate"/>
      </w:r>
      <w:r w:rsidR="003354A4">
        <w:rPr>
          <w:rFonts w:ascii="Times New Roman" w:hAnsi="Times New Roman"/>
          <w:b/>
          <w:lang w:eastAsia="en-GB"/>
        </w:rPr>
        <w:t>80</w:t>
      </w:r>
      <w:r w:rsidR="0096719F" w:rsidRPr="006D7F01">
        <w:rPr>
          <w:rFonts w:ascii="Times New Roman" w:hAnsi="Times New Roman"/>
          <w:b/>
          <w:lang w:eastAsia="en-GB"/>
        </w:rPr>
        <w:fldChar w:fldCharType="end"/>
      </w:r>
      <w:r w:rsidR="0096719F" w:rsidRPr="006D7F01">
        <w:rPr>
          <w:rFonts w:ascii="Times New Roman" w:hAnsi="Times New Roman"/>
          <w:b/>
          <w:lang w:eastAsia="en-GB"/>
        </w:rPr>
        <w:t xml:space="preserve"> (Notices) </w:t>
      </w:r>
      <w:r w:rsidR="00CE52C8" w:rsidRPr="006D7F01">
        <w:rPr>
          <w:rFonts w:ascii="Times New Roman" w:hAnsi="Times New Roman"/>
          <w:b/>
          <w:lang w:eastAsia="en-GB"/>
        </w:rPr>
        <w:t xml:space="preserve">and </w:t>
      </w:r>
      <w:r w:rsidR="00CE52C8" w:rsidRPr="006D7F01">
        <w:rPr>
          <w:rFonts w:ascii="Times New Roman" w:hAnsi="Times New Roman"/>
          <w:b/>
          <w:lang w:eastAsia="en-GB"/>
        </w:rPr>
        <w:fldChar w:fldCharType="begin"/>
      </w:r>
      <w:r w:rsidR="00CE52C8" w:rsidRPr="006D7F01">
        <w:rPr>
          <w:rFonts w:ascii="Times New Roman" w:hAnsi="Times New Roman"/>
          <w:b/>
          <w:lang w:eastAsia="en-GB"/>
        </w:rPr>
        <w:instrText xml:space="preserve"> REF _Ref171410181 \r \h </w:instrText>
      </w:r>
      <w:r w:rsidR="007A4133" w:rsidRPr="006D7F01">
        <w:rPr>
          <w:rFonts w:ascii="Times New Roman" w:hAnsi="Times New Roman"/>
          <w:b/>
          <w:lang w:eastAsia="en-GB"/>
        </w:rPr>
        <w:instrText xml:space="preserve"> \* MERGEFORMAT </w:instrText>
      </w:r>
      <w:r w:rsidR="00CE52C8" w:rsidRPr="006D7F01">
        <w:rPr>
          <w:rFonts w:ascii="Times New Roman" w:hAnsi="Times New Roman"/>
          <w:b/>
          <w:lang w:eastAsia="en-GB"/>
        </w:rPr>
      </w:r>
      <w:r w:rsidR="00CE52C8" w:rsidRPr="006D7F01">
        <w:rPr>
          <w:rFonts w:ascii="Times New Roman" w:hAnsi="Times New Roman"/>
          <w:b/>
          <w:lang w:eastAsia="en-GB"/>
        </w:rPr>
        <w:fldChar w:fldCharType="separate"/>
      </w:r>
      <w:r w:rsidR="003354A4">
        <w:rPr>
          <w:rFonts w:ascii="Times New Roman" w:hAnsi="Times New Roman"/>
          <w:b/>
          <w:lang w:eastAsia="en-GB"/>
        </w:rPr>
        <w:t>83</w:t>
      </w:r>
      <w:r w:rsidR="00CE52C8" w:rsidRPr="006D7F01">
        <w:rPr>
          <w:rFonts w:ascii="Times New Roman" w:hAnsi="Times New Roman"/>
          <w:b/>
          <w:lang w:eastAsia="en-GB"/>
        </w:rPr>
        <w:fldChar w:fldCharType="end"/>
      </w:r>
      <w:r w:rsidR="00CE52C8" w:rsidRPr="006D7F01">
        <w:rPr>
          <w:rFonts w:ascii="Times New Roman" w:hAnsi="Times New Roman"/>
          <w:b/>
          <w:lang w:eastAsia="en-GB"/>
        </w:rPr>
        <w:t xml:space="preserve"> (Governing Law and Jurisdiction)</w:t>
      </w:r>
      <w:r w:rsidRPr="006D7F01">
        <w:rPr>
          <w:rFonts w:ascii="Times New Roman" w:hAnsi="Times New Roman"/>
          <w:lang w:eastAsia="en-GB"/>
        </w:rPr>
        <w:t xml:space="preserve">, until the following (the </w:t>
      </w:r>
      <w:r w:rsidR="004A61D8" w:rsidRPr="006D7F01">
        <w:rPr>
          <w:rFonts w:ascii="Times New Roman" w:hAnsi="Times New Roman"/>
          <w:lang w:eastAsia="en-GB"/>
        </w:rPr>
        <w:t>"</w:t>
      </w:r>
      <w:r w:rsidRPr="006D7F01">
        <w:rPr>
          <w:rFonts w:ascii="Times New Roman" w:hAnsi="Times New Roman"/>
          <w:b/>
          <w:lang w:eastAsia="en-GB"/>
        </w:rPr>
        <w:t>Condition Precedent</w:t>
      </w:r>
      <w:r w:rsidR="004A61D8" w:rsidRPr="006D7F01">
        <w:rPr>
          <w:rFonts w:ascii="Times New Roman" w:hAnsi="Times New Roman"/>
          <w:lang w:eastAsia="en-GB"/>
        </w:rPr>
        <w:t>"</w:t>
      </w:r>
      <w:r w:rsidRPr="006D7F01">
        <w:rPr>
          <w:rFonts w:ascii="Times New Roman" w:hAnsi="Times New Roman"/>
          <w:lang w:eastAsia="en-GB"/>
        </w:rPr>
        <w:t>) ha</w:t>
      </w:r>
      <w:r w:rsidR="00145105" w:rsidRPr="006D7F01">
        <w:rPr>
          <w:rFonts w:ascii="Times New Roman" w:hAnsi="Times New Roman"/>
          <w:lang w:eastAsia="en-GB"/>
        </w:rPr>
        <w:t>ve</w:t>
      </w:r>
      <w:r w:rsidRPr="006D7F01">
        <w:rPr>
          <w:rFonts w:ascii="Times New Roman" w:hAnsi="Times New Roman"/>
          <w:lang w:eastAsia="en-GB"/>
        </w:rPr>
        <w:t xml:space="preserve"> occurred:</w:t>
      </w:r>
      <w:bookmarkEnd w:id="771"/>
    </w:p>
    <w:p w14:paraId="4574C2C6" w14:textId="2BD23071" w:rsidR="002B1512" w:rsidRPr="006D7F01" w:rsidRDefault="007A4E31"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w:t>
      </w:r>
      <w:r w:rsidR="00484C8B" w:rsidRPr="006D7F01">
        <w:rPr>
          <w:rFonts w:ascii="Times New Roman" w:hAnsi="Times New Roman"/>
          <w:lang w:eastAsia="en-GB"/>
        </w:rPr>
        <w:t xml:space="preserve"> has procured the execution of the Parent Company Guarantee in accordance with </w:t>
      </w:r>
      <w:r w:rsidR="00452675" w:rsidRPr="006D7F01">
        <w:rPr>
          <w:rFonts w:ascii="Times New Roman" w:hAnsi="Times New Roman"/>
          <w:b/>
          <w:lang w:eastAsia="en-GB"/>
        </w:rPr>
        <w:t xml:space="preserve">clause </w:t>
      </w:r>
      <w:r w:rsidR="00452675" w:rsidRPr="006D7F01">
        <w:rPr>
          <w:rFonts w:ascii="Times New Roman" w:hAnsi="Times New Roman"/>
          <w:b/>
          <w:lang w:eastAsia="en-GB"/>
        </w:rPr>
        <w:fldChar w:fldCharType="begin"/>
      </w:r>
      <w:r w:rsidR="00452675" w:rsidRPr="006D7F01">
        <w:rPr>
          <w:rFonts w:ascii="Times New Roman" w:hAnsi="Times New Roman"/>
          <w:b/>
          <w:lang w:eastAsia="en-GB"/>
        </w:rPr>
        <w:instrText xml:space="preserve"> REF _Ref310352920 \r \h  \* MERGEFORMAT </w:instrText>
      </w:r>
      <w:r w:rsidR="00452675" w:rsidRPr="006D7F01">
        <w:rPr>
          <w:rFonts w:ascii="Times New Roman" w:hAnsi="Times New Roman"/>
          <w:b/>
          <w:lang w:eastAsia="en-GB"/>
        </w:rPr>
      </w:r>
      <w:r w:rsidR="00452675" w:rsidRPr="006D7F01">
        <w:rPr>
          <w:rFonts w:ascii="Times New Roman" w:hAnsi="Times New Roman"/>
          <w:b/>
          <w:lang w:eastAsia="en-GB"/>
        </w:rPr>
        <w:fldChar w:fldCharType="separate"/>
      </w:r>
      <w:r w:rsidR="003354A4">
        <w:rPr>
          <w:rFonts w:ascii="Times New Roman" w:hAnsi="Times New Roman"/>
          <w:b/>
          <w:lang w:eastAsia="en-GB"/>
        </w:rPr>
        <w:t>3.1</w:t>
      </w:r>
      <w:r w:rsidR="00452675" w:rsidRPr="006D7F01">
        <w:rPr>
          <w:rFonts w:ascii="Times New Roman" w:hAnsi="Times New Roman"/>
          <w:b/>
          <w:lang w:eastAsia="en-GB"/>
        </w:rPr>
        <w:fldChar w:fldCharType="end"/>
      </w:r>
      <w:r w:rsidR="00452675" w:rsidRPr="006D7F01">
        <w:rPr>
          <w:rFonts w:ascii="Times New Roman" w:hAnsi="Times New Roman"/>
          <w:b/>
          <w:lang w:eastAsia="en-GB"/>
        </w:rPr>
        <w:t xml:space="preserve"> (Parent Company Guarantee</w:t>
      </w:r>
      <w:r w:rsidR="005D3A27" w:rsidRPr="006D7F01">
        <w:rPr>
          <w:rFonts w:ascii="Times New Roman" w:hAnsi="Times New Roman"/>
          <w:b/>
          <w:lang w:eastAsia="en-GB"/>
        </w:rPr>
        <w:t xml:space="preserve"> and Financial Standing of the Contractor</w:t>
      </w:r>
      <w:r w:rsidR="00452675" w:rsidRPr="006D7F01">
        <w:rPr>
          <w:rFonts w:ascii="Times New Roman" w:hAnsi="Times New Roman"/>
          <w:b/>
          <w:lang w:eastAsia="en-GB"/>
        </w:rPr>
        <w:t>)</w:t>
      </w:r>
      <w:r w:rsidR="002B1512" w:rsidRPr="006D7F01">
        <w:rPr>
          <w:rFonts w:ascii="Times New Roman" w:hAnsi="Times New Roman"/>
          <w:lang w:eastAsia="en-GB"/>
        </w:rPr>
        <w:t>; and</w:t>
      </w:r>
      <w:r w:rsidR="003079F5" w:rsidRPr="006D7F01">
        <w:rPr>
          <w:rFonts w:ascii="Times New Roman" w:hAnsi="Times New Roman"/>
          <w:lang w:eastAsia="en-GB"/>
        </w:rPr>
        <w:t xml:space="preserve"> (if applicable)</w:t>
      </w:r>
      <w:r w:rsidR="0011369A" w:rsidRPr="006D7F01">
        <w:rPr>
          <w:rFonts w:ascii="Times New Roman" w:hAnsi="Times New Roman"/>
          <w:lang w:eastAsia="en-GB"/>
        </w:rPr>
        <w:t>;</w:t>
      </w:r>
    </w:p>
    <w:p w14:paraId="2B610A2F" w14:textId="430098D7" w:rsidR="00BF0E07" w:rsidRPr="006D7F01" w:rsidRDefault="00BF0E07" w:rsidP="002B1512">
      <w:pPr>
        <w:widowControl w:val="0"/>
        <w:numPr>
          <w:ilvl w:val="3"/>
          <w:numId w:val="3"/>
        </w:numPr>
        <w:spacing w:after="240" w:line="312" w:lineRule="auto"/>
        <w:outlineLvl w:val="2"/>
        <w:rPr>
          <w:rFonts w:ascii="Times New Roman" w:hAnsi="Times New Roman"/>
          <w:b/>
          <w:lang w:eastAsia="en-GB"/>
        </w:rPr>
      </w:pPr>
      <w:r w:rsidRPr="006D7F01">
        <w:rPr>
          <w:rFonts w:ascii="Times New Roman" w:hAnsi="Times New Roman"/>
          <w:lang w:eastAsia="en-GB"/>
        </w:rPr>
        <w:t xml:space="preserve">where the </w:t>
      </w:r>
      <w:r w:rsidR="007B49D9" w:rsidRPr="006D7F01">
        <w:rPr>
          <w:rFonts w:ascii="Times New Roman" w:hAnsi="Times New Roman"/>
          <w:lang w:eastAsia="en-GB"/>
        </w:rPr>
        <w:t xml:space="preserve">proposed </w:t>
      </w:r>
      <w:r w:rsidRPr="006D7F01">
        <w:rPr>
          <w:rFonts w:ascii="Times New Roman" w:hAnsi="Times New Roman"/>
          <w:lang w:eastAsia="en-GB"/>
        </w:rPr>
        <w:t xml:space="preserve">Guarantor is incorporated outside of the </w:t>
      </w:r>
      <w:bookmarkStart w:id="772" w:name="_9kMNM5YVt5ED8CDfYt0xiPPzypy8"/>
      <w:r w:rsidRPr="006D7F01">
        <w:rPr>
          <w:rFonts w:ascii="Times New Roman" w:hAnsi="Times New Roman"/>
          <w:lang w:eastAsia="en-GB"/>
        </w:rPr>
        <w:t>United Kingdom</w:t>
      </w:r>
      <w:bookmarkEnd w:id="772"/>
      <w:r w:rsidRPr="006D7F01">
        <w:rPr>
          <w:rFonts w:ascii="Times New Roman" w:hAnsi="Times New Roman"/>
          <w:lang w:eastAsia="en-GB"/>
        </w:rPr>
        <w:t xml:space="preserve">, the Contractor has procured a legal opinion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_Ref529456772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3.1</w:t>
      </w:r>
      <w:r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 and Financial Standing of the Contractor)</w:t>
      </w:r>
      <w:r w:rsidRPr="006D7F01">
        <w:rPr>
          <w:rFonts w:ascii="Times New Roman" w:hAnsi="Times New Roman"/>
          <w:lang w:eastAsia="en-GB"/>
        </w:rPr>
        <w:t>; and (if applicable)</w:t>
      </w:r>
    </w:p>
    <w:p w14:paraId="44D08843" w14:textId="1FC56F14" w:rsidR="00A54F99" w:rsidRPr="006D7F01" w:rsidRDefault="00207DAC" w:rsidP="002B1512">
      <w:pPr>
        <w:widowControl w:val="0"/>
        <w:numPr>
          <w:ilvl w:val="3"/>
          <w:numId w:val="3"/>
        </w:numPr>
        <w:spacing w:after="240" w:line="312" w:lineRule="auto"/>
        <w:outlineLvl w:val="2"/>
        <w:rPr>
          <w:rFonts w:ascii="Times New Roman" w:hAnsi="Times New Roman"/>
          <w:b/>
          <w:lang w:eastAsia="en-GB"/>
        </w:rPr>
      </w:pPr>
      <w:r w:rsidRPr="006D7F01">
        <w:rPr>
          <w:rFonts w:ascii="Times New Roman" w:hAnsi="Times New Roman"/>
          <w:lang w:eastAsia="en-GB"/>
        </w:rPr>
        <w:t xml:space="preserve">where the Contractor is incorporated outside of the </w:t>
      </w:r>
      <w:bookmarkStart w:id="773" w:name="_9kMON5YVt5ED8CDfYt0xiPPzypy8"/>
      <w:r w:rsidRPr="006D7F01">
        <w:rPr>
          <w:rFonts w:ascii="Times New Roman" w:hAnsi="Times New Roman"/>
          <w:lang w:eastAsia="en-GB"/>
        </w:rPr>
        <w:t>United Kingdom</w:t>
      </w:r>
      <w:bookmarkEnd w:id="773"/>
      <w:r w:rsidRPr="006D7F01">
        <w:rPr>
          <w:rFonts w:ascii="Times New Roman" w:hAnsi="Times New Roman"/>
          <w:lang w:eastAsia="en-GB"/>
        </w:rPr>
        <w:t xml:space="preserve">, the Contractor has procured a legal opinion in accordance with </w:t>
      </w:r>
      <w:r w:rsidRPr="006D7F01">
        <w:rPr>
          <w:rFonts w:ascii="Times New Roman" w:hAnsi="Times New Roman"/>
          <w:b/>
          <w:lang w:eastAsia="en-GB"/>
        </w:rPr>
        <w:t xml:space="preserve">clause </w:t>
      </w:r>
      <w:r w:rsidR="00BF0E07" w:rsidRPr="006D7F01">
        <w:rPr>
          <w:rFonts w:ascii="Times New Roman" w:hAnsi="Times New Roman"/>
          <w:b/>
          <w:lang w:eastAsia="en-GB"/>
        </w:rPr>
        <w:fldChar w:fldCharType="begin"/>
      </w:r>
      <w:r w:rsidR="00BF0E07" w:rsidRPr="006D7F01">
        <w:rPr>
          <w:rFonts w:ascii="Times New Roman" w:hAnsi="Times New Roman"/>
          <w:b/>
          <w:lang w:eastAsia="en-GB"/>
        </w:rPr>
        <w:instrText xml:space="preserve"> REF _Ref528699220 \r \h </w:instrText>
      </w:r>
      <w:r w:rsidR="00BF0E07" w:rsidRPr="006D7F01">
        <w:rPr>
          <w:rFonts w:ascii="Times New Roman" w:hAnsi="Times New Roman"/>
          <w:b/>
          <w:lang w:eastAsia="en-GB"/>
        </w:rPr>
      </w:r>
      <w:r w:rsidR="00BF0E07" w:rsidRPr="006D7F01">
        <w:rPr>
          <w:rFonts w:ascii="Times New Roman" w:hAnsi="Times New Roman"/>
          <w:b/>
          <w:lang w:eastAsia="en-GB"/>
        </w:rPr>
        <w:fldChar w:fldCharType="separate"/>
      </w:r>
      <w:r w:rsidR="003354A4">
        <w:rPr>
          <w:rFonts w:ascii="Times New Roman" w:hAnsi="Times New Roman"/>
          <w:b/>
          <w:lang w:eastAsia="en-GB"/>
        </w:rPr>
        <w:t>3.4</w:t>
      </w:r>
      <w:r w:rsidR="00BF0E07" w:rsidRPr="006D7F01">
        <w:rPr>
          <w:rFonts w:ascii="Times New Roman" w:hAnsi="Times New Roman"/>
          <w:b/>
          <w:lang w:eastAsia="en-GB"/>
        </w:rPr>
        <w:fldChar w:fldCharType="end"/>
      </w:r>
      <w:r w:rsidRPr="006D7F01">
        <w:rPr>
          <w:rFonts w:ascii="Times New Roman" w:hAnsi="Times New Roman"/>
          <w:b/>
          <w:lang w:eastAsia="en-GB"/>
        </w:rPr>
        <w:t xml:space="preserve"> (Parent Company Guarantee</w:t>
      </w:r>
      <w:r w:rsidR="005D3A27" w:rsidRPr="006D7F01">
        <w:rPr>
          <w:rFonts w:ascii="Times New Roman" w:hAnsi="Times New Roman"/>
          <w:b/>
          <w:lang w:eastAsia="en-GB"/>
        </w:rPr>
        <w:t xml:space="preserve"> and Financial Standing of the Contractor</w:t>
      </w:r>
      <w:r w:rsidRPr="006D7F01">
        <w:rPr>
          <w:rFonts w:ascii="Times New Roman" w:hAnsi="Times New Roman"/>
          <w:b/>
          <w:lang w:eastAsia="en-GB"/>
        </w:rPr>
        <w:t>)</w:t>
      </w:r>
      <w:r w:rsidR="00A54F99" w:rsidRPr="006D7F01">
        <w:rPr>
          <w:rFonts w:ascii="Times New Roman" w:hAnsi="Times New Roman"/>
          <w:lang w:eastAsia="en-GB"/>
        </w:rPr>
        <w:t>.</w:t>
      </w:r>
    </w:p>
    <w:p w14:paraId="0F084E5B" w14:textId="77777777" w:rsidR="0094428A" w:rsidRPr="006D7F01" w:rsidRDefault="0094428A" w:rsidP="00E5054F">
      <w:pPr>
        <w:widowControl w:val="0"/>
        <w:numPr>
          <w:ilvl w:val="2"/>
          <w:numId w:val="3"/>
        </w:numPr>
        <w:spacing w:after="240" w:line="312" w:lineRule="auto"/>
        <w:outlineLvl w:val="2"/>
        <w:rPr>
          <w:rFonts w:ascii="Times New Roman" w:hAnsi="Times New Roman"/>
          <w:lang w:eastAsia="en-GB"/>
        </w:rPr>
      </w:pPr>
      <w:bookmarkStart w:id="774" w:name="_Ref311730433"/>
      <w:r w:rsidRPr="006D7F01">
        <w:rPr>
          <w:rFonts w:ascii="Times New Roman" w:hAnsi="Times New Roman"/>
          <w:lang w:eastAsia="en-GB"/>
        </w:rPr>
        <w:t xml:space="preserve">If </w:t>
      </w:r>
      <w:r w:rsidR="00C131C2" w:rsidRPr="006D7F01">
        <w:rPr>
          <w:rFonts w:ascii="Times New Roman" w:hAnsi="Times New Roman"/>
          <w:lang w:eastAsia="en-GB"/>
        </w:rPr>
        <w:t>the Condition Precedent has</w:t>
      </w:r>
      <w:r w:rsidRPr="006D7F01">
        <w:rPr>
          <w:rFonts w:ascii="Times New Roman" w:hAnsi="Times New Roman"/>
          <w:lang w:eastAsia="en-GB"/>
        </w:rPr>
        <w:t xml:space="preserve"> not been satisfied before </w:t>
      </w:r>
      <w:r w:rsidR="00484C8B" w:rsidRPr="006D7F01">
        <w:rPr>
          <w:rFonts w:ascii="Times New Roman" w:hAnsi="Times New Roman"/>
          <w:lang w:eastAsia="en-GB"/>
        </w:rPr>
        <w:t xml:space="preserve">the date which falls </w:t>
      </w:r>
      <w:bookmarkStart w:id="775" w:name="_9kR3WTr14569F7A6DOOC1xu0FbE6P"/>
      <w:r w:rsidR="00606085" w:rsidRPr="006D7F01">
        <w:rPr>
          <w:rFonts w:ascii="Times New Roman" w:hAnsi="Times New Roman"/>
          <w:lang w:eastAsia="en-GB"/>
        </w:rPr>
        <w:t>two (</w:t>
      </w:r>
      <w:r w:rsidR="00484C8B" w:rsidRPr="006D7F01">
        <w:rPr>
          <w:rFonts w:ascii="Times New Roman" w:hAnsi="Times New Roman"/>
          <w:lang w:eastAsia="en-GB"/>
        </w:rPr>
        <w:t>2</w:t>
      </w:r>
      <w:r w:rsidR="00606085" w:rsidRPr="006D7F01">
        <w:rPr>
          <w:rFonts w:ascii="Times New Roman" w:hAnsi="Times New Roman"/>
          <w:lang w:eastAsia="en-GB"/>
        </w:rPr>
        <w:t>)</w:t>
      </w:r>
      <w:r w:rsidR="00484C8B" w:rsidRPr="006D7F01">
        <w:rPr>
          <w:rFonts w:ascii="Times New Roman" w:hAnsi="Times New Roman"/>
          <w:lang w:eastAsia="en-GB"/>
        </w:rPr>
        <w:t xml:space="preserve"> Business Days</w:t>
      </w:r>
      <w:bookmarkEnd w:id="775"/>
      <w:r w:rsidR="00484C8B" w:rsidRPr="006D7F01">
        <w:rPr>
          <w:rFonts w:ascii="Times New Roman" w:hAnsi="Times New Roman"/>
          <w:lang w:eastAsia="en-GB"/>
        </w:rPr>
        <w:t xml:space="preserve"> following the </w:t>
      </w:r>
      <w:r w:rsidR="00431DFE" w:rsidRPr="006D7F01">
        <w:rPr>
          <w:rFonts w:ascii="Times New Roman" w:hAnsi="Times New Roman"/>
          <w:lang w:eastAsia="en-GB"/>
        </w:rPr>
        <w:t>Commencement Date</w:t>
      </w:r>
      <w:r w:rsidRPr="006D7F01">
        <w:rPr>
          <w:rFonts w:ascii="Times New Roman" w:hAnsi="Times New Roman"/>
          <w:lang w:eastAsia="en-GB"/>
        </w:rPr>
        <w:t xml:space="preserve"> (the </w:t>
      </w:r>
      <w:r w:rsidR="004A61D8" w:rsidRPr="006D7F01">
        <w:rPr>
          <w:rFonts w:ascii="Times New Roman" w:hAnsi="Times New Roman"/>
          <w:lang w:eastAsia="en-GB"/>
        </w:rPr>
        <w:t>"</w:t>
      </w:r>
      <w:r w:rsidRPr="006D7F01">
        <w:rPr>
          <w:rFonts w:ascii="Times New Roman" w:hAnsi="Times New Roman"/>
          <w:b/>
          <w:lang w:eastAsia="en-GB"/>
        </w:rPr>
        <w:t>Longstop Date</w:t>
      </w:r>
      <w:r w:rsidR="004A61D8" w:rsidRPr="006D7F01">
        <w:rPr>
          <w:rFonts w:ascii="Times New Roman" w:hAnsi="Times New Roman"/>
          <w:lang w:eastAsia="en-GB"/>
        </w:rPr>
        <w:t>"</w:t>
      </w:r>
      <w:r w:rsidRPr="006D7F01">
        <w:rPr>
          <w:rFonts w:ascii="Times New Roman" w:hAnsi="Times New Roman"/>
          <w:lang w:eastAsia="en-GB"/>
        </w:rPr>
        <w:t>) then either:</w:t>
      </w:r>
      <w:bookmarkEnd w:id="774"/>
    </w:p>
    <w:p w14:paraId="4CB2AEA2" w14:textId="77777777" w:rsidR="0094428A" w:rsidRPr="006D7F01" w:rsidRDefault="00A45B95"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w:t>
      </w:r>
      <w:r w:rsidR="0094428A" w:rsidRPr="006D7F01">
        <w:rPr>
          <w:rFonts w:ascii="Times New Roman" w:hAnsi="Times New Roman"/>
          <w:lang w:eastAsia="en-GB"/>
        </w:rPr>
        <w:t xml:space="preserve">his </w:t>
      </w:r>
      <w:r w:rsidR="0062073D" w:rsidRPr="006D7F01">
        <w:rPr>
          <w:rFonts w:ascii="Times New Roman" w:hAnsi="Times New Roman"/>
          <w:lang w:eastAsia="en-GB"/>
        </w:rPr>
        <w:t>Contrac</w:t>
      </w:r>
      <w:r w:rsidR="0094428A" w:rsidRPr="006D7F01">
        <w:rPr>
          <w:rFonts w:ascii="Times New Roman" w:hAnsi="Times New Roman"/>
          <w:lang w:eastAsia="en-GB"/>
        </w:rPr>
        <w:t>t shall terminate on the Long</w:t>
      </w:r>
      <w:r w:rsidR="0062073D" w:rsidRPr="006D7F01">
        <w:rPr>
          <w:rFonts w:ascii="Times New Roman" w:hAnsi="Times New Roman"/>
          <w:lang w:eastAsia="en-GB"/>
        </w:rPr>
        <w:t>s</w:t>
      </w:r>
      <w:r w:rsidR="0094428A" w:rsidRPr="006D7F01">
        <w:rPr>
          <w:rFonts w:ascii="Times New Roman" w:hAnsi="Times New Roman"/>
          <w:lang w:eastAsia="en-GB"/>
        </w:rPr>
        <w:t>top Date</w:t>
      </w:r>
      <w:r w:rsidRPr="006D7F01">
        <w:rPr>
          <w:rFonts w:ascii="Times New Roman" w:hAnsi="Times New Roman"/>
          <w:lang w:eastAsia="en-GB"/>
        </w:rPr>
        <w:t>; or</w:t>
      </w:r>
    </w:p>
    <w:p w14:paraId="7DE251D1" w14:textId="4CB59F5F" w:rsidR="0094428A" w:rsidRPr="006D7F01" w:rsidRDefault="00A45B95" w:rsidP="00E5054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w:t>
      </w:r>
      <w:r w:rsidR="0094428A" w:rsidRPr="006D7F01">
        <w:rPr>
          <w:rFonts w:ascii="Times New Roman" w:hAnsi="Times New Roman"/>
          <w:lang w:eastAsia="en-GB"/>
        </w:rPr>
        <w:t>he Parties may waive the</w:t>
      </w:r>
      <w:r w:rsidRPr="006D7F01">
        <w:rPr>
          <w:rFonts w:ascii="Times New Roman" w:hAnsi="Times New Roman"/>
          <w:lang w:eastAsia="en-GB"/>
        </w:rPr>
        <w:t xml:space="preserve"> </w:t>
      </w:r>
      <w:r w:rsidR="0094428A" w:rsidRPr="006D7F01">
        <w:rPr>
          <w:rFonts w:ascii="Times New Roman" w:hAnsi="Times New Roman"/>
          <w:lang w:eastAsia="en-GB"/>
        </w:rPr>
        <w:t>Condition Precedent in accordance with</w:t>
      </w:r>
      <w:r w:rsidR="00452675" w:rsidRPr="006D7F01">
        <w:rPr>
          <w:rFonts w:ascii="Times New Roman" w:hAnsi="Times New Roman"/>
          <w:lang w:eastAsia="en-GB"/>
        </w:rPr>
        <w:t xml:space="preserve"> </w:t>
      </w:r>
      <w:r w:rsidR="00452675" w:rsidRPr="006D7F01">
        <w:rPr>
          <w:rFonts w:ascii="Times New Roman" w:hAnsi="Times New Roman"/>
          <w:b/>
          <w:lang w:eastAsia="en-GB"/>
        </w:rPr>
        <w:t xml:space="preserve">clause </w:t>
      </w:r>
      <w:r w:rsidR="00452675" w:rsidRPr="006D7F01">
        <w:rPr>
          <w:rFonts w:ascii="Times New Roman" w:hAnsi="Times New Roman"/>
          <w:b/>
          <w:lang w:eastAsia="en-GB"/>
        </w:rPr>
        <w:fldChar w:fldCharType="begin"/>
      </w:r>
      <w:r w:rsidR="00452675" w:rsidRPr="006D7F01">
        <w:rPr>
          <w:rFonts w:ascii="Times New Roman" w:hAnsi="Times New Roman"/>
          <w:b/>
          <w:lang w:eastAsia="en-GB"/>
        </w:rPr>
        <w:instrText xml:space="preserve"> REF _Ref310352976 \r \h  \* MERGEFORMAT </w:instrText>
      </w:r>
      <w:r w:rsidR="00452675" w:rsidRPr="006D7F01">
        <w:rPr>
          <w:rFonts w:ascii="Times New Roman" w:hAnsi="Times New Roman"/>
          <w:b/>
          <w:lang w:eastAsia="en-GB"/>
        </w:rPr>
      </w:r>
      <w:r w:rsidR="00452675" w:rsidRPr="006D7F01">
        <w:rPr>
          <w:rFonts w:ascii="Times New Roman" w:hAnsi="Times New Roman"/>
          <w:b/>
          <w:lang w:eastAsia="en-GB"/>
        </w:rPr>
        <w:fldChar w:fldCharType="separate"/>
      </w:r>
      <w:r w:rsidR="003354A4">
        <w:rPr>
          <w:rFonts w:ascii="Times New Roman" w:hAnsi="Times New Roman"/>
          <w:b/>
          <w:lang w:eastAsia="en-GB"/>
        </w:rPr>
        <w:t>1.10.3</w:t>
      </w:r>
      <w:r w:rsidR="00452675" w:rsidRPr="006D7F01">
        <w:rPr>
          <w:rFonts w:ascii="Times New Roman" w:hAnsi="Times New Roman"/>
          <w:b/>
          <w:lang w:eastAsia="en-GB"/>
        </w:rPr>
        <w:fldChar w:fldCharType="end"/>
      </w:r>
      <w:r w:rsidR="0094428A" w:rsidRPr="006D7F01">
        <w:rPr>
          <w:rFonts w:ascii="Times New Roman" w:hAnsi="Times New Roman"/>
          <w:lang w:eastAsia="en-GB"/>
        </w:rPr>
        <w:t>.</w:t>
      </w:r>
    </w:p>
    <w:p w14:paraId="6E69BE60" w14:textId="6DDE4496" w:rsidR="00840FEC" w:rsidRPr="006D7F01" w:rsidRDefault="00A45B95" w:rsidP="00E5054F">
      <w:pPr>
        <w:widowControl w:val="0"/>
        <w:numPr>
          <w:ilvl w:val="2"/>
          <w:numId w:val="3"/>
        </w:numPr>
        <w:spacing w:after="240" w:line="312" w:lineRule="auto"/>
        <w:outlineLvl w:val="2"/>
        <w:rPr>
          <w:rFonts w:ascii="Times New Roman" w:hAnsi="Times New Roman"/>
          <w:lang w:eastAsia="en-GB"/>
        </w:rPr>
      </w:pPr>
      <w:bookmarkStart w:id="776" w:name="_Ref310352976"/>
      <w:r w:rsidRPr="006D7F01">
        <w:rPr>
          <w:rFonts w:ascii="Times New Roman" w:hAnsi="Times New Roman"/>
          <w:lang w:eastAsia="en-GB"/>
        </w:rPr>
        <w:t>I</w:t>
      </w:r>
      <w:r w:rsidR="0094428A" w:rsidRPr="006D7F01">
        <w:rPr>
          <w:rFonts w:ascii="Times New Roman" w:hAnsi="Times New Roman"/>
          <w:lang w:eastAsia="en-GB"/>
        </w:rPr>
        <w:t xml:space="preserve">f all of the Parties serve written notice on each other stating that </w:t>
      </w:r>
      <w:r w:rsidR="00CF186E" w:rsidRPr="006D7F01">
        <w:rPr>
          <w:rFonts w:ascii="Times New Roman" w:hAnsi="Times New Roman"/>
          <w:lang w:eastAsia="en-GB"/>
        </w:rPr>
        <w:t xml:space="preserve">any or all of </w:t>
      </w:r>
      <w:r w:rsidR="0094428A" w:rsidRPr="006D7F01">
        <w:rPr>
          <w:rFonts w:ascii="Times New Roman" w:hAnsi="Times New Roman"/>
          <w:lang w:eastAsia="en-GB"/>
        </w:rPr>
        <w:t xml:space="preserve">the Condition Precedent </w:t>
      </w:r>
      <w:r w:rsidR="00C131C2" w:rsidRPr="006D7F01">
        <w:rPr>
          <w:rFonts w:ascii="Times New Roman" w:hAnsi="Times New Roman"/>
          <w:lang w:eastAsia="en-GB"/>
        </w:rPr>
        <w:t xml:space="preserve">is </w:t>
      </w:r>
      <w:r w:rsidR="0094428A" w:rsidRPr="006D7F01">
        <w:rPr>
          <w:rFonts w:ascii="Times New Roman" w:hAnsi="Times New Roman"/>
          <w:lang w:eastAsia="en-GB"/>
        </w:rPr>
        <w:t xml:space="preserve">waived absolutely (which notice must include a reference to this </w:t>
      </w:r>
      <w:r w:rsidRPr="006D7F01">
        <w:rPr>
          <w:rFonts w:ascii="Times New Roman" w:hAnsi="Times New Roman"/>
          <w:lang w:eastAsia="en-GB"/>
        </w:rPr>
        <w:t>c</w:t>
      </w:r>
      <w:r w:rsidR="0094428A" w:rsidRPr="006D7F01">
        <w:rPr>
          <w:rFonts w:ascii="Times New Roman" w:hAnsi="Times New Roman"/>
          <w:lang w:eastAsia="en-GB"/>
        </w:rPr>
        <w:t>lause and be signed by the managing director of the Party giving notice) then the Condition Precedent shall be waived with effect from the date of service of the last of such notices and</w:t>
      </w:r>
      <w:r w:rsidR="00394A4E" w:rsidRPr="006D7F01">
        <w:rPr>
          <w:rFonts w:ascii="Times New Roman" w:hAnsi="Times New Roman"/>
          <w:lang w:eastAsia="en-GB"/>
        </w:rPr>
        <w:t xml:space="preserve"> </w:t>
      </w:r>
      <w:r w:rsidR="008165A4" w:rsidRPr="006D7F01">
        <w:rPr>
          <w:rFonts w:ascii="Times New Roman" w:hAnsi="Times New Roman"/>
          <w:lang w:eastAsia="en-GB"/>
        </w:rPr>
        <w:t xml:space="preserve">(without prejudice to </w:t>
      </w:r>
      <w:r w:rsidR="008165A4" w:rsidRPr="006D7F01">
        <w:rPr>
          <w:rFonts w:ascii="Times New Roman" w:hAnsi="Times New Roman"/>
          <w:b/>
          <w:lang w:eastAsia="en-GB"/>
        </w:rPr>
        <w:t xml:space="preserve">clause </w:t>
      </w:r>
      <w:r w:rsidR="008165A4" w:rsidRPr="006D7F01">
        <w:rPr>
          <w:rFonts w:ascii="Times New Roman" w:hAnsi="Times New Roman"/>
          <w:b/>
          <w:lang w:eastAsia="en-GB"/>
        </w:rPr>
        <w:fldChar w:fldCharType="begin"/>
      </w:r>
      <w:r w:rsidR="008165A4" w:rsidRPr="006D7F01">
        <w:rPr>
          <w:rFonts w:ascii="Times New Roman" w:hAnsi="Times New Roman"/>
          <w:b/>
          <w:lang w:eastAsia="en-GB"/>
        </w:rPr>
        <w:instrText xml:space="preserve"> REF _Ref310353178 \r \h  \* MERGEFORMAT </w:instrText>
      </w:r>
      <w:r w:rsidR="008165A4" w:rsidRPr="006D7F01">
        <w:rPr>
          <w:rFonts w:ascii="Times New Roman" w:hAnsi="Times New Roman"/>
          <w:b/>
          <w:lang w:eastAsia="en-GB"/>
        </w:rPr>
      </w:r>
      <w:r w:rsidR="008165A4" w:rsidRPr="006D7F01">
        <w:rPr>
          <w:rFonts w:ascii="Times New Roman" w:hAnsi="Times New Roman"/>
          <w:b/>
          <w:lang w:eastAsia="en-GB"/>
        </w:rPr>
        <w:fldChar w:fldCharType="separate"/>
      </w:r>
      <w:r w:rsidR="003354A4">
        <w:rPr>
          <w:rFonts w:ascii="Times New Roman" w:hAnsi="Times New Roman"/>
          <w:b/>
          <w:lang w:eastAsia="en-GB"/>
        </w:rPr>
        <w:t>1.10.1</w:t>
      </w:r>
      <w:r w:rsidR="008165A4" w:rsidRPr="006D7F01">
        <w:rPr>
          <w:rFonts w:ascii="Times New Roman" w:hAnsi="Times New Roman"/>
          <w:b/>
          <w:lang w:eastAsia="en-GB"/>
        </w:rPr>
        <w:fldChar w:fldCharType="end"/>
      </w:r>
      <w:r w:rsidR="008165A4" w:rsidRPr="006D7F01">
        <w:rPr>
          <w:rFonts w:ascii="Times New Roman" w:hAnsi="Times New Roman"/>
          <w:lang w:eastAsia="en-GB"/>
        </w:rPr>
        <w:t>)</w:t>
      </w:r>
      <w:r w:rsidR="008165A4" w:rsidRPr="006D7F01">
        <w:rPr>
          <w:rFonts w:ascii="Times New Roman" w:hAnsi="Times New Roman"/>
          <w:b/>
          <w:lang w:eastAsia="en-GB"/>
        </w:rPr>
        <w:t xml:space="preserve"> </w:t>
      </w:r>
      <w:r w:rsidR="00394A4E" w:rsidRPr="006D7F01">
        <w:rPr>
          <w:rFonts w:ascii="Times New Roman" w:hAnsi="Times New Roman"/>
          <w:lang w:eastAsia="en-GB"/>
        </w:rPr>
        <w:t xml:space="preserve">the date on and from which the Parties shall be bound by their respective obligations and duties under this Contract </w:t>
      </w:r>
      <w:r w:rsidR="0094428A" w:rsidRPr="006D7F01">
        <w:rPr>
          <w:rFonts w:ascii="Times New Roman" w:hAnsi="Times New Roman"/>
          <w:lang w:eastAsia="en-GB"/>
        </w:rPr>
        <w:t xml:space="preserve">shall be the </w:t>
      </w:r>
      <w:bookmarkStart w:id="777" w:name="_9kR3WTr1455EM2mxDucy"/>
      <w:r w:rsidR="0094428A" w:rsidRPr="006D7F01">
        <w:rPr>
          <w:rFonts w:ascii="Times New Roman" w:hAnsi="Times New Roman"/>
          <w:lang w:eastAsia="en-GB"/>
        </w:rPr>
        <w:t xml:space="preserve">next </w:t>
      </w:r>
      <w:r w:rsidR="00472A0B" w:rsidRPr="006D7F01">
        <w:rPr>
          <w:rFonts w:ascii="Times New Roman" w:hAnsi="Times New Roman"/>
          <w:lang w:eastAsia="en-GB"/>
        </w:rPr>
        <w:t>D</w:t>
      </w:r>
      <w:r w:rsidR="0094428A" w:rsidRPr="006D7F01">
        <w:rPr>
          <w:rFonts w:ascii="Times New Roman" w:hAnsi="Times New Roman"/>
          <w:lang w:eastAsia="en-GB"/>
        </w:rPr>
        <w:t>ay</w:t>
      </w:r>
      <w:bookmarkEnd w:id="777"/>
      <w:r w:rsidR="0094428A" w:rsidRPr="006D7F01">
        <w:rPr>
          <w:rFonts w:ascii="Times New Roman" w:hAnsi="Times New Roman"/>
          <w:lang w:eastAsia="en-GB"/>
        </w:rPr>
        <w:t xml:space="preserve"> following the date of service of the last of such notices.</w:t>
      </w:r>
      <w:bookmarkEnd w:id="776"/>
    </w:p>
    <w:bookmarkStart w:id="778" w:name="_DV_M234"/>
    <w:bookmarkEnd w:id="778"/>
    <w:p w14:paraId="69B96807" w14:textId="4C4AF9F3"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_Ref408826242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779" w:name="_Toc93071845"/>
      <w:r w:rsidR="003354A4">
        <w:rPr>
          <w:rFonts w:ascii="Times New Roman" w:hAnsi="Times New Roman"/>
        </w:rPr>
        <w:instrText>2</w:instrText>
      </w:r>
      <w:r w:rsidRPr="006D7F01">
        <w:rPr>
          <w:rFonts w:ascii="Times New Roman" w:hAnsi="Times New Roman"/>
        </w:rPr>
        <w:fldChar w:fldCharType="end"/>
      </w:r>
      <w:r w:rsidRPr="006D7F01">
        <w:rPr>
          <w:rFonts w:ascii="Times New Roman" w:hAnsi="Times New Roman"/>
        </w:rPr>
        <w:tab/>
        <w:instrText>DURATION OF CONTRACT</w:instrText>
      </w:r>
      <w:bookmarkEnd w:id="77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780" w:name="_Ref408826242"/>
      <w:r w:rsidR="00AB5EBA" w:rsidRPr="006D7F01">
        <w:rPr>
          <w:rFonts w:ascii="Times New Roman" w:hAnsi="Times New Roman"/>
          <w:b/>
          <w:bCs/>
          <w:lang w:eastAsia="en-GB"/>
        </w:rPr>
        <w:t>DURATION OF CONTRACT</w:t>
      </w:r>
      <w:bookmarkStart w:id="781" w:name="_NN5216"/>
      <w:bookmarkStart w:id="782" w:name="_DV_C50"/>
      <w:bookmarkEnd w:id="780"/>
      <w:bookmarkEnd w:id="781"/>
    </w:p>
    <w:p w14:paraId="08D8B7D4" w14:textId="57145F4A" w:rsidR="00E9662F" w:rsidRPr="00E9662F" w:rsidRDefault="00AB5EBA" w:rsidP="00627275">
      <w:pPr>
        <w:widowControl w:val="0"/>
        <w:numPr>
          <w:ilvl w:val="1"/>
          <w:numId w:val="3"/>
        </w:numPr>
        <w:spacing w:after="240" w:line="312" w:lineRule="auto"/>
        <w:outlineLvl w:val="1"/>
        <w:rPr>
          <w:rFonts w:ascii="Times New Roman" w:hAnsi="Times New Roman"/>
          <w:b/>
          <w:lang w:eastAsia="en-GB"/>
        </w:rPr>
      </w:pPr>
      <w:bookmarkStart w:id="783" w:name="_DV_M235"/>
      <w:bookmarkStart w:id="784" w:name="_Ref77341488"/>
      <w:bookmarkEnd w:id="782"/>
      <w:bookmarkEnd w:id="783"/>
      <w:r w:rsidRPr="006D7F01">
        <w:rPr>
          <w:rFonts w:ascii="Times New Roman" w:hAnsi="Times New Roman"/>
          <w:lang w:eastAsia="en-GB"/>
        </w:rPr>
        <w:t xml:space="preserve">This Contract and the rights and obligations of the Parties shall take effect on the </w:t>
      </w:r>
      <w:r w:rsidR="00E62C84" w:rsidRPr="006D7F01">
        <w:rPr>
          <w:rFonts w:ascii="Times New Roman" w:hAnsi="Times New Roman"/>
          <w:lang w:eastAsia="en-GB"/>
        </w:rPr>
        <w:t>Commencement Date</w:t>
      </w:r>
      <w:r w:rsidRPr="006D7F01">
        <w:rPr>
          <w:rFonts w:ascii="Times New Roman" w:hAnsi="Times New Roman"/>
          <w:lang w:eastAsia="en-GB"/>
        </w:rPr>
        <w:t xml:space="preserve"> and (subject to </w:t>
      </w:r>
      <w:r w:rsidR="00CA6308" w:rsidRPr="006D7F01">
        <w:rPr>
          <w:rFonts w:ascii="Times New Roman" w:hAnsi="Times New Roman"/>
          <w:b/>
          <w:lang w:eastAsia="en-GB"/>
        </w:rPr>
        <w:t xml:space="preserve">clause </w:t>
      </w:r>
      <w:r w:rsidR="00036EF4" w:rsidRPr="006D7F01">
        <w:rPr>
          <w:rFonts w:ascii="Times New Roman" w:hAnsi="Times New Roman"/>
          <w:b/>
          <w:lang w:eastAsia="en-GB"/>
        </w:rPr>
        <w:fldChar w:fldCharType="begin"/>
      </w:r>
      <w:r w:rsidR="00036EF4" w:rsidRPr="006D7F01">
        <w:rPr>
          <w:rFonts w:ascii="Times New Roman" w:hAnsi="Times New Roman"/>
          <w:b/>
          <w:lang w:eastAsia="en-GB"/>
        </w:rPr>
        <w:instrText xml:space="preserve"> REF _Ref530914370 \r \h </w:instrText>
      </w:r>
      <w:r w:rsidR="00036EF4" w:rsidRPr="006D7F01">
        <w:rPr>
          <w:rFonts w:ascii="Times New Roman" w:hAnsi="Times New Roman"/>
          <w:b/>
          <w:lang w:eastAsia="en-GB"/>
        </w:rPr>
      </w:r>
      <w:r w:rsidR="00036EF4" w:rsidRPr="006D7F01">
        <w:rPr>
          <w:rFonts w:ascii="Times New Roman" w:hAnsi="Times New Roman"/>
          <w:b/>
          <w:lang w:eastAsia="en-GB"/>
        </w:rPr>
        <w:fldChar w:fldCharType="separate"/>
      </w:r>
      <w:r w:rsidR="003354A4">
        <w:rPr>
          <w:rFonts w:ascii="Times New Roman" w:hAnsi="Times New Roman"/>
          <w:b/>
          <w:lang w:eastAsia="en-GB"/>
        </w:rPr>
        <w:t>2.3</w:t>
      </w:r>
      <w:r w:rsidR="00036EF4" w:rsidRPr="006D7F01">
        <w:rPr>
          <w:rFonts w:ascii="Times New Roman" w:hAnsi="Times New Roman"/>
          <w:b/>
          <w:lang w:eastAsia="en-GB"/>
        </w:rPr>
        <w:fldChar w:fldCharType="end"/>
      </w:r>
      <w:r w:rsidR="00CA6308" w:rsidRPr="006D7F01">
        <w:rPr>
          <w:rFonts w:ascii="Times New Roman" w:hAnsi="Times New Roman"/>
          <w:b/>
          <w:lang w:eastAsia="en-GB"/>
        </w:rPr>
        <w:t xml:space="preserve"> </w:t>
      </w:r>
      <w:r w:rsidR="00573E8B" w:rsidRPr="006D7F01">
        <w:rPr>
          <w:rFonts w:ascii="Times New Roman" w:hAnsi="Times New Roman"/>
          <w:b/>
          <w:lang w:eastAsia="en-GB"/>
        </w:rPr>
        <w:t>(Duration of Contract)</w:t>
      </w:r>
      <w:r w:rsidR="00573E8B" w:rsidRPr="006D7F01">
        <w:rPr>
          <w:rFonts w:ascii="Times New Roman" w:hAnsi="Times New Roman"/>
          <w:lang w:eastAsia="en-GB"/>
        </w:rPr>
        <w:t xml:space="preserve"> </w:t>
      </w:r>
      <w:r w:rsidR="00CA6308" w:rsidRPr="006D7F01">
        <w:rPr>
          <w:rFonts w:ascii="Times New Roman" w:hAnsi="Times New Roman"/>
          <w:lang w:eastAsia="en-GB"/>
        </w:rPr>
        <w:t xml:space="preserve">and the other </w:t>
      </w:r>
      <w:r w:rsidRPr="006D7F01">
        <w:rPr>
          <w:rFonts w:ascii="Times New Roman" w:hAnsi="Times New Roman"/>
          <w:lang w:eastAsia="en-GB"/>
        </w:rPr>
        <w:t>provisions for earl</w:t>
      </w:r>
      <w:r w:rsidR="0081245D" w:rsidRPr="006D7F01">
        <w:rPr>
          <w:rFonts w:ascii="Times New Roman" w:hAnsi="Times New Roman"/>
          <w:lang w:eastAsia="en-GB"/>
        </w:rPr>
        <w:t>ier</w:t>
      </w:r>
      <w:r w:rsidRPr="006D7F01">
        <w:rPr>
          <w:rFonts w:ascii="Times New Roman" w:hAnsi="Times New Roman"/>
          <w:lang w:eastAsia="en-GB"/>
        </w:rPr>
        <w:t xml:space="preserve"> termination set out in this Contract</w:t>
      </w:r>
      <w:r w:rsidR="001712F5" w:rsidRPr="006D7F01">
        <w:rPr>
          <w:rFonts w:ascii="Times New Roman" w:hAnsi="Times New Roman"/>
          <w:lang w:eastAsia="en-GB"/>
        </w:rPr>
        <w:t>)</w:t>
      </w:r>
      <w:r w:rsidR="00BA757D" w:rsidRPr="006D7F01">
        <w:rPr>
          <w:rFonts w:ascii="Times New Roman" w:hAnsi="Times New Roman"/>
          <w:lang w:eastAsia="en-GB"/>
        </w:rPr>
        <w:t xml:space="preserve"> </w:t>
      </w:r>
      <w:r w:rsidRPr="006D7F01">
        <w:rPr>
          <w:rFonts w:ascii="Times New Roman" w:hAnsi="Times New Roman"/>
          <w:lang w:eastAsia="en-GB"/>
        </w:rPr>
        <w:t>shall continue until</w:t>
      </w:r>
      <w:bookmarkEnd w:id="784"/>
      <w:r w:rsidR="00E9662F">
        <w:rPr>
          <w:rFonts w:ascii="Times New Roman" w:hAnsi="Times New Roman"/>
          <w:lang w:eastAsia="en-GB"/>
        </w:rPr>
        <w:t>:</w:t>
      </w:r>
    </w:p>
    <w:p w14:paraId="7D10E6FA" w14:textId="77777777" w:rsidR="00E9662F" w:rsidRPr="00E9662F" w:rsidRDefault="00E9662F" w:rsidP="00E9662F">
      <w:pPr>
        <w:widowControl w:val="0"/>
        <w:numPr>
          <w:ilvl w:val="2"/>
          <w:numId w:val="3"/>
        </w:numPr>
        <w:spacing w:after="240" w:line="312" w:lineRule="auto"/>
        <w:outlineLvl w:val="1"/>
        <w:rPr>
          <w:rFonts w:ascii="Times New Roman" w:hAnsi="Times New Roman"/>
          <w:lang w:eastAsia="en-GB"/>
        </w:rPr>
      </w:pPr>
      <w:r w:rsidRPr="00E9662F">
        <w:rPr>
          <w:rFonts w:ascii="Times New Roman" w:hAnsi="Times New Roman" w:hint="eastAsia"/>
          <w:lang w:eastAsia="en-GB"/>
        </w:rPr>
        <w:t>the end of the Initial Contract Period; or</w:t>
      </w:r>
    </w:p>
    <w:p w14:paraId="0C79F00C" w14:textId="4BBBC4F2" w:rsidR="00AB5EBA" w:rsidRPr="00E9662F" w:rsidRDefault="00E9662F" w:rsidP="00BF33EC">
      <w:pPr>
        <w:widowControl w:val="0"/>
        <w:numPr>
          <w:ilvl w:val="2"/>
          <w:numId w:val="3"/>
        </w:numPr>
        <w:spacing w:after="240" w:line="312" w:lineRule="auto"/>
        <w:outlineLvl w:val="1"/>
        <w:rPr>
          <w:rFonts w:ascii="Times New Roman" w:hAnsi="Times New Roman"/>
          <w:b/>
          <w:lang w:eastAsia="en-GB"/>
        </w:rPr>
      </w:pPr>
      <w:bookmarkStart w:id="785" w:name="_Ref77341673"/>
      <w:r w:rsidRPr="00E9662F">
        <w:rPr>
          <w:rFonts w:ascii="Times New Roman" w:hAnsi="Times New Roman" w:hint="eastAsia"/>
          <w:lang w:eastAsia="en-GB"/>
        </w:rPr>
        <w:t>the end of the relevant Extension Period as determined by the Authority in accordance</w:t>
      </w:r>
      <w:r w:rsidRPr="00E9662F">
        <w:rPr>
          <w:rFonts w:ascii="Times New Roman" w:hAnsi="Times New Roman"/>
          <w:lang w:eastAsia="en-GB"/>
        </w:rPr>
        <w:t xml:space="preserve"> </w:t>
      </w:r>
      <w:r w:rsidRPr="00E9662F">
        <w:rPr>
          <w:rFonts w:ascii="Times New Roman" w:hAnsi="Times New Roman" w:hint="eastAsia"/>
          <w:lang w:eastAsia="en-GB"/>
        </w:rPr>
        <w:t xml:space="preserve">with </w:t>
      </w:r>
      <w:r w:rsidRPr="00E9662F">
        <w:rPr>
          <w:rFonts w:ascii="Times New Roman" w:hAnsi="Times New Roman" w:hint="eastAsia"/>
          <w:b/>
          <w:bCs/>
          <w:lang w:eastAsia="en-GB"/>
        </w:rPr>
        <w:t xml:space="preserve">clause </w:t>
      </w:r>
      <w:r w:rsidRPr="00E9662F">
        <w:rPr>
          <w:rFonts w:ascii="Times New Roman" w:hAnsi="Times New Roman"/>
          <w:b/>
          <w:bCs/>
          <w:lang w:eastAsia="en-GB"/>
        </w:rPr>
        <w:fldChar w:fldCharType="begin"/>
      </w:r>
      <w:r w:rsidRPr="00E9662F">
        <w:rPr>
          <w:rFonts w:ascii="Times New Roman" w:hAnsi="Times New Roman"/>
          <w:b/>
          <w:bCs/>
          <w:lang w:eastAsia="en-GB"/>
        </w:rPr>
        <w:instrText xml:space="preserve"> </w:instrText>
      </w:r>
      <w:r w:rsidRPr="00E9662F">
        <w:rPr>
          <w:rFonts w:ascii="Times New Roman" w:hAnsi="Times New Roman" w:hint="eastAsia"/>
          <w:b/>
          <w:bCs/>
          <w:lang w:eastAsia="en-GB"/>
        </w:rPr>
        <w:instrText>REF _Ref77337805 \r \h</w:instrText>
      </w:r>
      <w:r w:rsidRPr="00E9662F">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E9662F">
        <w:rPr>
          <w:rFonts w:ascii="Times New Roman" w:hAnsi="Times New Roman"/>
          <w:b/>
          <w:bCs/>
          <w:lang w:eastAsia="en-GB"/>
        </w:rPr>
      </w:r>
      <w:r w:rsidRPr="00E9662F">
        <w:rPr>
          <w:rFonts w:ascii="Times New Roman" w:hAnsi="Times New Roman"/>
          <w:b/>
          <w:bCs/>
          <w:lang w:eastAsia="en-GB"/>
        </w:rPr>
        <w:fldChar w:fldCharType="separate"/>
      </w:r>
      <w:r w:rsidR="003354A4">
        <w:rPr>
          <w:rFonts w:ascii="Times New Roman" w:hAnsi="Times New Roman"/>
          <w:b/>
          <w:bCs/>
          <w:lang w:eastAsia="en-GB"/>
        </w:rPr>
        <w:t>2.6</w:t>
      </w:r>
      <w:r w:rsidRPr="00E9662F">
        <w:rPr>
          <w:rFonts w:ascii="Times New Roman" w:hAnsi="Times New Roman"/>
          <w:b/>
          <w:bCs/>
          <w:lang w:eastAsia="en-GB"/>
        </w:rPr>
        <w:fldChar w:fldCharType="end"/>
      </w:r>
      <w:r w:rsidRPr="00E9662F">
        <w:rPr>
          <w:rFonts w:ascii="Times New Roman" w:hAnsi="Times New Roman" w:hint="eastAsia"/>
          <w:b/>
          <w:bCs/>
          <w:lang w:eastAsia="en-GB"/>
        </w:rPr>
        <w:t xml:space="preserve"> (Duration of Contract)</w:t>
      </w:r>
      <w:r w:rsidRPr="00E9662F">
        <w:rPr>
          <w:rFonts w:ascii="Times New Roman" w:hAnsi="Times New Roman" w:hint="eastAsia"/>
          <w:lang w:eastAsia="en-GB"/>
        </w:rPr>
        <w:t>.</w:t>
      </w:r>
      <w:bookmarkEnd w:id="785"/>
      <w:r w:rsidR="00627275" w:rsidRPr="00E9662F">
        <w:rPr>
          <w:rFonts w:ascii="Times New Roman" w:hAnsi="Times New Roman"/>
          <w:lang w:eastAsia="en-GB"/>
        </w:rPr>
        <w:t xml:space="preserve"> </w:t>
      </w:r>
    </w:p>
    <w:p w14:paraId="3CFAAD23" w14:textId="77777777" w:rsidR="00036EF4" w:rsidRPr="006D7F01" w:rsidRDefault="00036EF4" w:rsidP="00036EF4">
      <w:pPr>
        <w:widowControl w:val="0"/>
        <w:numPr>
          <w:ilvl w:val="1"/>
          <w:numId w:val="3"/>
        </w:numPr>
        <w:spacing w:after="240" w:line="312" w:lineRule="auto"/>
        <w:outlineLvl w:val="1"/>
        <w:rPr>
          <w:rFonts w:ascii="Times New Roman" w:hAnsi="Times New Roman"/>
          <w:lang w:eastAsia="en-GB"/>
        </w:rPr>
      </w:pPr>
      <w:bookmarkStart w:id="786" w:name="_Ref283369372"/>
      <w:r w:rsidRPr="006D7F01">
        <w:rPr>
          <w:rFonts w:ascii="Times New Roman" w:hAnsi="Times New Roman"/>
          <w:lang w:eastAsia="en-GB"/>
        </w:rPr>
        <w:t xml:space="preserve">Subject to the terms of this Contract, the Contractor shall provide the Services on and from the Services Commencement Date and at all times during the Service Period. Mobilisation shall commence from the Commencement Date in accordance with the provisions of </w:t>
      </w:r>
      <w:bookmarkStart w:id="787" w:name="_9kMNM5YVt4EE8EMkLhkhy7sD"/>
      <w:r w:rsidRPr="006D7F01">
        <w:rPr>
          <w:rFonts w:ascii="Times New Roman" w:hAnsi="Times New Roman"/>
          <w:b/>
          <w:lang w:eastAsia="en-GB"/>
        </w:rPr>
        <w:t>Schedule 5</w:t>
      </w:r>
      <w:bookmarkEnd w:id="787"/>
      <w:r w:rsidRPr="006D7F01">
        <w:rPr>
          <w:rFonts w:ascii="Times New Roman" w:hAnsi="Times New Roman"/>
          <w:b/>
          <w:lang w:eastAsia="en-GB"/>
        </w:rPr>
        <w:t xml:space="preserve"> (Mobilisation)</w:t>
      </w:r>
      <w:r w:rsidRPr="006D7F01">
        <w:rPr>
          <w:rFonts w:ascii="Times New Roman" w:hAnsi="Times New Roman"/>
          <w:lang w:eastAsia="en-GB"/>
        </w:rPr>
        <w:t>.</w:t>
      </w:r>
    </w:p>
    <w:p w14:paraId="77D0FB11" w14:textId="77777777" w:rsidR="005C7AED" w:rsidRPr="006D7F01" w:rsidRDefault="00712EA0" w:rsidP="00E5054F">
      <w:pPr>
        <w:widowControl w:val="0"/>
        <w:numPr>
          <w:ilvl w:val="1"/>
          <w:numId w:val="3"/>
        </w:numPr>
        <w:spacing w:after="240" w:line="312" w:lineRule="auto"/>
        <w:outlineLvl w:val="1"/>
        <w:rPr>
          <w:rFonts w:ascii="Times New Roman" w:hAnsi="Times New Roman"/>
          <w:lang w:eastAsia="en-GB"/>
        </w:rPr>
      </w:pPr>
      <w:bookmarkStart w:id="788" w:name="_Ref530914370"/>
      <w:r w:rsidRPr="006D7F01">
        <w:rPr>
          <w:rFonts w:ascii="Times New Roman" w:hAnsi="Times New Roman"/>
          <w:lang w:eastAsia="en-GB"/>
        </w:rPr>
        <w:t>Not less th</w:t>
      </w:r>
      <w:r w:rsidR="00B82DCD" w:rsidRPr="006D7F01">
        <w:rPr>
          <w:rFonts w:ascii="Times New Roman" w:hAnsi="Times New Roman"/>
          <w:lang w:eastAsia="en-GB"/>
        </w:rPr>
        <w:t xml:space="preserve">an </w:t>
      </w:r>
      <w:bookmarkStart w:id="789" w:name="_9kMHG5YVt36789G9x3SfV394"/>
      <w:r w:rsidR="00B82DCD" w:rsidRPr="006D7F01">
        <w:rPr>
          <w:rFonts w:ascii="Times New Roman" w:hAnsi="Times New Roman"/>
          <w:lang w:eastAsia="en-GB"/>
        </w:rPr>
        <w:t xml:space="preserve">six </w:t>
      </w:r>
      <w:r w:rsidR="00573E8B" w:rsidRPr="006D7F01">
        <w:rPr>
          <w:rFonts w:ascii="Times New Roman" w:hAnsi="Times New Roman"/>
          <w:lang w:eastAsia="en-GB"/>
        </w:rPr>
        <w:t xml:space="preserve">(6) </w:t>
      </w:r>
      <w:r w:rsidR="00363B71" w:rsidRPr="006D7F01">
        <w:rPr>
          <w:rFonts w:ascii="Times New Roman" w:hAnsi="Times New Roman"/>
          <w:lang w:eastAsia="en-GB"/>
        </w:rPr>
        <w:t>M</w:t>
      </w:r>
      <w:r w:rsidR="00B82DCD" w:rsidRPr="006D7F01">
        <w:rPr>
          <w:rFonts w:ascii="Times New Roman" w:hAnsi="Times New Roman"/>
          <w:lang w:eastAsia="en-GB"/>
        </w:rPr>
        <w:t>onths</w:t>
      </w:r>
      <w:bookmarkEnd w:id="789"/>
      <w:r w:rsidR="00B82DCD" w:rsidRPr="006D7F01">
        <w:rPr>
          <w:rFonts w:ascii="Times New Roman" w:hAnsi="Times New Roman"/>
          <w:lang w:eastAsia="en-GB"/>
        </w:rPr>
        <w:t xml:space="preserve"> </w:t>
      </w:r>
      <w:r w:rsidR="00BB5CDF" w:rsidRPr="006D7F01">
        <w:rPr>
          <w:rFonts w:ascii="Times New Roman" w:hAnsi="Times New Roman"/>
          <w:lang w:eastAsia="en-GB"/>
        </w:rPr>
        <w:t xml:space="preserve">prior to </w:t>
      </w:r>
      <w:r w:rsidR="00B82DCD" w:rsidRPr="006D7F01">
        <w:rPr>
          <w:rFonts w:ascii="Times New Roman" w:hAnsi="Times New Roman"/>
          <w:lang w:eastAsia="en-GB"/>
        </w:rPr>
        <w:t>the</w:t>
      </w:r>
      <w:r w:rsidRPr="006D7F01">
        <w:rPr>
          <w:rFonts w:ascii="Times New Roman" w:hAnsi="Times New Roman"/>
          <w:lang w:eastAsia="en-GB"/>
        </w:rPr>
        <w:t xml:space="preserve"> </w:t>
      </w:r>
      <w:r w:rsidR="00482899" w:rsidRPr="006D7F01">
        <w:rPr>
          <w:rFonts w:ascii="Times New Roman" w:hAnsi="Times New Roman"/>
          <w:lang w:eastAsia="en-GB"/>
        </w:rPr>
        <w:t xml:space="preserve">Early Termination </w:t>
      </w:r>
      <w:r w:rsidRPr="006D7F01">
        <w:rPr>
          <w:rFonts w:ascii="Times New Roman" w:hAnsi="Times New Roman"/>
          <w:lang w:eastAsia="en-GB"/>
        </w:rPr>
        <w:t xml:space="preserve">Date, the Authority may serve a written notice upon the Contractor the effect of which shall be to </w:t>
      </w:r>
      <w:r w:rsidR="00482899" w:rsidRPr="006D7F01">
        <w:rPr>
          <w:rFonts w:ascii="Times New Roman" w:hAnsi="Times New Roman"/>
          <w:lang w:eastAsia="en-GB"/>
        </w:rPr>
        <w:t>terminate th</w:t>
      </w:r>
      <w:r w:rsidR="00BF6614" w:rsidRPr="006D7F01">
        <w:rPr>
          <w:rFonts w:ascii="Times New Roman" w:hAnsi="Times New Roman"/>
          <w:lang w:eastAsia="en-GB"/>
        </w:rPr>
        <w:t>is</w:t>
      </w:r>
      <w:r w:rsidR="00482899" w:rsidRPr="006D7F01">
        <w:rPr>
          <w:rFonts w:ascii="Times New Roman" w:hAnsi="Times New Roman"/>
          <w:lang w:eastAsia="en-GB"/>
        </w:rPr>
        <w:t xml:space="preserve"> </w:t>
      </w:r>
      <w:r w:rsidRPr="006D7F01">
        <w:rPr>
          <w:rFonts w:ascii="Times New Roman" w:hAnsi="Times New Roman"/>
          <w:lang w:eastAsia="en-GB"/>
        </w:rPr>
        <w:t xml:space="preserve">Contract </w:t>
      </w:r>
      <w:r w:rsidR="00482899" w:rsidRPr="006D7F01">
        <w:rPr>
          <w:rFonts w:ascii="Times New Roman" w:hAnsi="Times New Roman"/>
          <w:lang w:eastAsia="en-GB"/>
        </w:rPr>
        <w:t>on the Early Termination Date.</w:t>
      </w:r>
      <w:bookmarkEnd w:id="786"/>
      <w:bookmarkEnd w:id="788"/>
    </w:p>
    <w:p w14:paraId="273CB5D6" w14:textId="19DA5A7E" w:rsidR="005C6061" w:rsidRPr="006D7F01" w:rsidRDefault="001660F5" w:rsidP="00BF6614">
      <w:pPr>
        <w:widowControl w:val="0"/>
        <w:numPr>
          <w:ilvl w:val="1"/>
          <w:numId w:val="3"/>
        </w:numPr>
        <w:spacing w:after="240" w:line="312" w:lineRule="auto"/>
        <w:outlineLvl w:val="1"/>
        <w:rPr>
          <w:rFonts w:ascii="Times New Roman" w:hAnsi="Times New Roman"/>
          <w:lang w:eastAsia="en-GB"/>
        </w:rPr>
      </w:pPr>
      <w:bookmarkStart w:id="790" w:name="_Ref530855548"/>
      <w:r>
        <w:rPr>
          <w:rFonts w:ascii="Times New Roman" w:hAnsi="Times New Roman"/>
          <w:lang w:eastAsia="en-GB"/>
        </w:rPr>
        <w:t xml:space="preserve">Where the Contract is terminated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_Ref530914370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2.3</w:t>
      </w:r>
      <w:r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Pr>
          <w:rFonts w:ascii="Times New Roman" w:hAnsi="Times New Roman"/>
          <w:lang w:eastAsia="en-GB"/>
        </w:rPr>
        <w:t>, the Authority shall pay the Contractor an amount equal to the Early Termination Redundancy Costs if and to the extent that such costs have not been recovered through the Contract Price as at the Early Termination Date.  Save for the foregoing, n</w:t>
      </w:r>
      <w:r w:rsidR="005B4873" w:rsidRPr="006D7F01">
        <w:rPr>
          <w:rFonts w:ascii="Times New Roman" w:hAnsi="Times New Roman"/>
          <w:lang w:eastAsia="en-GB"/>
        </w:rPr>
        <w:t>o compensation shall be payable by the Authority to the Contractor w</w:t>
      </w:r>
      <w:r w:rsidR="005C6061" w:rsidRPr="006D7F01">
        <w:rPr>
          <w:rFonts w:ascii="Times New Roman" w:hAnsi="Times New Roman"/>
          <w:lang w:eastAsia="en-GB"/>
        </w:rPr>
        <w:t>here th</w:t>
      </w:r>
      <w:r w:rsidR="005B4873" w:rsidRPr="006D7F01">
        <w:rPr>
          <w:rFonts w:ascii="Times New Roman" w:hAnsi="Times New Roman"/>
          <w:lang w:eastAsia="en-GB"/>
        </w:rPr>
        <w:t>is</w:t>
      </w:r>
      <w:r w:rsidR="005C6061" w:rsidRPr="006D7F01">
        <w:rPr>
          <w:rFonts w:ascii="Times New Roman" w:hAnsi="Times New Roman"/>
          <w:lang w:eastAsia="en-GB"/>
        </w:rPr>
        <w:t xml:space="preserve"> Contract is terminated pursuant to </w:t>
      </w:r>
      <w:r w:rsidRPr="001660F5">
        <w:rPr>
          <w:rFonts w:ascii="Times New Roman" w:hAnsi="Times New Roman"/>
          <w:lang w:eastAsia="en-GB"/>
        </w:rPr>
        <w:t>such clause</w:t>
      </w:r>
      <w:r w:rsidR="005B4873" w:rsidRPr="006D7F01">
        <w:rPr>
          <w:rFonts w:ascii="Times New Roman" w:hAnsi="Times New Roman"/>
          <w:lang w:eastAsia="en-GB"/>
        </w:rPr>
        <w:t>.</w:t>
      </w:r>
      <w:bookmarkEnd w:id="790"/>
    </w:p>
    <w:p w14:paraId="5F18938E" w14:textId="120E7152" w:rsidR="005C6061" w:rsidRDefault="005C6061"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On termination </w:t>
      </w:r>
      <w:r w:rsidR="00E9662F">
        <w:rPr>
          <w:rFonts w:ascii="Times New Roman" w:hAnsi="Times New Roman"/>
          <w:lang w:eastAsia="en-GB"/>
        </w:rPr>
        <w:t xml:space="preserve">of this </w:t>
      </w:r>
      <w:r w:rsidR="00580B8C">
        <w:rPr>
          <w:rFonts w:ascii="Times New Roman" w:hAnsi="Times New Roman"/>
          <w:lang w:eastAsia="en-GB"/>
        </w:rPr>
        <w:t>Contract</w:t>
      </w:r>
      <w:r w:rsidR="00580B8C" w:rsidRPr="006D7F01">
        <w:rPr>
          <w:rFonts w:ascii="Times New Roman" w:hAnsi="Times New Roman"/>
          <w:lang w:eastAsia="en-GB"/>
        </w:rPr>
        <w:t xml:space="preserve"> </w:t>
      </w:r>
      <w:r w:rsidRPr="006D7F01">
        <w:rPr>
          <w:rFonts w:ascii="Times New Roman" w:hAnsi="Times New Roman"/>
          <w:lang w:eastAsia="en-GB"/>
        </w:rPr>
        <w:t xml:space="preserve">the Contractor shall, if so required by the Authority, transfer all of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4D166D" w:rsidRPr="006D7F01">
        <w:rPr>
          <w:rFonts w:ascii="Times New Roman" w:hAnsi="Times New Roman"/>
          <w:lang w:eastAsia="en-GB"/>
        </w:rPr>
        <w:t xml:space="preserve"> in accordance with </w:t>
      </w:r>
      <w:bookmarkStart w:id="791" w:name="_9kMIH5YVt4EE8FLiLhkhy7sAO"/>
      <w:r w:rsidR="004D166D" w:rsidRPr="006D7F01">
        <w:rPr>
          <w:rFonts w:ascii="Times New Roman" w:hAnsi="Times New Roman"/>
          <w:b/>
          <w:lang w:eastAsia="en-GB"/>
        </w:rPr>
        <w:t xml:space="preserve">Schedule </w:t>
      </w:r>
      <w:r w:rsidR="00297115" w:rsidRPr="006D7F01">
        <w:rPr>
          <w:rFonts w:ascii="Times New Roman" w:hAnsi="Times New Roman"/>
          <w:b/>
          <w:lang w:eastAsia="en-GB"/>
        </w:rPr>
        <w:t>2</w:t>
      </w:r>
      <w:r w:rsidR="00B70B31" w:rsidRPr="006D7F01">
        <w:rPr>
          <w:rFonts w:ascii="Times New Roman" w:hAnsi="Times New Roman"/>
          <w:b/>
          <w:lang w:eastAsia="en-GB"/>
        </w:rPr>
        <w:t>4</w:t>
      </w:r>
      <w:bookmarkEnd w:id="791"/>
      <w:r w:rsidR="00297115" w:rsidRPr="006D7F01">
        <w:rPr>
          <w:rFonts w:ascii="Times New Roman" w:hAnsi="Times New Roman"/>
          <w:b/>
          <w:lang w:eastAsia="en-GB"/>
        </w:rPr>
        <w:t xml:space="preserve"> </w:t>
      </w:r>
      <w:r w:rsidR="004D166D" w:rsidRPr="006D7F01">
        <w:rPr>
          <w:rFonts w:ascii="Times New Roman" w:hAnsi="Times New Roman"/>
          <w:b/>
          <w:lang w:eastAsia="en-GB"/>
        </w:rPr>
        <w:t>(</w:t>
      </w:r>
      <w:r w:rsidR="00297115" w:rsidRPr="006D7F01">
        <w:rPr>
          <w:rFonts w:ascii="Times New Roman" w:hAnsi="Times New Roman"/>
          <w:b/>
          <w:lang w:eastAsia="en-GB"/>
        </w:rPr>
        <w:t xml:space="preserve">Handover and </w:t>
      </w:r>
      <w:r w:rsidR="004D166D" w:rsidRPr="006D7F01">
        <w:rPr>
          <w:rFonts w:ascii="Times New Roman" w:hAnsi="Times New Roman"/>
          <w:b/>
          <w:lang w:eastAsia="en-GB"/>
        </w:rPr>
        <w:t>Exit Management)</w:t>
      </w:r>
      <w:r w:rsidRPr="006D7F01">
        <w:rPr>
          <w:rFonts w:ascii="Times New Roman" w:hAnsi="Times New Roman"/>
          <w:lang w:eastAsia="en-GB"/>
        </w:rPr>
        <w:t>.</w:t>
      </w:r>
    </w:p>
    <w:p w14:paraId="4CE18CFF" w14:textId="77777777" w:rsidR="007E52EC" w:rsidRDefault="007E52EC" w:rsidP="00E5054F">
      <w:pPr>
        <w:widowControl w:val="0"/>
        <w:numPr>
          <w:ilvl w:val="1"/>
          <w:numId w:val="3"/>
        </w:numPr>
        <w:spacing w:after="240" w:line="312" w:lineRule="auto"/>
        <w:outlineLvl w:val="1"/>
        <w:rPr>
          <w:rFonts w:ascii="Times New Roman" w:hAnsi="Times New Roman"/>
          <w:lang w:eastAsia="en-GB"/>
        </w:rPr>
      </w:pPr>
      <w:bookmarkStart w:id="792" w:name="_Ref77337805"/>
      <w:r w:rsidRPr="007E52EC">
        <w:rPr>
          <w:rFonts w:ascii="Times New Roman" w:hAnsi="Times New Roman" w:hint="eastAsia"/>
          <w:lang w:eastAsia="en-GB"/>
        </w:rPr>
        <w:t>The Authority may extend the duration of this Contract by serving no less than six (6) Months</w:t>
      </w:r>
      <w:r w:rsidRPr="006D7F01">
        <w:rPr>
          <w:rFonts w:ascii="Times New Roman" w:hAnsi="Times New Roman"/>
          <w:lang w:eastAsia="en-GB"/>
        </w:rPr>
        <w:t>'</w:t>
      </w:r>
      <w:r>
        <w:rPr>
          <w:rFonts w:ascii="Times New Roman" w:hAnsi="Times New Roman"/>
          <w:lang w:eastAsia="en-GB"/>
        </w:rPr>
        <w:t xml:space="preserve"> </w:t>
      </w:r>
      <w:r w:rsidRPr="007E52EC">
        <w:rPr>
          <w:rFonts w:ascii="Times New Roman" w:hAnsi="Times New Roman" w:hint="eastAsia"/>
          <w:lang w:eastAsia="en-GB"/>
        </w:rPr>
        <w:t>written notice prior to the end of the Initial Contract Period or any subsequent Extension Period. Each Extension Period shall continue for a period of twelve (12) Months subject to a maximum overall Extension Period of 2 (two) Years (each an "</w:t>
      </w:r>
      <w:r w:rsidRPr="00327253">
        <w:rPr>
          <w:rFonts w:ascii="Times New Roman" w:hAnsi="Times New Roman" w:hint="eastAsia"/>
          <w:b/>
          <w:bCs/>
          <w:lang w:eastAsia="en-GB"/>
        </w:rPr>
        <w:t>Extension Period</w:t>
      </w:r>
      <w:r w:rsidRPr="007E52EC">
        <w:rPr>
          <w:rFonts w:ascii="Times New Roman" w:hAnsi="Times New Roman" w:hint="eastAsia"/>
          <w:lang w:eastAsia="en-GB"/>
        </w:rPr>
        <w:t>")</w:t>
      </w:r>
      <w:r>
        <w:rPr>
          <w:rFonts w:ascii="Times New Roman" w:hAnsi="Times New Roman"/>
          <w:lang w:eastAsia="en-GB"/>
        </w:rPr>
        <w:t>.</w:t>
      </w:r>
      <w:bookmarkEnd w:id="792"/>
    </w:p>
    <w:p w14:paraId="03EAE762" w14:textId="4F2B15EB" w:rsidR="007E52EC" w:rsidRDefault="007E52EC" w:rsidP="00E5054F">
      <w:pPr>
        <w:widowControl w:val="0"/>
        <w:numPr>
          <w:ilvl w:val="1"/>
          <w:numId w:val="3"/>
        </w:numPr>
        <w:spacing w:after="240" w:line="312" w:lineRule="auto"/>
        <w:outlineLvl w:val="1"/>
        <w:rPr>
          <w:rFonts w:ascii="Times New Roman" w:hAnsi="Times New Roman"/>
          <w:lang w:eastAsia="en-GB"/>
        </w:rPr>
      </w:pPr>
      <w:r w:rsidRPr="007E52EC">
        <w:rPr>
          <w:rFonts w:ascii="Times New Roman" w:hAnsi="Times New Roman" w:hint="eastAsia"/>
          <w:lang w:eastAsia="en-GB"/>
        </w:rPr>
        <w:t xml:space="preserve">Any Extension Period elected by the Authority pursuant to clause </w:t>
      </w:r>
      <w:r>
        <w:rPr>
          <w:rFonts w:ascii="Times New Roman" w:hAnsi="Times New Roman"/>
          <w:lang w:eastAsia="en-GB"/>
        </w:rPr>
        <w:fldChar w:fldCharType="begin"/>
      </w:r>
      <w:r>
        <w:rPr>
          <w:rFonts w:ascii="Times New Roman" w:hAnsi="Times New Roman"/>
          <w:lang w:eastAsia="en-GB"/>
        </w:rPr>
        <w:instrText xml:space="preserve"> </w:instrText>
      </w:r>
      <w:r>
        <w:rPr>
          <w:rFonts w:ascii="Times New Roman" w:hAnsi="Times New Roman" w:hint="eastAsia"/>
          <w:lang w:eastAsia="en-GB"/>
        </w:rPr>
        <w:instrText>REF _Ref77337805 \r \h</w:instrText>
      </w:r>
      <w:r>
        <w:rPr>
          <w:rFonts w:ascii="Times New Roman" w:hAnsi="Times New Roman"/>
          <w:lang w:eastAsia="en-GB"/>
        </w:rPr>
        <w:instrText xml:space="preserve"> </w:instrText>
      </w:r>
      <w:r>
        <w:rPr>
          <w:rFonts w:ascii="Times New Roman" w:hAnsi="Times New Roman"/>
          <w:lang w:eastAsia="en-GB"/>
        </w:rPr>
      </w:r>
      <w:r>
        <w:rPr>
          <w:rFonts w:ascii="Times New Roman" w:hAnsi="Times New Roman"/>
          <w:lang w:eastAsia="en-GB"/>
        </w:rPr>
        <w:fldChar w:fldCharType="separate"/>
      </w:r>
      <w:r w:rsidR="003354A4">
        <w:rPr>
          <w:rFonts w:ascii="Times New Roman" w:hAnsi="Times New Roman"/>
          <w:lang w:eastAsia="en-GB"/>
        </w:rPr>
        <w:t>2.6</w:t>
      </w:r>
      <w:r>
        <w:rPr>
          <w:rFonts w:ascii="Times New Roman" w:hAnsi="Times New Roman"/>
          <w:lang w:eastAsia="en-GB"/>
        </w:rPr>
        <w:fldChar w:fldCharType="end"/>
      </w:r>
      <w:r w:rsidRPr="007E52EC">
        <w:rPr>
          <w:rFonts w:ascii="Times New Roman" w:hAnsi="Times New Roman" w:hint="eastAsia"/>
          <w:lang w:eastAsia="en-GB"/>
        </w:rPr>
        <w:t xml:space="preserve"> (Duration of Contract) and pursuant to </w:t>
      </w:r>
      <w:bookmarkStart w:id="793" w:name="_9kMJI5YVt4EE8FLiLhkhy7sAO"/>
      <w:r w:rsidRPr="0026501E">
        <w:rPr>
          <w:rFonts w:ascii="Times New Roman" w:hAnsi="Times New Roman" w:hint="eastAsia"/>
          <w:b/>
          <w:bCs/>
          <w:lang w:eastAsia="en-GB"/>
        </w:rPr>
        <w:t>Schedule 24</w:t>
      </w:r>
      <w:bookmarkEnd w:id="793"/>
      <w:r w:rsidRPr="0026501E">
        <w:rPr>
          <w:rFonts w:ascii="Times New Roman" w:hAnsi="Times New Roman" w:hint="eastAsia"/>
          <w:b/>
          <w:bCs/>
          <w:lang w:eastAsia="en-GB"/>
        </w:rPr>
        <w:t xml:space="preserve"> (Handover and Exit Management)</w:t>
      </w:r>
      <w:r w:rsidRPr="007E52EC">
        <w:rPr>
          <w:rFonts w:ascii="Times New Roman" w:hAnsi="Times New Roman" w:hint="eastAsia"/>
          <w:lang w:eastAsia="en-GB"/>
        </w:rPr>
        <w:t xml:space="preserve"> shall be on the same terms, including as to Contract Price, as set out in this Contract.</w:t>
      </w:r>
    </w:p>
    <w:bookmarkStart w:id="794" w:name="_DV_M238"/>
    <w:bookmarkEnd w:id="794"/>
    <w:p w14:paraId="65BB5EC9" w14:textId="2AD38D8D"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795" w:name="_Toc93071846"/>
      <w:r w:rsidR="003354A4">
        <w:rPr>
          <w:rFonts w:ascii="Times New Roman" w:hAnsi="Times New Roman"/>
        </w:rPr>
        <w:instrText>3</w:instrText>
      </w:r>
      <w:r w:rsidRPr="006D7F01">
        <w:rPr>
          <w:rFonts w:ascii="Times New Roman" w:hAnsi="Times New Roman"/>
        </w:rPr>
        <w:fldChar w:fldCharType="end"/>
      </w:r>
      <w:r w:rsidRPr="006D7F01">
        <w:rPr>
          <w:rFonts w:ascii="Times New Roman" w:hAnsi="Times New Roman"/>
        </w:rPr>
        <w:tab/>
        <w:instrText>PARENT COMPANY GUARANTEE</w:instrText>
      </w:r>
      <w:r w:rsidR="005D3A27" w:rsidRPr="006D7F01">
        <w:rPr>
          <w:rFonts w:ascii="Times New Roman" w:hAnsi="Times New Roman"/>
        </w:rPr>
        <w:instrText xml:space="preserve"> AND FINANCIAL STANDING</w:instrText>
      </w:r>
      <w:bookmarkEnd w:id="79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796" w:name="_Ref248546850"/>
      <w:bookmarkStart w:id="797" w:name="_Ref408826087"/>
      <w:r w:rsidR="00586413" w:rsidRPr="006D7F01">
        <w:rPr>
          <w:rFonts w:ascii="Times New Roman" w:hAnsi="Times New Roman"/>
          <w:b/>
          <w:bCs/>
          <w:lang w:eastAsia="en-GB"/>
        </w:rPr>
        <w:t>PARENT COMPANY GUARANTEE</w:t>
      </w:r>
      <w:bookmarkEnd w:id="796"/>
      <w:bookmarkEnd w:id="797"/>
      <w:r w:rsidR="005D3A27" w:rsidRPr="006D7F01">
        <w:rPr>
          <w:rFonts w:ascii="Times New Roman" w:hAnsi="Times New Roman"/>
          <w:b/>
          <w:bCs/>
          <w:lang w:eastAsia="en-GB"/>
        </w:rPr>
        <w:t xml:space="preserve"> AND FINANCIAL STANDING</w:t>
      </w:r>
    </w:p>
    <w:p w14:paraId="60302A19" w14:textId="25CFE8EA" w:rsidR="005D1DC2" w:rsidRPr="005D1DC2" w:rsidRDefault="007F3BB6" w:rsidP="00E5054F">
      <w:pPr>
        <w:widowControl w:val="0"/>
        <w:numPr>
          <w:ilvl w:val="1"/>
          <w:numId w:val="3"/>
        </w:numPr>
        <w:spacing w:after="240" w:line="312" w:lineRule="auto"/>
        <w:outlineLvl w:val="1"/>
        <w:rPr>
          <w:rFonts w:ascii="Times New Roman" w:hAnsi="Times New Roman"/>
          <w:lang w:eastAsia="en-GB"/>
        </w:rPr>
      </w:pPr>
      <w:bookmarkStart w:id="798" w:name="_Ref310352920"/>
      <w:bookmarkStart w:id="799" w:name="_9kR3WTrAG87EFDCdRjFK28Dvh1EDI9sx9ELL7EU"/>
      <w:bookmarkStart w:id="800" w:name="_Ref529456772"/>
      <w:bookmarkStart w:id="801" w:name="_Ref77330575"/>
      <w:bookmarkStart w:id="802" w:name="_Hlk77168871"/>
      <w:r w:rsidRPr="006D7F01">
        <w:rPr>
          <w:rFonts w:ascii="Times New Roman" w:hAnsi="Times New Roman"/>
          <w:lang w:eastAsia="en-GB"/>
        </w:rPr>
        <w:t xml:space="preserve">The Contractor shall procure on </w:t>
      </w:r>
      <w:r w:rsidR="00306915">
        <w:rPr>
          <w:rFonts w:ascii="Times New Roman" w:hAnsi="Times New Roman"/>
          <w:lang w:eastAsia="en-GB"/>
        </w:rPr>
        <w:t xml:space="preserve">or before </w:t>
      </w:r>
      <w:r w:rsidRPr="006D7F01">
        <w:rPr>
          <w:rFonts w:ascii="Times New Roman" w:hAnsi="Times New Roman"/>
          <w:lang w:eastAsia="en-GB"/>
        </w:rPr>
        <w:t xml:space="preserve">the </w:t>
      </w:r>
      <w:r w:rsidR="00E62C84" w:rsidRPr="006D7F01">
        <w:rPr>
          <w:rFonts w:ascii="Times New Roman" w:hAnsi="Times New Roman"/>
          <w:lang w:eastAsia="en-GB"/>
        </w:rPr>
        <w:t>Commencement Date</w:t>
      </w:r>
      <w:r w:rsidRPr="006D7F01">
        <w:rPr>
          <w:rFonts w:ascii="Times New Roman" w:hAnsi="Times New Roman"/>
          <w:lang w:eastAsia="en-GB"/>
        </w:rPr>
        <w:t xml:space="preserve"> </w:t>
      </w:r>
      <w:r w:rsidR="00CD5DAA">
        <w:rPr>
          <w:rFonts w:ascii="Times New Roman" w:hAnsi="Times New Roman"/>
          <w:lang w:eastAsia="en-GB"/>
        </w:rPr>
        <w:t xml:space="preserve">the execution </w:t>
      </w:r>
      <w:r w:rsidRPr="006D7F01">
        <w:rPr>
          <w:rFonts w:ascii="Times New Roman" w:hAnsi="Times New Roman"/>
          <w:lang w:eastAsia="en-GB"/>
        </w:rPr>
        <w:t xml:space="preserve">of a Parent Company Guarantee in favour of the Authority in the form set out in </w:t>
      </w:r>
      <w:bookmarkStart w:id="803" w:name="_9kMIH5YVt4EE8FGdLhkhy7sAN"/>
      <w:r w:rsidRPr="006D7F01">
        <w:rPr>
          <w:rFonts w:ascii="Times New Roman" w:hAnsi="Times New Roman"/>
          <w:b/>
          <w:lang w:eastAsia="en-GB"/>
        </w:rPr>
        <w:t xml:space="preserve">Schedule </w:t>
      </w:r>
      <w:r w:rsidR="002807DD" w:rsidRPr="006D7F01">
        <w:rPr>
          <w:rFonts w:ascii="Times New Roman" w:hAnsi="Times New Roman"/>
          <w:b/>
          <w:lang w:eastAsia="en-GB"/>
        </w:rPr>
        <w:t>23</w:t>
      </w:r>
      <w:bookmarkEnd w:id="803"/>
      <w:r w:rsidR="002807DD" w:rsidRPr="006D7F01">
        <w:rPr>
          <w:rFonts w:ascii="Times New Roman" w:hAnsi="Times New Roman"/>
          <w:b/>
          <w:lang w:eastAsia="en-GB"/>
        </w:rPr>
        <w:t xml:space="preserve"> </w:t>
      </w:r>
      <w:r w:rsidR="00FC1A56" w:rsidRPr="006D7F01">
        <w:rPr>
          <w:rFonts w:ascii="Times New Roman" w:hAnsi="Times New Roman"/>
          <w:b/>
          <w:lang w:eastAsia="en-GB"/>
        </w:rPr>
        <w:t>(Parent</w:t>
      </w:r>
      <w:r w:rsidRPr="006D7F01">
        <w:rPr>
          <w:rFonts w:ascii="Times New Roman" w:hAnsi="Times New Roman"/>
          <w:b/>
          <w:lang w:eastAsia="en-GB"/>
        </w:rPr>
        <w:t xml:space="preserve"> Company Guarantee)</w:t>
      </w:r>
      <w:r w:rsidRPr="006D7F01">
        <w:rPr>
          <w:rFonts w:ascii="Times New Roman" w:hAnsi="Times New Roman"/>
          <w:lang w:eastAsia="en-GB"/>
        </w:rPr>
        <w:t xml:space="preserve"> to secure the due performance by the Contractor of its obligations to the Authority</w:t>
      </w:r>
      <w:bookmarkStart w:id="804" w:name="_9kR3WTr5DA4CL"/>
      <w:r w:rsidRPr="006D7F01">
        <w:rPr>
          <w:rFonts w:ascii="Times New Roman" w:hAnsi="Times New Roman"/>
          <w:lang w:eastAsia="en-GB"/>
        </w:rPr>
        <w:t>.</w:t>
      </w:r>
      <w:bookmarkEnd w:id="798"/>
      <w:bookmarkEnd w:id="799"/>
      <w:bookmarkEnd w:id="804"/>
      <w:r w:rsidR="00D35461" w:rsidRPr="006D7F01">
        <w:rPr>
          <w:rFonts w:ascii="Times New Roman" w:hAnsi="Times New Roman"/>
          <w:lang w:eastAsia="en-GB"/>
        </w:rPr>
        <w:t xml:space="preserve"> If the </w:t>
      </w:r>
      <w:r w:rsidR="004E3F5E" w:rsidRPr="006D7F01">
        <w:rPr>
          <w:rFonts w:ascii="Times New Roman" w:hAnsi="Times New Roman"/>
          <w:lang w:eastAsia="en-GB"/>
        </w:rPr>
        <w:t>Contractor</w:t>
      </w:r>
      <w:r w:rsidR="004A61D8" w:rsidRPr="006D7F01">
        <w:rPr>
          <w:rFonts w:ascii="Times New Roman" w:hAnsi="Times New Roman"/>
          <w:lang w:eastAsia="en-GB"/>
        </w:rPr>
        <w:t>'</w:t>
      </w:r>
      <w:r w:rsidR="00D35461" w:rsidRPr="006D7F01">
        <w:rPr>
          <w:rFonts w:ascii="Times New Roman" w:hAnsi="Times New Roman"/>
          <w:lang w:eastAsia="en-GB"/>
        </w:rPr>
        <w:t xml:space="preserve">s proposed Guarantor is incorporated outside of the </w:t>
      </w:r>
      <w:bookmarkStart w:id="805" w:name="_9kMPO5YVt5ED8CDfYt0xiPPzypy8"/>
      <w:r w:rsidR="00D35461" w:rsidRPr="006D7F01">
        <w:rPr>
          <w:rFonts w:ascii="Times New Roman" w:hAnsi="Times New Roman"/>
          <w:lang w:eastAsia="en-GB"/>
        </w:rPr>
        <w:t>United Kingdom</w:t>
      </w:r>
      <w:bookmarkEnd w:id="805"/>
      <w:r w:rsidR="00D35461" w:rsidRPr="006D7F01">
        <w:rPr>
          <w:rFonts w:ascii="Times New Roman" w:hAnsi="Times New Roman"/>
          <w:lang w:eastAsia="en-GB"/>
        </w:rPr>
        <w:t xml:space="preserve">, the Contractor shall at its own cost, </w:t>
      </w:r>
      <w:r w:rsidR="001E5ACC" w:rsidRPr="006D7F01">
        <w:rPr>
          <w:rFonts w:ascii="Times New Roman" w:hAnsi="Times New Roman"/>
          <w:lang w:eastAsia="en-GB"/>
        </w:rPr>
        <w:t xml:space="preserve">on or before </w:t>
      </w:r>
      <w:r w:rsidR="005D1DC2">
        <w:rPr>
          <w:rFonts w:ascii="Times New Roman" w:hAnsi="Times New Roman"/>
          <w:lang w:eastAsia="en-GB"/>
        </w:rPr>
        <w:t xml:space="preserve">the </w:t>
      </w:r>
      <w:r w:rsidR="00E62C84" w:rsidRPr="006D7F01">
        <w:rPr>
          <w:rFonts w:ascii="Times New Roman" w:hAnsi="Times New Roman"/>
          <w:lang w:eastAsia="en-GB"/>
        </w:rPr>
        <w:t>Commencement Date</w:t>
      </w:r>
      <w:r w:rsidR="00D35461" w:rsidRPr="006D7F01">
        <w:rPr>
          <w:rFonts w:ascii="Times New Roman" w:hAnsi="Times New Roman"/>
          <w:lang w:eastAsia="en-GB"/>
        </w:rPr>
        <w:t>,</w:t>
      </w:r>
      <w:r w:rsidR="001E5ACC" w:rsidRPr="006D7F01">
        <w:rPr>
          <w:rFonts w:ascii="Times New Roman" w:hAnsi="Times New Roman"/>
          <w:lang w:eastAsia="en-GB"/>
        </w:rPr>
        <w:t xml:space="preserve"> have</w:t>
      </w:r>
      <w:r w:rsidR="00D35461" w:rsidRPr="006D7F01">
        <w:rPr>
          <w:rFonts w:ascii="Times New Roman" w:hAnsi="Times New Roman"/>
          <w:lang w:eastAsia="en-GB"/>
        </w:rPr>
        <w:t xml:space="preserve"> procure</w:t>
      </w:r>
      <w:r w:rsidR="001E5ACC" w:rsidRPr="006D7F01">
        <w:rPr>
          <w:rFonts w:ascii="Times New Roman" w:hAnsi="Times New Roman"/>
          <w:lang w:eastAsia="en-GB"/>
        </w:rPr>
        <w:t>d</w:t>
      </w:r>
      <w:r w:rsidR="00D35461" w:rsidRPr="006D7F01">
        <w:rPr>
          <w:rFonts w:ascii="Times New Roman" w:hAnsi="Times New Roman"/>
          <w:lang w:eastAsia="en-GB"/>
        </w:rPr>
        <w:t xml:space="preserve"> a legal opinion as to the enforceability of the Parent Company Guarantee in a form acceptable to the Authority from an independent legal adviser qualified to practise in the jurisdiction in which</w:t>
      </w:r>
      <w:r w:rsidR="00207DAC" w:rsidRPr="006D7F01">
        <w:rPr>
          <w:rFonts w:ascii="Times New Roman" w:hAnsi="Times New Roman"/>
          <w:lang w:eastAsia="en-GB"/>
        </w:rPr>
        <w:t xml:space="preserve"> </w:t>
      </w:r>
      <w:r w:rsidR="00D35461" w:rsidRPr="006D7F01">
        <w:rPr>
          <w:rFonts w:ascii="Times New Roman" w:hAnsi="Times New Roman"/>
          <w:lang w:eastAsia="en-GB"/>
        </w:rPr>
        <w:t xml:space="preserve">such </w:t>
      </w:r>
      <w:r w:rsidR="00145105" w:rsidRPr="006D7F01">
        <w:rPr>
          <w:rFonts w:ascii="Times New Roman" w:hAnsi="Times New Roman"/>
          <w:lang w:eastAsia="en-GB"/>
        </w:rPr>
        <w:t>Guarantor</w:t>
      </w:r>
      <w:r w:rsidR="00D35461" w:rsidRPr="006D7F01">
        <w:rPr>
          <w:rFonts w:ascii="Times New Roman" w:hAnsi="Times New Roman"/>
          <w:lang w:eastAsia="en-GB"/>
        </w:rPr>
        <w:t xml:space="preserve"> is established and has its own office.</w:t>
      </w:r>
      <w:bookmarkEnd w:id="800"/>
      <w:r w:rsidR="000325BD">
        <w:rPr>
          <w:rFonts w:ascii="Times New Roman" w:hAnsi="Times New Roman"/>
          <w:lang w:eastAsia="en-GB"/>
        </w:rPr>
        <w:t xml:space="preserve"> </w:t>
      </w:r>
      <w:r w:rsidR="00432A0B">
        <w:rPr>
          <w:rFonts w:ascii="Times New Roman" w:hAnsi="Times New Roman"/>
          <w:lang w:eastAsia="en-GB"/>
        </w:rPr>
        <w:t>Any provision</w:t>
      </w:r>
      <w:r w:rsidR="000325BD">
        <w:rPr>
          <w:rFonts w:ascii="Times New Roman" w:hAnsi="Times New Roman"/>
          <w:lang w:eastAsia="en-GB"/>
        </w:rPr>
        <w:t xml:space="preserve"> of this Contract stated as being applicable to the Guarantor shall apply </w:t>
      </w:r>
      <w:r w:rsidR="00432A0B">
        <w:rPr>
          <w:rFonts w:ascii="Times New Roman" w:hAnsi="Times New Roman"/>
          <w:lang w:eastAsia="en-GB"/>
        </w:rPr>
        <w:t xml:space="preserve">to the Guarantor </w:t>
      </w:r>
      <w:r w:rsidR="000325BD">
        <w:rPr>
          <w:rFonts w:ascii="Times New Roman" w:hAnsi="Times New Roman"/>
          <w:lang w:eastAsia="en-GB"/>
        </w:rPr>
        <w:t xml:space="preserve">irrespective of </w:t>
      </w:r>
      <w:r w:rsidR="00432A0B">
        <w:rPr>
          <w:rFonts w:ascii="Times New Roman" w:hAnsi="Times New Roman"/>
          <w:lang w:eastAsia="en-GB"/>
        </w:rPr>
        <w:t xml:space="preserve">whether the </w:t>
      </w:r>
      <w:r w:rsidR="000325BD">
        <w:rPr>
          <w:rFonts w:ascii="Times New Roman" w:hAnsi="Times New Roman"/>
          <w:lang w:eastAsia="en-GB"/>
        </w:rPr>
        <w:t>Guarantor</w:t>
      </w:r>
      <w:r w:rsidR="00432A0B">
        <w:rPr>
          <w:rFonts w:ascii="Times New Roman" w:hAnsi="Times New Roman"/>
          <w:lang w:eastAsia="en-GB"/>
        </w:rPr>
        <w:t xml:space="preserve"> was incorporated within or outside of the United Kingdom</w:t>
      </w:r>
      <w:r w:rsidR="000325BD">
        <w:rPr>
          <w:rFonts w:ascii="Times New Roman" w:hAnsi="Times New Roman"/>
          <w:lang w:eastAsia="en-GB"/>
        </w:rPr>
        <w:t>.</w:t>
      </w:r>
      <w:bookmarkStart w:id="806" w:name="_Ref77330634"/>
      <w:bookmarkEnd w:id="801"/>
    </w:p>
    <w:p w14:paraId="32CBDC32" w14:textId="5A8389B1" w:rsidR="00BD4A80" w:rsidRDefault="009663E8" w:rsidP="00E5054F">
      <w:pPr>
        <w:widowControl w:val="0"/>
        <w:numPr>
          <w:ilvl w:val="1"/>
          <w:numId w:val="3"/>
        </w:numPr>
        <w:spacing w:after="240" w:line="312" w:lineRule="auto"/>
        <w:outlineLvl w:val="1"/>
        <w:rPr>
          <w:rFonts w:ascii="Times New Roman" w:hAnsi="Times New Roman"/>
          <w:lang w:eastAsia="en-GB"/>
        </w:rPr>
      </w:pPr>
      <w:bookmarkStart w:id="807" w:name="_Ref311272754"/>
      <w:bookmarkEnd w:id="802"/>
      <w:bookmarkEnd w:id="806"/>
      <w:r w:rsidRPr="006D7F01">
        <w:rPr>
          <w:rFonts w:ascii="Times New Roman" w:hAnsi="Times New Roman"/>
          <w:lang w:eastAsia="en-GB"/>
        </w:rPr>
        <w:t>The Contractor shall notify the Authority forthwith</w:t>
      </w:r>
      <w:r w:rsidR="008165A4" w:rsidRPr="006D7F01">
        <w:rPr>
          <w:rFonts w:ascii="Times New Roman" w:hAnsi="Times New Roman"/>
          <w:lang w:eastAsia="en-GB"/>
        </w:rPr>
        <w:t xml:space="preserve"> in writing</w:t>
      </w:r>
      <w:r w:rsidRPr="006D7F01">
        <w:rPr>
          <w:rFonts w:ascii="Times New Roman" w:hAnsi="Times New Roman"/>
          <w:lang w:eastAsia="en-GB"/>
        </w:rPr>
        <w:t xml:space="preserve"> if at any time</w:t>
      </w:r>
      <w:r w:rsidR="00BD4A80">
        <w:rPr>
          <w:rFonts w:ascii="Times New Roman" w:hAnsi="Times New Roman"/>
          <w:lang w:eastAsia="en-GB"/>
        </w:rPr>
        <w:t xml:space="preserve"> the Guarantor:</w:t>
      </w:r>
      <w:r w:rsidRPr="006D7F01">
        <w:rPr>
          <w:rFonts w:ascii="Times New Roman" w:hAnsi="Times New Roman"/>
          <w:lang w:eastAsia="en-GB"/>
        </w:rPr>
        <w:t xml:space="preserve"> </w:t>
      </w:r>
    </w:p>
    <w:p w14:paraId="51CB3F35" w14:textId="506B7E20" w:rsidR="00BD4A80" w:rsidRPr="00BD4A80" w:rsidRDefault="009663E8" w:rsidP="00BD4A80">
      <w:pPr>
        <w:widowControl w:val="0"/>
        <w:numPr>
          <w:ilvl w:val="2"/>
          <w:numId w:val="3"/>
        </w:numPr>
        <w:spacing w:after="240" w:line="312" w:lineRule="auto"/>
        <w:outlineLvl w:val="1"/>
        <w:rPr>
          <w:rFonts w:ascii="Times New Roman" w:hAnsi="Times New Roman"/>
          <w:lang w:eastAsia="en-GB"/>
        </w:rPr>
      </w:pPr>
      <w:bookmarkStart w:id="808" w:name="_Ref77753123"/>
      <w:r w:rsidRPr="00BD4A80">
        <w:rPr>
          <w:rFonts w:ascii="Times New Roman" w:hAnsi="Times New Roman"/>
          <w:lang w:eastAsia="en-GB"/>
        </w:rPr>
        <w:t>ceases to be its ultimate Holding Company</w:t>
      </w:r>
      <w:bookmarkStart w:id="809" w:name="_9kMHG5YVt7FC6EN"/>
      <w:r w:rsidR="00BD4A80" w:rsidRPr="00BD4A80">
        <w:rPr>
          <w:rFonts w:ascii="Times New Roman" w:hAnsi="Times New Roman"/>
          <w:lang w:eastAsia="en-GB"/>
        </w:rPr>
        <w:t>; and/or</w:t>
      </w:r>
      <w:bookmarkEnd w:id="808"/>
    </w:p>
    <w:p w14:paraId="7D44B44F" w14:textId="45301652"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bookmarkStart w:id="810" w:name="_Ref77753163"/>
      <w:r w:rsidRPr="06C97F2E">
        <w:rPr>
          <w:rFonts w:ascii="Times New Roman" w:hAnsi="Times New Roman"/>
          <w:lang w:eastAsia="en-GB"/>
        </w:rPr>
        <w:t>becomes incorporated or has its centre of main interest located outside the United Kingdom</w:t>
      </w:r>
      <w:r w:rsidR="009663E8" w:rsidRPr="06C97F2E">
        <w:rPr>
          <w:rFonts w:ascii="Times New Roman" w:hAnsi="Times New Roman"/>
          <w:lang w:eastAsia="en-GB"/>
        </w:rPr>
        <w:t>.</w:t>
      </w:r>
      <w:bookmarkEnd w:id="809"/>
      <w:bookmarkEnd w:id="810"/>
      <w:r w:rsidR="009663E8" w:rsidRPr="06C97F2E">
        <w:rPr>
          <w:rFonts w:ascii="Times New Roman" w:hAnsi="Times New Roman"/>
          <w:lang w:eastAsia="en-GB"/>
        </w:rPr>
        <w:t xml:space="preserve"> </w:t>
      </w:r>
    </w:p>
    <w:p w14:paraId="4FC635A8" w14:textId="77777777" w:rsidR="00BD4A80" w:rsidRDefault="009663E8" w:rsidP="00BD4A80">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such circumstances, the </w:t>
      </w:r>
      <w:r w:rsidR="00B96741" w:rsidRPr="006D7F01">
        <w:rPr>
          <w:rFonts w:ascii="Times New Roman" w:hAnsi="Times New Roman"/>
          <w:lang w:eastAsia="en-GB"/>
        </w:rPr>
        <w:t>Contractor shall</w:t>
      </w:r>
      <w:r w:rsidR="00D12A58" w:rsidRPr="006D7F01">
        <w:rPr>
          <w:rFonts w:ascii="Times New Roman" w:hAnsi="Times New Roman"/>
          <w:lang w:eastAsia="en-GB"/>
        </w:rPr>
        <w:t xml:space="preserve"> at its own cost</w:t>
      </w:r>
      <w:r w:rsidR="00BD4A80">
        <w:rPr>
          <w:rFonts w:ascii="Times New Roman" w:hAnsi="Times New Roman"/>
          <w:lang w:eastAsia="en-GB"/>
        </w:rPr>
        <w:t>:</w:t>
      </w:r>
      <w:r w:rsidR="00B96741" w:rsidRPr="006D7F01">
        <w:rPr>
          <w:rFonts w:ascii="Times New Roman" w:hAnsi="Times New Roman"/>
          <w:lang w:eastAsia="en-GB"/>
        </w:rPr>
        <w:t xml:space="preserve"> </w:t>
      </w:r>
    </w:p>
    <w:p w14:paraId="02054AB9" w14:textId="010D7BD2" w:rsidR="00BD4A80" w:rsidRDefault="00BD4A80" w:rsidP="00BD4A80">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_Ref77753123 \r \h </w:instrText>
      </w:r>
      <w:r>
        <w:rPr>
          <w:rFonts w:ascii="Times New Roman" w:hAnsi="Times New Roman"/>
          <w:b/>
          <w:bCs/>
          <w:lang w:eastAsia="en-GB"/>
        </w:rPr>
        <w:instrText xml:space="preserve">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3354A4">
        <w:rPr>
          <w:rFonts w:ascii="Times New Roman" w:hAnsi="Times New Roman"/>
          <w:b/>
          <w:bCs/>
          <w:lang w:eastAsia="en-GB"/>
        </w:rPr>
        <w:t>3.2.1</w:t>
      </w:r>
      <w:r w:rsidRPr="00BD4A80">
        <w:rPr>
          <w:rFonts w:ascii="Times New Roman" w:hAnsi="Times New Roman"/>
          <w:b/>
          <w:bCs/>
          <w:lang w:eastAsia="en-GB"/>
        </w:rPr>
        <w:fldChar w:fldCharType="end"/>
      </w:r>
      <w:r w:rsidR="00CD5DAA" w:rsidRPr="00CD5DAA">
        <w:rPr>
          <w:rFonts w:ascii="Times New Roman" w:hAnsi="Times New Roman"/>
          <w:lang w:eastAsia="en-GB"/>
        </w:rPr>
        <w:t>,</w:t>
      </w:r>
      <w:r>
        <w:rPr>
          <w:rFonts w:ascii="Times New Roman" w:hAnsi="Times New Roman"/>
          <w:lang w:eastAsia="en-GB"/>
        </w:rPr>
        <w:t xml:space="preserve"> </w:t>
      </w:r>
      <w:r w:rsidR="00B96741" w:rsidRPr="006D7F01">
        <w:rPr>
          <w:rFonts w:ascii="Times New Roman" w:hAnsi="Times New Roman"/>
          <w:lang w:eastAsia="en-GB"/>
        </w:rPr>
        <w:t xml:space="preserve">within </w:t>
      </w:r>
      <w:bookmarkStart w:id="811" w:name="_9kMIH5YVt3678AG9xnyAITJUC4N"/>
      <w:r w:rsidR="00573E8B" w:rsidRPr="006D7F01">
        <w:rPr>
          <w:rFonts w:ascii="Times New Roman" w:hAnsi="Times New Roman"/>
          <w:lang w:eastAsia="en-GB"/>
        </w:rPr>
        <w:t>thirty (</w:t>
      </w:r>
      <w:r w:rsidR="00B96741" w:rsidRPr="006D7F01">
        <w:rPr>
          <w:rFonts w:ascii="Times New Roman" w:hAnsi="Times New Roman"/>
          <w:lang w:eastAsia="en-GB"/>
        </w:rPr>
        <w:t>30</w:t>
      </w:r>
      <w:r w:rsidR="00573E8B" w:rsidRPr="006D7F01">
        <w:rPr>
          <w:rFonts w:ascii="Times New Roman" w:hAnsi="Times New Roman"/>
          <w:lang w:eastAsia="en-GB"/>
        </w:rPr>
        <w:t>) D</w:t>
      </w:r>
      <w:r w:rsidR="00B96741" w:rsidRPr="006D7F01">
        <w:rPr>
          <w:rFonts w:ascii="Times New Roman" w:hAnsi="Times New Roman"/>
          <w:lang w:eastAsia="en-GB"/>
        </w:rPr>
        <w:t>ays</w:t>
      </w:r>
      <w:bookmarkEnd w:id="811"/>
      <w:r w:rsidR="00B96741" w:rsidRPr="006D7F01">
        <w:rPr>
          <w:rFonts w:ascii="Times New Roman" w:hAnsi="Times New Roman"/>
          <w:lang w:eastAsia="en-GB"/>
        </w:rPr>
        <w:t xml:space="preserve"> of a request by the Authority</w:t>
      </w:r>
      <w:r w:rsidR="00454213" w:rsidRPr="006D7F01">
        <w:rPr>
          <w:rFonts w:ascii="Times New Roman" w:hAnsi="Times New Roman"/>
          <w:lang w:eastAsia="en-GB"/>
        </w:rPr>
        <w:t>,</w:t>
      </w:r>
      <w:r w:rsidR="00B96741" w:rsidRPr="006D7F01">
        <w:rPr>
          <w:rFonts w:ascii="Times New Roman" w:hAnsi="Times New Roman"/>
          <w:lang w:eastAsia="en-GB"/>
        </w:rPr>
        <w:t xml:space="preserve"> procure that a replacement Parent Company Guarantee in the form set out in </w:t>
      </w:r>
      <w:bookmarkStart w:id="812" w:name="_9kMJI5YVt4EE8FGdLhkhy7sAN"/>
      <w:r w:rsidR="00B96741" w:rsidRPr="006D7F01">
        <w:rPr>
          <w:rFonts w:ascii="Times New Roman" w:hAnsi="Times New Roman"/>
          <w:b/>
          <w:lang w:eastAsia="en-GB"/>
        </w:rPr>
        <w:t xml:space="preserve">Schedule </w:t>
      </w:r>
      <w:r w:rsidR="002807DD" w:rsidRPr="006D7F01">
        <w:rPr>
          <w:rFonts w:ascii="Times New Roman" w:hAnsi="Times New Roman"/>
          <w:b/>
          <w:lang w:eastAsia="en-GB"/>
        </w:rPr>
        <w:t>23</w:t>
      </w:r>
      <w:bookmarkEnd w:id="812"/>
      <w:r w:rsidR="002807DD" w:rsidRPr="006D7F01">
        <w:rPr>
          <w:rFonts w:ascii="Times New Roman" w:hAnsi="Times New Roman"/>
          <w:b/>
          <w:lang w:eastAsia="en-GB"/>
        </w:rPr>
        <w:t xml:space="preserve"> </w:t>
      </w:r>
      <w:r w:rsidR="00B96741" w:rsidRPr="006D7F01">
        <w:rPr>
          <w:rFonts w:ascii="Times New Roman" w:hAnsi="Times New Roman"/>
          <w:b/>
          <w:lang w:eastAsia="en-GB"/>
        </w:rPr>
        <w:t>(Parent Company Guarantee)</w:t>
      </w:r>
      <w:r w:rsidR="00B96741" w:rsidRPr="006D7F01">
        <w:rPr>
          <w:rFonts w:ascii="Times New Roman" w:hAnsi="Times New Roman"/>
          <w:lang w:eastAsia="en-GB"/>
        </w:rPr>
        <w:t xml:space="preserve"> is executed by the Contractor</w:t>
      </w:r>
      <w:r w:rsidR="004A61D8" w:rsidRPr="006D7F01">
        <w:rPr>
          <w:rFonts w:ascii="Times New Roman" w:hAnsi="Times New Roman"/>
          <w:lang w:eastAsia="en-GB"/>
        </w:rPr>
        <w:t>'</w:t>
      </w:r>
      <w:r w:rsidR="00B96741" w:rsidRPr="006D7F01">
        <w:rPr>
          <w:rFonts w:ascii="Times New Roman" w:hAnsi="Times New Roman"/>
          <w:lang w:eastAsia="en-GB"/>
        </w:rPr>
        <w:t xml:space="preserve">s new </w:t>
      </w:r>
      <w:r w:rsidR="005B1125" w:rsidRPr="006D7F01">
        <w:rPr>
          <w:rFonts w:ascii="Times New Roman" w:hAnsi="Times New Roman"/>
          <w:lang w:eastAsia="en-GB"/>
        </w:rPr>
        <w:t xml:space="preserve">ultimate </w:t>
      </w:r>
      <w:r w:rsidR="000B61A3" w:rsidRPr="006D7F01">
        <w:rPr>
          <w:rFonts w:ascii="Times New Roman" w:hAnsi="Times New Roman"/>
          <w:lang w:eastAsia="en-GB"/>
        </w:rPr>
        <w:t xml:space="preserve">Holding </w:t>
      </w:r>
      <w:r w:rsidR="00B96741" w:rsidRPr="006D7F01">
        <w:rPr>
          <w:rFonts w:ascii="Times New Roman" w:hAnsi="Times New Roman"/>
          <w:lang w:eastAsia="en-GB"/>
        </w:rPr>
        <w:t xml:space="preserve">Company together with, where the new </w:t>
      </w:r>
      <w:r w:rsidR="000B61A3" w:rsidRPr="006D7F01">
        <w:rPr>
          <w:rFonts w:ascii="Times New Roman" w:hAnsi="Times New Roman"/>
          <w:lang w:eastAsia="en-GB"/>
        </w:rPr>
        <w:t xml:space="preserve">Holding </w:t>
      </w:r>
      <w:r w:rsidR="00B96741" w:rsidRPr="006D7F01">
        <w:rPr>
          <w:rFonts w:ascii="Times New Roman" w:hAnsi="Times New Roman"/>
          <w:lang w:eastAsia="en-GB"/>
        </w:rPr>
        <w:t xml:space="preserve">Company is incorporated outside of the </w:t>
      </w:r>
      <w:bookmarkStart w:id="813" w:name="_9kMHzG6ZWu6FE9DEgZu1yjQQ0zqz9"/>
      <w:r w:rsidR="00B96741" w:rsidRPr="006D7F01">
        <w:rPr>
          <w:rFonts w:ascii="Times New Roman" w:hAnsi="Times New Roman"/>
          <w:lang w:eastAsia="en-GB"/>
        </w:rPr>
        <w:t>United Kingdom</w:t>
      </w:r>
      <w:bookmarkEnd w:id="813"/>
      <w:r w:rsidR="00B96741" w:rsidRPr="006D7F01">
        <w:rPr>
          <w:rFonts w:ascii="Times New Roman" w:hAnsi="Times New Roman"/>
          <w:lang w:eastAsia="en-GB"/>
        </w:rPr>
        <w:t>, a legal opinion as to the enforceability of the Parent Company Guarantee in a form acceptable to the Authority from an independent legal adviser qualified to practi</w:t>
      </w:r>
      <w:r w:rsidR="00E20891" w:rsidRPr="006D7F01">
        <w:rPr>
          <w:rFonts w:ascii="Times New Roman" w:hAnsi="Times New Roman"/>
          <w:lang w:eastAsia="en-GB"/>
        </w:rPr>
        <w:t>s</w:t>
      </w:r>
      <w:r w:rsidR="00B96741" w:rsidRPr="006D7F01">
        <w:rPr>
          <w:rFonts w:ascii="Times New Roman" w:hAnsi="Times New Roman"/>
          <w:lang w:eastAsia="en-GB"/>
        </w:rPr>
        <w:t xml:space="preserve">e in the jurisdiction in which such </w:t>
      </w:r>
      <w:r w:rsidR="000B61A3" w:rsidRPr="006D7F01">
        <w:rPr>
          <w:rFonts w:ascii="Times New Roman" w:hAnsi="Times New Roman"/>
          <w:lang w:eastAsia="en-GB"/>
        </w:rPr>
        <w:t xml:space="preserve">Holding </w:t>
      </w:r>
      <w:r w:rsidR="00B96741" w:rsidRPr="006D7F01">
        <w:rPr>
          <w:rFonts w:ascii="Times New Roman" w:hAnsi="Times New Roman"/>
          <w:lang w:eastAsia="en-GB"/>
        </w:rPr>
        <w:t>Company is established and has its own office</w:t>
      </w:r>
      <w:r>
        <w:rPr>
          <w:rFonts w:ascii="Times New Roman" w:hAnsi="Times New Roman"/>
          <w:lang w:eastAsia="en-GB"/>
        </w:rPr>
        <w:t>; and/or</w:t>
      </w:r>
    </w:p>
    <w:p w14:paraId="201042C5" w14:textId="14166D3A" w:rsidR="004D166D" w:rsidRPr="00BD4A80" w:rsidRDefault="00BD4A80" w:rsidP="00BD4A80">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_Ref77753163 \r \h </w:instrText>
      </w:r>
      <w:r>
        <w:rPr>
          <w:rFonts w:ascii="Times New Roman" w:hAnsi="Times New Roman"/>
          <w:b/>
          <w:bCs/>
          <w:lang w:eastAsia="en-GB"/>
        </w:rPr>
        <w:instrText xml:space="preserve">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3354A4">
        <w:rPr>
          <w:rFonts w:ascii="Times New Roman" w:hAnsi="Times New Roman"/>
          <w:b/>
          <w:bCs/>
          <w:lang w:eastAsia="en-GB"/>
        </w:rPr>
        <w:t>3.2.2</w:t>
      </w:r>
      <w:r w:rsidRPr="00BD4A80">
        <w:rPr>
          <w:rFonts w:ascii="Times New Roman" w:hAnsi="Times New Roman"/>
          <w:b/>
          <w:bCs/>
          <w:lang w:eastAsia="en-GB"/>
        </w:rPr>
        <w:fldChar w:fldCharType="end"/>
      </w:r>
      <w:r w:rsidRPr="00BD4A80">
        <w:rPr>
          <w:rFonts w:ascii="Times New Roman" w:hAnsi="Times New Roman"/>
          <w:lang w:eastAsia="en-GB"/>
        </w:rPr>
        <w:t>, within fourteen (14) Days of the relevant event, procure a legal opinion as to the enforceability of the Parent Company Guarantee in a form acceptable to the Authority from an independent legal adviser qualified to practise in the jurisdiction in which such Guarantor has now become established or has its centre of main interest</w:t>
      </w:r>
      <w:r w:rsidR="00B3355A" w:rsidRPr="00BD4A80">
        <w:rPr>
          <w:rFonts w:ascii="Times New Roman" w:hAnsi="Times New Roman"/>
          <w:lang w:eastAsia="en-GB"/>
        </w:rPr>
        <w:t>.</w:t>
      </w:r>
      <w:bookmarkEnd w:id="807"/>
      <w:r w:rsidR="00496F03" w:rsidRPr="00BD4A80">
        <w:rPr>
          <w:rFonts w:ascii="Times New Roman" w:hAnsi="Times New Roman"/>
          <w:b/>
          <w:lang w:eastAsia="en-GB"/>
        </w:rPr>
        <w:t xml:space="preserve"> </w:t>
      </w:r>
    </w:p>
    <w:p w14:paraId="2ADE55D0" w14:textId="77777777" w:rsidR="00E31EE5" w:rsidRPr="006D7F01" w:rsidRDefault="00E31EE5"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the Authority makes a demand under the Parent Company Guarantee such that the Guarantor requires access to the Prison and/or Site in order to comply with the Parent Company Guarantee, the Contractor shall grant a licence to the Guarantor in accordance with the terms set out in </w:t>
      </w:r>
      <w:bookmarkStart w:id="814" w:name="_9kMHG5YVtCIA9INfqtD5jV1L95GBEVZC8QA7RN9"/>
      <w:r w:rsidRPr="006D7F01">
        <w:rPr>
          <w:rFonts w:ascii="Times New Roman" w:hAnsi="Times New Roman"/>
          <w:lang w:eastAsia="en-GB"/>
        </w:rPr>
        <w:t>paragraph 6</w:t>
      </w:r>
      <w:bookmarkEnd w:id="814"/>
      <w:r w:rsidRPr="006D7F01">
        <w:rPr>
          <w:rFonts w:ascii="Times New Roman" w:hAnsi="Times New Roman"/>
          <w:lang w:eastAsia="en-GB"/>
        </w:rPr>
        <w:t xml:space="preserve"> of the Parent Company Guarantee. </w:t>
      </w:r>
    </w:p>
    <w:p w14:paraId="2E8ED9AA" w14:textId="77777777" w:rsidR="00BD4A80" w:rsidRDefault="00145105" w:rsidP="005D1DC2">
      <w:pPr>
        <w:widowControl w:val="0"/>
        <w:numPr>
          <w:ilvl w:val="1"/>
          <w:numId w:val="3"/>
        </w:numPr>
        <w:spacing w:after="240" w:line="312" w:lineRule="auto"/>
        <w:outlineLvl w:val="1"/>
        <w:rPr>
          <w:rFonts w:ascii="Times New Roman" w:hAnsi="Times New Roman"/>
          <w:lang w:eastAsia="en-GB"/>
        </w:rPr>
      </w:pPr>
      <w:bookmarkStart w:id="815" w:name="_Ref77757114"/>
      <w:bookmarkStart w:id="816" w:name="_Ref528699220"/>
      <w:bookmarkStart w:id="817" w:name="_Ref77330569"/>
      <w:bookmarkStart w:id="818" w:name="_Ref527018827"/>
      <w:r w:rsidRPr="006D7F01">
        <w:rPr>
          <w:rFonts w:ascii="Times New Roman" w:hAnsi="Times New Roman"/>
          <w:lang w:eastAsia="en-GB"/>
        </w:rPr>
        <w:t>Where the Contractor</w:t>
      </w:r>
      <w:r w:rsidR="00BD4A80">
        <w:rPr>
          <w:rFonts w:ascii="Times New Roman" w:hAnsi="Times New Roman"/>
          <w:lang w:eastAsia="en-GB"/>
        </w:rPr>
        <w:t>:</w:t>
      </w:r>
      <w:bookmarkEnd w:id="815"/>
      <w:r w:rsidRPr="006D7F01">
        <w:rPr>
          <w:rFonts w:ascii="Times New Roman" w:hAnsi="Times New Roman"/>
          <w:lang w:eastAsia="en-GB"/>
        </w:rPr>
        <w:t xml:space="preserve"> </w:t>
      </w:r>
    </w:p>
    <w:p w14:paraId="39412513" w14:textId="77777777" w:rsidR="00BD4A80" w:rsidRPr="00BD4A80" w:rsidRDefault="00145105" w:rsidP="00BD4A80">
      <w:pPr>
        <w:widowControl w:val="0"/>
        <w:numPr>
          <w:ilvl w:val="2"/>
          <w:numId w:val="3"/>
        </w:numPr>
        <w:spacing w:after="240" w:line="312" w:lineRule="auto"/>
        <w:outlineLvl w:val="1"/>
        <w:rPr>
          <w:rFonts w:ascii="Times New Roman" w:hAnsi="Times New Roman"/>
          <w:lang w:eastAsia="en-GB"/>
        </w:rPr>
      </w:pPr>
      <w:bookmarkStart w:id="819" w:name="_Ref77754799"/>
      <w:r w:rsidRPr="006D7F01">
        <w:rPr>
          <w:rFonts w:ascii="Times New Roman" w:hAnsi="Times New Roman"/>
          <w:lang w:eastAsia="en-GB"/>
        </w:rPr>
        <w:t xml:space="preserve">is incorporated outside of the </w:t>
      </w:r>
      <w:bookmarkStart w:id="820" w:name="_9kMH0H6ZWu6FE9DEgZu1yjQQ0zqz9"/>
      <w:r w:rsidRPr="006D7F01">
        <w:rPr>
          <w:rFonts w:ascii="Times New Roman" w:hAnsi="Times New Roman"/>
          <w:lang w:eastAsia="en-GB"/>
        </w:rPr>
        <w:t>United Kingdom</w:t>
      </w:r>
      <w:bookmarkEnd w:id="820"/>
      <w:r w:rsidR="00BD4A80">
        <w:rPr>
          <w:rFonts w:ascii="Times New Roman" w:hAnsi="Times New Roman"/>
          <w:lang w:eastAsia="en-GB"/>
        </w:rPr>
        <w:t xml:space="preserve"> as at the Commencement Date; </w:t>
      </w:r>
      <w:r w:rsidR="00BD4A80" w:rsidRPr="00BD4A80">
        <w:rPr>
          <w:rFonts w:ascii="Times New Roman" w:hAnsi="Times New Roman"/>
          <w:lang w:eastAsia="en-GB"/>
        </w:rPr>
        <w:t>and/or</w:t>
      </w:r>
      <w:bookmarkEnd w:id="819"/>
    </w:p>
    <w:p w14:paraId="13382D56" w14:textId="438AC9D0"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bookmarkStart w:id="821" w:name="_Ref77754810"/>
      <w:r w:rsidRPr="00BD4A80">
        <w:rPr>
          <w:rFonts w:ascii="Times New Roman" w:hAnsi="Times New Roman"/>
          <w:lang w:eastAsia="en-GB"/>
        </w:rPr>
        <w:t>at any time becomes incorporated or has its centre of main interest located outside of the United Kingdom</w:t>
      </w:r>
      <w:r w:rsidR="00145105" w:rsidRPr="00BD4A80">
        <w:rPr>
          <w:rFonts w:ascii="Times New Roman" w:hAnsi="Times New Roman"/>
          <w:lang w:eastAsia="en-GB"/>
        </w:rPr>
        <w:t>,</w:t>
      </w:r>
      <w:bookmarkEnd w:id="821"/>
      <w:r w:rsidR="00145105" w:rsidRPr="00BD4A80">
        <w:rPr>
          <w:rFonts w:ascii="Times New Roman" w:hAnsi="Times New Roman"/>
          <w:lang w:eastAsia="en-GB"/>
        </w:rPr>
        <w:t xml:space="preserve"> </w:t>
      </w:r>
    </w:p>
    <w:p w14:paraId="6D2FF124" w14:textId="77777777" w:rsidR="00BD4A80" w:rsidRPr="00BD4A80" w:rsidRDefault="00145105" w:rsidP="00BD4A80">
      <w:pPr>
        <w:widowControl w:val="0"/>
        <w:spacing w:after="240" w:line="312" w:lineRule="auto"/>
        <w:ind w:left="851"/>
        <w:rPr>
          <w:rFonts w:ascii="Times New Roman" w:hAnsi="Times New Roman"/>
          <w:lang w:eastAsia="en-GB"/>
        </w:rPr>
      </w:pPr>
      <w:r w:rsidRPr="00BD4A80">
        <w:rPr>
          <w:rFonts w:ascii="Times New Roman" w:hAnsi="Times New Roman"/>
          <w:lang w:eastAsia="en-GB"/>
        </w:rPr>
        <w:t>the Contractor shall at its own cost</w:t>
      </w:r>
      <w:r w:rsidR="00BD4A80" w:rsidRPr="00BD4A80">
        <w:rPr>
          <w:rFonts w:ascii="Times New Roman" w:hAnsi="Times New Roman"/>
          <w:lang w:eastAsia="en-GB"/>
        </w:rPr>
        <w:t>:</w:t>
      </w:r>
      <w:r w:rsidRPr="00BD4A80">
        <w:rPr>
          <w:rFonts w:ascii="Times New Roman" w:hAnsi="Times New Roman"/>
          <w:lang w:eastAsia="en-GB"/>
        </w:rPr>
        <w:t xml:space="preserve"> </w:t>
      </w:r>
    </w:p>
    <w:p w14:paraId="6342D50E" w14:textId="45273D4A" w:rsidR="00BD4A80" w:rsidRPr="00BD4A80" w:rsidRDefault="00BD4A80" w:rsidP="00BD4A80">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_Ref77754799 \r \h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3354A4">
        <w:rPr>
          <w:rFonts w:ascii="Times New Roman" w:hAnsi="Times New Roman"/>
          <w:b/>
          <w:bCs/>
          <w:lang w:eastAsia="en-GB"/>
        </w:rPr>
        <w:t>3.4.1</w:t>
      </w:r>
      <w:r w:rsidRPr="00BD4A80">
        <w:rPr>
          <w:rFonts w:ascii="Times New Roman" w:hAnsi="Times New Roman"/>
          <w:b/>
          <w:bCs/>
          <w:lang w:eastAsia="en-GB"/>
        </w:rPr>
        <w:fldChar w:fldCharType="end"/>
      </w:r>
      <w:r w:rsidRPr="00BD4A80">
        <w:rPr>
          <w:rFonts w:ascii="Times New Roman" w:hAnsi="Times New Roman"/>
          <w:lang w:eastAsia="en-GB"/>
        </w:rPr>
        <w:t xml:space="preserve">, </w:t>
      </w:r>
      <w:r w:rsidR="00145105" w:rsidRPr="00BD4A80">
        <w:rPr>
          <w:rFonts w:ascii="Times New Roman" w:hAnsi="Times New Roman"/>
          <w:lang w:eastAsia="en-GB"/>
        </w:rPr>
        <w:t xml:space="preserve">on or before the </w:t>
      </w:r>
      <w:r w:rsidR="00E62C84" w:rsidRPr="00BD4A80">
        <w:rPr>
          <w:rFonts w:ascii="Times New Roman" w:hAnsi="Times New Roman"/>
          <w:lang w:eastAsia="en-GB"/>
        </w:rPr>
        <w:t>Commencement</w:t>
      </w:r>
      <w:r w:rsidR="00405E9B" w:rsidRPr="00BD4A80">
        <w:rPr>
          <w:rFonts w:ascii="Times New Roman" w:hAnsi="Times New Roman"/>
          <w:lang w:eastAsia="en-GB"/>
        </w:rPr>
        <w:t xml:space="preserve"> Date</w:t>
      </w:r>
      <w:r w:rsidR="00145105" w:rsidRPr="00BD4A80">
        <w:rPr>
          <w:rFonts w:ascii="Times New Roman" w:hAnsi="Times New Roman"/>
          <w:lang w:eastAsia="en-GB"/>
        </w:rPr>
        <w:t>, have procured a legal opinion as to its capacity and ability to enter into this Contract and meet its obligations in full in a form acceptable to the Authority from an independent legal adviser qualified to practise in the jurisdiction in which the Contractor is established and has its own office</w:t>
      </w:r>
      <w:bookmarkStart w:id="822" w:name="_Ref528699059"/>
      <w:r w:rsidRPr="00BD4A80">
        <w:rPr>
          <w:rFonts w:ascii="Times New Roman" w:hAnsi="Times New Roman"/>
          <w:lang w:eastAsia="en-GB"/>
        </w:rPr>
        <w:t>; and/or</w:t>
      </w:r>
      <w:bookmarkEnd w:id="816"/>
      <w:bookmarkEnd w:id="822"/>
      <w:r w:rsidR="00936216" w:rsidRPr="00BD4A80">
        <w:rPr>
          <w:rFonts w:ascii="Times New Roman" w:hAnsi="Times New Roman"/>
          <w:lang w:eastAsia="en-GB"/>
        </w:rPr>
        <w:t xml:space="preserve"> </w:t>
      </w:r>
    </w:p>
    <w:p w14:paraId="15F47858" w14:textId="49D0C32B" w:rsidR="00D17418" w:rsidRPr="00BD4A80" w:rsidRDefault="00BD4A80" w:rsidP="00444BD4">
      <w:pPr>
        <w:widowControl w:val="0"/>
        <w:numPr>
          <w:ilvl w:val="2"/>
          <w:numId w:val="3"/>
        </w:numPr>
        <w:spacing w:after="240" w:line="312" w:lineRule="auto"/>
        <w:outlineLvl w:val="1"/>
        <w:rPr>
          <w:rFonts w:ascii="Times New Roman" w:hAnsi="Times New Roman"/>
          <w:lang w:eastAsia="en-GB"/>
        </w:rPr>
      </w:pPr>
      <w:r w:rsidRPr="00BD4A80">
        <w:rPr>
          <w:rFonts w:ascii="Times New Roman" w:hAnsi="Times New Roman"/>
          <w:lang w:eastAsia="en-GB"/>
        </w:rPr>
        <w:t xml:space="preserve">in respect of </w:t>
      </w:r>
      <w:r w:rsidRPr="00BD4A80">
        <w:rPr>
          <w:rFonts w:ascii="Times New Roman" w:hAnsi="Times New Roman"/>
          <w:b/>
          <w:bCs/>
          <w:lang w:eastAsia="en-GB"/>
        </w:rPr>
        <w:t xml:space="preserve">clause </w:t>
      </w:r>
      <w:r w:rsidRPr="00BD4A80">
        <w:rPr>
          <w:rFonts w:ascii="Times New Roman" w:hAnsi="Times New Roman"/>
          <w:b/>
          <w:bCs/>
          <w:lang w:eastAsia="en-GB"/>
        </w:rPr>
        <w:fldChar w:fldCharType="begin"/>
      </w:r>
      <w:r w:rsidRPr="00BD4A80">
        <w:rPr>
          <w:rFonts w:ascii="Times New Roman" w:hAnsi="Times New Roman"/>
          <w:b/>
          <w:bCs/>
          <w:lang w:eastAsia="en-GB"/>
        </w:rPr>
        <w:instrText xml:space="preserve"> REF _Ref77754810 \r \h  \* MERGEFORMAT </w:instrText>
      </w:r>
      <w:r w:rsidRPr="00BD4A80">
        <w:rPr>
          <w:rFonts w:ascii="Times New Roman" w:hAnsi="Times New Roman"/>
          <w:b/>
          <w:bCs/>
          <w:lang w:eastAsia="en-GB"/>
        </w:rPr>
      </w:r>
      <w:r w:rsidRPr="00BD4A80">
        <w:rPr>
          <w:rFonts w:ascii="Times New Roman" w:hAnsi="Times New Roman"/>
          <w:b/>
          <w:bCs/>
          <w:lang w:eastAsia="en-GB"/>
        </w:rPr>
        <w:fldChar w:fldCharType="separate"/>
      </w:r>
      <w:r w:rsidR="003354A4">
        <w:rPr>
          <w:rFonts w:ascii="Times New Roman" w:hAnsi="Times New Roman"/>
          <w:b/>
          <w:bCs/>
          <w:lang w:eastAsia="en-GB"/>
        </w:rPr>
        <w:t>3.4.2</w:t>
      </w:r>
      <w:r w:rsidRPr="00BD4A80">
        <w:rPr>
          <w:rFonts w:ascii="Times New Roman" w:hAnsi="Times New Roman"/>
          <w:b/>
          <w:bCs/>
          <w:lang w:eastAsia="en-GB"/>
        </w:rPr>
        <w:fldChar w:fldCharType="end"/>
      </w:r>
      <w:r w:rsidRPr="00BD4A80">
        <w:rPr>
          <w:rFonts w:ascii="Times New Roman" w:hAnsi="Times New Roman"/>
          <w:lang w:eastAsia="en-GB"/>
        </w:rPr>
        <w:t>, notify the Authority forthwith in writing and shall, within fourteen (14) Days of the relevant event, procure a legal opinion as to its capacity</w:t>
      </w:r>
      <w:r w:rsidR="00CD5DAA">
        <w:rPr>
          <w:rFonts w:ascii="Times New Roman" w:hAnsi="Times New Roman"/>
          <w:lang w:eastAsia="en-GB"/>
        </w:rPr>
        <w:t xml:space="preserve"> and ability to have entered </w:t>
      </w:r>
      <w:bookmarkStart w:id="823" w:name="_Ref77330681"/>
      <w:bookmarkEnd w:id="817"/>
      <w:r w:rsidR="00D17418" w:rsidRPr="00BD4A80">
        <w:rPr>
          <w:rFonts w:ascii="Times New Roman" w:hAnsi="Times New Roman"/>
          <w:lang w:eastAsia="en-GB"/>
        </w:rPr>
        <w:t xml:space="preserve">into this Contract and </w:t>
      </w:r>
      <w:r w:rsidR="00CD5DAA">
        <w:rPr>
          <w:rFonts w:ascii="Times New Roman" w:hAnsi="Times New Roman"/>
          <w:lang w:eastAsia="en-GB"/>
        </w:rPr>
        <w:t xml:space="preserve">continued capacity and ability to </w:t>
      </w:r>
      <w:r w:rsidR="00D17418" w:rsidRPr="00BD4A80">
        <w:rPr>
          <w:rFonts w:ascii="Times New Roman" w:hAnsi="Times New Roman"/>
          <w:lang w:eastAsia="en-GB"/>
        </w:rPr>
        <w:t xml:space="preserve">meet its obligations in full in a form acceptable to the Authority from an independent legal adviser qualified to practise in the jurisdiction in which the Contractor has now become established </w:t>
      </w:r>
      <w:r>
        <w:rPr>
          <w:rFonts w:ascii="Times New Roman" w:hAnsi="Times New Roman"/>
          <w:lang w:eastAsia="en-GB"/>
        </w:rPr>
        <w:t>or</w:t>
      </w:r>
      <w:r w:rsidR="00D17418" w:rsidRPr="00BD4A80">
        <w:rPr>
          <w:rFonts w:ascii="Times New Roman" w:hAnsi="Times New Roman"/>
          <w:lang w:eastAsia="en-GB"/>
        </w:rPr>
        <w:t xml:space="preserve"> has </w:t>
      </w:r>
      <w:r w:rsidR="00306915" w:rsidRPr="00BD4A80">
        <w:rPr>
          <w:rFonts w:ascii="Times New Roman" w:hAnsi="Times New Roman"/>
          <w:lang w:eastAsia="en-GB"/>
        </w:rPr>
        <w:t>centre of main interest</w:t>
      </w:r>
      <w:r w:rsidR="00D17418" w:rsidRPr="00BD4A80">
        <w:rPr>
          <w:rFonts w:ascii="Times New Roman" w:hAnsi="Times New Roman"/>
          <w:color w:val="0070C0"/>
          <w:lang w:eastAsia="en-GB"/>
        </w:rPr>
        <w:t>.</w:t>
      </w:r>
      <w:bookmarkEnd w:id="823"/>
    </w:p>
    <w:p w14:paraId="5EB97DEA" w14:textId="3A1EA681" w:rsidR="00D12A58" w:rsidRPr="006D7F01" w:rsidRDefault="00D12A58" w:rsidP="00D12A58">
      <w:pPr>
        <w:widowControl w:val="0"/>
        <w:numPr>
          <w:ilvl w:val="1"/>
          <w:numId w:val="3"/>
        </w:numPr>
        <w:spacing w:after="240" w:line="312" w:lineRule="auto"/>
        <w:outlineLvl w:val="1"/>
        <w:rPr>
          <w:rFonts w:ascii="Times New Roman" w:hAnsi="Times New Roman"/>
          <w:lang w:eastAsia="en-GB"/>
        </w:rPr>
      </w:pPr>
      <w:bookmarkStart w:id="824" w:name="_Ref529862944"/>
      <w:r w:rsidRPr="006D7F01">
        <w:rPr>
          <w:rFonts w:ascii="Times New Roman" w:hAnsi="Times New Roman"/>
          <w:lang w:eastAsia="en-GB"/>
        </w:rPr>
        <w:t xml:space="preserve">The Contractor warrants to the Authority on a continuing basis that </w:t>
      </w:r>
      <w:r w:rsidR="00C72029" w:rsidRPr="006D7F01">
        <w:rPr>
          <w:rFonts w:ascii="Times New Roman" w:hAnsi="Times New Roman"/>
          <w:lang w:eastAsia="en-GB"/>
        </w:rPr>
        <w:t xml:space="preserve">neither </w:t>
      </w:r>
      <w:r w:rsidRPr="006D7F01">
        <w:rPr>
          <w:rFonts w:ascii="Times New Roman" w:hAnsi="Times New Roman"/>
          <w:lang w:eastAsia="en-GB"/>
        </w:rPr>
        <w:t xml:space="preserve">it </w:t>
      </w:r>
      <w:r w:rsidR="00C72029" w:rsidRPr="006D7F01">
        <w:rPr>
          <w:rFonts w:ascii="Times New Roman" w:hAnsi="Times New Roman"/>
          <w:lang w:eastAsia="en-GB"/>
        </w:rPr>
        <w:t xml:space="preserve">nor </w:t>
      </w:r>
      <w:r w:rsidR="00B25641" w:rsidRPr="006D7F01">
        <w:rPr>
          <w:rFonts w:ascii="Times New Roman" w:hAnsi="Times New Roman"/>
          <w:lang w:eastAsia="en-GB"/>
        </w:rPr>
        <w:t>the</w:t>
      </w:r>
      <w:r w:rsidR="00C72029" w:rsidRPr="006D7F01">
        <w:rPr>
          <w:rFonts w:ascii="Times New Roman" w:hAnsi="Times New Roman"/>
          <w:lang w:eastAsia="en-GB"/>
        </w:rPr>
        <w:t xml:space="preserve"> Guarantor</w:t>
      </w:r>
      <w:r w:rsidR="00F072DA">
        <w:rPr>
          <w:rFonts w:ascii="Times New Roman" w:hAnsi="Times New Roman"/>
          <w:lang w:eastAsia="en-GB"/>
        </w:rPr>
        <w:t xml:space="preserve">, any Key Sub-Contractor nor any other party listed under </w:t>
      </w:r>
      <w:bookmarkStart w:id="825" w:name="_9kR3WTr2BB7CH3knoewrqyk"/>
      <w:r w:rsidR="00F072DA">
        <w:rPr>
          <w:rFonts w:ascii="Times New Roman" w:hAnsi="Times New Roman"/>
          <w:lang w:eastAsia="en-GB"/>
        </w:rPr>
        <w:t xml:space="preserve">paragraph </w:t>
      </w:r>
      <w:bookmarkEnd w:id="825"/>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6F3C5B">
        <w:rPr>
          <w:rFonts w:ascii="Times New Roman" w:hAnsi="Times New Roman"/>
          <w:lang w:eastAsia="en-GB"/>
        </w:rPr>
        <w:t xml:space="preserve"> </w:t>
      </w:r>
      <w:r w:rsidR="00F072DA">
        <w:rPr>
          <w:rFonts w:ascii="Times New Roman" w:hAnsi="Times New Roman"/>
          <w:lang w:eastAsia="en-GB"/>
        </w:rPr>
        <w:t>of the definition of Financial Distress Event</w:t>
      </w:r>
      <w:r w:rsidR="00C72029" w:rsidRPr="006D7F01">
        <w:rPr>
          <w:rFonts w:ascii="Times New Roman" w:hAnsi="Times New Roman"/>
          <w:lang w:eastAsia="en-GB"/>
        </w:rPr>
        <w:t xml:space="preserve"> </w:t>
      </w:r>
      <w:r w:rsidRPr="006D7F01">
        <w:rPr>
          <w:rFonts w:ascii="Times New Roman" w:hAnsi="Times New Roman"/>
          <w:lang w:eastAsia="en-GB"/>
        </w:rPr>
        <w:t>is subject to a Financial Distress Event.</w:t>
      </w:r>
      <w:bookmarkEnd w:id="818"/>
      <w:bookmarkEnd w:id="824"/>
    </w:p>
    <w:p w14:paraId="0D2071D2" w14:textId="596D5582" w:rsidR="00E31852" w:rsidRPr="006D7F01" w:rsidRDefault="00E31852" w:rsidP="00E31852">
      <w:pPr>
        <w:widowControl w:val="0"/>
        <w:numPr>
          <w:ilvl w:val="1"/>
          <w:numId w:val="3"/>
        </w:numPr>
        <w:spacing w:after="240" w:line="312" w:lineRule="auto"/>
        <w:outlineLvl w:val="1"/>
        <w:rPr>
          <w:rFonts w:ascii="Times New Roman" w:hAnsi="Times New Roman"/>
          <w:lang w:eastAsia="en-GB"/>
        </w:rPr>
      </w:pPr>
      <w:bookmarkStart w:id="826" w:name="_Ref530838244"/>
      <w:bookmarkStart w:id="827" w:name="_Ref527018842"/>
      <w:bookmarkStart w:id="828" w:name="_Ref528699711"/>
      <w:r w:rsidRPr="006D7F01">
        <w:rPr>
          <w:rFonts w:ascii="Times New Roman" w:hAnsi="Times New Roman"/>
          <w:lang w:eastAsia="en-GB"/>
        </w:rPr>
        <w:t xml:space="preserve">If the Contractor becomes aware </w:t>
      </w:r>
      <w:r w:rsidR="0037203F" w:rsidRPr="006D7F01">
        <w:rPr>
          <w:rFonts w:ascii="Times New Roman" w:hAnsi="Times New Roman"/>
          <w:lang w:eastAsia="en-GB"/>
        </w:rPr>
        <w:t xml:space="preserve">the </w:t>
      </w:r>
      <w:r w:rsidRPr="006D7F01">
        <w:rPr>
          <w:rFonts w:ascii="Times New Roman" w:hAnsi="Times New Roman"/>
          <w:lang w:eastAsia="en-GB"/>
        </w:rPr>
        <w:t xml:space="preserve">warranty given by it under </w:t>
      </w:r>
      <w:r w:rsidR="0037203F" w:rsidRPr="006D7F01">
        <w:rPr>
          <w:rFonts w:ascii="Times New Roman" w:hAnsi="Times New Roman"/>
          <w:b/>
          <w:lang w:eastAsia="en-GB"/>
        </w:rPr>
        <w:t xml:space="preserve">clause </w:t>
      </w:r>
      <w:r w:rsidR="0037203F" w:rsidRPr="006D7F01">
        <w:rPr>
          <w:rFonts w:ascii="Times New Roman" w:hAnsi="Times New Roman"/>
          <w:b/>
          <w:lang w:eastAsia="en-GB"/>
        </w:rPr>
        <w:fldChar w:fldCharType="begin"/>
      </w:r>
      <w:r w:rsidR="0037203F" w:rsidRPr="006D7F01">
        <w:rPr>
          <w:rFonts w:ascii="Times New Roman" w:hAnsi="Times New Roman"/>
          <w:b/>
          <w:lang w:eastAsia="en-GB"/>
        </w:rPr>
        <w:instrText xml:space="preserve"> REF _Ref529862944 \r \h </w:instrText>
      </w:r>
      <w:r w:rsidR="0037203F" w:rsidRPr="006D7F01">
        <w:rPr>
          <w:rFonts w:ascii="Times New Roman" w:hAnsi="Times New Roman"/>
          <w:b/>
          <w:lang w:eastAsia="en-GB"/>
        </w:rPr>
      </w:r>
      <w:r w:rsidR="0037203F" w:rsidRPr="006D7F01">
        <w:rPr>
          <w:rFonts w:ascii="Times New Roman" w:hAnsi="Times New Roman"/>
          <w:b/>
          <w:lang w:eastAsia="en-GB"/>
        </w:rPr>
        <w:fldChar w:fldCharType="separate"/>
      </w:r>
      <w:r w:rsidR="003354A4">
        <w:rPr>
          <w:rFonts w:ascii="Times New Roman" w:hAnsi="Times New Roman"/>
          <w:b/>
          <w:lang w:eastAsia="en-GB"/>
        </w:rPr>
        <w:t>3.5</w:t>
      </w:r>
      <w:r w:rsidR="0037203F" w:rsidRPr="006D7F01">
        <w:rPr>
          <w:rFonts w:ascii="Times New Roman" w:hAnsi="Times New Roman"/>
          <w:b/>
          <w:lang w:eastAsia="en-GB"/>
        </w:rPr>
        <w:fldChar w:fldCharType="end"/>
      </w:r>
      <w:r w:rsidR="0037203F" w:rsidRPr="006D7F01">
        <w:rPr>
          <w:rFonts w:ascii="Times New Roman" w:hAnsi="Times New Roman"/>
          <w:b/>
          <w:lang w:eastAsia="en-GB"/>
        </w:rPr>
        <w:t xml:space="preserve"> </w:t>
      </w:r>
      <w:r w:rsidR="0037203F" w:rsidRPr="006D7F01">
        <w:rPr>
          <w:rFonts w:ascii="Times New Roman" w:hAnsi="Times New Roman"/>
          <w:b/>
        </w:rPr>
        <w:t>(Parent Company Guarantee and Financial Standing)</w:t>
      </w:r>
      <w:r w:rsidRPr="006D7F01">
        <w:rPr>
          <w:rFonts w:ascii="Times New Roman" w:hAnsi="Times New Roman"/>
          <w:lang w:eastAsia="en-GB"/>
        </w:rPr>
        <w:t xml:space="preserve"> has been breached, is incorrect or is misleading, it shall immediately notify the Authority in writing of the relevant breach, error or inaccuracy in sufficient detail so as to allow the Authority to make an accurate assessment of the disclosed issue(s).</w:t>
      </w:r>
      <w:bookmarkEnd w:id="826"/>
    </w:p>
    <w:p w14:paraId="30BB49C6" w14:textId="4574BA86" w:rsidR="00562F04" w:rsidRPr="008B745E" w:rsidRDefault="00695D00" w:rsidP="008B745E">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Following the Commencement Date, the Contractor shall submit a completed FVRA Template (as such term is defined in the </w:t>
      </w:r>
      <w:bookmarkStart w:id="829" w:name="_9kMH2J6ZWu5DDBDDSOqmr2D96QH54s124K"/>
      <w:r w:rsidRPr="006D7F01">
        <w:rPr>
          <w:rFonts w:ascii="Times New Roman" w:hAnsi="Times New Roman"/>
          <w:lang w:eastAsia="en-GB"/>
        </w:rPr>
        <w:t>Framework Agreement</w:t>
      </w:r>
      <w:bookmarkEnd w:id="829"/>
      <w:r w:rsidRPr="006D7F01">
        <w:rPr>
          <w:rFonts w:ascii="Times New Roman" w:hAnsi="Times New Roman"/>
          <w:lang w:eastAsia="en-GB"/>
        </w:rPr>
        <w:t xml:space="preserve">) to the Authority </w:t>
      </w:r>
      <w:r w:rsidR="00562F04" w:rsidRPr="006D7F01">
        <w:rPr>
          <w:rFonts w:ascii="Times New Roman" w:hAnsi="Times New Roman"/>
          <w:lang w:eastAsia="en-GB"/>
        </w:rPr>
        <w:t>within five (5) Days of</w:t>
      </w:r>
      <w:r w:rsidR="008B745E">
        <w:rPr>
          <w:rFonts w:ascii="Times New Roman" w:hAnsi="Times New Roman"/>
          <w:lang w:eastAsia="en-GB"/>
        </w:rPr>
        <w:t xml:space="preserve"> </w:t>
      </w:r>
      <w:r w:rsidR="00562F04" w:rsidRPr="008B745E">
        <w:rPr>
          <w:rFonts w:ascii="Times New Roman" w:hAnsi="Times New Roman"/>
          <w:lang w:eastAsia="en-GB"/>
        </w:rPr>
        <w:t xml:space="preserve">any adverse change in respect of any of the criteria that attract a Red, Amber or Green score within the FVRA Template such that any </w:t>
      </w:r>
      <w:r w:rsidR="00061265" w:rsidRPr="008B745E">
        <w:rPr>
          <w:rFonts w:ascii="Times New Roman" w:hAnsi="Times New Roman"/>
          <w:lang w:eastAsia="en-GB"/>
        </w:rPr>
        <w:t xml:space="preserve">party </w:t>
      </w:r>
      <w:r w:rsidR="00562F04" w:rsidRPr="008B745E">
        <w:rPr>
          <w:rFonts w:ascii="Times New Roman" w:hAnsi="Times New Roman"/>
          <w:lang w:eastAsia="en-GB"/>
        </w:rPr>
        <w:t xml:space="preserve">listed under </w:t>
      </w:r>
      <w:bookmarkStart w:id="830" w:name="_9kMHG5YVtCIA9FGDCrJHwpqtposWOAMM8APmkHA"/>
      <w:r w:rsidR="00562F04" w:rsidRPr="008B745E">
        <w:rPr>
          <w:rFonts w:ascii="Times New Roman" w:hAnsi="Times New Roman"/>
          <w:lang w:eastAsia="en-GB"/>
        </w:rPr>
        <w:t xml:space="preserve">paragraph </w:t>
      </w:r>
      <w:bookmarkEnd w:id="830"/>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562F04" w:rsidRPr="008B745E">
        <w:rPr>
          <w:rFonts w:ascii="Times New Roman" w:hAnsi="Times New Roman"/>
          <w:lang w:eastAsia="en-GB"/>
        </w:rPr>
        <w:t xml:space="preserve"> of the definition of Financial Distress Event</w:t>
      </w:r>
      <w:r w:rsidR="009C7285" w:rsidRPr="008B745E">
        <w:rPr>
          <w:rFonts w:ascii="Times New Roman" w:hAnsi="Times New Roman"/>
          <w:lang w:eastAsia="en-GB"/>
        </w:rPr>
        <w:t>'s</w:t>
      </w:r>
      <w:r w:rsidR="00562F04" w:rsidRPr="008B745E">
        <w:rPr>
          <w:rFonts w:ascii="Times New Roman" w:hAnsi="Times New Roman"/>
          <w:lang w:eastAsia="en-GB"/>
        </w:rPr>
        <w:t xml:space="preserve"> score moves either from a Green to an Amber or Red score or from an Amber to a Red score</w:t>
      </w:r>
      <w:r w:rsidR="008B745E">
        <w:rPr>
          <w:rFonts w:ascii="Times New Roman" w:hAnsi="Times New Roman"/>
          <w:lang w:eastAsia="en-GB"/>
        </w:rPr>
        <w:t>.</w:t>
      </w:r>
    </w:p>
    <w:p w14:paraId="1C0A0B85" w14:textId="6FCBC52C" w:rsidR="00D12A58" w:rsidRPr="006D7F01" w:rsidRDefault="00D12A58" w:rsidP="00D12A58">
      <w:pPr>
        <w:widowControl w:val="0"/>
        <w:numPr>
          <w:ilvl w:val="1"/>
          <w:numId w:val="3"/>
        </w:numPr>
        <w:spacing w:after="240" w:line="312" w:lineRule="auto"/>
        <w:outlineLvl w:val="1"/>
        <w:rPr>
          <w:rFonts w:ascii="Times New Roman" w:hAnsi="Times New Roman"/>
          <w:lang w:eastAsia="en-GB"/>
        </w:rPr>
      </w:pPr>
      <w:bookmarkStart w:id="831" w:name="_Ref1468135"/>
      <w:r w:rsidRPr="006D7F01">
        <w:rPr>
          <w:rFonts w:ascii="Times New Roman" w:hAnsi="Times New Roman"/>
          <w:lang w:eastAsia="en-GB"/>
        </w:rPr>
        <w:t xml:space="preserve">Without prejudice to the </w:t>
      </w:r>
      <w:r w:rsidR="0037203F" w:rsidRPr="006D7F01">
        <w:rPr>
          <w:rFonts w:ascii="Times New Roman" w:hAnsi="Times New Roman"/>
          <w:lang w:eastAsia="en-GB"/>
        </w:rPr>
        <w:t xml:space="preserve">generality of </w:t>
      </w:r>
      <w:r w:rsidR="0037203F" w:rsidRPr="006D7F01">
        <w:rPr>
          <w:rFonts w:ascii="Times New Roman" w:hAnsi="Times New Roman"/>
          <w:b/>
          <w:lang w:eastAsia="en-GB"/>
        </w:rPr>
        <w:t xml:space="preserve">clause </w:t>
      </w:r>
      <w:r w:rsidR="0037203F" w:rsidRPr="006D7F01">
        <w:rPr>
          <w:rFonts w:ascii="Times New Roman" w:hAnsi="Times New Roman"/>
          <w:b/>
          <w:lang w:eastAsia="en-GB"/>
        </w:rPr>
        <w:fldChar w:fldCharType="begin"/>
      </w:r>
      <w:r w:rsidR="0037203F" w:rsidRPr="006D7F01">
        <w:rPr>
          <w:rFonts w:ascii="Times New Roman" w:hAnsi="Times New Roman"/>
          <w:b/>
          <w:lang w:eastAsia="en-GB"/>
        </w:rPr>
        <w:instrText xml:space="preserve"> REF _Ref530838244 \r \h </w:instrText>
      </w:r>
      <w:r w:rsidR="0037203F" w:rsidRPr="006D7F01">
        <w:rPr>
          <w:rFonts w:ascii="Times New Roman" w:hAnsi="Times New Roman"/>
          <w:b/>
          <w:lang w:eastAsia="en-GB"/>
        </w:rPr>
      </w:r>
      <w:r w:rsidR="0037203F" w:rsidRPr="006D7F01">
        <w:rPr>
          <w:rFonts w:ascii="Times New Roman" w:hAnsi="Times New Roman"/>
          <w:b/>
          <w:lang w:eastAsia="en-GB"/>
        </w:rPr>
        <w:fldChar w:fldCharType="separate"/>
      </w:r>
      <w:r w:rsidR="003354A4">
        <w:rPr>
          <w:rFonts w:ascii="Times New Roman" w:hAnsi="Times New Roman"/>
          <w:b/>
          <w:lang w:eastAsia="en-GB"/>
        </w:rPr>
        <w:t>3.6</w:t>
      </w:r>
      <w:r w:rsidR="0037203F" w:rsidRPr="006D7F01">
        <w:rPr>
          <w:rFonts w:ascii="Times New Roman" w:hAnsi="Times New Roman"/>
          <w:b/>
          <w:lang w:eastAsia="en-GB"/>
        </w:rPr>
        <w:fldChar w:fldCharType="end"/>
      </w:r>
      <w:r w:rsidR="0037203F" w:rsidRPr="006D7F01">
        <w:rPr>
          <w:rFonts w:ascii="Times New Roman" w:hAnsi="Times New Roman"/>
          <w:b/>
          <w:lang w:eastAsia="en-GB"/>
        </w:rPr>
        <w:t xml:space="preserve"> </w:t>
      </w:r>
      <w:r w:rsidR="0037203F" w:rsidRPr="006D7F01">
        <w:rPr>
          <w:rFonts w:ascii="Times New Roman" w:hAnsi="Times New Roman"/>
          <w:b/>
        </w:rPr>
        <w:t>(Parent Company Guarantee and Financial Standing)</w:t>
      </w:r>
      <w:r w:rsidR="0037203F" w:rsidRPr="006D7F01">
        <w:rPr>
          <w:rFonts w:ascii="Times New Roman" w:hAnsi="Times New Roman"/>
        </w:rPr>
        <w:t xml:space="preserve"> and the </w:t>
      </w:r>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 xml:space="preserve">s continued right to terminate the engagement of the Contractor under this Contract under </w:t>
      </w:r>
      <w:r w:rsidRPr="006D7F01">
        <w:rPr>
          <w:rFonts w:ascii="Times New Roman" w:hAnsi="Times New Roman"/>
          <w:b/>
          <w:lang w:eastAsia="en-GB"/>
        </w:rPr>
        <w:t xml:space="preserve">clause </w:t>
      </w:r>
      <w:r w:rsidR="00A766CD" w:rsidRPr="006D7F01">
        <w:rPr>
          <w:rFonts w:ascii="Times New Roman" w:hAnsi="Times New Roman"/>
          <w:b/>
          <w:lang w:eastAsia="en-GB"/>
        </w:rPr>
        <w:fldChar w:fldCharType="begin"/>
      </w:r>
      <w:r w:rsidR="00A766CD" w:rsidRPr="006D7F01">
        <w:rPr>
          <w:rFonts w:ascii="Times New Roman" w:hAnsi="Times New Roman"/>
          <w:b/>
          <w:lang w:eastAsia="en-GB"/>
        </w:rPr>
        <w:instrText xml:space="preserve"> REF _Ref168200528 \r \h </w:instrText>
      </w:r>
      <w:r w:rsidR="00A766CD" w:rsidRPr="006D7F01">
        <w:rPr>
          <w:rFonts w:ascii="Times New Roman" w:hAnsi="Times New Roman"/>
          <w:b/>
          <w:lang w:eastAsia="en-GB"/>
        </w:rPr>
      </w:r>
      <w:r w:rsidR="00A766CD" w:rsidRPr="006D7F01">
        <w:rPr>
          <w:rFonts w:ascii="Times New Roman" w:hAnsi="Times New Roman"/>
          <w:b/>
          <w:lang w:eastAsia="en-GB"/>
        </w:rPr>
        <w:fldChar w:fldCharType="separate"/>
      </w:r>
      <w:r w:rsidR="003354A4">
        <w:rPr>
          <w:rFonts w:ascii="Times New Roman" w:hAnsi="Times New Roman"/>
          <w:b/>
          <w:lang w:eastAsia="en-GB"/>
        </w:rPr>
        <w:t>44</w:t>
      </w:r>
      <w:r w:rsidR="00A766CD" w:rsidRPr="006D7F01">
        <w:rPr>
          <w:rFonts w:ascii="Times New Roman" w:hAnsi="Times New Roman"/>
          <w:b/>
          <w:lang w:eastAsia="en-GB"/>
        </w:rPr>
        <w:fldChar w:fldCharType="end"/>
      </w:r>
      <w:r w:rsidR="00A766CD" w:rsidRPr="006D7F01">
        <w:rPr>
          <w:rFonts w:ascii="Times New Roman" w:hAnsi="Times New Roman"/>
          <w:b/>
          <w:lang w:eastAsia="en-GB"/>
        </w:rPr>
        <w:t xml:space="preserve"> (Termination on Contractor Default</w:t>
      </w:r>
      <w:r w:rsidR="00745356"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where a Party becomes aware of an actual or potential breach of the warranty provided by the Contractor under </w:t>
      </w:r>
      <w:r w:rsidRPr="006D7F01">
        <w:rPr>
          <w:rFonts w:ascii="Times New Roman" w:hAnsi="Times New Roman"/>
          <w:b/>
          <w:lang w:eastAsia="en-GB"/>
        </w:rPr>
        <w:t xml:space="preserve">clause </w:t>
      </w:r>
      <w:r w:rsidR="00CF5223" w:rsidRPr="006D7F01">
        <w:rPr>
          <w:rFonts w:ascii="Times New Roman" w:hAnsi="Times New Roman"/>
          <w:b/>
          <w:lang w:eastAsia="en-GB"/>
        </w:rPr>
        <w:fldChar w:fldCharType="begin"/>
      </w:r>
      <w:r w:rsidR="00CF5223" w:rsidRPr="006D7F01">
        <w:rPr>
          <w:rFonts w:ascii="Times New Roman" w:hAnsi="Times New Roman"/>
          <w:b/>
          <w:lang w:eastAsia="en-GB"/>
        </w:rPr>
        <w:instrText xml:space="preserve"> REF _Ref529862944 \r \h </w:instrText>
      </w:r>
      <w:r w:rsidR="00CF5223" w:rsidRPr="006D7F01">
        <w:rPr>
          <w:rFonts w:ascii="Times New Roman" w:hAnsi="Times New Roman"/>
          <w:b/>
          <w:lang w:eastAsia="en-GB"/>
        </w:rPr>
      </w:r>
      <w:r w:rsidR="00CF5223" w:rsidRPr="006D7F01">
        <w:rPr>
          <w:rFonts w:ascii="Times New Roman" w:hAnsi="Times New Roman"/>
          <w:b/>
          <w:lang w:eastAsia="en-GB"/>
        </w:rPr>
        <w:fldChar w:fldCharType="separate"/>
      </w:r>
      <w:r w:rsidR="003354A4">
        <w:rPr>
          <w:rFonts w:ascii="Times New Roman" w:hAnsi="Times New Roman"/>
          <w:b/>
          <w:lang w:eastAsia="en-GB"/>
        </w:rPr>
        <w:t>3.5</w:t>
      </w:r>
      <w:r w:rsidR="00CF5223"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w:t>
      </w:r>
      <w:bookmarkEnd w:id="827"/>
      <w:bookmarkEnd w:id="828"/>
      <w:bookmarkEnd w:id="831"/>
    </w:p>
    <w:p w14:paraId="4868B7F2" w14:textId="08DE0E78" w:rsidR="00D12A58" w:rsidRPr="006D7F01" w:rsidRDefault="00D12A58" w:rsidP="00D12A58">
      <w:pPr>
        <w:widowControl w:val="0"/>
        <w:numPr>
          <w:ilvl w:val="2"/>
          <w:numId w:val="3"/>
        </w:numPr>
        <w:spacing w:after="240" w:line="312" w:lineRule="auto"/>
        <w:outlineLvl w:val="1"/>
        <w:rPr>
          <w:rFonts w:ascii="Times New Roman" w:hAnsi="Times New Roman"/>
          <w:lang w:eastAsia="en-GB"/>
        </w:rPr>
      </w:pPr>
      <w:bookmarkStart w:id="832" w:name="_Ref530834500"/>
      <w:r w:rsidRPr="006D7F01">
        <w:rPr>
          <w:rFonts w:ascii="Times New Roman" w:hAnsi="Times New Roman"/>
          <w:lang w:eastAsia="en-GB"/>
        </w:rPr>
        <w:t xml:space="preserve">that Party shall notify the other Party in writing of the actual or potential breach as soon as reasonably practicable and in any event within </w:t>
      </w:r>
      <w:bookmarkStart w:id="833" w:name="_9kR3WTr1455CFpizw7U7zI"/>
      <w:r w:rsidRPr="006D7F01">
        <w:rPr>
          <w:rFonts w:ascii="Times New Roman" w:hAnsi="Times New Roman"/>
          <w:lang w:eastAsia="en-GB"/>
        </w:rPr>
        <w:t xml:space="preserve">five (5) </w:t>
      </w:r>
      <w:r w:rsidR="002240C5" w:rsidRPr="006D7F01">
        <w:rPr>
          <w:rFonts w:ascii="Times New Roman" w:hAnsi="Times New Roman"/>
          <w:lang w:eastAsia="en-GB"/>
        </w:rPr>
        <w:t>D</w:t>
      </w:r>
      <w:r w:rsidRPr="006D7F01">
        <w:rPr>
          <w:rFonts w:ascii="Times New Roman" w:hAnsi="Times New Roman"/>
          <w:lang w:eastAsia="en-GB"/>
        </w:rPr>
        <w:t>ays</w:t>
      </w:r>
      <w:bookmarkEnd w:id="833"/>
      <w:r w:rsidRPr="006D7F01">
        <w:rPr>
          <w:rFonts w:ascii="Times New Roman" w:hAnsi="Times New Roman"/>
          <w:lang w:eastAsia="en-GB"/>
        </w:rPr>
        <w:t xml:space="preserve"> of becoming aware of the same (referred to in this </w:t>
      </w:r>
      <w:r w:rsidRPr="006D7F01">
        <w:rPr>
          <w:rFonts w:ascii="Times New Roman" w:hAnsi="Times New Roman"/>
          <w:b/>
          <w:lang w:eastAsia="en-GB"/>
        </w:rPr>
        <w:t xml:space="preserve">clause </w:t>
      </w:r>
      <w:r w:rsidR="00F072DA">
        <w:rPr>
          <w:rFonts w:ascii="Times New Roman" w:hAnsi="Times New Roman"/>
          <w:b/>
          <w:lang w:eastAsia="en-GB"/>
        </w:rPr>
        <w:fldChar w:fldCharType="begin"/>
      </w:r>
      <w:r w:rsidR="00F072DA">
        <w:rPr>
          <w:rFonts w:ascii="Times New Roman" w:hAnsi="Times New Roman"/>
          <w:b/>
          <w:lang w:eastAsia="en-GB"/>
        </w:rPr>
        <w:instrText xml:space="preserve"> REF _Ref1468135 \r \h </w:instrText>
      </w:r>
      <w:r w:rsidR="00F072DA">
        <w:rPr>
          <w:rFonts w:ascii="Times New Roman" w:hAnsi="Times New Roman"/>
          <w:b/>
          <w:lang w:eastAsia="en-GB"/>
        </w:rPr>
      </w:r>
      <w:r w:rsidR="00F072DA">
        <w:rPr>
          <w:rFonts w:ascii="Times New Roman" w:hAnsi="Times New Roman"/>
          <w:b/>
          <w:lang w:eastAsia="en-GB"/>
        </w:rPr>
        <w:fldChar w:fldCharType="separate"/>
      </w:r>
      <w:r w:rsidR="003354A4">
        <w:rPr>
          <w:rFonts w:ascii="Times New Roman" w:hAnsi="Times New Roman"/>
          <w:b/>
          <w:lang w:eastAsia="en-GB"/>
        </w:rPr>
        <w:t>3.8</w:t>
      </w:r>
      <w:r w:rsidR="00F072DA">
        <w:rPr>
          <w:rFonts w:ascii="Times New Roman" w:hAnsi="Times New Roman"/>
          <w:b/>
          <w:lang w:eastAsia="en-GB"/>
        </w:rPr>
        <w:fldChar w:fldCharType="end"/>
      </w:r>
      <w:r w:rsidRPr="006D7F01">
        <w:rPr>
          <w:rFonts w:ascii="Times New Roman" w:hAnsi="Times New Roman"/>
          <w:lang w:eastAsia="en-GB"/>
        </w:rPr>
        <w:t xml:space="preserve"> </w:t>
      </w:r>
      <w:r w:rsidR="004A1D97" w:rsidRPr="006D7F01">
        <w:rPr>
          <w:rFonts w:ascii="Times New Roman" w:hAnsi="Times New Roman"/>
          <w:b/>
        </w:rPr>
        <w:t>(Parent Company Guarantee and Financial Standing)</w:t>
      </w:r>
      <w:r w:rsidR="00B25641" w:rsidRPr="006D7F01">
        <w:rPr>
          <w:rFonts w:ascii="Times New Roman" w:hAnsi="Times New Roman"/>
          <w:b/>
        </w:rPr>
        <w:t xml:space="preserve"> </w:t>
      </w:r>
      <w:r w:rsidRPr="006D7F01">
        <w:rPr>
          <w:rFonts w:ascii="Times New Roman" w:hAnsi="Times New Roman"/>
          <w:lang w:eastAsia="en-GB"/>
        </w:rPr>
        <w:t xml:space="preserve">as the </w:t>
      </w:r>
      <w:r w:rsidR="004A61D8" w:rsidRPr="006D7F01">
        <w:rPr>
          <w:rFonts w:ascii="Times New Roman" w:hAnsi="Times New Roman"/>
          <w:lang w:eastAsia="en-GB"/>
        </w:rPr>
        <w:t>"</w:t>
      </w:r>
      <w:r w:rsidRPr="006D7F01">
        <w:rPr>
          <w:rFonts w:ascii="Times New Roman" w:hAnsi="Times New Roman"/>
          <w:b/>
          <w:lang w:eastAsia="en-GB"/>
        </w:rPr>
        <w:t>initial notification</w:t>
      </w:r>
      <w:r w:rsidR="004A61D8" w:rsidRPr="006D7F01">
        <w:rPr>
          <w:rFonts w:ascii="Times New Roman" w:hAnsi="Times New Roman"/>
          <w:lang w:eastAsia="en-GB"/>
        </w:rPr>
        <w:t>"</w:t>
      </w:r>
      <w:r w:rsidRPr="006D7F01">
        <w:rPr>
          <w:rFonts w:ascii="Times New Roman" w:hAnsi="Times New Roman"/>
          <w:lang w:eastAsia="en-GB"/>
        </w:rPr>
        <w:t>);</w:t>
      </w:r>
      <w:bookmarkEnd w:id="832"/>
    </w:p>
    <w:p w14:paraId="74659574" w14:textId="1A3C702B" w:rsidR="00D12A58" w:rsidRPr="006D7F01" w:rsidRDefault="00922967" w:rsidP="00D12A58">
      <w:pPr>
        <w:widowControl w:val="0"/>
        <w:numPr>
          <w:ilvl w:val="2"/>
          <w:numId w:val="3"/>
        </w:numPr>
        <w:spacing w:after="240" w:line="312" w:lineRule="auto"/>
        <w:outlineLvl w:val="1"/>
        <w:rPr>
          <w:rFonts w:ascii="Times New Roman" w:hAnsi="Times New Roman"/>
          <w:lang w:eastAsia="en-GB"/>
        </w:rPr>
      </w:pPr>
      <w:bookmarkStart w:id="834" w:name="_Ref527018902"/>
      <w:r w:rsidRPr="006D7F01">
        <w:t xml:space="preserve">at the Authority's option and written request provided within two (2) Business Days of a notification under </w:t>
      </w:r>
      <w:r w:rsidRPr="006D7F01">
        <w:rPr>
          <w:b/>
        </w:rPr>
        <w:t xml:space="preserve">clause </w:t>
      </w:r>
      <w:r w:rsidRPr="006D7F01">
        <w:rPr>
          <w:b/>
        </w:rPr>
        <w:fldChar w:fldCharType="begin"/>
      </w:r>
      <w:r w:rsidRPr="006D7F01">
        <w:rPr>
          <w:b/>
        </w:rPr>
        <w:instrText xml:space="preserve"> REF _Ref530834500 \r \h  \* MERGEFORMAT </w:instrText>
      </w:r>
      <w:r w:rsidRPr="006D7F01">
        <w:rPr>
          <w:b/>
        </w:rPr>
      </w:r>
      <w:r w:rsidRPr="006D7F01">
        <w:rPr>
          <w:b/>
        </w:rPr>
        <w:fldChar w:fldCharType="separate"/>
      </w:r>
      <w:r w:rsidR="003354A4">
        <w:rPr>
          <w:rFonts w:hint="eastAsia"/>
          <w:b/>
        </w:rPr>
        <w:t>3.8.1</w:t>
      </w:r>
      <w:r w:rsidRPr="006D7F01">
        <w:rPr>
          <w:b/>
        </w:rPr>
        <w:fldChar w:fldCharType="end"/>
      </w:r>
      <w:r w:rsidRPr="006D7F01">
        <w:rPr>
          <w:rFonts w:ascii="Times New Roman" w:hAnsi="Times New Roman"/>
          <w:lang w:eastAsia="en-GB"/>
        </w:rPr>
        <w:t xml:space="preserve"> </w:t>
      </w:r>
      <w:r w:rsidRPr="006D7F01">
        <w:rPr>
          <w:rFonts w:ascii="Times New Roman" w:hAnsi="Times New Roman"/>
          <w:b/>
        </w:rPr>
        <w:t>(Parent Company Guarantee and Financial Standing)</w:t>
      </w:r>
      <w:r w:rsidRPr="006D7F01">
        <w:rPr>
          <w:rFonts w:ascii="Times New Roman" w:hAnsi="Times New Roman"/>
        </w:rPr>
        <w:t xml:space="preserve">, </w:t>
      </w:r>
      <w:r w:rsidR="00D12A58" w:rsidRPr="006D7F01">
        <w:rPr>
          <w:rFonts w:ascii="Times New Roman" w:hAnsi="Times New Roman"/>
          <w:lang w:eastAsia="en-GB"/>
        </w:rPr>
        <w:t xml:space="preserve">the Parties shall meet as soon as reasonably practicable after the date of issue of the initial notification (and in any event within </w:t>
      </w:r>
      <w:bookmarkStart w:id="835" w:name="_9kR3WTr14567D6rvwpJX80J"/>
      <w:r w:rsidR="00D12A58" w:rsidRPr="006D7F01">
        <w:rPr>
          <w:rFonts w:ascii="Times New Roman" w:hAnsi="Times New Roman"/>
          <w:lang w:eastAsia="en-GB"/>
        </w:rPr>
        <w:t xml:space="preserve">seven (7) </w:t>
      </w:r>
      <w:r w:rsidR="002240C5" w:rsidRPr="006D7F01">
        <w:rPr>
          <w:rFonts w:ascii="Times New Roman" w:hAnsi="Times New Roman"/>
          <w:lang w:eastAsia="en-GB"/>
        </w:rPr>
        <w:t>D</w:t>
      </w:r>
      <w:r w:rsidR="00D12A58" w:rsidRPr="006D7F01">
        <w:rPr>
          <w:rFonts w:ascii="Times New Roman" w:hAnsi="Times New Roman"/>
          <w:lang w:eastAsia="en-GB"/>
        </w:rPr>
        <w:t>ays</w:t>
      </w:r>
      <w:bookmarkEnd w:id="835"/>
      <w:r w:rsidR="00D12A58" w:rsidRPr="006D7F01">
        <w:rPr>
          <w:rFonts w:ascii="Times New Roman" w:hAnsi="Times New Roman"/>
          <w:lang w:eastAsia="en-GB"/>
        </w:rPr>
        <w:t xml:space="preserve"> of the </w:t>
      </w:r>
      <w:r w:rsidRPr="006D7F01">
        <w:rPr>
          <w:rFonts w:ascii="Times New Roman" w:hAnsi="Times New Roman"/>
          <w:lang w:eastAsia="en-GB"/>
        </w:rPr>
        <w:t>Authority's request</w:t>
      </w:r>
      <w:r w:rsidR="00D12A58" w:rsidRPr="006D7F01">
        <w:rPr>
          <w:rFonts w:ascii="Times New Roman" w:hAnsi="Times New Roman"/>
          <w:lang w:eastAsia="en-GB"/>
        </w:rPr>
        <w:t>) to review the effect of the Financial Distress Event upon the continued performance of the Contractor</w:t>
      </w:r>
      <w:r w:rsidR="004A61D8" w:rsidRPr="006D7F01">
        <w:rPr>
          <w:rFonts w:ascii="Times New Roman" w:hAnsi="Times New Roman"/>
          <w:lang w:eastAsia="en-GB"/>
        </w:rPr>
        <w:t>'</w:t>
      </w:r>
      <w:r w:rsidR="00D12A58" w:rsidRPr="006D7F01">
        <w:rPr>
          <w:rFonts w:ascii="Times New Roman" w:hAnsi="Times New Roman"/>
          <w:lang w:eastAsia="en-GB"/>
        </w:rPr>
        <w:t>s duties and obligations under and in connection with this Contract</w:t>
      </w:r>
      <w:r w:rsidR="00F072DA">
        <w:rPr>
          <w:rFonts w:ascii="Times New Roman" w:hAnsi="Times New Roman"/>
          <w:lang w:eastAsia="en-GB"/>
        </w:rPr>
        <w:t xml:space="preserve"> or (as applicable) those of the Guarantor, any Key Sub-Contractor or any other party listed under </w:t>
      </w:r>
      <w:bookmarkStart w:id="836" w:name="_9kMHG5YVt4DD9EJ5mpqgyts0m"/>
      <w:r w:rsidR="00F072DA">
        <w:rPr>
          <w:rFonts w:ascii="Times New Roman" w:hAnsi="Times New Roman"/>
          <w:lang w:eastAsia="en-GB"/>
        </w:rPr>
        <w:t xml:space="preserve">paragraph </w:t>
      </w:r>
      <w:bookmarkEnd w:id="836"/>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F072DA">
        <w:rPr>
          <w:rFonts w:ascii="Times New Roman" w:hAnsi="Times New Roman"/>
          <w:lang w:eastAsia="en-GB"/>
        </w:rPr>
        <w:t xml:space="preserve"> of the definition of Financial Distress Event</w:t>
      </w:r>
      <w:r w:rsidR="00D12A58" w:rsidRPr="006D7F01">
        <w:rPr>
          <w:rFonts w:ascii="Times New Roman" w:hAnsi="Times New Roman"/>
          <w:lang w:eastAsia="en-GB"/>
        </w:rPr>
        <w:t>; and</w:t>
      </w:r>
      <w:bookmarkEnd w:id="834"/>
    </w:p>
    <w:p w14:paraId="78237B79" w14:textId="2A826FF4" w:rsidR="00D12A58" w:rsidRPr="006D7F01" w:rsidRDefault="00D12A58" w:rsidP="00D12A58">
      <w:pPr>
        <w:widowControl w:val="0"/>
        <w:numPr>
          <w:ilvl w:val="2"/>
          <w:numId w:val="3"/>
        </w:numPr>
        <w:spacing w:after="240" w:line="312" w:lineRule="auto"/>
        <w:outlineLvl w:val="1"/>
        <w:rPr>
          <w:rFonts w:ascii="Times New Roman" w:hAnsi="Times New Roman"/>
          <w:lang w:eastAsia="en-GB"/>
        </w:rPr>
      </w:pPr>
      <w:bookmarkStart w:id="837" w:name="_Ref527019661"/>
      <w:r w:rsidRPr="006D7F01">
        <w:rPr>
          <w:rFonts w:ascii="Times New Roman" w:hAnsi="Times New Roman"/>
          <w:lang w:eastAsia="en-GB"/>
        </w:rPr>
        <w:t xml:space="preserve">where the Authority reasonably believes (taking into account the discussions and any representations made at any meeting held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_Ref527018902 \r \h </w:instrText>
      </w:r>
      <w:r w:rsidR="002807D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3.8.2</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that the Financial Distress Event could impact upon the continued performance of </w:t>
      </w:r>
      <w:r w:rsidR="009C7285" w:rsidRPr="006D7F01">
        <w:rPr>
          <w:rFonts w:ascii="Times New Roman" w:hAnsi="Times New Roman"/>
          <w:lang w:eastAsia="en-GB"/>
        </w:rPr>
        <w:t xml:space="preserve">any party listed under </w:t>
      </w:r>
      <w:bookmarkStart w:id="838" w:name="_9kMIH5YVtCIA9FGDCrJHwpqtposWOAMM8APmkHA"/>
      <w:r w:rsidR="009C7285" w:rsidRPr="006D7F01">
        <w:rPr>
          <w:rFonts w:ascii="Times New Roman" w:hAnsi="Times New Roman"/>
          <w:lang w:eastAsia="en-GB"/>
        </w:rPr>
        <w:t xml:space="preserve">paragraph </w:t>
      </w:r>
      <w:bookmarkEnd w:id="838"/>
      <w:r w:rsidR="006F3C5B">
        <w:rPr>
          <w:rFonts w:ascii="Times New Roman" w:hAnsi="Times New Roman"/>
          <w:lang w:eastAsia="en-GB"/>
        </w:rPr>
        <w:fldChar w:fldCharType="begin"/>
      </w:r>
      <w:r w:rsidR="006F3C5B">
        <w:rPr>
          <w:rFonts w:ascii="Times New Roman" w:hAnsi="Times New Roman"/>
          <w:lang w:eastAsia="en-GB"/>
        </w:rPr>
        <w:instrText xml:space="preserve"> REF _9kR3WTrAG87DEBApHFunornmqUM8KK68NkiF8OC \w \h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6F3C5B">
        <w:rPr>
          <w:rFonts w:ascii="Times New Roman" w:hAnsi="Times New Roman"/>
          <w:lang w:eastAsia="en-GB"/>
        </w:rPr>
        <w:t xml:space="preserve"> </w:t>
      </w:r>
      <w:r w:rsidR="009C7285" w:rsidRPr="006D7F01">
        <w:rPr>
          <w:rFonts w:ascii="Times New Roman" w:hAnsi="Times New Roman"/>
          <w:lang w:eastAsia="en-GB"/>
        </w:rPr>
        <w:t>of the definition of Financial Distress Event's</w:t>
      </w:r>
      <w:r w:rsidR="000145A9" w:rsidRPr="006D7F01">
        <w:rPr>
          <w:rFonts w:ascii="Times New Roman" w:hAnsi="Times New Roman"/>
          <w:lang w:eastAsia="en-GB"/>
        </w:rPr>
        <w:t xml:space="preserve"> </w:t>
      </w:r>
      <w:r w:rsidRPr="006D7F01">
        <w:rPr>
          <w:rFonts w:ascii="Times New Roman" w:hAnsi="Times New Roman"/>
          <w:lang w:eastAsia="en-GB"/>
        </w:rPr>
        <w:t>duties and obligations under and in connection with this Contract:</w:t>
      </w:r>
      <w:bookmarkEnd w:id="837"/>
    </w:p>
    <w:p w14:paraId="0444C660" w14:textId="77777777"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shall notify the Contractor </w:t>
      </w:r>
      <w:r w:rsidR="002D1926" w:rsidRPr="006D7F01">
        <w:rPr>
          <w:rFonts w:ascii="Times New Roman" w:hAnsi="Times New Roman"/>
          <w:lang w:eastAsia="en-GB"/>
        </w:rPr>
        <w:t xml:space="preserve">or the Contractor and the Guarantor (as applicable) </w:t>
      </w:r>
      <w:r w:rsidRPr="006D7F01">
        <w:rPr>
          <w:rFonts w:ascii="Times New Roman" w:hAnsi="Times New Roman"/>
          <w:lang w:eastAsia="en-GB"/>
        </w:rPr>
        <w:t>of this in writing;</w:t>
      </w:r>
    </w:p>
    <w:p w14:paraId="5D7AF643" w14:textId="42EA9B30"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39" w:name="_Ref527019260"/>
      <w:r w:rsidRPr="006D7F01">
        <w:rPr>
          <w:rFonts w:ascii="Times New Roman" w:hAnsi="Times New Roman"/>
          <w:lang w:eastAsia="en-GB"/>
        </w:rPr>
        <w:t xml:space="preserve">the Contractor shall </w:t>
      </w:r>
      <w:r w:rsidR="002D1926" w:rsidRPr="006D7F01">
        <w:rPr>
          <w:rFonts w:ascii="Times New Roman" w:hAnsi="Times New Roman"/>
          <w:lang w:eastAsia="en-GB"/>
        </w:rPr>
        <w:t>(or shall procure the Guarantor</w:t>
      </w:r>
      <w:r w:rsidR="002907B1">
        <w:rPr>
          <w:rFonts w:ascii="Times New Roman" w:hAnsi="Times New Roman"/>
          <w:lang w:eastAsia="en-GB"/>
        </w:rPr>
        <w:t xml:space="preserve">, </w:t>
      </w:r>
      <w:r w:rsidR="002907B1" w:rsidRPr="002907B1">
        <w:rPr>
          <w:rFonts w:ascii="Times New Roman" w:hAnsi="Times New Roman" w:hint="eastAsia"/>
          <w:lang w:eastAsia="en-GB"/>
        </w:rPr>
        <w:t xml:space="preserve">any Key Sub-Contractor or any other party listed under </w:t>
      </w:r>
      <w:bookmarkStart w:id="840" w:name="_9kMIH5YVt4DD9EJ5mpqgyts0m"/>
      <w:r w:rsidR="002907B1" w:rsidRPr="002907B1">
        <w:rPr>
          <w:rFonts w:ascii="Times New Roman" w:hAnsi="Times New Roman" w:hint="eastAsia"/>
          <w:lang w:eastAsia="en-GB"/>
        </w:rPr>
        <w:t xml:space="preserve">paragraph </w:t>
      </w:r>
      <w:bookmarkEnd w:id="840"/>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w:t>
      </w:r>
      <w:r w:rsidR="002D1926" w:rsidRPr="006D7F01">
        <w:rPr>
          <w:rFonts w:ascii="Times New Roman" w:hAnsi="Times New Roman"/>
          <w:lang w:eastAsia="en-GB"/>
        </w:rPr>
        <w:t xml:space="preserve"> shall) </w:t>
      </w:r>
      <w:r w:rsidRPr="006D7F01">
        <w:rPr>
          <w:rFonts w:ascii="Times New Roman" w:hAnsi="Times New Roman"/>
          <w:lang w:eastAsia="en-GB"/>
        </w:rPr>
        <w:t xml:space="preserve">submit to the Authority for its approval, a draft (or, as the context permits, revised) Financial Distress Continuity Plan no later than </w:t>
      </w:r>
      <w:bookmarkStart w:id="841" w:name="_9kR3WTr14568F8vusg6RQE3zw2HdG8R"/>
      <w:r w:rsidRPr="006D7F01">
        <w:rPr>
          <w:rFonts w:ascii="Times New Roman" w:hAnsi="Times New Roman"/>
          <w:lang w:eastAsia="en-GB"/>
        </w:rPr>
        <w:t>three (3) Business Days</w:t>
      </w:r>
      <w:bookmarkEnd w:id="841"/>
      <w:r w:rsidRPr="006D7F01">
        <w:rPr>
          <w:rFonts w:ascii="Times New Roman" w:hAnsi="Times New Roman"/>
          <w:lang w:eastAsia="en-GB"/>
        </w:rPr>
        <w:t xml:space="preserve"> after the date of such notification;</w:t>
      </w:r>
      <w:bookmarkEnd w:id="839"/>
      <w:r w:rsidRPr="006D7F01">
        <w:rPr>
          <w:rFonts w:ascii="Times New Roman" w:hAnsi="Times New Roman"/>
          <w:lang w:eastAsia="en-GB"/>
        </w:rPr>
        <w:t xml:space="preserve"> </w:t>
      </w:r>
    </w:p>
    <w:p w14:paraId="51465AAE" w14:textId="26F9692F"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w:t>
      </w:r>
      <w:r w:rsidR="002D1926" w:rsidRPr="006D7F01">
        <w:rPr>
          <w:rFonts w:ascii="Times New Roman" w:hAnsi="Times New Roman"/>
          <w:lang w:eastAsia="en-GB"/>
        </w:rPr>
        <w:t>(or shall procure the Guarantor</w:t>
      </w:r>
      <w:r w:rsidR="002907B1">
        <w:rPr>
          <w:rFonts w:ascii="Times New Roman" w:hAnsi="Times New Roman"/>
          <w:lang w:eastAsia="en-GB"/>
        </w:rPr>
        <w:t xml:space="preserve">, </w:t>
      </w:r>
      <w:r w:rsidR="002907B1" w:rsidRPr="002907B1">
        <w:rPr>
          <w:rFonts w:ascii="Times New Roman" w:hAnsi="Times New Roman" w:hint="eastAsia"/>
          <w:lang w:eastAsia="en-GB"/>
        </w:rPr>
        <w:t xml:space="preserve">any Key Sub-Contractor or any other party listed under </w:t>
      </w:r>
      <w:bookmarkStart w:id="842" w:name="_9kMJI5YVt4DD9EJ5mpqgyts0m"/>
      <w:r w:rsidR="002907B1" w:rsidRPr="002907B1">
        <w:rPr>
          <w:rFonts w:ascii="Times New Roman" w:hAnsi="Times New Roman" w:hint="eastAsia"/>
          <w:lang w:eastAsia="en-GB"/>
        </w:rPr>
        <w:t xml:space="preserve">paragraph </w:t>
      </w:r>
      <w:bookmarkEnd w:id="842"/>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w:t>
      </w:r>
      <w:r w:rsidR="002D1926" w:rsidRPr="006D7F01">
        <w:rPr>
          <w:rFonts w:ascii="Times New Roman" w:hAnsi="Times New Roman"/>
          <w:lang w:eastAsia="en-GB"/>
        </w:rPr>
        <w:t xml:space="preserve"> shall) </w:t>
      </w:r>
      <w:r w:rsidRPr="006D7F01">
        <w:rPr>
          <w:rFonts w:ascii="Times New Roman" w:hAnsi="Times New Roman"/>
          <w:lang w:eastAsia="en-GB"/>
        </w:rPr>
        <w:t>provide such financial information relating to the Contractor</w:t>
      </w:r>
      <w:r w:rsidR="004D6A1B" w:rsidRPr="006D7F01">
        <w:rPr>
          <w:rFonts w:ascii="Times New Roman" w:hAnsi="Times New Roman"/>
          <w:lang w:eastAsia="en-GB"/>
        </w:rPr>
        <w:t xml:space="preserve">, </w:t>
      </w:r>
      <w:r w:rsidR="00B25641" w:rsidRPr="006D7F01">
        <w:rPr>
          <w:rFonts w:ascii="Times New Roman" w:hAnsi="Times New Roman"/>
          <w:lang w:eastAsia="en-GB"/>
        </w:rPr>
        <w:t xml:space="preserve">the </w:t>
      </w:r>
      <w:r w:rsidR="000145A9" w:rsidRPr="006D7F01">
        <w:rPr>
          <w:rFonts w:ascii="Times New Roman" w:hAnsi="Times New Roman"/>
          <w:lang w:eastAsia="en-GB"/>
        </w:rPr>
        <w:t>Guarantor</w:t>
      </w:r>
      <w:r w:rsidR="004D6A1B" w:rsidRPr="006D7F01">
        <w:rPr>
          <w:rFonts w:ascii="Times New Roman" w:hAnsi="Times New Roman"/>
          <w:lang w:eastAsia="en-GB"/>
        </w:rPr>
        <w:t xml:space="preserve"> or other organisation the subject of the FVRA Template</w:t>
      </w:r>
      <w:r w:rsidR="000145A9" w:rsidRPr="006D7F01">
        <w:rPr>
          <w:rFonts w:ascii="Times New Roman" w:hAnsi="Times New Roman"/>
          <w:lang w:eastAsia="en-GB"/>
        </w:rPr>
        <w:t xml:space="preserve"> (as applicable) </w:t>
      </w:r>
      <w:r w:rsidRPr="006D7F01">
        <w:rPr>
          <w:rFonts w:ascii="Times New Roman" w:hAnsi="Times New Roman"/>
          <w:lang w:eastAsia="en-GB"/>
        </w:rPr>
        <w:t>as the Authority may reasonably require;</w:t>
      </w:r>
    </w:p>
    <w:p w14:paraId="1311A619" w14:textId="77777777"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43" w:name="_Ref527019272"/>
      <w:r w:rsidRPr="006D7F01">
        <w:rPr>
          <w:rFonts w:ascii="Times New Roman" w:hAnsi="Times New Roman"/>
          <w:lang w:eastAsia="en-GB"/>
        </w:rPr>
        <w:t>if the Authority:</w:t>
      </w:r>
      <w:bookmarkEnd w:id="843"/>
    </w:p>
    <w:p w14:paraId="271DBB3D" w14:textId="168BF1B7"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bookmarkStart w:id="844" w:name="_9kR3WTrAG87EGEJKHpcrty85CzwCFFKBAE0xB9y"/>
      <w:r w:rsidRPr="006D7F01">
        <w:rPr>
          <w:rFonts w:ascii="Times New Roman" w:hAnsi="Times New Roman"/>
          <w:lang w:eastAsia="en-GB"/>
        </w:rPr>
        <w:t>does not approve the draft Financial Distress Continuity Plan (at its discretion</w:t>
      </w:r>
      <w:r w:rsidR="00EC57D7">
        <w:rPr>
          <w:rFonts w:ascii="Times New Roman" w:hAnsi="Times New Roman"/>
          <w:lang w:eastAsia="en-GB"/>
        </w:rPr>
        <w:t xml:space="preserve"> acting reasonably</w:t>
      </w:r>
      <w:r w:rsidRPr="006D7F01">
        <w:rPr>
          <w:rFonts w:ascii="Times New Roman" w:hAnsi="Times New Roman"/>
          <w:lang w:eastAsia="en-GB"/>
        </w:rPr>
        <w:t xml:space="preserve">), it shall inform the Contractor </w:t>
      </w:r>
      <w:r w:rsidR="002D1926" w:rsidRPr="006D7F01">
        <w:rPr>
          <w:rFonts w:ascii="Times New Roman" w:hAnsi="Times New Roman"/>
          <w:lang w:eastAsia="en-GB"/>
        </w:rPr>
        <w:t xml:space="preserve">or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Contractor and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Guarantor (as applicable) </w:t>
      </w:r>
      <w:r w:rsidRPr="006D7F01">
        <w:rPr>
          <w:rFonts w:ascii="Times New Roman" w:hAnsi="Times New Roman"/>
          <w:lang w:eastAsia="en-GB"/>
        </w:rPr>
        <w:t xml:space="preserve">of its reasons and the Contractor </w:t>
      </w:r>
      <w:r w:rsidR="002907B1" w:rsidRPr="002907B1">
        <w:rPr>
          <w:rFonts w:ascii="Times New Roman" w:hAnsi="Times New Roman" w:hint="eastAsia"/>
          <w:lang w:eastAsia="en-GB"/>
        </w:rPr>
        <w:t>shall inform any Key Sub-Contractor or any other party listed under</w:t>
      </w:r>
      <w:bookmarkEnd w:id="844"/>
      <w:r w:rsidR="002907B1" w:rsidRPr="002907B1">
        <w:rPr>
          <w:rFonts w:ascii="Times New Roman" w:hAnsi="Times New Roman" w:hint="eastAsia"/>
          <w:lang w:eastAsia="en-GB"/>
        </w:rPr>
        <w:t xml:space="preserve"> </w:t>
      </w:r>
      <w:bookmarkStart w:id="845" w:name="_9kMHG5YVtCIA9GIGLMJretv0A7E1yEHHMDCG2zD"/>
      <w:r w:rsidR="002907B1" w:rsidRPr="002907B1">
        <w:rPr>
          <w:rFonts w:ascii="Times New Roman" w:hAnsi="Times New Roman" w:hint="eastAsia"/>
          <w:lang w:eastAsia="en-GB"/>
        </w:rPr>
        <w:t xml:space="preserve">paragraph </w:t>
      </w:r>
      <w:bookmarkEnd w:id="845"/>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 (as applicable) and the Contractor </w:t>
      </w:r>
      <w:r w:rsidR="002D1926" w:rsidRPr="006D7F01">
        <w:rPr>
          <w:rFonts w:ascii="Times New Roman" w:hAnsi="Times New Roman"/>
          <w:lang w:eastAsia="en-GB"/>
        </w:rPr>
        <w:t xml:space="preserve">or </w:t>
      </w:r>
      <w:r w:rsidR="00B25641" w:rsidRPr="006D7F01">
        <w:rPr>
          <w:rFonts w:ascii="Times New Roman" w:hAnsi="Times New Roman"/>
          <w:lang w:eastAsia="en-GB"/>
        </w:rPr>
        <w:t xml:space="preserve">the </w:t>
      </w:r>
      <w:r w:rsidR="002D1926" w:rsidRPr="006D7F01">
        <w:rPr>
          <w:rFonts w:ascii="Times New Roman" w:hAnsi="Times New Roman"/>
          <w:lang w:eastAsia="en-GB"/>
        </w:rPr>
        <w:t xml:space="preserve">Guarantor (as applicable) </w:t>
      </w:r>
      <w:r w:rsidRPr="006D7F01">
        <w:rPr>
          <w:rFonts w:ascii="Times New Roman" w:hAnsi="Times New Roman"/>
          <w:lang w:eastAsia="en-GB"/>
        </w:rPr>
        <w:t xml:space="preserve">shall </w:t>
      </w:r>
      <w:r w:rsidR="002907B1" w:rsidRPr="002907B1">
        <w:rPr>
          <w:rFonts w:ascii="Times New Roman" w:hAnsi="Times New Roman" w:hint="eastAsia"/>
          <w:lang w:eastAsia="en-GB"/>
        </w:rPr>
        <w:t xml:space="preserve">take those reasons into account and procure that such other parties listed under </w:t>
      </w:r>
      <w:bookmarkStart w:id="846" w:name="_9kMIH5YVtCIA9GIGLMJretv0A7E1yEHHMDCG2zD"/>
      <w:r w:rsidR="002907B1" w:rsidRPr="002907B1">
        <w:rPr>
          <w:rFonts w:ascii="Times New Roman" w:hAnsi="Times New Roman" w:hint="eastAsia"/>
          <w:lang w:eastAsia="en-GB"/>
        </w:rPr>
        <w:t xml:space="preserve">paragraph </w:t>
      </w:r>
      <w:bookmarkEnd w:id="846"/>
      <w:r w:rsidR="006F3C5B">
        <w:rPr>
          <w:rFonts w:ascii="Times New Roman" w:hAnsi="Times New Roman"/>
          <w:lang w:eastAsia="en-GB"/>
        </w:rPr>
        <w:fldChar w:fldCharType="begin"/>
      </w:r>
      <w:r w:rsidR="006F3C5B">
        <w:rPr>
          <w:rFonts w:ascii="Times New Roman" w:hAnsi="Times New Roman"/>
          <w:lang w:eastAsia="en-GB"/>
        </w:rPr>
        <w:instrText xml:space="preserve"> </w:instrText>
      </w:r>
      <w:r w:rsidR="006F3C5B">
        <w:rPr>
          <w:rFonts w:ascii="Times New Roman" w:hAnsi="Times New Roman" w:hint="eastAsia"/>
          <w:lang w:eastAsia="en-GB"/>
        </w:rPr>
        <w:instrText>REF _9kR3WTrAG87DEBApHFunornmqUM8KK68NkiF8OC \w \h</w:instrText>
      </w:r>
      <w:r w:rsidR="006F3C5B">
        <w:rPr>
          <w:rFonts w:ascii="Times New Roman" w:hAnsi="Times New Roman"/>
          <w:lang w:eastAsia="en-GB"/>
        </w:rPr>
        <w:instrText xml:space="preserve"> </w:instrText>
      </w:r>
      <w:r w:rsidR="003354A4">
        <w:rPr>
          <w:rFonts w:ascii="Times New Roman" w:hAnsi="Times New Roman"/>
          <w:lang w:eastAsia="en-GB"/>
        </w:rPr>
      </w:r>
      <w:r w:rsidR="006F3C5B">
        <w:rPr>
          <w:rFonts w:ascii="Times New Roman" w:hAnsi="Times New Roman"/>
          <w:lang w:eastAsia="en-GB"/>
        </w:rPr>
        <w:fldChar w:fldCharType="separate"/>
      </w:r>
      <w:r w:rsidR="003354A4">
        <w:rPr>
          <w:rFonts w:ascii="Times New Roman" w:hAnsi="Times New Roman"/>
          <w:lang w:eastAsia="en-GB"/>
        </w:rPr>
        <w:t>(a)</w:t>
      </w:r>
      <w:r w:rsidR="006F3C5B">
        <w:rPr>
          <w:rFonts w:ascii="Times New Roman" w:hAnsi="Times New Roman"/>
          <w:lang w:eastAsia="en-GB"/>
        </w:rPr>
        <w:fldChar w:fldCharType="end"/>
      </w:r>
      <w:r w:rsidR="002907B1" w:rsidRPr="002907B1">
        <w:rPr>
          <w:rFonts w:ascii="Times New Roman" w:hAnsi="Times New Roman" w:hint="eastAsia"/>
          <w:lang w:eastAsia="en-GB"/>
        </w:rPr>
        <w:t xml:space="preserve"> of the definition of Financial Distress Event </w:t>
      </w:r>
      <w:r w:rsidRPr="006D7F01">
        <w:rPr>
          <w:rFonts w:ascii="Times New Roman" w:hAnsi="Times New Roman"/>
          <w:lang w:eastAsia="en-GB"/>
        </w:rPr>
        <w:t xml:space="preserve">take those reasons into account in the preparation of a further draft Financial Distress Continuity Plan, which shall be resubmitted to the Authority within </w:t>
      </w:r>
      <w:bookmarkStart w:id="847" w:name="_9kMHG5YVt3678AHAxwui8TSG51y4JfIAT"/>
      <w:r w:rsidRPr="006D7F01">
        <w:rPr>
          <w:rFonts w:ascii="Times New Roman" w:hAnsi="Times New Roman"/>
          <w:lang w:eastAsia="en-GB"/>
        </w:rPr>
        <w:t>three (3) Business Days</w:t>
      </w:r>
      <w:bookmarkEnd w:id="847"/>
      <w:r w:rsidRPr="006D7F01">
        <w:rPr>
          <w:rFonts w:ascii="Times New Roman" w:hAnsi="Times New Roman"/>
          <w:lang w:eastAsia="en-GB"/>
        </w:rPr>
        <w:t xml:space="preserve"> of the rejection of the first or subsequent (as the case may be) draft(s) of the Financial Distress Continuity Plan; or</w:t>
      </w:r>
    </w:p>
    <w:p w14:paraId="3AA4E8CE" w14:textId="42A493BC"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considers that the draft Financial Distress Continuity Plan is insufficiently detailed to be properly evaluated, will take too long to complete or will not remedy the relevant Financial Distress Event, then it may either agree a further time period for the development and agreement of the Financial Distress Continuity Plan or escalate any issues with the draft Financial Distress Continuity Plan for dispute resolution pursuant to </w:t>
      </w:r>
      <w:r w:rsidRPr="006D7F01">
        <w:rPr>
          <w:rFonts w:ascii="Times New Roman" w:hAnsi="Times New Roman"/>
          <w:b/>
          <w:lang w:eastAsia="en-GB"/>
        </w:rPr>
        <w:t>clause</w:t>
      </w:r>
      <w:r w:rsidRPr="006D7F01">
        <w:rPr>
          <w:rFonts w:ascii="Times New Roman" w:hAnsi="Times New Roman"/>
          <w:lang w:eastAsia="en-GB"/>
        </w:rPr>
        <w:t xml:space="preserve"> </w:t>
      </w:r>
      <w:r w:rsidR="0009044D" w:rsidRPr="006D7F01">
        <w:rPr>
          <w:rFonts w:ascii="Times New Roman" w:hAnsi="Times New Roman"/>
          <w:b/>
        </w:rPr>
        <w:fldChar w:fldCharType="begin"/>
      </w:r>
      <w:r w:rsidR="0009044D" w:rsidRPr="006D7F01">
        <w:rPr>
          <w:rFonts w:ascii="Times New Roman" w:hAnsi="Times New Roman"/>
          <w:b/>
          <w:lang w:eastAsia="en-GB"/>
        </w:rPr>
        <w:instrText xml:space="preserve"> REF _Ref164767260 \r \h </w:instrText>
      </w:r>
      <w:r w:rsidR="0009044D" w:rsidRPr="006D7F01">
        <w:rPr>
          <w:rFonts w:ascii="Times New Roman" w:hAnsi="Times New Roman"/>
          <w:b/>
        </w:rPr>
        <w:instrText xml:space="preserve"> \* MERGEFORMAT </w:instrText>
      </w:r>
      <w:r w:rsidR="0009044D" w:rsidRPr="006D7F01">
        <w:rPr>
          <w:rFonts w:ascii="Times New Roman" w:hAnsi="Times New Roman"/>
          <w:b/>
        </w:rPr>
      </w:r>
      <w:r w:rsidR="0009044D" w:rsidRPr="006D7F01">
        <w:rPr>
          <w:rFonts w:ascii="Times New Roman" w:hAnsi="Times New Roman"/>
          <w:b/>
        </w:rPr>
        <w:fldChar w:fldCharType="separate"/>
      </w:r>
      <w:r w:rsidR="003354A4">
        <w:rPr>
          <w:rFonts w:ascii="Times New Roman" w:hAnsi="Times New Roman"/>
          <w:b/>
          <w:lang w:eastAsia="en-GB"/>
        </w:rPr>
        <w:t>70</w:t>
      </w:r>
      <w:r w:rsidR="0009044D" w:rsidRPr="006D7F01">
        <w:rPr>
          <w:rFonts w:ascii="Times New Roman" w:hAnsi="Times New Roman"/>
          <w:b/>
        </w:rPr>
        <w:fldChar w:fldCharType="end"/>
      </w:r>
      <w:r w:rsidRPr="006D7F01">
        <w:rPr>
          <w:rFonts w:ascii="Times New Roman" w:hAnsi="Times New Roman"/>
          <w:b/>
        </w:rPr>
        <w:t xml:space="preserve"> (</w:t>
      </w:r>
      <w:r w:rsidR="002C6BC0" w:rsidRPr="006D7F01">
        <w:rPr>
          <w:rFonts w:ascii="Times New Roman" w:hAnsi="Times New Roman"/>
          <w:b/>
        </w:rPr>
        <w:t>Dispute</w:t>
      </w:r>
      <w:r w:rsidRPr="006D7F01">
        <w:rPr>
          <w:rFonts w:ascii="Times New Roman" w:hAnsi="Times New Roman"/>
          <w:b/>
        </w:rPr>
        <w:t xml:space="preserve"> Resolution)</w:t>
      </w:r>
      <w:r w:rsidRPr="006D7F01">
        <w:rPr>
          <w:rFonts w:ascii="Times New Roman" w:hAnsi="Times New Roman"/>
          <w:lang w:eastAsia="en-GB"/>
        </w:rPr>
        <w:t>;</w:t>
      </w:r>
    </w:p>
    <w:p w14:paraId="6383F1EA" w14:textId="20F7756F"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process referred to in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_Ref527019260 \r \h </w:instrText>
      </w:r>
      <w:r w:rsidR="003F14A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3.8.3.2</w:t>
      </w:r>
      <w:r w:rsidRPr="006D7F01">
        <w:rPr>
          <w:rFonts w:ascii="Times New Roman" w:hAnsi="Times New Roman"/>
          <w:b/>
          <w:lang w:eastAsia="en-GB"/>
        </w:rPr>
        <w:fldChar w:fldCharType="end"/>
      </w:r>
      <w:r w:rsidRPr="006D7F01">
        <w:rPr>
          <w:rFonts w:ascii="Times New Roman" w:hAnsi="Times New Roman"/>
          <w:b/>
          <w:lang w:eastAsia="en-GB"/>
        </w:rPr>
        <w:t xml:space="preserve"> to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_Ref527019272 \r \h </w:instrText>
      </w:r>
      <w:r w:rsidR="003F14A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3.8.3.4</w:t>
      </w:r>
      <w:r w:rsidRPr="006D7F01">
        <w:rPr>
          <w:rFonts w:ascii="Times New Roman" w:hAnsi="Times New Roman"/>
          <w:b/>
          <w:lang w:eastAsia="en-GB"/>
        </w:rPr>
        <w:fldChar w:fldCharType="end"/>
      </w:r>
      <w:r w:rsidRPr="006D7F01">
        <w:rPr>
          <w:rFonts w:ascii="Times New Roman" w:hAnsi="Times New Roman"/>
          <w:lang w:eastAsia="en-GB"/>
        </w:rPr>
        <w:t xml:space="preserve"> </w:t>
      </w:r>
      <w:r w:rsidR="004A1D97" w:rsidRPr="006D7F01">
        <w:rPr>
          <w:rFonts w:ascii="Times New Roman" w:hAnsi="Times New Roman"/>
          <w:b/>
        </w:rPr>
        <w:t xml:space="preserve">(Parent Company Guarantee and Financial Standing) </w:t>
      </w:r>
      <w:r w:rsidRPr="006D7F01">
        <w:rPr>
          <w:rFonts w:ascii="Times New Roman" w:hAnsi="Times New Roman"/>
          <w:lang w:eastAsia="en-GB"/>
        </w:rPr>
        <w:t xml:space="preserve">(inclusive) shall be repeated until such time as the Financial Distress Continuity Plan is approved by the Authority </w:t>
      </w:r>
      <w:bookmarkStart w:id="848" w:name="_9kMML5YVt7DA6DK"/>
      <w:r w:rsidRPr="006D7F01">
        <w:rPr>
          <w:rFonts w:ascii="Times New Roman" w:hAnsi="Times New Roman"/>
          <w:lang w:eastAsia="en-GB"/>
        </w:rPr>
        <w:t>(</w:t>
      </w:r>
      <w:bookmarkEnd w:id="848"/>
      <w:r w:rsidRPr="006D7F01">
        <w:rPr>
          <w:rFonts w:ascii="Times New Roman" w:hAnsi="Times New Roman"/>
          <w:lang w:eastAsia="en-GB"/>
        </w:rPr>
        <w:t xml:space="preserve">subject always to the provisions of </w:t>
      </w:r>
      <w:r w:rsidRPr="006D7F01">
        <w:rPr>
          <w:rFonts w:ascii="Times New Roman" w:hAnsi="Times New Roman"/>
          <w:b/>
          <w:lang w:eastAsia="en-GB"/>
        </w:rPr>
        <w:t xml:space="preserve">clause </w:t>
      </w:r>
      <w:r w:rsidR="0009044D" w:rsidRPr="006D7F01">
        <w:rPr>
          <w:rFonts w:ascii="Times New Roman" w:hAnsi="Times New Roman"/>
          <w:b/>
          <w:lang w:eastAsia="en-GB"/>
        </w:rPr>
        <w:fldChar w:fldCharType="begin"/>
      </w:r>
      <w:r w:rsidR="0009044D" w:rsidRPr="006D7F01">
        <w:rPr>
          <w:rFonts w:ascii="Times New Roman" w:hAnsi="Times New Roman"/>
          <w:b/>
          <w:lang w:eastAsia="en-GB"/>
        </w:rPr>
        <w:instrText xml:space="preserve"> REF _Ref164767260 \r \h </w:instrText>
      </w:r>
      <w:r w:rsidR="0009044D" w:rsidRPr="006D7F01">
        <w:rPr>
          <w:rFonts w:ascii="Times New Roman" w:hAnsi="Times New Roman"/>
          <w:b/>
          <w:lang w:eastAsia="en-GB"/>
        </w:rPr>
      </w:r>
      <w:r w:rsidR="0009044D" w:rsidRPr="006D7F01">
        <w:rPr>
          <w:rFonts w:ascii="Times New Roman" w:hAnsi="Times New Roman"/>
          <w:b/>
          <w:lang w:eastAsia="en-GB"/>
        </w:rPr>
        <w:fldChar w:fldCharType="separate"/>
      </w:r>
      <w:r w:rsidR="003354A4">
        <w:rPr>
          <w:rFonts w:ascii="Times New Roman" w:hAnsi="Times New Roman"/>
          <w:b/>
          <w:lang w:eastAsia="en-GB"/>
        </w:rPr>
        <w:t>70</w:t>
      </w:r>
      <w:r w:rsidR="0009044D" w:rsidRPr="006D7F01">
        <w:rPr>
          <w:rFonts w:ascii="Times New Roman" w:hAnsi="Times New Roman"/>
          <w:b/>
          <w:lang w:eastAsia="en-GB"/>
        </w:rPr>
        <w:fldChar w:fldCharType="end"/>
      </w:r>
      <w:r w:rsidR="0009044D" w:rsidRPr="006D7F01">
        <w:rPr>
          <w:rFonts w:ascii="Times New Roman" w:hAnsi="Times New Roman"/>
          <w:b/>
          <w:lang w:eastAsia="en-GB"/>
        </w:rPr>
        <w:t xml:space="preserve"> </w:t>
      </w:r>
      <w:r w:rsidRPr="006D7F01">
        <w:rPr>
          <w:rFonts w:ascii="Times New Roman" w:hAnsi="Times New Roman"/>
          <w:b/>
          <w:lang w:eastAsia="en-GB"/>
        </w:rPr>
        <w:t>(Dispute Resolution</w:t>
      </w:r>
      <w:r w:rsidRPr="006D7F01">
        <w:rPr>
          <w:rFonts w:ascii="Times New Roman" w:hAnsi="Times New Roman"/>
          <w:lang w:eastAsia="en-GB"/>
        </w:rPr>
        <w:t>)</w:t>
      </w:r>
      <w:r w:rsidR="003310D2" w:rsidRPr="006D7F01">
        <w:rPr>
          <w:rFonts w:ascii="Times New Roman" w:hAnsi="Times New Roman"/>
          <w:lang w:eastAsia="en-GB"/>
        </w:rPr>
        <w:t>)</w:t>
      </w:r>
      <w:r w:rsidRPr="006D7F01">
        <w:rPr>
          <w:rFonts w:ascii="Times New Roman" w:hAnsi="Times New Roman"/>
          <w:lang w:eastAsia="en-GB"/>
        </w:rPr>
        <w:t>;</w:t>
      </w:r>
    </w:p>
    <w:p w14:paraId="57E477FF" w14:textId="77777777" w:rsidR="00D12A58" w:rsidRPr="006D7F01" w:rsidRDefault="00D12A58" w:rsidP="00D12A58">
      <w:pPr>
        <w:widowControl w:val="0"/>
        <w:numPr>
          <w:ilvl w:val="3"/>
          <w:numId w:val="3"/>
        </w:numPr>
        <w:spacing w:after="240" w:line="312" w:lineRule="auto"/>
        <w:outlineLvl w:val="1"/>
        <w:rPr>
          <w:rFonts w:ascii="Times New Roman" w:hAnsi="Times New Roman"/>
          <w:lang w:eastAsia="en-GB"/>
        </w:rPr>
      </w:pPr>
      <w:bookmarkStart w:id="849" w:name="_Ref527019521"/>
      <w:r w:rsidRPr="006D7F01">
        <w:rPr>
          <w:rFonts w:ascii="Times New Roman" w:hAnsi="Times New Roman"/>
          <w:lang w:eastAsia="en-GB"/>
        </w:rPr>
        <w:t>following the written approval of the Financial Distress Continuity Plan by the Authority, the Contractor shall</w:t>
      </w:r>
      <w:r w:rsidR="00B25641" w:rsidRPr="006D7F01">
        <w:rPr>
          <w:rFonts w:ascii="Times New Roman" w:hAnsi="Times New Roman"/>
          <w:lang w:eastAsia="en-GB"/>
        </w:rPr>
        <w:t xml:space="preserve"> </w:t>
      </w:r>
      <w:bookmarkStart w:id="850" w:name="_9kMNM5YVt7DA6DK"/>
      <w:r w:rsidR="00B25641" w:rsidRPr="006D7F01">
        <w:rPr>
          <w:rFonts w:ascii="Times New Roman" w:hAnsi="Times New Roman"/>
          <w:lang w:eastAsia="en-GB"/>
        </w:rPr>
        <w:t>(</w:t>
      </w:r>
      <w:bookmarkEnd w:id="850"/>
      <w:r w:rsidR="002E5281" w:rsidRPr="006D7F01">
        <w:rPr>
          <w:rFonts w:ascii="Times New Roman" w:hAnsi="Times New Roman"/>
          <w:lang w:eastAsia="en-GB"/>
        </w:rPr>
        <w:t>or shall procure the Guarantor</w:t>
      </w:r>
      <w:r w:rsidR="002907B1" w:rsidRPr="002907B1">
        <w:rPr>
          <w:rFonts w:ascii="Times New Roman" w:hAnsi="Times New Roman" w:hint="eastAsia"/>
          <w:lang w:eastAsia="en-GB"/>
        </w:rPr>
        <w:t xml:space="preserve">, Key Sub-Contractor or other party listed under </w:t>
      </w:r>
      <w:bookmarkStart w:id="851" w:name="_9kMHG5YVtCIA9GJHLMLtp3qv0q7Du13n5EF9CVP"/>
      <w:r w:rsidR="002907B1" w:rsidRPr="002907B1">
        <w:rPr>
          <w:rFonts w:ascii="Times New Roman" w:hAnsi="Times New Roman" w:hint="eastAsia"/>
          <w:lang w:eastAsia="en-GB"/>
        </w:rPr>
        <w:t>paragraph (a)</w:t>
      </w:r>
      <w:bookmarkEnd w:id="851"/>
      <w:r w:rsidR="002907B1" w:rsidRPr="002907B1">
        <w:rPr>
          <w:rFonts w:ascii="Times New Roman" w:hAnsi="Times New Roman" w:hint="eastAsia"/>
          <w:lang w:eastAsia="en-GB"/>
        </w:rPr>
        <w:t xml:space="preserve"> of the definition of Financial Distress Event</w:t>
      </w:r>
      <w:r w:rsidR="002E5281" w:rsidRPr="006D7F01">
        <w:rPr>
          <w:rFonts w:ascii="Times New Roman" w:hAnsi="Times New Roman"/>
          <w:lang w:eastAsia="en-GB"/>
        </w:rPr>
        <w:t xml:space="preserve"> shall (as applicable</w:t>
      </w:r>
      <w:r w:rsidR="003310D2" w:rsidRPr="006D7F01">
        <w:rPr>
          <w:rFonts w:ascii="Times New Roman" w:hAnsi="Times New Roman"/>
          <w:lang w:eastAsia="en-GB"/>
        </w:rPr>
        <w:t>)</w:t>
      </w:r>
      <w:r w:rsidR="002E5281" w:rsidRPr="006D7F01">
        <w:rPr>
          <w:rFonts w:ascii="Times New Roman" w:hAnsi="Times New Roman"/>
          <w:lang w:eastAsia="en-GB"/>
        </w:rPr>
        <w:t>)</w:t>
      </w:r>
      <w:r w:rsidRPr="006D7F01">
        <w:rPr>
          <w:rFonts w:ascii="Times New Roman" w:hAnsi="Times New Roman"/>
          <w:lang w:eastAsia="en-GB"/>
        </w:rPr>
        <w:t>:</w:t>
      </w:r>
      <w:bookmarkEnd w:id="849"/>
    </w:p>
    <w:p w14:paraId="72DC513E" w14:textId="1A4499C5"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bookmarkStart w:id="852" w:name="_9kR3WTrAG87EHFJKJrn1otyo5Bsz1l3CD7ATNJI"/>
      <w:bookmarkStart w:id="853" w:name="_Ref527019530"/>
      <w:r w:rsidRPr="006D7F01">
        <w:rPr>
          <w:rFonts w:ascii="Times New Roman" w:hAnsi="Times New Roman"/>
          <w:lang w:eastAsia="en-GB"/>
        </w:rPr>
        <w:t xml:space="preserve">on a regular basis (but no less than </w:t>
      </w:r>
      <w:bookmarkStart w:id="854" w:name="_9kMJI5YVt3677GKZRz50tB"/>
      <w:r w:rsidR="002240C5" w:rsidRPr="006D7F01">
        <w:rPr>
          <w:rFonts w:ascii="Times New Roman" w:hAnsi="Times New Roman"/>
          <w:lang w:eastAsia="en-GB"/>
        </w:rPr>
        <w:t>M</w:t>
      </w:r>
      <w:r w:rsidRPr="006D7F01">
        <w:rPr>
          <w:rFonts w:ascii="Times New Roman" w:hAnsi="Times New Roman"/>
          <w:lang w:eastAsia="en-GB"/>
        </w:rPr>
        <w:t>onthly</w:t>
      </w:r>
      <w:bookmarkEnd w:id="854"/>
      <w:r w:rsidRPr="006D7F01">
        <w:rPr>
          <w:rFonts w:ascii="Times New Roman" w:hAnsi="Times New Roman"/>
          <w:lang w:eastAsia="en-GB"/>
        </w:rPr>
        <w:t xml:space="preserve">), review the Financial Distress Continuity Plan and assess whether it remains adequate and up to date to ensure the continued performance of </w:t>
      </w:r>
      <w:r w:rsidR="002907B1">
        <w:rPr>
          <w:rFonts w:ascii="Times New Roman" w:hAnsi="Times New Roman"/>
          <w:lang w:eastAsia="en-GB"/>
        </w:rPr>
        <w:t>the relevant parties’</w:t>
      </w:r>
      <w:r w:rsidR="004A1D97" w:rsidRPr="006D7F01">
        <w:rPr>
          <w:rFonts w:ascii="Times New Roman" w:hAnsi="Times New Roman"/>
          <w:lang w:eastAsia="en-GB"/>
        </w:rPr>
        <w:t xml:space="preserve"> </w:t>
      </w:r>
      <w:r w:rsidRPr="006D7F01">
        <w:rPr>
          <w:rFonts w:ascii="Times New Roman" w:hAnsi="Times New Roman"/>
          <w:lang w:eastAsia="en-GB"/>
        </w:rPr>
        <w:t xml:space="preserve">duties and obligations under </w:t>
      </w:r>
      <w:r w:rsidR="002E5281" w:rsidRPr="006D7F01">
        <w:rPr>
          <w:rFonts w:ascii="Times New Roman" w:hAnsi="Times New Roman"/>
          <w:lang w:eastAsia="en-GB"/>
        </w:rPr>
        <w:t xml:space="preserve">and in connection </w:t>
      </w:r>
      <w:r w:rsidRPr="006D7F01">
        <w:rPr>
          <w:rFonts w:ascii="Times New Roman" w:hAnsi="Times New Roman"/>
          <w:lang w:eastAsia="en-GB"/>
        </w:rPr>
        <w:t xml:space="preserve">this Contract (provided that where the Financial Distress Continuity Plan is not adequate or up to date in accordance with the requirements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_Ref527019521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3.8.3.6</w:t>
      </w:r>
      <w:r w:rsidRPr="006D7F01">
        <w:rPr>
          <w:rFonts w:ascii="Times New Roman" w:hAnsi="Times New Roman"/>
          <w:b/>
          <w:lang w:eastAsia="en-GB"/>
        </w:rPr>
        <w:fldChar w:fldCharType="end"/>
      </w:r>
      <w:bookmarkEnd w:id="852"/>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_Ref527019530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(a)</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the Contractor shall submit </w:t>
      </w:r>
      <w:r w:rsidR="002907B1">
        <w:rPr>
          <w:rFonts w:ascii="Times New Roman" w:hAnsi="Times New Roman"/>
          <w:lang w:eastAsia="en-GB"/>
        </w:rPr>
        <w:t xml:space="preserve">or procure the submission of </w:t>
      </w:r>
      <w:r w:rsidRPr="006D7F01">
        <w:rPr>
          <w:rFonts w:ascii="Times New Roman" w:hAnsi="Times New Roman"/>
          <w:lang w:eastAsia="en-GB"/>
        </w:rPr>
        <w:t xml:space="preserve">an updated Financial Distress Continuity Plan </w:t>
      </w:r>
      <w:r w:rsidR="002E5281" w:rsidRPr="006D7F01">
        <w:rPr>
          <w:rFonts w:ascii="Times New Roman" w:hAnsi="Times New Roman"/>
          <w:lang w:eastAsia="en-GB"/>
        </w:rPr>
        <w:t xml:space="preserve">for the </w:t>
      </w:r>
      <w:r w:rsidR="002907B1">
        <w:rPr>
          <w:rFonts w:ascii="Times New Roman" w:hAnsi="Times New Roman"/>
          <w:lang w:eastAsia="en-GB"/>
        </w:rPr>
        <w:t>relevant parties</w:t>
      </w:r>
      <w:r w:rsidR="002E5281" w:rsidRPr="006D7F01">
        <w:rPr>
          <w:rFonts w:ascii="Times New Roman" w:hAnsi="Times New Roman"/>
          <w:lang w:eastAsia="en-GB"/>
        </w:rPr>
        <w:t xml:space="preserve"> </w:t>
      </w:r>
      <w:r w:rsidRPr="006D7F01">
        <w:rPr>
          <w:rFonts w:ascii="Times New Roman" w:hAnsi="Times New Roman"/>
          <w:lang w:eastAsia="en-GB"/>
        </w:rPr>
        <w:t xml:space="preserve">to the Authority for its approval, and the provisions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_Ref527019272 \r \h </w:instrText>
      </w:r>
      <w:r w:rsidR="004A1D97"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3.8.3.4</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 xml:space="preserve"> shall apply to the review and approval process for the updated Financial Distress Continuity Plan); and</w:t>
      </w:r>
      <w:bookmarkEnd w:id="853"/>
      <w:r w:rsidRPr="006D7F01">
        <w:rPr>
          <w:rFonts w:ascii="Times New Roman" w:hAnsi="Times New Roman"/>
          <w:lang w:eastAsia="en-GB"/>
        </w:rPr>
        <w:t xml:space="preserve"> </w:t>
      </w:r>
    </w:p>
    <w:p w14:paraId="0925AF0A" w14:textId="1B5C02DE" w:rsidR="00D12A58" w:rsidRPr="006D7F01" w:rsidRDefault="00D12A58" w:rsidP="00D12A58">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comply with </w:t>
      </w:r>
      <w:r w:rsidR="004A1D97" w:rsidRPr="006D7F01">
        <w:rPr>
          <w:rFonts w:ascii="Times New Roman" w:hAnsi="Times New Roman"/>
          <w:lang w:eastAsia="en-GB"/>
        </w:rPr>
        <w:t>(and procure the Guarantor</w:t>
      </w:r>
      <w:r w:rsidR="002907B1" w:rsidRPr="002907B1">
        <w:rPr>
          <w:rFonts w:ascii="Times New Roman" w:hAnsi="Times New Roman" w:hint="eastAsia"/>
          <w:lang w:eastAsia="en-GB"/>
        </w:rPr>
        <w:t xml:space="preserve">, </w:t>
      </w:r>
      <w:r w:rsidR="00F87538">
        <w:rPr>
          <w:rFonts w:ascii="Times New Roman" w:hAnsi="Times New Roman"/>
          <w:lang w:eastAsia="en-GB"/>
        </w:rPr>
        <w:t xml:space="preserve">any </w:t>
      </w:r>
      <w:r w:rsidR="002907B1" w:rsidRPr="002907B1">
        <w:rPr>
          <w:rFonts w:ascii="Times New Roman" w:hAnsi="Times New Roman" w:hint="eastAsia"/>
          <w:lang w:eastAsia="en-GB"/>
        </w:rPr>
        <w:t xml:space="preserve">Key Sub-Contractor or </w:t>
      </w:r>
      <w:r w:rsidR="00F87538">
        <w:rPr>
          <w:rFonts w:ascii="Times New Roman" w:hAnsi="Times New Roman"/>
          <w:lang w:eastAsia="en-GB"/>
        </w:rPr>
        <w:t xml:space="preserve">any </w:t>
      </w:r>
      <w:r w:rsidR="002907B1" w:rsidRPr="002907B1">
        <w:rPr>
          <w:rFonts w:ascii="Times New Roman" w:hAnsi="Times New Roman" w:hint="eastAsia"/>
          <w:lang w:eastAsia="en-GB"/>
        </w:rPr>
        <w:t xml:space="preserve">other party listed under </w:t>
      </w:r>
      <w:bookmarkStart w:id="855" w:name="_9kMIH5YVtCIA9GJHLMLtp3qv0q7Du13n5EF9CVP"/>
      <w:r w:rsidR="002907B1" w:rsidRPr="002907B1">
        <w:rPr>
          <w:rFonts w:ascii="Times New Roman" w:hAnsi="Times New Roman" w:hint="eastAsia"/>
          <w:lang w:eastAsia="en-GB"/>
        </w:rPr>
        <w:t>paragraph (a)</w:t>
      </w:r>
      <w:bookmarkEnd w:id="855"/>
      <w:r w:rsidR="002907B1" w:rsidRPr="002907B1">
        <w:rPr>
          <w:rFonts w:ascii="Times New Roman" w:hAnsi="Times New Roman" w:hint="eastAsia"/>
          <w:lang w:eastAsia="en-GB"/>
        </w:rPr>
        <w:t xml:space="preserve"> of the definition of Financial Distress Event</w:t>
      </w:r>
      <w:r w:rsidR="004A1D97" w:rsidRPr="006D7F01">
        <w:rPr>
          <w:rFonts w:ascii="Times New Roman" w:hAnsi="Times New Roman"/>
          <w:lang w:eastAsia="en-GB"/>
        </w:rPr>
        <w:t xml:space="preserve"> complies with</w:t>
      </w:r>
      <w:r w:rsidR="002E5281" w:rsidRPr="006D7F01">
        <w:rPr>
          <w:rFonts w:ascii="Times New Roman" w:hAnsi="Times New Roman"/>
          <w:lang w:eastAsia="en-GB"/>
        </w:rPr>
        <w:t xml:space="preserve"> (as applicable)</w:t>
      </w:r>
      <w:r w:rsidR="004A1D97" w:rsidRPr="006D7F01">
        <w:rPr>
          <w:rFonts w:ascii="Times New Roman" w:hAnsi="Times New Roman"/>
          <w:lang w:eastAsia="en-GB"/>
        </w:rPr>
        <w:t xml:space="preserve">) </w:t>
      </w:r>
      <w:r w:rsidRPr="006D7F01">
        <w:rPr>
          <w:rFonts w:ascii="Times New Roman" w:hAnsi="Times New Roman"/>
          <w:lang w:eastAsia="en-GB"/>
        </w:rPr>
        <w:t>the approved Financial Distress Continuity Plan (including any revised Financial Distress Continuity Plan) at all times; and</w:t>
      </w:r>
    </w:p>
    <w:p w14:paraId="05B8BB53" w14:textId="2B4D1AEB" w:rsidR="00D12A58" w:rsidRPr="006D7F01" w:rsidRDefault="00D12A58" w:rsidP="005317D5">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where the Contractor</w:t>
      </w:r>
      <w:r w:rsidR="004A1D97" w:rsidRPr="006D7F01">
        <w:rPr>
          <w:rFonts w:ascii="Times New Roman" w:hAnsi="Times New Roman"/>
          <w:lang w:eastAsia="en-GB"/>
        </w:rPr>
        <w:t xml:space="preserve"> or Guarantor (as applicable)</w:t>
      </w:r>
      <w:r w:rsidRPr="006D7F01">
        <w:rPr>
          <w:rFonts w:ascii="Times New Roman" w:hAnsi="Times New Roman"/>
          <w:lang w:eastAsia="en-GB"/>
        </w:rPr>
        <w:t xml:space="preserve"> reasonably believes that the relevant Financial Distress Event (or the circumstance or matter which has caused or otherwise led to it) no longer exists, it shall notify the Authority and subject to the agreement of the </w:t>
      </w:r>
      <w:r w:rsidR="002E5281" w:rsidRPr="006D7F01">
        <w:rPr>
          <w:rFonts w:ascii="Times New Roman" w:hAnsi="Times New Roman"/>
          <w:lang w:eastAsia="en-GB"/>
        </w:rPr>
        <w:t>relevant p</w:t>
      </w:r>
      <w:r w:rsidRPr="006D7F01">
        <w:rPr>
          <w:rFonts w:ascii="Times New Roman" w:hAnsi="Times New Roman"/>
          <w:lang w:eastAsia="en-GB"/>
        </w:rPr>
        <w:t>arties, the Authority may confirm to the Contractor</w:t>
      </w:r>
      <w:r w:rsidR="008522CE" w:rsidRPr="006D7F01">
        <w:rPr>
          <w:rFonts w:ascii="Times New Roman" w:hAnsi="Times New Roman"/>
          <w:lang w:eastAsia="en-GB"/>
        </w:rPr>
        <w:t xml:space="preserve"> or </w:t>
      </w:r>
      <w:r w:rsidR="002E5281" w:rsidRPr="006D7F01">
        <w:rPr>
          <w:rFonts w:ascii="Times New Roman" w:hAnsi="Times New Roman"/>
          <w:lang w:eastAsia="en-GB"/>
        </w:rPr>
        <w:t xml:space="preserve">the </w:t>
      </w:r>
      <w:r w:rsidR="008522CE" w:rsidRPr="006D7F01">
        <w:rPr>
          <w:rFonts w:ascii="Times New Roman" w:hAnsi="Times New Roman"/>
          <w:lang w:eastAsia="en-GB"/>
        </w:rPr>
        <w:t>Guarantor</w:t>
      </w:r>
      <w:r w:rsidR="002907B1" w:rsidRPr="002907B1">
        <w:rPr>
          <w:rFonts w:ascii="Times New Roman" w:hAnsi="Times New Roman" w:hint="eastAsia"/>
          <w:lang w:eastAsia="en-GB"/>
        </w:rPr>
        <w:t xml:space="preserve">, </w:t>
      </w:r>
      <w:r w:rsidR="00AB742F">
        <w:rPr>
          <w:rFonts w:ascii="Times New Roman" w:hAnsi="Times New Roman"/>
          <w:lang w:eastAsia="en-GB"/>
        </w:rPr>
        <w:t xml:space="preserve">any </w:t>
      </w:r>
      <w:r w:rsidR="002907B1" w:rsidRPr="002907B1">
        <w:rPr>
          <w:rFonts w:ascii="Times New Roman" w:hAnsi="Times New Roman" w:hint="eastAsia"/>
          <w:lang w:eastAsia="en-GB"/>
        </w:rPr>
        <w:t xml:space="preserve">Key Sub-Contractor or </w:t>
      </w:r>
      <w:r w:rsidR="00AB742F">
        <w:rPr>
          <w:rFonts w:ascii="Times New Roman" w:hAnsi="Times New Roman"/>
          <w:lang w:eastAsia="en-GB"/>
        </w:rPr>
        <w:t xml:space="preserve">any </w:t>
      </w:r>
      <w:r w:rsidR="002907B1" w:rsidRPr="002907B1">
        <w:rPr>
          <w:rFonts w:ascii="Times New Roman" w:hAnsi="Times New Roman" w:hint="eastAsia"/>
          <w:lang w:eastAsia="en-GB"/>
        </w:rPr>
        <w:t xml:space="preserve">other party listed under </w:t>
      </w:r>
      <w:bookmarkStart w:id="856" w:name="_9kMKJ5YVt4DD9EJ5mpqgyts0m"/>
      <w:r w:rsidR="002907B1" w:rsidRPr="002907B1">
        <w:rPr>
          <w:rFonts w:ascii="Times New Roman" w:hAnsi="Times New Roman" w:hint="eastAsia"/>
          <w:lang w:eastAsia="en-GB"/>
        </w:rPr>
        <w:t>paragraph (a)</w:t>
      </w:r>
      <w:bookmarkEnd w:id="856"/>
      <w:r w:rsidR="002907B1" w:rsidRPr="002907B1">
        <w:rPr>
          <w:rFonts w:ascii="Times New Roman" w:hAnsi="Times New Roman" w:hint="eastAsia"/>
          <w:lang w:eastAsia="en-GB"/>
        </w:rPr>
        <w:t xml:space="preserve"> of the definition of Financial Distress Event</w:t>
      </w:r>
      <w:r w:rsidR="008522CE" w:rsidRPr="006D7F01">
        <w:rPr>
          <w:rFonts w:ascii="Times New Roman" w:hAnsi="Times New Roman"/>
          <w:lang w:eastAsia="en-GB"/>
        </w:rPr>
        <w:t xml:space="preserve"> (as applicable)</w:t>
      </w:r>
      <w:r w:rsidRPr="006D7F01">
        <w:rPr>
          <w:rFonts w:ascii="Times New Roman" w:hAnsi="Times New Roman"/>
          <w:lang w:eastAsia="en-GB"/>
        </w:rPr>
        <w:t xml:space="preserve"> that the Contractor</w:t>
      </w:r>
      <w:r w:rsidR="004A1D97" w:rsidRPr="006D7F01">
        <w:rPr>
          <w:rFonts w:ascii="Times New Roman" w:hAnsi="Times New Roman"/>
          <w:lang w:eastAsia="en-GB"/>
        </w:rPr>
        <w:t xml:space="preserve"> or </w:t>
      </w:r>
      <w:r w:rsidR="002E5281" w:rsidRPr="006D7F01">
        <w:rPr>
          <w:rFonts w:ascii="Times New Roman" w:hAnsi="Times New Roman"/>
          <w:lang w:eastAsia="en-GB"/>
        </w:rPr>
        <w:t xml:space="preserve">the </w:t>
      </w:r>
      <w:r w:rsidR="004A1D97" w:rsidRPr="006D7F01">
        <w:rPr>
          <w:rFonts w:ascii="Times New Roman" w:hAnsi="Times New Roman"/>
          <w:lang w:eastAsia="en-GB"/>
        </w:rPr>
        <w:t>Guarantor (as applicable)</w:t>
      </w:r>
      <w:r w:rsidRPr="006D7F01">
        <w:rPr>
          <w:rFonts w:ascii="Times New Roman" w:hAnsi="Times New Roman"/>
          <w:lang w:eastAsia="en-GB"/>
        </w:rPr>
        <w:t xml:space="preserve"> is no longer required to provide updates and/or further revisions of the relevant Financial Distress Continuity Plan for the purposes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_Ref527019661 \r \h </w:instrText>
      </w:r>
      <w:r w:rsidR="002807D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3.8.3</w:t>
      </w:r>
      <w:r w:rsidRPr="006D7F01">
        <w:rPr>
          <w:rFonts w:ascii="Times New Roman" w:hAnsi="Times New Roman"/>
          <w:b/>
          <w:lang w:eastAsia="en-GB"/>
        </w:rPr>
        <w:fldChar w:fldCharType="end"/>
      </w:r>
      <w:r w:rsidR="004A1D97" w:rsidRPr="006D7F01">
        <w:rPr>
          <w:rFonts w:ascii="Times New Roman" w:hAnsi="Times New Roman"/>
          <w:b/>
          <w:lang w:eastAsia="en-GB"/>
        </w:rPr>
        <w:t xml:space="preserve"> </w:t>
      </w:r>
      <w:r w:rsidR="004A1D97" w:rsidRPr="006D7F01">
        <w:rPr>
          <w:rFonts w:ascii="Times New Roman" w:hAnsi="Times New Roman"/>
          <w:b/>
        </w:rPr>
        <w:t>(Parent Company Guarantee and Financial Standing)</w:t>
      </w:r>
      <w:r w:rsidRPr="006D7F01">
        <w:rPr>
          <w:rFonts w:ascii="Times New Roman" w:hAnsi="Times New Roman"/>
          <w:lang w:eastAsia="en-GB"/>
        </w:rPr>
        <w:t>.</w:t>
      </w:r>
    </w:p>
    <w:p w14:paraId="1AF70478" w14:textId="6C6B4737" w:rsidR="007E4EC3" w:rsidRDefault="00EA7C05" w:rsidP="000465FA">
      <w:pPr>
        <w:widowControl w:val="0"/>
        <w:numPr>
          <w:ilvl w:val="1"/>
          <w:numId w:val="3"/>
        </w:numPr>
        <w:spacing w:after="240" w:line="312" w:lineRule="auto"/>
        <w:outlineLvl w:val="1"/>
        <w:rPr>
          <w:rFonts w:ascii="Times New Roman" w:hAnsi="Times New Roman"/>
        </w:rPr>
      </w:pPr>
      <w:r>
        <w:rPr>
          <w:rFonts w:ascii="Times New Roman" w:hAnsi="Times New Roman"/>
        </w:rPr>
        <w:t>W</w:t>
      </w:r>
      <w:r w:rsidR="007E4EC3">
        <w:rPr>
          <w:rFonts w:ascii="Times New Roman" w:hAnsi="Times New Roman"/>
        </w:rPr>
        <w:t>here the Contractor</w:t>
      </w:r>
      <w:r w:rsidR="00212259">
        <w:rPr>
          <w:rFonts w:ascii="Times New Roman" w:hAnsi="Times New Roman"/>
        </w:rPr>
        <w:t xml:space="preserve"> (or Guarantor</w:t>
      </w:r>
      <w:r w:rsidR="002907B1" w:rsidRPr="002907B1">
        <w:rPr>
          <w:rFonts w:ascii="Times New Roman" w:hAnsi="Times New Roman" w:hint="eastAsia"/>
        </w:rPr>
        <w:t xml:space="preserve">, </w:t>
      </w:r>
      <w:r w:rsidR="00F87538">
        <w:rPr>
          <w:rFonts w:ascii="Times New Roman" w:hAnsi="Times New Roman"/>
        </w:rPr>
        <w:t xml:space="preserve">any </w:t>
      </w:r>
      <w:r w:rsidR="002907B1" w:rsidRPr="002907B1">
        <w:rPr>
          <w:rFonts w:ascii="Times New Roman" w:hAnsi="Times New Roman" w:hint="eastAsia"/>
        </w:rPr>
        <w:t xml:space="preserve">Key Sub-Contractor or </w:t>
      </w:r>
      <w:r w:rsidR="00F87538">
        <w:rPr>
          <w:rFonts w:ascii="Times New Roman" w:hAnsi="Times New Roman"/>
        </w:rPr>
        <w:t xml:space="preserve">any </w:t>
      </w:r>
      <w:r w:rsidR="002907B1" w:rsidRPr="002907B1">
        <w:rPr>
          <w:rFonts w:ascii="Times New Roman" w:hAnsi="Times New Roman" w:hint="eastAsia"/>
        </w:rPr>
        <w:t xml:space="preserve">other party listed under </w:t>
      </w:r>
      <w:bookmarkStart w:id="857" w:name="_9kMLK5YVt4DD9EJ5mpqgyts0m"/>
      <w:r w:rsidR="002907B1" w:rsidRPr="002907B1">
        <w:rPr>
          <w:rFonts w:ascii="Times New Roman" w:hAnsi="Times New Roman" w:hint="eastAsia"/>
        </w:rPr>
        <w:t>paragraph (a)</w:t>
      </w:r>
      <w:bookmarkEnd w:id="857"/>
      <w:r w:rsidR="002907B1" w:rsidRPr="002907B1">
        <w:rPr>
          <w:rFonts w:ascii="Times New Roman" w:hAnsi="Times New Roman" w:hint="eastAsia"/>
        </w:rPr>
        <w:t xml:space="preserve"> of the definition of Financial Distress Event</w:t>
      </w:r>
      <w:r w:rsidR="00212259">
        <w:rPr>
          <w:rFonts w:ascii="Times New Roman" w:hAnsi="Times New Roman"/>
        </w:rPr>
        <w:t>)</w:t>
      </w:r>
      <w:r w:rsidR="007E4EC3">
        <w:rPr>
          <w:rFonts w:ascii="Times New Roman" w:hAnsi="Times New Roman"/>
        </w:rPr>
        <w:t xml:space="preserve"> is listed for trading on any applicable stock exchange, </w:t>
      </w:r>
      <w:r w:rsidR="007E4EC3" w:rsidRPr="007E4EC3">
        <w:rPr>
          <w:rFonts w:ascii="Times New Roman" w:hAnsi="Times New Roman" w:hint="eastAsia"/>
        </w:rPr>
        <w:t>the notification timescale</w:t>
      </w:r>
      <w:r w:rsidR="007E4EC3">
        <w:rPr>
          <w:rFonts w:ascii="Times New Roman" w:hAnsi="Times New Roman"/>
        </w:rPr>
        <w:t xml:space="preserve">s contained in </w:t>
      </w:r>
      <w:r w:rsidR="007E4EC3" w:rsidRPr="002907B1">
        <w:rPr>
          <w:rFonts w:ascii="Times New Roman" w:hAnsi="Times New Roman"/>
          <w:b/>
          <w:bCs/>
        </w:rPr>
        <w:t xml:space="preserve">clause </w:t>
      </w:r>
      <w:r w:rsidR="007E4EC3" w:rsidRPr="002907B1">
        <w:rPr>
          <w:rFonts w:ascii="Times New Roman" w:hAnsi="Times New Roman"/>
          <w:b/>
          <w:bCs/>
        </w:rPr>
        <w:fldChar w:fldCharType="begin"/>
      </w:r>
      <w:r w:rsidR="007E4EC3" w:rsidRPr="002907B1">
        <w:rPr>
          <w:rFonts w:ascii="Times New Roman" w:hAnsi="Times New Roman"/>
          <w:b/>
          <w:bCs/>
        </w:rPr>
        <w:instrText xml:space="preserve"> REF _Ref1468135 \r \h </w:instrText>
      </w:r>
      <w:r w:rsidR="002907B1">
        <w:rPr>
          <w:rFonts w:ascii="Times New Roman" w:hAnsi="Times New Roman"/>
          <w:b/>
          <w:bCs/>
        </w:rPr>
        <w:instrText xml:space="preserve"> \* MERGEFORMAT </w:instrText>
      </w:r>
      <w:r w:rsidR="007E4EC3" w:rsidRPr="002907B1">
        <w:rPr>
          <w:rFonts w:ascii="Times New Roman" w:hAnsi="Times New Roman"/>
          <w:b/>
          <w:bCs/>
        </w:rPr>
      </w:r>
      <w:r w:rsidR="007E4EC3" w:rsidRPr="002907B1">
        <w:rPr>
          <w:rFonts w:ascii="Times New Roman" w:hAnsi="Times New Roman"/>
          <w:b/>
          <w:bCs/>
        </w:rPr>
        <w:fldChar w:fldCharType="separate"/>
      </w:r>
      <w:r w:rsidR="003354A4">
        <w:rPr>
          <w:rFonts w:ascii="Times New Roman" w:hAnsi="Times New Roman"/>
          <w:b/>
          <w:bCs/>
        </w:rPr>
        <w:t>3.8</w:t>
      </w:r>
      <w:r w:rsidR="007E4EC3" w:rsidRPr="002907B1">
        <w:rPr>
          <w:rFonts w:ascii="Times New Roman" w:hAnsi="Times New Roman"/>
          <w:b/>
          <w:bCs/>
        </w:rPr>
        <w:fldChar w:fldCharType="end"/>
      </w:r>
      <w:r w:rsidR="002907B1" w:rsidRPr="002907B1">
        <w:rPr>
          <w:rFonts w:ascii="Times New Roman" w:hAnsi="Times New Roman"/>
          <w:b/>
          <w:bCs/>
        </w:rPr>
        <w:t xml:space="preserve"> (Parent Company Guarantee and Financial Standing)</w:t>
      </w:r>
      <w:r w:rsidR="007E4EC3">
        <w:rPr>
          <w:rFonts w:ascii="Times New Roman" w:hAnsi="Times New Roman"/>
        </w:rPr>
        <w:t xml:space="preserve"> shall be amended </w:t>
      </w:r>
      <w:r w:rsidR="00212259">
        <w:rPr>
          <w:rFonts w:ascii="Times New Roman" w:hAnsi="Times New Roman"/>
        </w:rPr>
        <w:t>(</w:t>
      </w:r>
      <w:r w:rsidR="007E4EC3">
        <w:rPr>
          <w:rFonts w:ascii="Times New Roman" w:hAnsi="Times New Roman"/>
        </w:rPr>
        <w:t>to the extent required</w:t>
      </w:r>
      <w:r w:rsidR="00212259">
        <w:rPr>
          <w:rFonts w:ascii="Times New Roman" w:hAnsi="Times New Roman"/>
        </w:rPr>
        <w:t>)</w:t>
      </w:r>
      <w:r w:rsidR="007E4EC3">
        <w:rPr>
          <w:rFonts w:ascii="Times New Roman" w:hAnsi="Times New Roman"/>
        </w:rPr>
        <w:t xml:space="preserve"> </w:t>
      </w:r>
      <w:r w:rsidR="000465FA" w:rsidRPr="000465FA">
        <w:rPr>
          <w:rFonts w:ascii="Times New Roman" w:hAnsi="Times New Roman" w:hint="eastAsia"/>
        </w:rPr>
        <w:t xml:space="preserve">to mirror any notification timescales applicable to the </w:t>
      </w:r>
      <w:r w:rsidR="002907B1">
        <w:rPr>
          <w:rFonts w:ascii="Times New Roman" w:hAnsi="Times New Roman"/>
        </w:rPr>
        <w:t>relevant party</w:t>
      </w:r>
      <w:r w:rsidR="000465FA">
        <w:rPr>
          <w:rFonts w:ascii="Times New Roman" w:hAnsi="Times New Roman"/>
        </w:rPr>
        <w:t xml:space="preserve"> </w:t>
      </w:r>
      <w:r w:rsidR="000465FA" w:rsidRPr="000465FA">
        <w:rPr>
          <w:rFonts w:ascii="Times New Roman" w:hAnsi="Times New Roman" w:hint="eastAsia"/>
        </w:rPr>
        <w:t xml:space="preserve">to notify the relevant stock exchange of </w:t>
      </w:r>
      <w:r>
        <w:rPr>
          <w:rFonts w:ascii="Times New Roman" w:hAnsi="Times New Roman"/>
        </w:rPr>
        <w:t xml:space="preserve">the relevant </w:t>
      </w:r>
      <w:r w:rsidR="000465FA" w:rsidRPr="000465FA">
        <w:rPr>
          <w:rFonts w:ascii="Times New Roman" w:hAnsi="Times New Roman" w:hint="eastAsia"/>
        </w:rPr>
        <w:t>Financial Distress Event</w:t>
      </w:r>
      <w:r w:rsidR="007E4EC3">
        <w:rPr>
          <w:rFonts w:ascii="Times New Roman" w:hAnsi="Times New Roman"/>
        </w:rPr>
        <w:t>.</w:t>
      </w:r>
    </w:p>
    <w:p w14:paraId="1173349B" w14:textId="7F9E6B28" w:rsidR="0092138A" w:rsidRPr="006D7F01" w:rsidRDefault="0092138A" w:rsidP="00E5054F">
      <w:pPr>
        <w:widowControl w:val="0"/>
        <w:numPr>
          <w:ilvl w:val="1"/>
          <w:numId w:val="3"/>
        </w:numPr>
        <w:spacing w:after="240" w:line="312" w:lineRule="auto"/>
        <w:outlineLvl w:val="1"/>
        <w:rPr>
          <w:rFonts w:ascii="Times New Roman" w:hAnsi="Times New Roman"/>
        </w:rPr>
      </w:pPr>
      <w:r w:rsidRPr="006D7F01">
        <w:rPr>
          <w:rFonts w:ascii="Times New Roman" w:hAnsi="Times New Roman"/>
        </w:rPr>
        <w:t xml:space="preserve">Any dispute under this </w:t>
      </w:r>
      <w:r w:rsidRPr="006D7F01">
        <w:rPr>
          <w:rFonts w:ascii="Times New Roman" w:hAnsi="Times New Roman"/>
          <w:b/>
        </w:rPr>
        <w:t xml:space="preserve">clause </w:t>
      </w:r>
      <w:r w:rsidR="0009044D" w:rsidRPr="006D7F01">
        <w:rPr>
          <w:rFonts w:ascii="Times New Roman" w:hAnsi="Times New Roman"/>
          <w:b/>
        </w:rPr>
        <w:fldChar w:fldCharType="begin"/>
      </w:r>
      <w:r w:rsidR="0009044D" w:rsidRPr="006D7F01">
        <w:rPr>
          <w:rFonts w:ascii="Times New Roman" w:hAnsi="Times New Roman"/>
          <w:b/>
        </w:rPr>
        <w:instrText xml:space="preserve"> REF _Ref248546850 \r \h </w:instrText>
      </w:r>
      <w:r w:rsidR="0009044D" w:rsidRPr="006D7F01">
        <w:rPr>
          <w:rFonts w:ascii="Times New Roman" w:hAnsi="Times New Roman"/>
          <w:b/>
        </w:rPr>
      </w:r>
      <w:r w:rsidR="0009044D" w:rsidRPr="006D7F01">
        <w:rPr>
          <w:rFonts w:ascii="Times New Roman" w:hAnsi="Times New Roman"/>
          <w:b/>
        </w:rPr>
        <w:fldChar w:fldCharType="separate"/>
      </w:r>
      <w:r w:rsidR="003354A4">
        <w:rPr>
          <w:rFonts w:ascii="Times New Roman" w:hAnsi="Times New Roman"/>
          <w:b/>
        </w:rPr>
        <w:t>3</w:t>
      </w:r>
      <w:r w:rsidR="0009044D" w:rsidRPr="006D7F01">
        <w:rPr>
          <w:rFonts w:ascii="Times New Roman" w:hAnsi="Times New Roman"/>
          <w:b/>
        </w:rPr>
        <w:fldChar w:fldCharType="end"/>
      </w:r>
      <w:r w:rsidRPr="006D7F01">
        <w:rPr>
          <w:rFonts w:ascii="Times New Roman" w:hAnsi="Times New Roman"/>
        </w:rPr>
        <w:t xml:space="preserve"> </w:t>
      </w:r>
      <w:r w:rsidRPr="006D7F01">
        <w:rPr>
          <w:rFonts w:ascii="Times New Roman" w:hAnsi="Times New Roman"/>
          <w:b/>
        </w:rPr>
        <w:t>(Parent Company Guarantee</w:t>
      </w:r>
      <w:r w:rsidR="004A1D97" w:rsidRPr="006D7F01">
        <w:rPr>
          <w:rFonts w:ascii="Times New Roman" w:hAnsi="Times New Roman"/>
          <w:b/>
        </w:rPr>
        <w:t xml:space="preserve"> and Financial Standing</w:t>
      </w:r>
      <w:r w:rsidRPr="006D7F01">
        <w:rPr>
          <w:rFonts w:ascii="Times New Roman" w:hAnsi="Times New Roman"/>
          <w:b/>
        </w:rPr>
        <w:t xml:space="preserve">) </w:t>
      </w:r>
      <w:r w:rsidR="00573E8B" w:rsidRPr="006D7F01">
        <w:rPr>
          <w:rFonts w:ascii="Times New Roman" w:hAnsi="Times New Roman"/>
        </w:rPr>
        <w:t>may be referred by either P</w:t>
      </w:r>
      <w:r w:rsidRPr="006D7F01">
        <w:rPr>
          <w:rFonts w:ascii="Times New Roman" w:hAnsi="Times New Roman"/>
        </w:rPr>
        <w:t xml:space="preserve">arty for determination under </w:t>
      </w:r>
      <w:r w:rsidR="003A2DB1" w:rsidRPr="006D7F01">
        <w:rPr>
          <w:rFonts w:ascii="Times New Roman" w:hAnsi="Times New Roman"/>
          <w:b/>
        </w:rPr>
        <w:t xml:space="preserve">clause </w:t>
      </w:r>
      <w:r w:rsidR="003A2DB1" w:rsidRPr="006D7F01">
        <w:rPr>
          <w:rFonts w:ascii="Times New Roman" w:hAnsi="Times New Roman"/>
          <w:b/>
        </w:rPr>
        <w:fldChar w:fldCharType="begin"/>
      </w:r>
      <w:r w:rsidR="003A2DB1" w:rsidRPr="006D7F01">
        <w:rPr>
          <w:rFonts w:ascii="Times New Roman" w:hAnsi="Times New Roman"/>
          <w:b/>
        </w:rPr>
        <w:instrText xml:space="preserve"> REF _Ref164767260 \r \h </w:instrText>
      </w:r>
      <w:r w:rsidR="007A4133" w:rsidRPr="006D7F01">
        <w:rPr>
          <w:rFonts w:ascii="Times New Roman" w:hAnsi="Times New Roman"/>
          <w:b/>
        </w:rPr>
        <w:instrText xml:space="preserve"> \* MERGEFORMAT </w:instrText>
      </w:r>
      <w:r w:rsidR="003A2DB1" w:rsidRPr="006D7F01">
        <w:rPr>
          <w:rFonts w:ascii="Times New Roman" w:hAnsi="Times New Roman"/>
          <w:b/>
        </w:rPr>
      </w:r>
      <w:r w:rsidR="003A2DB1" w:rsidRPr="006D7F01">
        <w:rPr>
          <w:rFonts w:ascii="Times New Roman" w:hAnsi="Times New Roman"/>
          <w:b/>
        </w:rPr>
        <w:fldChar w:fldCharType="separate"/>
      </w:r>
      <w:r w:rsidR="003354A4">
        <w:rPr>
          <w:rFonts w:ascii="Times New Roman" w:hAnsi="Times New Roman"/>
          <w:b/>
        </w:rPr>
        <w:t>70</w:t>
      </w:r>
      <w:r w:rsidR="003A2DB1" w:rsidRPr="006D7F01">
        <w:rPr>
          <w:rFonts w:ascii="Times New Roman" w:hAnsi="Times New Roman"/>
          <w:b/>
        </w:rPr>
        <w:fldChar w:fldCharType="end"/>
      </w:r>
      <w:r w:rsidRPr="006D7F01">
        <w:rPr>
          <w:rFonts w:ascii="Times New Roman" w:hAnsi="Times New Roman"/>
        </w:rPr>
        <w:t xml:space="preserve"> </w:t>
      </w:r>
      <w:r w:rsidRPr="006D7F01">
        <w:rPr>
          <w:rFonts w:ascii="Times New Roman" w:hAnsi="Times New Roman"/>
          <w:b/>
        </w:rPr>
        <w:t>(Dispute Resolution).</w:t>
      </w:r>
      <w:r w:rsidRPr="006D7F01">
        <w:rPr>
          <w:rFonts w:ascii="Times New Roman" w:hAnsi="Times New Roman"/>
        </w:rPr>
        <w:t xml:space="preserve"> </w:t>
      </w:r>
    </w:p>
    <w:p w14:paraId="0BB5DCF4" w14:textId="77777777" w:rsidR="009752F3" w:rsidRPr="006D7F01" w:rsidRDefault="009752F3" w:rsidP="00F036C5">
      <w:pPr>
        <w:widowControl w:val="0"/>
        <w:spacing w:after="240" w:line="312" w:lineRule="auto"/>
        <w:ind w:left="851"/>
        <w:rPr>
          <w:rFonts w:ascii="Times New Roman" w:hAnsi="Times New Roman"/>
        </w:rPr>
      </w:pPr>
      <w:r w:rsidRPr="006D7F01">
        <w:rPr>
          <w:rFonts w:ascii="Times New Roman" w:hAnsi="Times New Roman"/>
          <w:b/>
        </w:rPr>
        <w:t>Resolution Information</w:t>
      </w:r>
    </w:p>
    <w:p w14:paraId="5AEA2A6C" w14:textId="77777777" w:rsidR="003E1658" w:rsidRPr="00D65F50" w:rsidRDefault="00F036C5" w:rsidP="00F036C5">
      <w:pPr>
        <w:widowControl w:val="0"/>
        <w:numPr>
          <w:ilvl w:val="1"/>
          <w:numId w:val="3"/>
        </w:numPr>
        <w:spacing w:after="240" w:line="312" w:lineRule="auto"/>
        <w:outlineLvl w:val="1"/>
        <w:rPr>
          <w:rFonts w:ascii="Times New Roman" w:hAnsi="Times New Roman"/>
          <w:b/>
        </w:rPr>
      </w:pPr>
      <w:r w:rsidRPr="00F036C5">
        <w:rPr>
          <w:rFonts w:ascii="Times New Roman" w:hAnsi="Times New Roman" w:hint="eastAsia"/>
          <w:bCs/>
        </w:rPr>
        <w:t xml:space="preserve">The </w:t>
      </w:r>
      <w:r w:rsidRPr="00F036C5">
        <w:rPr>
          <w:rFonts w:ascii="Times New Roman" w:hAnsi="Times New Roman" w:hint="eastAsia"/>
        </w:rPr>
        <w:t>Contractor</w:t>
      </w:r>
      <w:r w:rsidRPr="00F036C5">
        <w:rPr>
          <w:rFonts w:ascii="Times New Roman" w:hAnsi="Times New Roman" w:hint="eastAsia"/>
          <w:bCs/>
        </w:rPr>
        <w:t xml:space="preserve"> shall provide CRP Information to the Authority in accordance with </w:t>
      </w:r>
      <w:bookmarkStart w:id="858" w:name="_9kMKJ5YVt4EE9CFdGp9L"/>
      <w:r w:rsidRPr="00F036C5">
        <w:rPr>
          <w:rFonts w:ascii="Times New Roman" w:hAnsi="Times New Roman" w:hint="eastAsia"/>
          <w:b/>
        </w:rPr>
        <w:t>Part 2</w:t>
      </w:r>
      <w:bookmarkEnd w:id="858"/>
      <w:r w:rsidRPr="00F036C5">
        <w:rPr>
          <w:rFonts w:ascii="Times New Roman" w:hAnsi="Times New Roman"/>
          <w:b/>
        </w:rPr>
        <w:t xml:space="preserve"> </w:t>
      </w:r>
      <w:r w:rsidRPr="00F036C5">
        <w:rPr>
          <w:rFonts w:ascii="Times New Roman" w:hAnsi="Times New Roman" w:hint="eastAsia"/>
          <w:b/>
        </w:rPr>
        <w:t>(Corporate Resolution Planning)</w:t>
      </w:r>
      <w:r w:rsidRPr="00F036C5">
        <w:rPr>
          <w:rFonts w:ascii="Times New Roman" w:hAnsi="Times New Roman" w:hint="eastAsia"/>
          <w:bCs/>
        </w:rPr>
        <w:t xml:space="preserve"> of</w:t>
      </w:r>
      <w:r w:rsidRPr="00F036C5">
        <w:rPr>
          <w:rFonts w:ascii="Times New Roman" w:hAnsi="Times New Roman" w:hint="eastAsia"/>
          <w:b/>
        </w:rPr>
        <w:t xml:space="preserve"> </w:t>
      </w:r>
      <w:bookmarkStart w:id="859" w:name="_9kMKJ5YVt4EE8FFcLhkhy7sAQ"/>
      <w:r w:rsidRPr="00F036C5">
        <w:rPr>
          <w:rFonts w:ascii="Times New Roman" w:hAnsi="Times New Roman" w:hint="eastAsia"/>
          <w:b/>
        </w:rPr>
        <w:t>Schedule 26</w:t>
      </w:r>
      <w:bookmarkEnd w:id="859"/>
      <w:r w:rsidRPr="00F036C5">
        <w:rPr>
          <w:rFonts w:ascii="Times New Roman" w:hAnsi="Times New Roman" w:hint="eastAsia"/>
          <w:b/>
        </w:rPr>
        <w:t xml:space="preserve"> (Continuity Planning).</w:t>
      </w:r>
    </w:p>
    <w:p w14:paraId="646A4A66" w14:textId="77777777" w:rsidR="00F036C5" w:rsidRPr="00F036C5" w:rsidRDefault="00F036C5" w:rsidP="00F036C5">
      <w:pPr>
        <w:widowControl w:val="0"/>
        <w:spacing w:after="240" w:line="312" w:lineRule="auto"/>
        <w:ind w:left="851"/>
        <w:rPr>
          <w:rFonts w:ascii="Times New Roman" w:hAnsi="Times New Roman"/>
          <w:b/>
          <w:bCs/>
        </w:rPr>
      </w:pPr>
      <w:bookmarkStart w:id="860" w:name="_Ref77342957"/>
      <w:r w:rsidRPr="00F036C5">
        <w:rPr>
          <w:rFonts w:ascii="Times New Roman" w:hAnsi="Times New Roman" w:hint="eastAsia"/>
          <w:b/>
          <w:bCs/>
        </w:rPr>
        <w:t>Onerous Contracts</w:t>
      </w:r>
    </w:p>
    <w:p w14:paraId="5CB50ABD" w14:textId="4F1E10EF" w:rsidR="00F036C5" w:rsidRPr="00F036C5" w:rsidRDefault="00F036C5" w:rsidP="00F036C5">
      <w:pPr>
        <w:widowControl w:val="0"/>
        <w:numPr>
          <w:ilvl w:val="1"/>
          <w:numId w:val="3"/>
        </w:numPr>
        <w:spacing w:after="240" w:line="312" w:lineRule="auto"/>
        <w:outlineLvl w:val="1"/>
        <w:rPr>
          <w:rFonts w:ascii="Times New Roman" w:hAnsi="Times New Roman"/>
        </w:rPr>
      </w:pPr>
      <w:bookmarkStart w:id="861" w:name="_9kR3WTr3437CFFCCUFx0mIN5BGyk4HGIM91915S"/>
      <w:bookmarkStart w:id="862" w:name="_Ref_ContractCompanion_9kb9Ur498"/>
      <w:r w:rsidRPr="00F036C5">
        <w:rPr>
          <w:rFonts w:ascii="Times New Roman" w:hAnsi="Times New Roman" w:hint="eastAsia"/>
        </w:rPr>
        <w:t xml:space="preserve">If the Contractor publicly designates the Contract as an Onerous Contract (including where the Contractor has identified the Contract as such in any published accounts or public reports and announcements), the Contractor shall promptly notify the Authority of the designation and shall prepare and deliver to the Authority within the timescales agreed by the Parties (an in any event, no later than two (2) </w:t>
      </w:r>
      <w:r w:rsidR="00766A44">
        <w:rPr>
          <w:rFonts w:ascii="Times New Roman" w:hAnsi="Times New Roman"/>
        </w:rPr>
        <w:t>M</w:t>
      </w:r>
      <w:r w:rsidRPr="00F036C5">
        <w:rPr>
          <w:rFonts w:ascii="Times New Roman" w:hAnsi="Times New Roman" w:hint="eastAsia"/>
        </w:rPr>
        <w:t>onths following the publication of the designation) a draft Onerous Contract Report which includes the following:</w:t>
      </w:r>
      <w:bookmarkEnd w:id="861"/>
      <w:bookmarkEnd w:id="862"/>
    </w:p>
    <w:p w14:paraId="2869CCC7"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an initial root cause analysis of the issues and circumstances which may have contributed to the </w:t>
      </w:r>
      <w:r w:rsidRPr="00F036C5">
        <w:rPr>
          <w:rFonts w:ascii="Times New Roman" w:hAnsi="Times New Roman" w:hint="eastAsia"/>
          <w:lang w:eastAsia="en-GB"/>
        </w:rPr>
        <w:t>Contract</w:t>
      </w:r>
      <w:r w:rsidRPr="00F036C5">
        <w:rPr>
          <w:rFonts w:ascii="Times New Roman" w:hAnsi="Times New Roman" w:hint="eastAsia"/>
        </w:rPr>
        <w:t xml:space="preserve"> being designated as an Onerous Contract;</w:t>
      </w:r>
    </w:p>
    <w:p w14:paraId="7DE1B925"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an initial risk analysis and impact assessment on the provision of the Services as a </w:t>
      </w:r>
      <w:r w:rsidRPr="00F036C5">
        <w:rPr>
          <w:rFonts w:ascii="Times New Roman" w:hAnsi="Times New Roman" w:hint="eastAsia"/>
          <w:lang w:eastAsia="en-GB"/>
        </w:rPr>
        <w:t>result</w:t>
      </w:r>
      <w:r w:rsidRPr="00F036C5">
        <w:rPr>
          <w:rFonts w:ascii="Times New Roman" w:hAnsi="Times New Roman" w:hint="eastAsia"/>
        </w:rPr>
        <w:t xml:space="preserve"> of the Contractor's designation of the Contract as an Onerous Contract;</w:t>
      </w:r>
    </w:p>
    <w:p w14:paraId="5788ABE3" w14:textId="417F03DF"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the measures which the Contractor intends to put in place to minimise and mitigate any </w:t>
      </w:r>
      <w:r w:rsidRPr="00F036C5">
        <w:rPr>
          <w:rFonts w:ascii="Times New Roman" w:hAnsi="Times New Roman" w:hint="eastAsia"/>
          <w:lang w:eastAsia="en-GB"/>
        </w:rPr>
        <w:t>adverse</w:t>
      </w:r>
      <w:r w:rsidRPr="00F036C5">
        <w:rPr>
          <w:rFonts w:ascii="Times New Roman" w:hAnsi="Times New Roman" w:hint="eastAsia"/>
        </w:rPr>
        <w:t xml:space="preserve"> impact on the provision on the Services;</w:t>
      </w:r>
      <w:r w:rsidR="00504B28">
        <w:rPr>
          <w:rFonts w:ascii="Times New Roman" w:hAnsi="Times New Roman"/>
        </w:rPr>
        <w:t xml:space="preserve"> and</w:t>
      </w:r>
    </w:p>
    <w:p w14:paraId="31370F96" w14:textId="77777777" w:rsidR="00F036C5" w:rsidRPr="00F036C5" w:rsidRDefault="00F036C5" w:rsidP="00F036C5">
      <w:pPr>
        <w:widowControl w:val="0"/>
        <w:numPr>
          <w:ilvl w:val="2"/>
          <w:numId w:val="3"/>
        </w:numPr>
        <w:spacing w:after="240" w:line="312" w:lineRule="auto"/>
        <w:outlineLvl w:val="1"/>
        <w:rPr>
          <w:rFonts w:ascii="Times New Roman" w:hAnsi="Times New Roman"/>
        </w:rPr>
      </w:pPr>
      <w:r w:rsidRPr="00F036C5">
        <w:rPr>
          <w:rFonts w:ascii="Times New Roman" w:hAnsi="Times New Roman" w:hint="eastAsia"/>
        </w:rPr>
        <w:t xml:space="preserve">details of </w:t>
      </w:r>
      <w:r w:rsidRPr="00F036C5">
        <w:rPr>
          <w:rFonts w:ascii="Times New Roman" w:hAnsi="Times New Roman" w:hint="eastAsia"/>
          <w:lang w:eastAsia="en-GB"/>
        </w:rPr>
        <w:t>any</w:t>
      </w:r>
      <w:r w:rsidRPr="00F036C5">
        <w:rPr>
          <w:rFonts w:ascii="Times New Roman" w:hAnsi="Times New Roman" w:hint="eastAsia"/>
        </w:rPr>
        <w:t xml:space="preserve"> other options which could be put in place to remove the designation of the Contract as an Onerous Contract and/or which could minimise and mitigate any adverse impact on the provision of the Services.</w:t>
      </w:r>
    </w:p>
    <w:p w14:paraId="285DCB74" w14:textId="7535A088" w:rsidR="00F036C5" w:rsidRPr="00F036C5" w:rsidRDefault="00F036C5" w:rsidP="00F036C5">
      <w:pPr>
        <w:widowControl w:val="0"/>
        <w:numPr>
          <w:ilvl w:val="1"/>
          <w:numId w:val="3"/>
        </w:numPr>
        <w:spacing w:after="240" w:line="312" w:lineRule="auto"/>
        <w:outlineLvl w:val="1"/>
        <w:rPr>
          <w:rFonts w:ascii="Times New Roman" w:hAnsi="Times New Roman"/>
        </w:rPr>
      </w:pPr>
      <w:r w:rsidRPr="00F036C5">
        <w:rPr>
          <w:rFonts w:ascii="Times New Roman" w:hAnsi="Times New Roman" w:hint="eastAsia"/>
        </w:rPr>
        <w:t xml:space="preserve">Following receipt of the Onerous Contract Report, the Authority shall review and comment on the report as soon as reasonably practicable and the Parties shall cooperate in good faith to agree the final form of the report, such final form report to be agreed no later than </w:t>
      </w:r>
      <w:r w:rsidR="00504B28">
        <w:rPr>
          <w:rFonts w:ascii="Times New Roman" w:hAnsi="Times New Roman"/>
        </w:rPr>
        <w:t>one (</w:t>
      </w:r>
      <w:r w:rsidRPr="00F036C5">
        <w:rPr>
          <w:rFonts w:ascii="Times New Roman" w:hAnsi="Times New Roman" w:hint="eastAsia"/>
        </w:rPr>
        <w:t>1</w:t>
      </w:r>
      <w:r w:rsidR="00504B28">
        <w:rPr>
          <w:rFonts w:ascii="Times New Roman" w:hAnsi="Times New Roman"/>
        </w:rPr>
        <w:t>)</w:t>
      </w:r>
      <w:r w:rsidRPr="00F036C5">
        <w:rPr>
          <w:rFonts w:ascii="Times New Roman" w:hAnsi="Times New Roman" w:hint="eastAsia"/>
        </w:rPr>
        <w:t xml:space="preserve"> </w:t>
      </w:r>
      <w:r w:rsidR="00766A44">
        <w:rPr>
          <w:rFonts w:ascii="Times New Roman" w:hAnsi="Times New Roman"/>
        </w:rPr>
        <w:t>M</w:t>
      </w:r>
      <w:r w:rsidRPr="00F036C5">
        <w:rPr>
          <w:rFonts w:ascii="Times New Roman" w:hAnsi="Times New Roman" w:hint="eastAsia"/>
        </w:rPr>
        <w:t>onth following the Authority</w:t>
      </w:r>
      <w:r w:rsidR="00504B28">
        <w:rPr>
          <w:rFonts w:ascii="Times New Roman" w:hAnsi="Times New Roman"/>
        </w:rPr>
        <w:t>’</w:t>
      </w:r>
      <w:r w:rsidRPr="00F036C5">
        <w:rPr>
          <w:rFonts w:ascii="Times New Roman" w:hAnsi="Times New Roman" w:hint="eastAsia"/>
        </w:rPr>
        <w:t>s receipt of the draft Onerous Contract Report.</w:t>
      </w:r>
    </w:p>
    <w:p w14:paraId="3152F270" w14:textId="77777777" w:rsidR="00F036C5" w:rsidRPr="00F036C5" w:rsidRDefault="00F036C5" w:rsidP="00BF33EC">
      <w:pPr>
        <w:widowControl w:val="0"/>
        <w:numPr>
          <w:ilvl w:val="1"/>
          <w:numId w:val="3"/>
        </w:numPr>
        <w:spacing w:after="240" w:line="312" w:lineRule="auto"/>
        <w:outlineLvl w:val="1"/>
        <w:rPr>
          <w:rFonts w:ascii="Times New Roman" w:hAnsi="Times New Roman"/>
        </w:rPr>
      </w:pPr>
      <w:r w:rsidRPr="00F036C5">
        <w:rPr>
          <w:rFonts w:ascii="Times New Roman" w:hAnsi="Times New Roman" w:hint="eastAsia"/>
        </w:rPr>
        <w:t xml:space="preserve">The Contractor acknowledges and agrees that the report is submitted to the Authority on an information only basis and the Authority's receipt of and comments in relation to the report shall not be deemed to be an acceptance or rejection of the report nor shall it relieve the Contractor of any liability under this Contract. </w:t>
      </w:r>
      <w:bookmarkStart w:id="863" w:name="_9kMNM5YVt4EE8DHgLhkhy7s9P"/>
      <w:bookmarkStart w:id="864" w:name="_9kMNM5YVt4EE8EHfLhkhy7s9P"/>
      <w:r w:rsidRPr="00F036C5">
        <w:rPr>
          <w:rFonts w:ascii="Times New Roman" w:hAnsi="Times New Roman" w:hint="eastAsia"/>
          <w:b/>
          <w:bCs/>
        </w:rPr>
        <w:t>Schedule 16</w:t>
      </w:r>
      <w:bookmarkEnd w:id="863"/>
      <w:bookmarkEnd w:id="864"/>
      <w:r w:rsidRPr="00F036C5">
        <w:rPr>
          <w:rFonts w:ascii="Times New Roman" w:hAnsi="Times New Roman" w:hint="eastAsia"/>
          <w:b/>
          <w:bCs/>
        </w:rPr>
        <w:t xml:space="preserve"> (Change Protocol) </w:t>
      </w:r>
      <w:r w:rsidRPr="00F036C5">
        <w:rPr>
          <w:rFonts w:ascii="Times New Roman" w:hAnsi="Times New Roman" w:hint="eastAsia"/>
        </w:rPr>
        <w:t>shall apply to any Changes proposed by either Party pursuant to the report.</w:t>
      </w:r>
    </w:p>
    <w:bookmarkEnd w:id="860"/>
    <w:p w14:paraId="562B8F99" w14:textId="6381EAD0" w:rsidR="00B037BA" w:rsidRPr="006D7F01" w:rsidRDefault="00EA2DC4" w:rsidP="00E5054F">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65" w:name="_Toc93071847"/>
      <w:r w:rsidR="003354A4">
        <w:rPr>
          <w:rFonts w:ascii="Times New Roman" w:hAnsi="Times New Roman"/>
        </w:rPr>
        <w:instrText>4</w:instrText>
      </w:r>
      <w:r w:rsidRPr="006D7F01">
        <w:rPr>
          <w:rFonts w:ascii="Times New Roman" w:hAnsi="Times New Roman"/>
        </w:rPr>
        <w:fldChar w:fldCharType="end"/>
      </w:r>
      <w:r w:rsidRPr="006D7F01">
        <w:rPr>
          <w:rFonts w:ascii="Times New Roman" w:hAnsi="Times New Roman"/>
        </w:rPr>
        <w:tab/>
        <w:instrText>CO-OPERATION</w:instrText>
      </w:r>
      <w:bookmarkEnd w:id="86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66" w:name="_Ref408826198"/>
      <w:bookmarkStart w:id="867" w:name="_Ref248546977"/>
      <w:r w:rsidR="00B037BA" w:rsidRPr="006D7F01">
        <w:rPr>
          <w:rFonts w:ascii="Times New Roman" w:hAnsi="Times New Roman"/>
          <w:b/>
          <w:bCs/>
          <w:lang w:eastAsia="en-GB"/>
        </w:rPr>
        <w:t>CO-OPERATION</w:t>
      </w:r>
      <w:bookmarkEnd w:id="866"/>
    </w:p>
    <w:p w14:paraId="6030C369" w14:textId="77777777" w:rsidR="00B037BA" w:rsidRPr="006D7F01" w:rsidRDefault="00B037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Obligations</w:t>
      </w:r>
    </w:p>
    <w:p w14:paraId="49C58363" w14:textId="77777777" w:rsidR="00B037BA" w:rsidRPr="006D7F01" w:rsidRDefault="00B037BA" w:rsidP="00B037BA">
      <w:pPr>
        <w:widowControl w:val="0"/>
        <w:spacing w:after="240" w:line="312" w:lineRule="auto"/>
        <w:ind w:left="851"/>
        <w:rPr>
          <w:rFonts w:ascii="Times New Roman" w:hAnsi="Times New Roman"/>
          <w:lang w:eastAsia="en-GB"/>
        </w:rPr>
      </w:pPr>
      <w:r w:rsidRPr="006D7F01">
        <w:rPr>
          <w:rFonts w:ascii="Times New Roman" w:hAnsi="Times New Roman"/>
          <w:lang w:eastAsia="en-GB"/>
        </w:rPr>
        <w:t>The Authority undertakes to the Contractor that it shall not and no Authority Related Party shall wilfully impede the Contractor in the performance of its obligations under this Contract (having regard always to the interactive nature of the activities of the Authority, the Authority Related Parties and of the Contractor and to the use of the Prison</w:t>
      </w:r>
      <w:r w:rsidR="00CF186E" w:rsidRPr="006D7F01">
        <w:rPr>
          <w:rFonts w:ascii="Times New Roman" w:hAnsi="Times New Roman"/>
          <w:lang w:eastAsia="en-GB"/>
        </w:rPr>
        <w:t>,</w:t>
      </w:r>
      <w:r w:rsidRPr="006D7F01">
        <w:rPr>
          <w:rFonts w:ascii="Times New Roman" w:hAnsi="Times New Roman"/>
          <w:lang w:eastAsia="en-GB"/>
        </w:rPr>
        <w:t xml:space="preserve"> to provide the </w:t>
      </w:r>
      <w:r w:rsidR="00B53AF8" w:rsidRPr="006D7F01">
        <w:rPr>
          <w:rFonts w:ascii="Times New Roman" w:hAnsi="Times New Roman"/>
          <w:lang w:eastAsia="en-GB"/>
        </w:rPr>
        <w:t>Services</w:t>
      </w:r>
      <w:r w:rsidRPr="006D7F01">
        <w:rPr>
          <w:rFonts w:ascii="Times New Roman" w:hAnsi="Times New Roman"/>
          <w:lang w:eastAsia="en-GB"/>
        </w:rPr>
        <w:t xml:space="preserve"> and any other operations or activities carried out by the Authority or any Authority Related Party on or at the Site for the purposes contemplated by this Contract or any other of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807DD" w:rsidRPr="006D7F01">
        <w:rPr>
          <w:rFonts w:ascii="Times New Roman" w:hAnsi="Times New Roman"/>
          <w:lang w:eastAsia="en-GB"/>
        </w:rPr>
        <w:t>and/or a Relevant Organisation</w:t>
      </w:r>
      <w:r w:rsidR="004A61D8" w:rsidRPr="006D7F01">
        <w:rPr>
          <w:rFonts w:ascii="Times New Roman" w:hAnsi="Times New Roman"/>
          <w:lang w:eastAsia="en-GB"/>
        </w:rPr>
        <w:t>'</w:t>
      </w:r>
      <w:r w:rsidR="002807DD" w:rsidRPr="006D7F01">
        <w:rPr>
          <w:rFonts w:ascii="Times New Roman" w:hAnsi="Times New Roman"/>
          <w:lang w:eastAsia="en-GB"/>
        </w:rPr>
        <w:t xml:space="preserve">s </w:t>
      </w:r>
      <w:r w:rsidRPr="006D7F01">
        <w:rPr>
          <w:rFonts w:ascii="Times New Roman" w:hAnsi="Times New Roman"/>
          <w:lang w:eastAsia="en-GB"/>
        </w:rPr>
        <w:t>statutory duties or functions).</w:t>
      </w:r>
    </w:p>
    <w:p w14:paraId="394E4A8D" w14:textId="77777777" w:rsidR="00B037BA" w:rsidRPr="006D7F01" w:rsidRDefault="00B037BA" w:rsidP="00E5054F">
      <w:pPr>
        <w:keepNext/>
        <w:widowControl w:val="0"/>
        <w:numPr>
          <w:ilvl w:val="1"/>
          <w:numId w:val="3"/>
        </w:numPr>
        <w:spacing w:after="240" w:line="312" w:lineRule="auto"/>
        <w:outlineLvl w:val="1"/>
        <w:rPr>
          <w:rFonts w:ascii="Times New Roman" w:hAnsi="Times New Roman"/>
          <w:lang w:eastAsia="en-GB"/>
        </w:rPr>
      </w:pPr>
      <w:bookmarkStart w:id="868" w:name="_Ref271631849"/>
      <w:r w:rsidRPr="006D7F01">
        <w:rPr>
          <w:rFonts w:ascii="Times New Roman" w:hAnsi="Times New Roman"/>
          <w:b/>
          <w:bCs/>
          <w:lang w:eastAsia="en-GB"/>
        </w:rPr>
        <w:t>Co-operation</w:t>
      </w:r>
      <w:bookmarkEnd w:id="868"/>
    </w:p>
    <w:p w14:paraId="0B8ED80C" w14:textId="77777777" w:rsidR="00B037BA" w:rsidRPr="006D7F01" w:rsidRDefault="00EC5E2E" w:rsidP="00EC5E2E">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each </w:t>
      </w:r>
      <w:bookmarkStart w:id="869" w:name="_9kML7K6ZWu9A67CF"/>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869"/>
      <w:r w:rsidRPr="006D7F01">
        <w:rPr>
          <w:rFonts w:ascii="Times New Roman" w:hAnsi="Times New Roman"/>
          <w:lang w:eastAsia="en-GB"/>
        </w:rPr>
        <w:t xml:space="preserve"> own obligations to comply with the Contract, and subject to other co-operation clauses in this Contract, e</w:t>
      </w:r>
      <w:r w:rsidR="00B037BA" w:rsidRPr="006D7F01">
        <w:rPr>
          <w:rFonts w:ascii="Times New Roman" w:hAnsi="Times New Roman"/>
          <w:lang w:eastAsia="en-GB"/>
        </w:rPr>
        <w:t>ach Party agrees to co-operate at its own expense (but without being compelled to incur material expenditure) with the other Party in the fulfilment of the purposes and intent of this Contract</w:t>
      </w:r>
      <w:bookmarkStart w:id="870" w:name="_9kMIH5YVt7FC6EN"/>
      <w:r w:rsidR="00B037BA" w:rsidRPr="006D7F01">
        <w:rPr>
          <w:rFonts w:ascii="Times New Roman" w:hAnsi="Times New Roman"/>
          <w:lang w:eastAsia="en-GB"/>
        </w:rPr>
        <w:t>.</w:t>
      </w:r>
      <w:bookmarkEnd w:id="870"/>
      <w:r w:rsidR="00B037BA" w:rsidRPr="006D7F01">
        <w:rPr>
          <w:rFonts w:ascii="Times New Roman" w:hAnsi="Times New Roman"/>
          <w:lang w:eastAsia="en-GB"/>
        </w:rPr>
        <w:t xml:space="preserve"> Neither Party shall be under any obligation to perform any of the </w:t>
      </w:r>
      <w:bookmarkStart w:id="871" w:name="_9kML8L6ZWu9A67CF"/>
      <w:r w:rsidR="00B037BA" w:rsidRPr="006D7F01">
        <w:rPr>
          <w:rFonts w:ascii="Times New Roman" w:hAnsi="Times New Roman"/>
          <w:lang w:eastAsia="en-GB"/>
        </w:rPr>
        <w:t>other</w:t>
      </w:r>
      <w:r w:rsidR="004A61D8" w:rsidRPr="006D7F01">
        <w:rPr>
          <w:rFonts w:ascii="Times New Roman" w:hAnsi="Times New Roman"/>
          <w:lang w:eastAsia="en-GB"/>
        </w:rPr>
        <w:t>'</w:t>
      </w:r>
      <w:r w:rsidR="00B037BA" w:rsidRPr="006D7F01">
        <w:rPr>
          <w:rFonts w:ascii="Times New Roman" w:hAnsi="Times New Roman"/>
          <w:lang w:eastAsia="en-GB"/>
        </w:rPr>
        <w:t>s</w:t>
      </w:r>
      <w:bookmarkEnd w:id="871"/>
      <w:r w:rsidR="00B037BA" w:rsidRPr="006D7F01">
        <w:rPr>
          <w:rFonts w:ascii="Times New Roman" w:hAnsi="Times New Roman"/>
          <w:lang w:eastAsia="en-GB"/>
        </w:rPr>
        <w:t xml:space="preserve"> obligations under this Contract.</w:t>
      </w:r>
    </w:p>
    <w:bookmarkEnd w:id="867"/>
    <w:p w14:paraId="0202E927" w14:textId="1C65473B"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_Ref408826668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72" w:name="_Toc93071848"/>
      <w:r w:rsidR="003354A4">
        <w:rPr>
          <w:rFonts w:ascii="Times New Roman" w:hAnsi="Times New Roman"/>
        </w:rPr>
        <w:instrText>5</w:instrText>
      </w:r>
      <w:r w:rsidRPr="006D7F01">
        <w:rPr>
          <w:rFonts w:ascii="Times New Roman" w:hAnsi="Times New Roman"/>
        </w:rPr>
        <w:fldChar w:fldCharType="end"/>
      </w:r>
      <w:r w:rsidRPr="006D7F01">
        <w:rPr>
          <w:rFonts w:ascii="Times New Roman" w:hAnsi="Times New Roman"/>
        </w:rPr>
        <w:tab/>
        <w:instrText>GENERAL WARRANTIES AND INDEMNITIES</w:instrText>
      </w:r>
      <w:bookmarkEnd w:id="87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73" w:name="_Ref408826668"/>
      <w:r w:rsidR="00AB5EBA" w:rsidRPr="006D7F01">
        <w:rPr>
          <w:rFonts w:ascii="Times New Roman" w:hAnsi="Times New Roman"/>
          <w:b/>
          <w:bCs/>
          <w:lang w:eastAsia="en-GB"/>
        </w:rPr>
        <w:t>GENERAL WARRANTIES AND INDEMNITIES</w:t>
      </w:r>
      <w:bookmarkStart w:id="874" w:name="_NN5219"/>
      <w:bookmarkEnd w:id="873"/>
      <w:bookmarkEnd w:id="874"/>
    </w:p>
    <w:p w14:paraId="44B737C3"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875" w:name="_Ref191783327"/>
      <w:r w:rsidRPr="006D7F01">
        <w:rPr>
          <w:rFonts w:ascii="Times New Roman" w:hAnsi="Times New Roman"/>
          <w:b/>
          <w:bCs/>
          <w:lang w:eastAsia="en-GB"/>
        </w:rPr>
        <w:t>Contractor Warranties</w:t>
      </w:r>
      <w:bookmarkEnd w:id="875"/>
    </w:p>
    <w:p w14:paraId="43E30F54" w14:textId="77777777" w:rsidR="00C97EE2" w:rsidRPr="006D7F01" w:rsidRDefault="00C97EE2" w:rsidP="006B5BF5">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warrants and represents to the Authority that on the </w:t>
      </w:r>
      <w:r w:rsidR="00CF186E" w:rsidRPr="006D7F01">
        <w:rPr>
          <w:rFonts w:ascii="Times New Roman" w:hAnsi="Times New Roman"/>
          <w:lang w:eastAsia="en-GB"/>
        </w:rPr>
        <w:t>Commencement Date</w:t>
      </w:r>
      <w:r w:rsidRPr="006D7F01">
        <w:rPr>
          <w:rFonts w:ascii="Times New Roman" w:hAnsi="Times New Roman"/>
          <w:lang w:eastAsia="en-GB"/>
        </w:rPr>
        <w:t>:</w:t>
      </w:r>
    </w:p>
    <w:p w14:paraId="78CFF20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is properly constituted and incorporated under the laws of </w:t>
      </w:r>
      <w:bookmarkStart w:id="876" w:name="_9kMHG5YVt5ED7DISIrqlos"/>
      <w:r w:rsidRPr="006D7F01">
        <w:rPr>
          <w:rFonts w:ascii="Times New Roman" w:hAnsi="Times New Roman"/>
          <w:lang w:eastAsia="en-GB"/>
        </w:rPr>
        <w:t>England</w:t>
      </w:r>
      <w:bookmarkEnd w:id="876"/>
      <w:r w:rsidRPr="006D7F01">
        <w:rPr>
          <w:rFonts w:ascii="Times New Roman" w:hAnsi="Times New Roman"/>
          <w:lang w:eastAsia="en-GB"/>
        </w:rPr>
        <w:t xml:space="preserve"> and </w:t>
      </w:r>
      <w:bookmarkStart w:id="877" w:name="_9kMHG5YVt5ED8CEiNjow"/>
      <w:r w:rsidRPr="006D7F01">
        <w:rPr>
          <w:rFonts w:ascii="Times New Roman" w:hAnsi="Times New Roman"/>
          <w:lang w:eastAsia="en-GB"/>
        </w:rPr>
        <w:t>Wales</w:t>
      </w:r>
      <w:bookmarkEnd w:id="877"/>
      <w:r w:rsidR="00CF186E" w:rsidRPr="006D7F01">
        <w:rPr>
          <w:rFonts w:ascii="Times New Roman" w:hAnsi="Times New Roman"/>
          <w:lang w:eastAsia="en-GB"/>
        </w:rPr>
        <w:t xml:space="preserve"> (or if incorporated outside of the </w:t>
      </w:r>
      <w:bookmarkStart w:id="878" w:name="_9kMIH5YVt5ED7DISIrqlos"/>
      <w:r w:rsidR="007750CC" w:rsidRPr="006D7F01">
        <w:rPr>
          <w:rFonts w:ascii="Times New Roman" w:hAnsi="Times New Roman"/>
          <w:lang w:eastAsia="en-GB"/>
        </w:rPr>
        <w:t>England</w:t>
      </w:r>
      <w:bookmarkEnd w:id="878"/>
      <w:r w:rsidR="007750CC" w:rsidRPr="006D7F01">
        <w:rPr>
          <w:rFonts w:ascii="Times New Roman" w:hAnsi="Times New Roman"/>
          <w:lang w:eastAsia="en-GB"/>
        </w:rPr>
        <w:t xml:space="preserve"> and </w:t>
      </w:r>
      <w:bookmarkStart w:id="879" w:name="_9kMIH5YVt5ED8CEiNjow"/>
      <w:r w:rsidR="007750CC" w:rsidRPr="006D7F01">
        <w:rPr>
          <w:rFonts w:ascii="Times New Roman" w:hAnsi="Times New Roman"/>
          <w:lang w:eastAsia="en-GB"/>
        </w:rPr>
        <w:t>Wales</w:t>
      </w:r>
      <w:bookmarkEnd w:id="879"/>
      <w:r w:rsidR="00CF186E" w:rsidRPr="006D7F01">
        <w:rPr>
          <w:rFonts w:ascii="Times New Roman" w:hAnsi="Times New Roman"/>
          <w:lang w:eastAsia="en-GB"/>
        </w:rPr>
        <w:t>, under the laws of th</w:t>
      </w:r>
      <w:r w:rsidR="000B2420" w:rsidRPr="006D7F01">
        <w:rPr>
          <w:rFonts w:ascii="Times New Roman" w:hAnsi="Times New Roman"/>
          <w:lang w:eastAsia="en-GB"/>
        </w:rPr>
        <w:t>e relevan</w:t>
      </w:r>
      <w:r w:rsidR="00CF186E" w:rsidRPr="006D7F01">
        <w:rPr>
          <w:rFonts w:ascii="Times New Roman" w:hAnsi="Times New Roman"/>
          <w:lang w:eastAsia="en-GB"/>
        </w:rPr>
        <w:t>t jurisdiction)</w:t>
      </w:r>
      <w:r w:rsidRPr="006D7F01">
        <w:rPr>
          <w:rFonts w:ascii="Times New Roman" w:hAnsi="Times New Roman"/>
          <w:lang w:eastAsia="en-GB"/>
        </w:rPr>
        <w:t xml:space="preserve"> and has the corporate power to own its assets and to carry on its business as it is now being conducted;</w:t>
      </w:r>
    </w:p>
    <w:p w14:paraId="5C855262"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the corporate power to enter into and to exercise its rights and perform its obligations under th</w:t>
      </w:r>
      <w:r w:rsidR="00CF186E" w:rsidRPr="006D7F01">
        <w:rPr>
          <w:rFonts w:ascii="Times New Roman" w:hAnsi="Times New Roman"/>
          <w:lang w:eastAsia="en-GB"/>
        </w:rPr>
        <w:t>is</w:t>
      </w:r>
      <w:r w:rsidR="005C39FF" w:rsidRPr="006D7F01">
        <w:rPr>
          <w:rFonts w:ascii="Times New Roman" w:hAnsi="Times New Roman"/>
          <w:lang w:eastAsia="en-GB"/>
        </w:rPr>
        <w:t xml:space="preserve"> Contract</w:t>
      </w:r>
      <w:r w:rsidRPr="006D7F01">
        <w:rPr>
          <w:rFonts w:ascii="Times New Roman" w:hAnsi="Times New Roman"/>
          <w:lang w:eastAsia="en-GB"/>
        </w:rPr>
        <w:t>;</w:t>
      </w:r>
    </w:p>
    <w:p w14:paraId="01B6510C" w14:textId="77777777" w:rsidR="001D078C" w:rsidRPr="006D7F01" w:rsidRDefault="001D078C"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this </w:t>
      </w:r>
      <w:r w:rsidR="00DE1A00" w:rsidRPr="006D7F01">
        <w:rPr>
          <w:rFonts w:ascii="Times New Roman" w:hAnsi="Times New Roman"/>
          <w:lang w:eastAsia="en-GB"/>
        </w:rPr>
        <w:t>Contract is executed by its duly</w:t>
      </w:r>
      <w:r w:rsidRPr="006D7F01">
        <w:rPr>
          <w:rFonts w:ascii="Times New Roman" w:hAnsi="Times New Roman"/>
          <w:lang w:eastAsia="en-GB"/>
        </w:rPr>
        <w:t xml:space="preserve"> authorised representative;</w:t>
      </w:r>
    </w:p>
    <w:p w14:paraId="4A4FEBDC" w14:textId="77777777" w:rsidR="00B14FFD" w:rsidRPr="006D7F01" w:rsidRDefault="00C97EE2" w:rsidP="00B14FF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action necessary on the part of the Contractor to authorise the execution of and the performance of its obligations under th</w:t>
      </w:r>
      <w:r w:rsidR="00FD25F5" w:rsidRPr="006D7F01">
        <w:rPr>
          <w:rFonts w:ascii="Times New Roman" w:hAnsi="Times New Roman"/>
          <w:lang w:eastAsia="en-GB"/>
        </w:rPr>
        <w:t>is</w:t>
      </w:r>
      <w:r w:rsidR="00E973D6" w:rsidRPr="006D7F01">
        <w:rPr>
          <w:rFonts w:ascii="Times New Roman" w:hAnsi="Times New Roman"/>
          <w:lang w:eastAsia="en-GB"/>
        </w:rPr>
        <w:t xml:space="preserve"> Contract</w:t>
      </w:r>
      <w:r w:rsidR="00D26B53" w:rsidRPr="006D7F01">
        <w:rPr>
          <w:rFonts w:ascii="Times New Roman" w:hAnsi="Times New Roman"/>
          <w:lang w:eastAsia="en-GB"/>
        </w:rPr>
        <w:t xml:space="preserve"> has </w:t>
      </w:r>
      <w:r w:rsidR="00FD25F5" w:rsidRPr="006D7F01">
        <w:rPr>
          <w:rFonts w:ascii="Times New Roman" w:hAnsi="Times New Roman"/>
          <w:lang w:eastAsia="en-GB"/>
        </w:rPr>
        <w:t>taken place</w:t>
      </w:r>
      <w:r w:rsidR="00E973D6" w:rsidRPr="006D7F01">
        <w:rPr>
          <w:rFonts w:ascii="Times New Roman" w:hAnsi="Times New Roman"/>
          <w:lang w:eastAsia="en-GB"/>
        </w:rPr>
        <w:t>;</w:t>
      </w:r>
    </w:p>
    <w:p w14:paraId="77184118" w14:textId="77777777" w:rsidR="00B14FFD" w:rsidRPr="006D7F01" w:rsidRDefault="00B14FFD" w:rsidP="00B14FF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all necessary consents and regulatory approvals to enter into this Contract;</w:t>
      </w:r>
    </w:p>
    <w:p w14:paraId="78863552"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obligations expressed to be assumed by the Contractor under th</w:t>
      </w:r>
      <w:r w:rsidR="00D26B53" w:rsidRPr="006D7F01">
        <w:rPr>
          <w:rFonts w:ascii="Times New Roman" w:hAnsi="Times New Roman"/>
          <w:lang w:eastAsia="en-GB"/>
        </w:rPr>
        <w:t>is</w:t>
      </w:r>
      <w:r w:rsidR="00E973D6" w:rsidRPr="006D7F01">
        <w:rPr>
          <w:rFonts w:ascii="Times New Roman" w:hAnsi="Times New Roman"/>
          <w:lang w:eastAsia="en-GB"/>
        </w:rPr>
        <w:t xml:space="preserve"> Contract </w:t>
      </w:r>
      <w:r w:rsidRPr="006D7F01">
        <w:rPr>
          <w:rFonts w:ascii="Times New Roman" w:hAnsi="Times New Roman"/>
          <w:lang w:eastAsia="en-GB"/>
        </w:rPr>
        <w:t xml:space="preserve">are legal, valid, binding and enforceable to the extent permitted by </w:t>
      </w:r>
      <w:r w:rsidR="00D26B53" w:rsidRPr="006D7F01">
        <w:rPr>
          <w:rFonts w:ascii="Times New Roman" w:hAnsi="Times New Roman"/>
          <w:lang w:eastAsia="en-GB"/>
        </w:rPr>
        <w:t>Legislation</w:t>
      </w:r>
      <w:r w:rsidRPr="006D7F01">
        <w:rPr>
          <w:rFonts w:ascii="Times New Roman" w:hAnsi="Times New Roman"/>
          <w:lang w:eastAsia="en-GB"/>
        </w:rPr>
        <w:t>;</w:t>
      </w:r>
    </w:p>
    <w:p w14:paraId="4FB87184" w14:textId="77777777" w:rsidR="00DE1A00" w:rsidRPr="006D7F01" w:rsidRDefault="00DE1A00" w:rsidP="00D26B53">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has all necessary rights in and to the Contractor</w:t>
      </w:r>
      <w:r w:rsidR="004A61D8" w:rsidRPr="006D7F01">
        <w:rPr>
          <w:rFonts w:ascii="Times New Roman" w:hAnsi="Times New Roman"/>
          <w:lang w:eastAsia="en-GB"/>
        </w:rPr>
        <w:t>'</w:t>
      </w:r>
      <w:r w:rsidRPr="006D7F01">
        <w:rPr>
          <w:rFonts w:ascii="Times New Roman" w:hAnsi="Times New Roman"/>
          <w:lang w:eastAsia="en-GB"/>
        </w:rPr>
        <w:t>s ICT System</w:t>
      </w:r>
      <w:r w:rsidR="00D26B53" w:rsidRPr="006D7F01">
        <w:rPr>
          <w:rFonts w:ascii="Times New Roman" w:hAnsi="Times New Roman"/>
          <w:lang w:eastAsia="en-GB"/>
        </w:rPr>
        <w:t xml:space="preserve">, the Third Party IPRs, the </w:t>
      </w:r>
      <w:r w:rsidR="00EE73B5" w:rsidRPr="006D7F01">
        <w:rPr>
          <w:rFonts w:ascii="Times New Roman" w:hAnsi="Times New Roman"/>
          <w:lang w:eastAsia="en-GB"/>
        </w:rPr>
        <w:t>Contractor</w:t>
      </w:r>
      <w:r w:rsidR="00D26B53" w:rsidRPr="006D7F01">
        <w:rPr>
          <w:rFonts w:ascii="Times New Roman" w:hAnsi="Times New Roman"/>
          <w:lang w:eastAsia="en-GB"/>
        </w:rPr>
        <w:t xml:space="preserve"> Background IPRs</w:t>
      </w:r>
      <w:r w:rsidRPr="006D7F01">
        <w:rPr>
          <w:rFonts w:ascii="Times New Roman" w:hAnsi="Times New Roman"/>
          <w:lang w:eastAsia="en-GB"/>
        </w:rPr>
        <w:t xml:space="preserve"> and any other materials made available by the Contractor (and/or any Sub-</w:t>
      </w:r>
      <w:r w:rsidR="00113BB9">
        <w:rPr>
          <w:rFonts w:ascii="Times New Roman" w:hAnsi="Times New Roman"/>
          <w:lang w:eastAsia="en-GB"/>
        </w:rPr>
        <w:t>C</w:t>
      </w:r>
      <w:r w:rsidRPr="006D7F01">
        <w:rPr>
          <w:rFonts w:ascii="Times New Roman" w:hAnsi="Times New Roman"/>
          <w:lang w:eastAsia="en-GB"/>
        </w:rPr>
        <w:t>ontractor) to the Authority which are necessary for the performance of the Contractor</w:t>
      </w:r>
      <w:r w:rsidR="004A61D8" w:rsidRPr="006D7F01">
        <w:rPr>
          <w:rFonts w:ascii="Times New Roman" w:hAnsi="Times New Roman"/>
          <w:lang w:eastAsia="en-GB"/>
        </w:rPr>
        <w:t>'</w:t>
      </w:r>
      <w:r w:rsidRPr="006D7F01">
        <w:rPr>
          <w:rFonts w:ascii="Times New Roman" w:hAnsi="Times New Roman"/>
          <w:lang w:eastAsia="en-GB"/>
        </w:rPr>
        <w:t>s obligations under this Contractor and/or the receipt of the Services</w:t>
      </w:r>
      <w:r w:rsidR="00D26B53" w:rsidRPr="006D7F01">
        <w:rPr>
          <w:rFonts w:ascii="Times New Roman" w:hAnsi="Times New Roman"/>
          <w:lang w:eastAsia="en-GB"/>
        </w:rPr>
        <w:t xml:space="preserve"> (or any part of them)</w:t>
      </w:r>
      <w:r w:rsidRPr="006D7F01">
        <w:rPr>
          <w:rFonts w:ascii="Times New Roman" w:hAnsi="Times New Roman"/>
          <w:lang w:eastAsia="en-GB"/>
        </w:rPr>
        <w:t xml:space="preserve"> by the Authority; </w:t>
      </w:r>
    </w:p>
    <w:p w14:paraId="71E7AFFD" w14:textId="77777777" w:rsidR="00A404C2" w:rsidRPr="006D7F01" w:rsidRDefault="00A404C2" w:rsidP="00A404C2">
      <w:pPr>
        <w:widowControl w:val="0"/>
        <w:numPr>
          <w:ilvl w:val="2"/>
          <w:numId w:val="3"/>
        </w:numPr>
        <w:spacing w:after="240" w:line="312" w:lineRule="auto"/>
        <w:outlineLvl w:val="2"/>
        <w:rPr>
          <w:rFonts w:ascii="Times New Roman" w:hAnsi="Times New Roman"/>
          <w:lang w:eastAsia="en-GB"/>
        </w:rPr>
      </w:pPr>
      <w:bookmarkStart w:id="880" w:name="_Ref527988138"/>
      <w:r w:rsidRPr="006D7F01">
        <w:rPr>
          <w:rFonts w:ascii="Times New Roman" w:hAnsi="Times New Roman"/>
          <w:lang w:eastAsia="en-GB"/>
        </w:rPr>
        <w:t>it has notified the Authority in writing of any Occasions of Tax Non-Compliance and any litigation in which it is involved that is in connection with any Occasion of Tax Non-Compliance;</w:t>
      </w:r>
      <w:bookmarkEnd w:id="880"/>
    </w:p>
    <w:p w14:paraId="60577159" w14:textId="77777777" w:rsidR="00A404C2" w:rsidRPr="006D7F01" w:rsidRDefault="002B021D" w:rsidP="002B021D">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subject to any contractual obligation, compliance with which is likely to have a material adverse effect on its ability to perform its obligations under this Contract;</w:t>
      </w:r>
    </w:p>
    <w:p w14:paraId="15A447A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execution, delivery and performance by it of the</w:t>
      </w:r>
      <w:r w:rsidR="0081684A" w:rsidRPr="006D7F01">
        <w:rPr>
          <w:rFonts w:ascii="Times New Roman" w:hAnsi="Times New Roman"/>
          <w:lang w:eastAsia="en-GB"/>
        </w:rPr>
        <w:t xml:space="preserve"> obligations in th</w:t>
      </w:r>
      <w:r w:rsidR="00884CA8" w:rsidRPr="006D7F01">
        <w:rPr>
          <w:rFonts w:ascii="Times New Roman" w:hAnsi="Times New Roman"/>
          <w:lang w:eastAsia="en-GB"/>
        </w:rPr>
        <w:t>is</w:t>
      </w:r>
      <w:r w:rsidR="0081684A" w:rsidRPr="006D7F01">
        <w:rPr>
          <w:rFonts w:ascii="Times New Roman" w:hAnsi="Times New Roman"/>
          <w:lang w:eastAsia="en-GB"/>
        </w:rPr>
        <w:t xml:space="preserve"> Contract </w:t>
      </w:r>
      <w:r w:rsidRPr="006D7F01">
        <w:rPr>
          <w:rFonts w:ascii="Times New Roman" w:hAnsi="Times New Roman"/>
          <w:lang w:eastAsia="en-GB"/>
        </w:rPr>
        <w:t>does not contravene any provision of:</w:t>
      </w:r>
    </w:p>
    <w:p w14:paraId="5A5E008D"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existing Legislation either in force, or enacted but not yet in force binding on the Contractor;</w:t>
      </w:r>
    </w:p>
    <w:p w14:paraId="6347F91D"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Articles of Association of the Contractor;</w:t>
      </w:r>
    </w:p>
    <w:p w14:paraId="5B2CA9D8"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order or decree of any court or arbitrator which is binding on the Contractor; or</w:t>
      </w:r>
    </w:p>
    <w:p w14:paraId="5B7CBB47" w14:textId="77777777" w:rsidR="00C97EE2" w:rsidRPr="006D7F01" w:rsidRDefault="00C97EE2"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obligation which is binding upon the Contractor or upon any of its assets or revenues;</w:t>
      </w:r>
    </w:p>
    <w:p w14:paraId="5B297DA4"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w:t>
      </w:r>
      <w:r w:rsidR="00884CA8" w:rsidRPr="006D7F01">
        <w:rPr>
          <w:rFonts w:ascii="Times New Roman" w:hAnsi="Times New Roman"/>
          <w:lang w:eastAsia="en-GB"/>
        </w:rPr>
        <w:t xml:space="preserve">action, suit, proceeding or </w:t>
      </w:r>
      <w:r w:rsidRPr="006D7F01">
        <w:rPr>
          <w:rFonts w:ascii="Times New Roman" w:hAnsi="Times New Roman"/>
          <w:lang w:eastAsia="en-GB"/>
        </w:rPr>
        <w:t>claim is presently being assessed and no litigation, arbitration</w:t>
      </w:r>
      <w:r w:rsidR="007750CC" w:rsidRPr="006D7F01">
        <w:rPr>
          <w:rFonts w:ascii="Times New Roman" w:hAnsi="Times New Roman"/>
          <w:lang w:eastAsia="en-GB"/>
        </w:rPr>
        <w:t>, mediation</w:t>
      </w:r>
      <w:r w:rsidR="007A3196" w:rsidRPr="006D7F01">
        <w:rPr>
          <w:rFonts w:ascii="Times New Roman" w:hAnsi="Times New Roman"/>
          <w:lang w:eastAsia="en-GB"/>
        </w:rPr>
        <w:t>, regulatory investigations,</w:t>
      </w:r>
      <w:r w:rsidRPr="006D7F01">
        <w:rPr>
          <w:rFonts w:ascii="Times New Roman" w:hAnsi="Times New Roman"/>
          <w:lang w:eastAsia="en-GB"/>
        </w:rPr>
        <w:t xml:space="preserve"> or administrative proceedings are presently in progress </w:t>
      </w:r>
      <w:r w:rsidR="00884CA8" w:rsidRPr="006D7F01">
        <w:rPr>
          <w:rFonts w:ascii="Times New Roman" w:hAnsi="Times New Roman"/>
          <w:lang w:eastAsia="en-GB"/>
        </w:rPr>
        <w:t>before any court, administrative body</w:t>
      </w:r>
      <w:r w:rsidR="007750CC" w:rsidRPr="006D7F01">
        <w:rPr>
          <w:rFonts w:ascii="Times New Roman" w:hAnsi="Times New Roman"/>
          <w:lang w:eastAsia="en-GB"/>
        </w:rPr>
        <w:t xml:space="preserve">, </w:t>
      </w:r>
      <w:r w:rsidR="00884CA8" w:rsidRPr="006D7F01">
        <w:rPr>
          <w:rFonts w:ascii="Times New Roman" w:hAnsi="Times New Roman"/>
          <w:lang w:eastAsia="en-GB"/>
        </w:rPr>
        <w:t xml:space="preserve">arbitration </w:t>
      </w:r>
      <w:r w:rsidR="007750CC" w:rsidRPr="006D7F01">
        <w:rPr>
          <w:rFonts w:ascii="Times New Roman" w:hAnsi="Times New Roman"/>
          <w:lang w:eastAsia="en-GB"/>
        </w:rPr>
        <w:t xml:space="preserve">or mediation </w:t>
      </w:r>
      <w:r w:rsidR="00884CA8" w:rsidRPr="006D7F01">
        <w:rPr>
          <w:rFonts w:ascii="Times New Roman" w:hAnsi="Times New Roman"/>
          <w:lang w:eastAsia="en-GB"/>
        </w:rPr>
        <w:t>tribunal</w:t>
      </w:r>
      <w:r w:rsidR="007750CC" w:rsidRPr="006D7F01">
        <w:rPr>
          <w:rFonts w:ascii="Times New Roman" w:hAnsi="Times New Roman"/>
          <w:lang w:eastAsia="en-GB"/>
        </w:rPr>
        <w:t xml:space="preserve"> or Relevant Authority</w:t>
      </w:r>
      <w:r w:rsidR="00884CA8" w:rsidRPr="006D7F01">
        <w:rPr>
          <w:rFonts w:ascii="Times New Roman" w:hAnsi="Times New Roman"/>
          <w:lang w:eastAsia="en-GB"/>
        </w:rPr>
        <w:t xml:space="preserve"> </w:t>
      </w:r>
      <w:r w:rsidRPr="006D7F01">
        <w:rPr>
          <w:rFonts w:ascii="Times New Roman" w:hAnsi="Times New Roman"/>
          <w:lang w:eastAsia="en-GB"/>
        </w:rPr>
        <w:t xml:space="preserve">or, to the best of the knowledge of the Contractor, </w:t>
      </w:r>
      <w:r w:rsidR="00884CA8" w:rsidRPr="006D7F01">
        <w:rPr>
          <w:rFonts w:ascii="Times New Roman" w:hAnsi="Times New Roman"/>
          <w:lang w:eastAsia="en-GB"/>
        </w:rPr>
        <w:t xml:space="preserve">is </w:t>
      </w:r>
      <w:r w:rsidRPr="006D7F01">
        <w:rPr>
          <w:rFonts w:ascii="Times New Roman" w:hAnsi="Times New Roman"/>
          <w:lang w:eastAsia="en-GB"/>
        </w:rPr>
        <w:t xml:space="preserve">pending or threatened against it </w:t>
      </w:r>
      <w:r w:rsidR="00884CA8" w:rsidRPr="006D7F01">
        <w:rPr>
          <w:rFonts w:ascii="Times New Roman" w:hAnsi="Times New Roman"/>
          <w:lang w:eastAsia="en-GB"/>
        </w:rPr>
        <w:t xml:space="preserve">or any of its Affiliates </w:t>
      </w:r>
      <w:r w:rsidRPr="006D7F01">
        <w:rPr>
          <w:rFonts w:ascii="Times New Roman" w:hAnsi="Times New Roman"/>
          <w:lang w:eastAsia="en-GB"/>
        </w:rPr>
        <w:t xml:space="preserve">or any of its </w:t>
      </w:r>
      <w:r w:rsidR="00884CA8" w:rsidRPr="006D7F01">
        <w:rPr>
          <w:rFonts w:ascii="Times New Roman" w:hAnsi="Times New Roman"/>
          <w:lang w:eastAsia="en-GB"/>
        </w:rPr>
        <w:t>or its Affiliates</w:t>
      </w:r>
      <w:r w:rsidR="004A61D8" w:rsidRPr="006D7F01">
        <w:rPr>
          <w:rFonts w:ascii="Times New Roman" w:hAnsi="Times New Roman"/>
          <w:lang w:eastAsia="en-GB"/>
        </w:rPr>
        <w:t>'</w:t>
      </w:r>
      <w:r w:rsidR="00884CA8" w:rsidRPr="006D7F01">
        <w:rPr>
          <w:rFonts w:ascii="Times New Roman" w:hAnsi="Times New Roman"/>
          <w:lang w:eastAsia="en-GB"/>
        </w:rPr>
        <w:t xml:space="preserve"> </w:t>
      </w:r>
      <w:r w:rsidRPr="006D7F01">
        <w:rPr>
          <w:rFonts w:ascii="Times New Roman" w:hAnsi="Times New Roman"/>
          <w:lang w:eastAsia="en-GB"/>
        </w:rPr>
        <w:t>assets which will or might have a material adverse effect on the ability of the Contractor to perform its obligations</w:t>
      </w:r>
      <w:r w:rsidR="006457DB" w:rsidRPr="006D7F01">
        <w:rPr>
          <w:rFonts w:ascii="Times New Roman" w:hAnsi="Times New Roman"/>
          <w:lang w:eastAsia="en-GB"/>
        </w:rPr>
        <w:t xml:space="preserve"> under th</w:t>
      </w:r>
      <w:r w:rsidR="00884CA8" w:rsidRPr="006D7F01">
        <w:rPr>
          <w:rFonts w:ascii="Times New Roman" w:hAnsi="Times New Roman"/>
          <w:lang w:eastAsia="en-GB"/>
        </w:rPr>
        <w:t>is</w:t>
      </w:r>
      <w:r w:rsidR="006457DB" w:rsidRPr="006D7F01">
        <w:rPr>
          <w:rFonts w:ascii="Times New Roman" w:hAnsi="Times New Roman"/>
          <w:lang w:eastAsia="en-GB"/>
        </w:rPr>
        <w:t xml:space="preserve"> Contract</w:t>
      </w:r>
      <w:r w:rsidRPr="006D7F01">
        <w:rPr>
          <w:rFonts w:ascii="Times New Roman" w:hAnsi="Times New Roman"/>
          <w:lang w:eastAsia="en-GB"/>
        </w:rPr>
        <w:t>;</w:t>
      </w:r>
    </w:p>
    <w:p w14:paraId="61C5D72A" w14:textId="77777777" w:rsidR="00C97EE2" w:rsidRPr="006D7F01" w:rsidRDefault="00C97EE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the subject of any other obligation, compliance with which will or is likely to have a material adverse effect on the ability of the Contractor to perform its obligations</w:t>
      </w:r>
      <w:r w:rsidR="006457DB" w:rsidRPr="006D7F01">
        <w:rPr>
          <w:rFonts w:ascii="Times New Roman" w:hAnsi="Times New Roman"/>
          <w:lang w:eastAsia="en-GB"/>
        </w:rPr>
        <w:t xml:space="preserve"> under th</w:t>
      </w:r>
      <w:r w:rsidR="00884CA8" w:rsidRPr="006D7F01">
        <w:rPr>
          <w:rFonts w:ascii="Times New Roman" w:hAnsi="Times New Roman"/>
          <w:lang w:eastAsia="en-GB"/>
        </w:rPr>
        <w:t>is</w:t>
      </w:r>
      <w:r w:rsidR="006457DB" w:rsidRPr="006D7F01">
        <w:rPr>
          <w:rFonts w:ascii="Times New Roman" w:hAnsi="Times New Roman"/>
          <w:lang w:eastAsia="en-GB"/>
        </w:rPr>
        <w:t xml:space="preserve"> Contract</w:t>
      </w:r>
      <w:r w:rsidRPr="006D7F01">
        <w:rPr>
          <w:rFonts w:ascii="Times New Roman" w:hAnsi="Times New Roman"/>
          <w:lang w:eastAsia="en-GB"/>
        </w:rPr>
        <w:t>;</w:t>
      </w:r>
      <w:r w:rsidR="00D12A58" w:rsidRPr="006D7F01">
        <w:rPr>
          <w:rFonts w:ascii="Times New Roman" w:hAnsi="Times New Roman"/>
          <w:lang w:eastAsia="en-GB"/>
        </w:rPr>
        <w:t xml:space="preserve"> </w:t>
      </w:r>
    </w:p>
    <w:p w14:paraId="7DDC573F" w14:textId="77777777" w:rsidR="007A3196" w:rsidRPr="006D7F01" w:rsidRDefault="007A3196" w:rsidP="007A3196">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written statements and representations in any written submissions made by the </w:t>
      </w:r>
      <w:r w:rsidR="00D52139" w:rsidRPr="006D7F01">
        <w:rPr>
          <w:rFonts w:ascii="Times New Roman" w:hAnsi="Times New Roman"/>
          <w:lang w:eastAsia="en-GB"/>
        </w:rPr>
        <w:t xml:space="preserve">Contractor </w:t>
      </w:r>
      <w:r w:rsidRPr="006D7F01">
        <w:rPr>
          <w:rFonts w:ascii="Times New Roman" w:hAnsi="Times New Roman"/>
          <w:lang w:eastAsia="en-GB"/>
        </w:rPr>
        <w:t>as part of the procurement process, including without limitation its response</w:t>
      </w:r>
      <w:r w:rsidR="00B93801" w:rsidRPr="006D7F01">
        <w:rPr>
          <w:rFonts w:ascii="Times New Roman" w:hAnsi="Times New Roman"/>
          <w:lang w:eastAsia="en-GB"/>
        </w:rPr>
        <w:t>s</w:t>
      </w:r>
      <w:r w:rsidRPr="006D7F01">
        <w:rPr>
          <w:rFonts w:ascii="Times New Roman" w:hAnsi="Times New Roman"/>
          <w:lang w:eastAsia="en-GB"/>
        </w:rPr>
        <w:t xml:space="preserve"> to the </w:t>
      </w:r>
      <w:r w:rsidR="000C3A8E" w:rsidRPr="006D7F01">
        <w:rPr>
          <w:rFonts w:ascii="Times New Roman" w:hAnsi="Times New Roman"/>
          <w:lang w:eastAsia="en-GB"/>
        </w:rPr>
        <w:t>Mini-Competition</w:t>
      </w:r>
      <w:r w:rsidRPr="006D7F01">
        <w:rPr>
          <w:rFonts w:ascii="Times New Roman" w:hAnsi="Times New Roman"/>
          <w:lang w:eastAsia="en-GB"/>
        </w:rPr>
        <w:t xml:space="preserve"> </w:t>
      </w:r>
      <w:r w:rsidR="009C711F" w:rsidRPr="006D7F01">
        <w:rPr>
          <w:rFonts w:ascii="Times New Roman" w:hAnsi="Times New Roman"/>
          <w:lang w:eastAsia="en-GB"/>
        </w:rPr>
        <w:t xml:space="preserve">(as such term is defined in the </w:t>
      </w:r>
      <w:bookmarkStart w:id="881" w:name="_9kMH3K6ZWu5DDBDDSOqmr2D96QH54s124K"/>
      <w:r w:rsidR="009C711F" w:rsidRPr="006D7F01">
        <w:rPr>
          <w:rFonts w:ascii="Times New Roman" w:hAnsi="Times New Roman"/>
          <w:lang w:eastAsia="en-GB"/>
        </w:rPr>
        <w:t>Framework Agreement</w:t>
      </w:r>
      <w:bookmarkEnd w:id="881"/>
      <w:r w:rsidR="009C711F" w:rsidRPr="006D7F01">
        <w:rPr>
          <w:rFonts w:ascii="Times New Roman" w:hAnsi="Times New Roman"/>
          <w:lang w:eastAsia="en-GB"/>
        </w:rPr>
        <w:t xml:space="preserve">) </w:t>
      </w:r>
      <w:r w:rsidRPr="006D7F01">
        <w:rPr>
          <w:rFonts w:ascii="Times New Roman" w:hAnsi="Times New Roman"/>
          <w:lang w:eastAsia="en-GB"/>
        </w:rPr>
        <w:t xml:space="preserve">and any other documents submitted remain true and accurate except to the extent that such statements and representations have been superseded or varied by this Contract or to the extent that the Contractor has otherwise disclosed to the Authority in writing prior to the </w:t>
      </w:r>
      <w:r w:rsidR="00E62C84" w:rsidRPr="006D7F01">
        <w:rPr>
          <w:rFonts w:ascii="Times New Roman" w:hAnsi="Times New Roman"/>
          <w:lang w:eastAsia="en-GB"/>
        </w:rPr>
        <w:t>Commencement Date</w:t>
      </w:r>
      <w:r w:rsidRPr="006D7F01">
        <w:rPr>
          <w:rFonts w:ascii="Times New Roman" w:hAnsi="Times New Roman"/>
          <w:lang w:eastAsia="en-GB"/>
        </w:rPr>
        <w:t xml:space="preserve">; and </w:t>
      </w:r>
    </w:p>
    <w:p w14:paraId="090C08CC" w14:textId="77777777" w:rsidR="00AB3EE8" w:rsidRPr="006D7F01" w:rsidRDefault="00C97EE2" w:rsidP="00AB3EE8">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proceedings or other steps have been taken and not discharged (nor, to the best of </w:t>
      </w:r>
      <w:r w:rsidR="007302FF" w:rsidRPr="006D7F01">
        <w:rPr>
          <w:rFonts w:ascii="Times New Roman" w:hAnsi="Times New Roman"/>
          <w:lang w:eastAsia="en-GB"/>
        </w:rPr>
        <w:t xml:space="preserve">its </w:t>
      </w:r>
      <w:r w:rsidRPr="006D7F01">
        <w:rPr>
          <w:rFonts w:ascii="Times New Roman" w:hAnsi="Times New Roman"/>
          <w:lang w:eastAsia="en-GB"/>
        </w:rPr>
        <w:t xml:space="preserve">knowledge, threatened) for </w:t>
      </w:r>
      <w:r w:rsidR="00174C5C">
        <w:rPr>
          <w:rFonts w:ascii="Times New Roman" w:hAnsi="Times New Roman"/>
          <w:lang w:eastAsia="en-GB"/>
        </w:rPr>
        <w:t>the</w:t>
      </w:r>
      <w:r w:rsidR="00174C5C" w:rsidRPr="006D7F01">
        <w:rPr>
          <w:rFonts w:ascii="Times New Roman" w:hAnsi="Times New Roman"/>
          <w:lang w:eastAsia="en-GB"/>
        </w:rPr>
        <w:t xml:space="preserve"> </w:t>
      </w:r>
      <w:r w:rsidRPr="006D7F01">
        <w:rPr>
          <w:rFonts w:ascii="Times New Roman" w:hAnsi="Times New Roman"/>
          <w:lang w:eastAsia="en-GB"/>
        </w:rPr>
        <w:t xml:space="preserve">winding up </w:t>
      </w:r>
      <w:r w:rsidR="007302FF" w:rsidRPr="006D7F01">
        <w:rPr>
          <w:rFonts w:ascii="Times New Roman" w:hAnsi="Times New Roman"/>
          <w:lang w:eastAsia="en-GB"/>
        </w:rPr>
        <w:t xml:space="preserve">of the Contractor </w:t>
      </w:r>
      <w:r w:rsidRPr="006D7F01">
        <w:rPr>
          <w:rFonts w:ascii="Times New Roman" w:hAnsi="Times New Roman"/>
          <w:lang w:eastAsia="en-GB"/>
        </w:rPr>
        <w:t xml:space="preserve">or </w:t>
      </w:r>
      <w:r w:rsidR="007302FF" w:rsidRPr="006D7F01">
        <w:rPr>
          <w:rFonts w:ascii="Times New Roman" w:hAnsi="Times New Roman"/>
          <w:lang w:eastAsia="en-GB"/>
        </w:rPr>
        <w:t xml:space="preserve">for its </w:t>
      </w:r>
      <w:r w:rsidRPr="006D7F01">
        <w:rPr>
          <w:rFonts w:ascii="Times New Roman" w:hAnsi="Times New Roman"/>
          <w:lang w:eastAsia="en-GB"/>
        </w:rPr>
        <w:t xml:space="preserve">dissolution or for the appointment of a receiver, administrative receiver, administrator, liquidator, </w:t>
      </w:r>
      <w:r w:rsidR="007302FF" w:rsidRPr="006D7F01">
        <w:rPr>
          <w:rFonts w:ascii="Times New Roman" w:hAnsi="Times New Roman"/>
          <w:lang w:eastAsia="en-GB"/>
        </w:rPr>
        <w:t xml:space="preserve">manager, </w:t>
      </w:r>
      <w:r w:rsidRPr="006D7F01">
        <w:rPr>
          <w:rFonts w:ascii="Times New Roman" w:hAnsi="Times New Roman"/>
          <w:lang w:eastAsia="en-GB"/>
        </w:rPr>
        <w:t xml:space="preserve">trustee or similar officer in relation to any of </w:t>
      </w:r>
      <w:r w:rsidR="007302FF" w:rsidRPr="006D7F01">
        <w:rPr>
          <w:rFonts w:ascii="Times New Roman" w:hAnsi="Times New Roman"/>
          <w:lang w:eastAsia="en-GB"/>
        </w:rPr>
        <w:t>the Contractor</w:t>
      </w:r>
      <w:r w:rsidR="004A61D8" w:rsidRPr="006D7F01">
        <w:rPr>
          <w:rFonts w:ascii="Times New Roman" w:hAnsi="Times New Roman"/>
          <w:lang w:eastAsia="en-GB"/>
        </w:rPr>
        <w:t>'</w:t>
      </w:r>
      <w:r w:rsidR="007302FF" w:rsidRPr="006D7F01">
        <w:rPr>
          <w:rFonts w:ascii="Times New Roman" w:hAnsi="Times New Roman"/>
          <w:lang w:eastAsia="en-GB"/>
        </w:rPr>
        <w:t>s</w:t>
      </w:r>
      <w:r w:rsidRPr="006D7F01">
        <w:rPr>
          <w:rFonts w:ascii="Times New Roman" w:hAnsi="Times New Roman"/>
          <w:lang w:eastAsia="en-GB"/>
        </w:rPr>
        <w:t xml:space="preserve"> assets or revenues</w:t>
      </w:r>
      <w:r w:rsidR="007302FF" w:rsidRPr="006D7F01">
        <w:rPr>
          <w:rFonts w:ascii="Times New Roman" w:hAnsi="Times New Roman"/>
          <w:lang w:eastAsia="en-GB"/>
        </w:rPr>
        <w:t>,</w:t>
      </w:r>
    </w:p>
    <w:p w14:paraId="2DBA25CB" w14:textId="77777777" w:rsidR="00C97EE2" w:rsidRPr="006D7F01" w:rsidRDefault="00C97EE2" w:rsidP="00C97EE2">
      <w:pPr>
        <w:widowControl w:val="0"/>
        <w:spacing w:after="240" w:line="312" w:lineRule="auto"/>
        <w:ind w:left="851"/>
        <w:rPr>
          <w:rFonts w:ascii="Times New Roman" w:hAnsi="Times New Roman"/>
          <w:lang w:eastAsia="en-GB"/>
        </w:rPr>
      </w:pPr>
      <w:r w:rsidRPr="006D7F01">
        <w:rPr>
          <w:rFonts w:ascii="Times New Roman" w:hAnsi="Times New Roman"/>
          <w:lang w:eastAsia="en-GB"/>
        </w:rPr>
        <w:t>and the Authority relies upon such warranties and representations.</w:t>
      </w:r>
    </w:p>
    <w:p w14:paraId="5948B29D"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Contractor Undertakings </w:t>
      </w:r>
    </w:p>
    <w:p w14:paraId="54F9110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undertakes with the Authority that for so long as this Contract remains in full force:</w:t>
      </w:r>
    </w:p>
    <w:p w14:paraId="720EBA7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882" w:name="_Ref311719297"/>
      <w:r w:rsidRPr="006D7F01">
        <w:rPr>
          <w:rFonts w:ascii="Times New Roman" w:hAnsi="Times New Roman"/>
          <w:lang w:eastAsia="en-GB"/>
        </w:rPr>
        <w:t>it shall:</w:t>
      </w:r>
      <w:bookmarkEnd w:id="882"/>
    </w:p>
    <w:p w14:paraId="3A1361C9" w14:textId="77777777"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bookmarkStart w:id="883" w:name="_Ref191372889"/>
      <w:r w:rsidRPr="006D7F01">
        <w:rPr>
          <w:rFonts w:ascii="Times New Roman" w:hAnsi="Times New Roman"/>
          <w:lang w:eastAsia="en-GB"/>
        </w:rPr>
        <w:t>upon becoming aware that any litigation, arbitration, administrative or adjudication or mediation proceedings before or of any court, arbitrator or Relevant Authority (</w:t>
      </w:r>
      <w:r w:rsidR="004A61D8" w:rsidRPr="006D7F01">
        <w:rPr>
          <w:rFonts w:ascii="Times New Roman" w:hAnsi="Times New Roman"/>
          <w:b/>
          <w:lang w:eastAsia="en-GB"/>
        </w:rPr>
        <w:t>"</w:t>
      </w:r>
      <w:r w:rsidRPr="006D7F01">
        <w:rPr>
          <w:rFonts w:ascii="Times New Roman" w:hAnsi="Times New Roman"/>
          <w:b/>
          <w:lang w:eastAsia="en-GB"/>
        </w:rPr>
        <w:t>Legal Proceedings</w:t>
      </w:r>
      <w:r w:rsidR="004A61D8" w:rsidRPr="006D7F01">
        <w:rPr>
          <w:rFonts w:ascii="Times New Roman" w:hAnsi="Times New Roman"/>
          <w:b/>
          <w:lang w:eastAsia="en-GB"/>
        </w:rPr>
        <w:t>"</w:t>
      </w:r>
      <w:r w:rsidRPr="006D7F01">
        <w:rPr>
          <w:rFonts w:ascii="Times New Roman" w:hAnsi="Times New Roman"/>
          <w:lang w:eastAsia="en-GB"/>
        </w:rPr>
        <w:t>) may be threatened or pending and immediately after the commencement of such Legal Proceedings; or</w:t>
      </w:r>
      <w:bookmarkEnd w:id="883"/>
      <w:r w:rsidRPr="006D7F01">
        <w:rPr>
          <w:rFonts w:ascii="Times New Roman" w:hAnsi="Times New Roman"/>
          <w:lang w:eastAsia="en-GB"/>
        </w:rPr>
        <w:t xml:space="preserve"> </w:t>
      </w:r>
    </w:p>
    <w:p w14:paraId="149B22AE" w14:textId="77777777"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respect of Legal Proceedings which are against a </w:t>
      </w:r>
      <w:r w:rsidR="00B80EED" w:rsidRPr="006D7F01">
        <w:rPr>
          <w:rFonts w:ascii="Times New Roman" w:hAnsi="Times New Roman"/>
          <w:lang w:eastAsia="en-GB"/>
        </w:rPr>
        <w:t>Sub-Contractor</w:t>
      </w:r>
      <w:r w:rsidRPr="006D7F01">
        <w:rPr>
          <w:rFonts w:ascii="Times New Roman" w:hAnsi="Times New Roman"/>
          <w:lang w:eastAsia="en-GB"/>
        </w:rPr>
        <w:t xml:space="preserve">, within </w:t>
      </w:r>
      <w:bookmarkStart w:id="884" w:name="_9kR3WTr14569C4Awo4GQGQSG51y4JfIAT"/>
      <w:r w:rsidRPr="006D7F01">
        <w:rPr>
          <w:rFonts w:ascii="Times New Roman" w:hAnsi="Times New Roman"/>
          <w:lang w:eastAsia="en-GB"/>
        </w:rPr>
        <w:t>twenty (20) Business Days</w:t>
      </w:r>
      <w:bookmarkEnd w:id="884"/>
      <w:r w:rsidRPr="006D7F01">
        <w:rPr>
          <w:rFonts w:ascii="Times New Roman" w:hAnsi="Times New Roman"/>
          <w:lang w:eastAsia="en-GB"/>
        </w:rPr>
        <w:t xml:space="preserve"> after becoming aware that such Legal Proceedings may be threatened or pending or within </w:t>
      </w:r>
      <w:bookmarkStart w:id="885" w:name="_9kMHG5YVt3678BE6Cyq6ISISUI7306LhKCV"/>
      <w:r w:rsidRPr="006D7F01">
        <w:rPr>
          <w:rFonts w:ascii="Times New Roman" w:hAnsi="Times New Roman"/>
          <w:lang w:eastAsia="en-GB"/>
        </w:rPr>
        <w:t>twenty (20) Business Days</w:t>
      </w:r>
      <w:bookmarkEnd w:id="885"/>
      <w:r w:rsidRPr="006D7F01">
        <w:rPr>
          <w:rFonts w:ascii="Times New Roman" w:hAnsi="Times New Roman"/>
          <w:lang w:eastAsia="en-GB"/>
        </w:rPr>
        <w:t xml:space="preserve"> after the commencement of such Legal Proceedings</w:t>
      </w:r>
      <w:r w:rsidR="007750CC" w:rsidRPr="006D7F01">
        <w:rPr>
          <w:rFonts w:ascii="Times New Roman" w:hAnsi="Times New Roman"/>
          <w:lang w:eastAsia="en-GB"/>
        </w:rPr>
        <w:t xml:space="preserve"> (whichever is the earlier)</w:t>
      </w:r>
      <w:r w:rsidRPr="006D7F01">
        <w:rPr>
          <w:rFonts w:ascii="Times New Roman" w:hAnsi="Times New Roman"/>
          <w:lang w:eastAsia="en-GB"/>
        </w:rPr>
        <w:t>,</w:t>
      </w:r>
    </w:p>
    <w:p w14:paraId="1E8E2BB4" w14:textId="77777777" w:rsidR="00AB5EBA" w:rsidRPr="006D7F01" w:rsidRDefault="00AB5EBA" w:rsidP="00840519">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 xml:space="preserve">give the Authority notice of such Legal Proceedings which would adversely affect, to an extent which is material in the context of the </w:t>
      </w:r>
      <w:r w:rsidR="00B53AF8" w:rsidRPr="006D7F01">
        <w:rPr>
          <w:rFonts w:ascii="Times New Roman" w:hAnsi="Times New Roman"/>
          <w:lang w:eastAsia="en-GB"/>
        </w:rPr>
        <w:t>Services</w:t>
      </w:r>
      <w:r w:rsidRPr="006D7F01">
        <w:rPr>
          <w:rFonts w:ascii="Times New Roman" w:hAnsi="Times New Roman"/>
          <w:lang w:eastAsia="en-GB"/>
        </w:rPr>
        <w:t xml:space="preserve">, the </w:t>
      </w:r>
      <w:bookmarkStart w:id="886" w:name="_9kML9M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886"/>
      <w:r w:rsidRPr="006D7F01">
        <w:rPr>
          <w:rFonts w:ascii="Times New Roman" w:hAnsi="Times New Roman"/>
          <w:lang w:eastAsia="en-GB"/>
        </w:rPr>
        <w:t xml:space="preserve"> ability to perform its obligations under this Contract;</w:t>
      </w:r>
    </w:p>
    <w:p w14:paraId="4F2F5E9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it shall not, without the prior written consent of the Authority, (and whether by a single transaction or by a series of transactions whether related or not) sell, transfer, lend or otherwise dispose of (other than by way of security) the whole or any part of its business or assets which would materially affect the ability of the Contractor to perform its obligations under this Contract;</w:t>
      </w:r>
    </w:p>
    <w:p w14:paraId="674CF4FD"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shall not cease to be resident in the </w:t>
      </w:r>
      <w:bookmarkStart w:id="887" w:name="_9kMH1I6ZWu6FE9DEgZu1yjQQ0zqz9"/>
      <w:r w:rsidRPr="006D7F01">
        <w:rPr>
          <w:rFonts w:ascii="Times New Roman" w:hAnsi="Times New Roman"/>
          <w:lang w:eastAsia="en-GB"/>
        </w:rPr>
        <w:t>United Kingdom</w:t>
      </w:r>
      <w:bookmarkEnd w:id="887"/>
      <w:r w:rsidRPr="006D7F01">
        <w:rPr>
          <w:rFonts w:ascii="Times New Roman" w:hAnsi="Times New Roman"/>
          <w:lang w:eastAsia="en-GB"/>
        </w:rPr>
        <w:t xml:space="preserve"> or transfer in whole or in part its undertaking, business or trade outside the </w:t>
      </w:r>
      <w:bookmarkStart w:id="888" w:name="_9kMH2J6ZWu6FE9DEgZu1yjQQ0zqz9"/>
      <w:r w:rsidRPr="006D7F01">
        <w:rPr>
          <w:rFonts w:ascii="Times New Roman" w:hAnsi="Times New Roman"/>
          <w:lang w:eastAsia="en-GB"/>
        </w:rPr>
        <w:t>United Kingdom</w:t>
      </w:r>
      <w:bookmarkEnd w:id="888"/>
      <w:r w:rsidR="007750CC" w:rsidRPr="006D7F01">
        <w:rPr>
          <w:rFonts w:ascii="Times New Roman" w:hAnsi="Times New Roman"/>
          <w:lang w:eastAsia="en-GB"/>
        </w:rPr>
        <w:t xml:space="preserve"> (or if incorporated outside of the </w:t>
      </w:r>
      <w:bookmarkStart w:id="889" w:name="_9kMH3K6ZWu6FE9DEgZu1yjQQ0zqz9"/>
      <w:r w:rsidR="007750CC" w:rsidRPr="006D7F01">
        <w:rPr>
          <w:rFonts w:ascii="Times New Roman" w:hAnsi="Times New Roman"/>
          <w:lang w:eastAsia="en-GB"/>
        </w:rPr>
        <w:t>United Kingdom</w:t>
      </w:r>
      <w:bookmarkEnd w:id="889"/>
      <w:r w:rsidR="007750CC" w:rsidRPr="006D7F01">
        <w:rPr>
          <w:rFonts w:ascii="Times New Roman" w:hAnsi="Times New Roman"/>
          <w:lang w:eastAsia="en-GB"/>
        </w:rPr>
        <w:t>, shall not cease to be resident of the country of its incorporation or transfer in whole or in part its undertaking, business or trade outside that country)</w:t>
      </w:r>
      <w:r w:rsidRPr="006D7F01">
        <w:rPr>
          <w:rFonts w:ascii="Times New Roman" w:hAnsi="Times New Roman"/>
          <w:lang w:eastAsia="en-GB"/>
        </w:rPr>
        <w:t>;</w:t>
      </w:r>
      <w:r w:rsidR="007750CC" w:rsidRPr="006D7F01">
        <w:rPr>
          <w:rFonts w:ascii="Times New Roman" w:hAnsi="Times New Roman"/>
          <w:lang w:eastAsia="en-GB"/>
        </w:rPr>
        <w:t xml:space="preserve"> and</w:t>
      </w:r>
    </w:p>
    <w:p w14:paraId="0E5F6CD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shall not undertake the performance of its obligations under this Contract for the provision of the </w:t>
      </w:r>
      <w:r w:rsidR="00B53AF8" w:rsidRPr="006D7F01">
        <w:rPr>
          <w:rFonts w:ascii="Times New Roman" w:hAnsi="Times New Roman"/>
          <w:lang w:eastAsia="en-GB"/>
        </w:rPr>
        <w:t>Services</w:t>
      </w:r>
      <w:r w:rsidRPr="006D7F01">
        <w:rPr>
          <w:rFonts w:ascii="Times New Roman" w:hAnsi="Times New Roman"/>
          <w:lang w:eastAsia="en-GB"/>
        </w:rPr>
        <w:t xml:space="preserve"> otherwise than thr</w:t>
      </w:r>
      <w:r w:rsidR="00F6683E" w:rsidRPr="006D7F01">
        <w:rPr>
          <w:rFonts w:ascii="Times New Roman" w:hAnsi="Times New Roman"/>
          <w:lang w:eastAsia="en-GB"/>
        </w:rPr>
        <w:t xml:space="preserve">ough itself or a </w:t>
      </w:r>
      <w:r w:rsidR="00B80EED" w:rsidRPr="006D7F01">
        <w:rPr>
          <w:rFonts w:ascii="Times New Roman" w:hAnsi="Times New Roman"/>
          <w:lang w:eastAsia="en-GB"/>
        </w:rPr>
        <w:t>Sub-Contractor</w:t>
      </w:r>
      <w:r w:rsidR="005C39FF" w:rsidRPr="006D7F01">
        <w:rPr>
          <w:rFonts w:ascii="Times New Roman" w:hAnsi="Times New Roman"/>
          <w:lang w:eastAsia="en-GB"/>
        </w:rPr>
        <w:t>.</w:t>
      </w:r>
    </w:p>
    <w:p w14:paraId="7DDF79A0"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Status of Warranties</w:t>
      </w:r>
    </w:p>
    <w:p w14:paraId="0149E331" w14:textId="77777777" w:rsidR="009D6E54" w:rsidRPr="006D7F01" w:rsidRDefault="009D6E54" w:rsidP="009D6E54">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All warranties, representations, undertakings, indemnities and other obligations made, given or undertaken by the Contractor in this Contract are cumulative and none shall be given a limited construction by reference to any other.</w:t>
      </w:r>
    </w:p>
    <w:p w14:paraId="0A9D9037" w14:textId="32A48CD2" w:rsidR="00DE1A00" w:rsidRPr="006D7F01" w:rsidRDefault="00DE1A00" w:rsidP="0097751A">
      <w:pPr>
        <w:widowControl w:val="0"/>
        <w:numPr>
          <w:ilvl w:val="2"/>
          <w:numId w:val="3"/>
        </w:numPr>
        <w:spacing w:after="240" w:line="312" w:lineRule="auto"/>
        <w:rPr>
          <w:rFonts w:ascii="Times New Roman" w:hAnsi="Times New Roman"/>
          <w:lang w:eastAsia="en-GB"/>
        </w:rPr>
      </w:pPr>
      <w:bookmarkStart w:id="890" w:name="_BPDCI_16"/>
      <w:r w:rsidRPr="006D7F01">
        <w:rPr>
          <w:rFonts w:ascii="Times New Roman" w:hAnsi="Times New Roman"/>
          <w:lang w:eastAsia="en-GB"/>
        </w:rPr>
        <w:t xml:space="preserve">The representations and warranties set out in </w:t>
      </w:r>
      <w:r w:rsidR="0097751A" w:rsidRPr="006D7F01">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_Ref191783327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2807DD" w:rsidRPr="006D7F01">
        <w:rPr>
          <w:rFonts w:ascii="Times New Roman" w:hAnsi="Times New Roman"/>
          <w:b/>
          <w:lang w:eastAsia="en-GB"/>
        </w:rPr>
        <w:t>(Contractor Warranties)</w:t>
      </w:r>
      <w:r w:rsidR="002807DD" w:rsidRPr="006D7F01">
        <w:rPr>
          <w:rFonts w:ascii="Times New Roman" w:hAnsi="Times New Roman"/>
          <w:lang w:eastAsia="en-GB"/>
        </w:rPr>
        <w:t xml:space="preserve"> </w:t>
      </w:r>
      <w:r w:rsidRPr="006D7F01">
        <w:rPr>
          <w:rFonts w:ascii="Times New Roman" w:hAnsi="Times New Roman"/>
          <w:lang w:eastAsia="en-GB"/>
        </w:rPr>
        <w:t>shall be deemed to be repeated by the Contractor on the Services Commencement Date by reference to the facts then existing.</w:t>
      </w:r>
      <w:bookmarkEnd w:id="890"/>
    </w:p>
    <w:p w14:paraId="59B25769" w14:textId="3F364D0F" w:rsidR="00DE1A00" w:rsidRPr="006D7F01" w:rsidRDefault="00DE1A00" w:rsidP="0097751A">
      <w:pPr>
        <w:widowControl w:val="0"/>
        <w:numPr>
          <w:ilvl w:val="2"/>
          <w:numId w:val="3"/>
        </w:numPr>
        <w:spacing w:after="240" w:line="312" w:lineRule="auto"/>
        <w:rPr>
          <w:rFonts w:ascii="Times New Roman" w:hAnsi="Times New Roman"/>
          <w:lang w:eastAsia="en-GB"/>
        </w:rPr>
      </w:pPr>
      <w:bookmarkStart w:id="891" w:name="_BPDCI_17"/>
      <w:r w:rsidRPr="006D7F01">
        <w:rPr>
          <w:rFonts w:ascii="Times New Roman" w:hAnsi="Times New Roman"/>
          <w:lang w:eastAsia="en-GB"/>
        </w:rPr>
        <w:t xml:space="preserve">Each of the representations and warranties set out in </w:t>
      </w:r>
      <w:r w:rsidR="0097751A" w:rsidRPr="006D7F01">
        <w:rPr>
          <w:rFonts w:ascii="Times New Roman" w:hAnsi="Times New Roman"/>
          <w:b/>
          <w:lang w:eastAsia="en-GB"/>
        </w:rPr>
        <w:t>c</w:t>
      </w:r>
      <w:r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_Ref191783327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5.1</w:t>
      </w:r>
      <w:r w:rsidRPr="006D7F01">
        <w:rPr>
          <w:rFonts w:ascii="Times New Roman" w:hAnsi="Times New Roman"/>
          <w:b/>
          <w:lang w:eastAsia="en-GB"/>
        </w:rPr>
        <w:fldChar w:fldCharType="end"/>
      </w:r>
      <w:r w:rsidR="002807DD" w:rsidRPr="006D7F01">
        <w:rPr>
          <w:rFonts w:ascii="Times New Roman" w:hAnsi="Times New Roman"/>
          <w:b/>
          <w:lang w:eastAsia="en-GB"/>
        </w:rPr>
        <w:t xml:space="preserve"> (Contractor Warranties)</w:t>
      </w:r>
      <w:r w:rsidRPr="006D7F01">
        <w:rPr>
          <w:rFonts w:ascii="Times New Roman" w:hAnsi="Times New Roman"/>
          <w:lang w:eastAsia="en-GB"/>
        </w:rPr>
        <w:t xml:space="preserve"> shall be construed as a separate representation and warranty and shall not be limited or restricted by reference to, or inference from, the terms of any other representation, warranty or any other undertaking in this Contract.</w:t>
      </w:r>
      <w:bookmarkEnd w:id="891"/>
    </w:p>
    <w:p w14:paraId="29D03CC9" w14:textId="77777777" w:rsidR="009D6E54" w:rsidRPr="006D7F01" w:rsidRDefault="009D6E54" w:rsidP="009D6E54">
      <w:pPr>
        <w:keepNext/>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bCs/>
          <w:lang w:eastAsia="en-GB"/>
        </w:rPr>
        <w:t>The Contractor acknowledges and agrees that:</w:t>
      </w:r>
    </w:p>
    <w:p w14:paraId="34B8C0E3" w14:textId="77777777" w:rsidR="009D6E54" w:rsidRPr="006D7F01" w:rsidRDefault="009D6E54" w:rsidP="009D6E54">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warranties, representations and undertakings contained in th</w:t>
      </w:r>
      <w:r w:rsidR="00E62C84" w:rsidRPr="006D7F01">
        <w:rPr>
          <w:rFonts w:ascii="Times New Roman" w:hAnsi="Times New Roman"/>
          <w:bCs/>
          <w:lang w:eastAsia="en-GB"/>
        </w:rPr>
        <w:t>is</w:t>
      </w:r>
      <w:r w:rsidRPr="006D7F01">
        <w:rPr>
          <w:rFonts w:ascii="Times New Roman" w:hAnsi="Times New Roman"/>
          <w:bCs/>
          <w:lang w:eastAsia="en-GB"/>
        </w:rPr>
        <w:t xml:space="preserve"> Contract are material and are designed to induce the Authority into entering into th</w:t>
      </w:r>
      <w:r w:rsidR="00C708D5" w:rsidRPr="006D7F01">
        <w:rPr>
          <w:rFonts w:ascii="Times New Roman" w:hAnsi="Times New Roman"/>
          <w:bCs/>
          <w:lang w:eastAsia="en-GB"/>
        </w:rPr>
        <w:t>is</w:t>
      </w:r>
      <w:r w:rsidRPr="006D7F01">
        <w:rPr>
          <w:rFonts w:ascii="Times New Roman" w:hAnsi="Times New Roman"/>
          <w:bCs/>
          <w:lang w:eastAsia="en-GB"/>
        </w:rPr>
        <w:t xml:space="preserve"> Contract; and</w:t>
      </w:r>
    </w:p>
    <w:p w14:paraId="2ECCA473" w14:textId="77777777" w:rsidR="009D6E54" w:rsidRPr="006D7F01" w:rsidRDefault="009D6E54" w:rsidP="009D6E54">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Authority has been induced into entering into th</w:t>
      </w:r>
      <w:r w:rsidR="00E62C84" w:rsidRPr="006D7F01">
        <w:rPr>
          <w:rFonts w:ascii="Times New Roman" w:hAnsi="Times New Roman"/>
          <w:bCs/>
          <w:lang w:eastAsia="en-GB"/>
        </w:rPr>
        <w:t>is</w:t>
      </w:r>
      <w:r w:rsidRPr="006D7F01">
        <w:rPr>
          <w:rFonts w:ascii="Times New Roman" w:hAnsi="Times New Roman"/>
          <w:bCs/>
          <w:lang w:eastAsia="en-GB"/>
        </w:rPr>
        <w:t xml:space="preserve"> </w:t>
      </w:r>
      <w:r w:rsidR="00FD6A24" w:rsidRPr="006D7F01">
        <w:rPr>
          <w:rFonts w:ascii="Times New Roman" w:hAnsi="Times New Roman"/>
          <w:bCs/>
          <w:lang w:eastAsia="en-GB"/>
        </w:rPr>
        <w:t>Contract</w:t>
      </w:r>
      <w:r w:rsidRPr="006D7F01">
        <w:rPr>
          <w:rFonts w:ascii="Times New Roman" w:hAnsi="Times New Roman"/>
          <w:bCs/>
          <w:lang w:eastAsia="en-GB"/>
        </w:rPr>
        <w:t xml:space="preserve"> and in doing so has relied upon the warranties, representations and undertakings contained in th</w:t>
      </w:r>
      <w:r w:rsidR="00E62C84" w:rsidRPr="006D7F01">
        <w:rPr>
          <w:rFonts w:ascii="Times New Roman" w:hAnsi="Times New Roman"/>
          <w:bCs/>
          <w:lang w:eastAsia="en-GB"/>
        </w:rPr>
        <w:t>is</w:t>
      </w:r>
      <w:r w:rsidRPr="006D7F01">
        <w:rPr>
          <w:rFonts w:ascii="Times New Roman" w:hAnsi="Times New Roman"/>
          <w:bCs/>
          <w:lang w:eastAsia="en-GB"/>
        </w:rPr>
        <w:t xml:space="preserve"> </w:t>
      </w:r>
      <w:r w:rsidR="00FD6A24" w:rsidRPr="006D7F01">
        <w:rPr>
          <w:rFonts w:ascii="Times New Roman" w:hAnsi="Times New Roman"/>
          <w:bCs/>
          <w:lang w:eastAsia="en-GB"/>
        </w:rPr>
        <w:t>Contract</w:t>
      </w:r>
      <w:r w:rsidRPr="006D7F01">
        <w:rPr>
          <w:rFonts w:ascii="Times New Roman" w:hAnsi="Times New Roman"/>
          <w:bCs/>
          <w:lang w:eastAsia="en-GB"/>
        </w:rPr>
        <w:t>.</w:t>
      </w:r>
    </w:p>
    <w:p w14:paraId="7BCD9D66" w14:textId="77777777" w:rsidR="00DE1A00" w:rsidRPr="006D7F01" w:rsidRDefault="00DE1A00" w:rsidP="0097751A">
      <w:pPr>
        <w:widowControl w:val="0"/>
        <w:numPr>
          <w:ilvl w:val="2"/>
          <w:numId w:val="3"/>
        </w:numPr>
        <w:spacing w:after="240" w:line="312" w:lineRule="auto"/>
        <w:rPr>
          <w:rFonts w:ascii="Times New Roman" w:hAnsi="Times New Roman"/>
          <w:bCs/>
          <w:lang w:eastAsia="en-GB"/>
        </w:rPr>
      </w:pPr>
      <w:r w:rsidRPr="006D7F01">
        <w:rPr>
          <w:rFonts w:ascii="Times New Roman" w:hAnsi="Times New Roman"/>
          <w:bCs/>
          <w:lang w:eastAsia="en-GB"/>
        </w:rPr>
        <w:t>For the avoidance of doubt, the fact that any provision within this Contract is expressed as a warranty shall not preclude any right of termination which the Authority may have in respect of breach of that provision by the Contractor.</w:t>
      </w:r>
    </w:p>
    <w:p w14:paraId="1A1C5927" w14:textId="3908B197"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_Ref408825842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892" w:name="_Toc93071849"/>
      <w:r w:rsidR="003354A4">
        <w:rPr>
          <w:rFonts w:ascii="Times New Roman" w:hAnsi="Times New Roman"/>
        </w:rPr>
        <w:instrText>6</w:instrText>
      </w:r>
      <w:r w:rsidRPr="006D7F01">
        <w:rPr>
          <w:rFonts w:ascii="Times New Roman" w:hAnsi="Times New Roman"/>
        </w:rPr>
        <w:fldChar w:fldCharType="end"/>
      </w:r>
      <w:r w:rsidRPr="006D7F01">
        <w:rPr>
          <w:rFonts w:ascii="Times New Roman" w:hAnsi="Times New Roman"/>
        </w:rPr>
        <w:tab/>
        <w:instrText>AUTHORITY WARRANTIES</w:instrText>
      </w:r>
      <w:bookmarkEnd w:id="89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893" w:name="_Ref168564524"/>
      <w:bookmarkStart w:id="894" w:name="_Ref408825842"/>
      <w:bookmarkStart w:id="895" w:name="_9kR3WTrAG87GLdorB3hTzJ73E9CTXA6O85PL7I"/>
      <w:r w:rsidR="00AB5EBA" w:rsidRPr="006D7F01">
        <w:rPr>
          <w:rFonts w:ascii="Times New Roman" w:hAnsi="Times New Roman"/>
          <w:b/>
          <w:bCs/>
          <w:lang w:eastAsia="en-GB"/>
        </w:rPr>
        <w:t>AUTHORITY WARRANTIES</w:t>
      </w:r>
      <w:bookmarkStart w:id="896" w:name="_NN5220"/>
      <w:bookmarkEnd w:id="893"/>
      <w:bookmarkEnd w:id="894"/>
      <w:bookmarkEnd w:id="895"/>
      <w:bookmarkEnd w:id="896"/>
    </w:p>
    <w:p w14:paraId="4C94F3D3"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897" w:name="_Ref528823618"/>
      <w:bookmarkStart w:id="898" w:name="_9kR3WTrAG87FDDFXSiPr9tqAM56gXNB7IDGX"/>
      <w:r w:rsidRPr="006D7F01">
        <w:rPr>
          <w:rFonts w:ascii="Times New Roman" w:hAnsi="Times New Roman"/>
          <w:b/>
          <w:bCs/>
          <w:lang w:eastAsia="en-GB"/>
        </w:rPr>
        <w:t>No Warranty by Authority</w:t>
      </w:r>
      <w:bookmarkEnd w:id="897"/>
      <w:bookmarkEnd w:id="898"/>
    </w:p>
    <w:p w14:paraId="095ACA82" w14:textId="7BD7D2A5"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the Authority does not give any warranty or undertaking as to the relevance, completeness, accuracy or fitness for any purpose of any of the Disclosed Data.</w:t>
      </w:r>
    </w:p>
    <w:p w14:paraId="7B17A36E"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899" w:name="_Ref528823619"/>
      <w:r w:rsidRPr="006D7F01">
        <w:rPr>
          <w:rFonts w:ascii="Times New Roman" w:hAnsi="Times New Roman"/>
          <w:b/>
          <w:bCs/>
          <w:lang w:eastAsia="en-GB"/>
        </w:rPr>
        <w:t>No Liability to Contractor</w:t>
      </w:r>
      <w:bookmarkEnd w:id="899"/>
    </w:p>
    <w:p w14:paraId="54E5BABB" w14:textId="5048A38D" w:rsidR="00AB5EBA" w:rsidRPr="006D7F01" w:rsidRDefault="00AB5EBA" w:rsidP="00503EE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neither the Authority nor an</w:t>
      </w:r>
      <w:r w:rsidR="00503EE6" w:rsidRPr="006D7F01">
        <w:rPr>
          <w:rFonts w:ascii="Times New Roman" w:hAnsi="Times New Roman"/>
          <w:lang w:eastAsia="en-GB"/>
        </w:rPr>
        <w:t xml:space="preserve"> Authority Related Party</w:t>
      </w:r>
      <w:r w:rsidRPr="006D7F01">
        <w:rPr>
          <w:rFonts w:ascii="Times New Roman" w:hAnsi="Times New Roman"/>
          <w:lang w:eastAsia="en-GB"/>
        </w:rPr>
        <w:t xml:space="preserve"> shall be liable to the Contractor in contract, tort (including negligence or breach of statutory duty), statute or otherwise as a result of:</w:t>
      </w:r>
    </w:p>
    <w:p w14:paraId="0C3976D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inaccuracy, omission, unfitness for any purpose or inadequacy of any kind whatsoever in the Disclosed Data; or</w:t>
      </w:r>
    </w:p>
    <w:p w14:paraId="139201CF"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failure to make available to the Contractor any materials, documents, drawings, plans or other information relating to the </w:t>
      </w:r>
      <w:r w:rsidR="00F83E95" w:rsidRPr="006D7F01">
        <w:rPr>
          <w:rFonts w:ascii="Times New Roman" w:hAnsi="Times New Roman"/>
          <w:lang w:eastAsia="en-GB"/>
        </w:rPr>
        <w:t>Contract</w:t>
      </w:r>
      <w:r w:rsidRPr="006D7F01">
        <w:rPr>
          <w:rFonts w:ascii="Times New Roman" w:hAnsi="Times New Roman"/>
          <w:lang w:eastAsia="en-GB"/>
        </w:rPr>
        <w:t>.</w:t>
      </w:r>
    </w:p>
    <w:p w14:paraId="635C2FE6"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00" w:name="_Ref168199129"/>
      <w:bookmarkStart w:id="901" w:name="_9kR3WTrAG87FEEHRNptxy7svBrm127124KQ"/>
      <w:r w:rsidRPr="006D7F01">
        <w:rPr>
          <w:rFonts w:ascii="Times New Roman" w:hAnsi="Times New Roman"/>
          <w:b/>
          <w:bCs/>
          <w:lang w:eastAsia="en-GB"/>
        </w:rPr>
        <w:t>Fraudulent Statements</w:t>
      </w:r>
      <w:bookmarkEnd w:id="900"/>
      <w:bookmarkEnd w:id="901"/>
      <w:r w:rsidRPr="006D7F01">
        <w:rPr>
          <w:rFonts w:ascii="Times New Roman" w:hAnsi="Times New Roman"/>
          <w:b/>
          <w:bCs/>
          <w:lang w:eastAsia="en-GB"/>
        </w:rPr>
        <w:t xml:space="preserve"> </w:t>
      </w:r>
    </w:p>
    <w:p w14:paraId="62A67241" w14:textId="4A78256C" w:rsidR="00AB5EBA" w:rsidRPr="006D7F01" w:rsidRDefault="00AB5EBA" w:rsidP="00503EE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Nothing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_Ref168564524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Warranties) </w:t>
      </w:r>
      <w:r w:rsidRPr="006D7F01">
        <w:rPr>
          <w:rFonts w:ascii="Times New Roman" w:hAnsi="Times New Roman"/>
          <w:lang w:eastAsia="en-GB"/>
        </w:rPr>
        <w:t xml:space="preserve">shall exclude any liability which the Authority or </w:t>
      </w:r>
      <w:r w:rsidR="00503EE6" w:rsidRPr="006D7F01">
        <w:rPr>
          <w:rFonts w:ascii="Times New Roman" w:hAnsi="Times New Roman"/>
          <w:lang w:eastAsia="en-GB"/>
        </w:rPr>
        <w:t>an Authority Related Party</w:t>
      </w:r>
      <w:r w:rsidRPr="006D7F01">
        <w:rPr>
          <w:rFonts w:ascii="Times New Roman" w:hAnsi="Times New Roman"/>
          <w:lang w:eastAsia="en-GB"/>
        </w:rPr>
        <w:t xml:space="preserve"> would otherwise have to the Contractor in respect of any statements made fraudulently before the </w:t>
      </w:r>
      <w:r w:rsidR="00E62C84" w:rsidRPr="006D7F01">
        <w:rPr>
          <w:rFonts w:ascii="Times New Roman" w:hAnsi="Times New Roman"/>
          <w:lang w:eastAsia="en-GB"/>
        </w:rPr>
        <w:t>Commencement Date</w:t>
      </w:r>
      <w:r w:rsidRPr="006D7F01">
        <w:rPr>
          <w:rFonts w:ascii="Times New Roman" w:hAnsi="Times New Roman"/>
          <w:lang w:eastAsia="en-GB"/>
        </w:rPr>
        <w:t>.</w:t>
      </w:r>
    </w:p>
    <w:p w14:paraId="267A1071"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Rights and Remedies</w:t>
      </w:r>
    </w:p>
    <w:p w14:paraId="33D576F3" w14:textId="08BDB1E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_Ref168564524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Warranties) </w:t>
      </w:r>
      <w:r w:rsidRPr="006D7F01">
        <w:rPr>
          <w:rFonts w:ascii="Times New Roman" w:hAnsi="Times New Roman"/>
          <w:lang w:eastAsia="en-GB"/>
        </w:rPr>
        <w:t>are without prejudice to the Contractor</w:t>
      </w:r>
      <w:r w:rsidR="004A61D8" w:rsidRPr="006D7F01">
        <w:rPr>
          <w:rFonts w:ascii="Times New Roman" w:hAnsi="Times New Roman"/>
          <w:lang w:eastAsia="en-GB"/>
        </w:rPr>
        <w:t>'</w:t>
      </w:r>
      <w:r w:rsidRPr="006D7F01">
        <w:rPr>
          <w:rFonts w:ascii="Times New Roman" w:hAnsi="Times New Roman"/>
          <w:lang w:eastAsia="en-GB"/>
        </w:rPr>
        <w:t>s express rights and remedies under or pursuant to this Contract.</w:t>
      </w:r>
    </w:p>
    <w:p w14:paraId="1F410F16" w14:textId="77777777" w:rsidR="00AB5EBA" w:rsidRPr="001D175F" w:rsidRDefault="00AB5EBA" w:rsidP="00E5054F">
      <w:pPr>
        <w:widowControl w:val="0"/>
        <w:numPr>
          <w:ilvl w:val="1"/>
          <w:numId w:val="3"/>
        </w:numPr>
        <w:spacing w:after="240" w:line="312" w:lineRule="auto"/>
        <w:outlineLvl w:val="1"/>
        <w:rPr>
          <w:rFonts w:ascii="Times New Roman" w:hAnsi="Times New Roman"/>
          <w:b/>
          <w:bCs/>
          <w:lang w:eastAsia="en-GB"/>
        </w:rPr>
      </w:pPr>
      <w:bookmarkStart w:id="902" w:name="_9kMLAN6ZWu9A67CF"/>
      <w:bookmarkStart w:id="903" w:name="_Ref77760751"/>
      <w:r w:rsidRPr="001D175F">
        <w:rPr>
          <w:rFonts w:ascii="Times New Roman" w:hAnsi="Times New Roman"/>
          <w:b/>
          <w:bCs/>
          <w:lang w:eastAsia="en-GB"/>
        </w:rPr>
        <w:t>Contractor</w:t>
      </w:r>
      <w:r w:rsidR="004A61D8" w:rsidRPr="001D175F">
        <w:rPr>
          <w:rFonts w:ascii="Times New Roman" w:hAnsi="Times New Roman"/>
          <w:b/>
          <w:bCs/>
          <w:lang w:eastAsia="en-GB"/>
        </w:rPr>
        <w:t>'</w:t>
      </w:r>
      <w:r w:rsidRPr="001D175F">
        <w:rPr>
          <w:rFonts w:ascii="Times New Roman" w:hAnsi="Times New Roman"/>
          <w:b/>
          <w:bCs/>
          <w:lang w:eastAsia="en-GB"/>
        </w:rPr>
        <w:t>s</w:t>
      </w:r>
      <w:bookmarkEnd w:id="902"/>
      <w:r w:rsidRPr="001D175F">
        <w:rPr>
          <w:rFonts w:ascii="Times New Roman" w:hAnsi="Times New Roman"/>
          <w:b/>
          <w:bCs/>
          <w:lang w:eastAsia="en-GB"/>
        </w:rPr>
        <w:t xml:space="preserve"> Due Diligence</w:t>
      </w:r>
      <w:bookmarkEnd w:id="903"/>
    </w:p>
    <w:p w14:paraId="1DEC8B6C" w14:textId="3E001D3C" w:rsidR="00AB5EBA" w:rsidRPr="006D7F01" w:rsidRDefault="0061568F"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_Ref528823618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6.1</w:t>
      </w:r>
      <w:r w:rsidRPr="006D7F01">
        <w:rPr>
          <w:rFonts w:ascii="Times New Roman" w:hAnsi="Times New Roman"/>
          <w:b/>
          <w:lang w:eastAsia="en-GB"/>
        </w:rPr>
        <w:fldChar w:fldCharType="end"/>
      </w:r>
      <w:r w:rsidRPr="006D7F01">
        <w:rPr>
          <w:rFonts w:ascii="Times New Roman" w:hAnsi="Times New Roman"/>
          <w:b/>
          <w:lang w:eastAsia="en-GB"/>
        </w:rPr>
        <w:t xml:space="preserve"> (No Warranty by Authority)</w:t>
      </w:r>
      <w:r w:rsidRPr="006D7F01">
        <w:rPr>
          <w:rFonts w:ascii="Times New Roman" w:hAnsi="Times New Roman"/>
          <w:lang w:eastAsia="en-GB"/>
        </w:rPr>
        <w:t xml:space="preserve"> and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_Ref528823619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6.2</w:t>
      </w:r>
      <w:r w:rsidRPr="006D7F01">
        <w:rPr>
          <w:rFonts w:ascii="Times New Roman" w:hAnsi="Times New Roman"/>
          <w:b/>
          <w:lang w:eastAsia="en-GB"/>
        </w:rPr>
        <w:fldChar w:fldCharType="end"/>
      </w:r>
      <w:r w:rsidRPr="006D7F01">
        <w:rPr>
          <w:rFonts w:ascii="Times New Roman" w:hAnsi="Times New Roman"/>
          <w:b/>
          <w:lang w:eastAsia="en-GB"/>
        </w:rPr>
        <w:t xml:space="preserve"> (No </w:t>
      </w:r>
      <w:r w:rsidR="00717571" w:rsidRPr="006D7F01">
        <w:rPr>
          <w:rFonts w:ascii="Times New Roman" w:hAnsi="Times New Roman"/>
          <w:b/>
          <w:lang w:eastAsia="en-GB"/>
        </w:rPr>
        <w:t>Liability</w:t>
      </w:r>
      <w:r w:rsidR="00655AA9" w:rsidRPr="006D7F01">
        <w:rPr>
          <w:rFonts w:ascii="Times New Roman" w:hAnsi="Times New Roman"/>
          <w:b/>
          <w:lang w:eastAsia="en-GB"/>
        </w:rPr>
        <w:t xml:space="preserve"> to</w:t>
      </w:r>
      <w:r w:rsidRPr="006D7F01">
        <w:rPr>
          <w:rFonts w:ascii="Times New Roman" w:hAnsi="Times New Roman"/>
          <w:b/>
          <w:lang w:eastAsia="en-GB"/>
        </w:rPr>
        <w:t xml:space="preserve"> Contractor)</w:t>
      </w:r>
      <w:r w:rsidRPr="006D7F01">
        <w:rPr>
          <w:rFonts w:ascii="Times New Roman" w:hAnsi="Times New Roman"/>
          <w:lang w:eastAsia="en-GB"/>
        </w:rPr>
        <w:t>, and f</w:t>
      </w:r>
      <w:r w:rsidR="000357B3" w:rsidRPr="006D7F01">
        <w:rPr>
          <w:rFonts w:ascii="Times New Roman" w:hAnsi="Times New Roman"/>
          <w:lang w:eastAsia="en-GB"/>
        </w:rPr>
        <w:t xml:space="preserve">urther to the due diligence and non-reliance provisions set out in the </w:t>
      </w:r>
      <w:bookmarkStart w:id="904" w:name="_9kMH4L6ZWu5DDBDDSOqmr2D96QH54s124K"/>
      <w:r w:rsidR="000357B3" w:rsidRPr="006D7F01">
        <w:rPr>
          <w:rFonts w:ascii="Times New Roman" w:hAnsi="Times New Roman"/>
          <w:lang w:eastAsia="en-GB"/>
        </w:rPr>
        <w:t>Framework Agreement</w:t>
      </w:r>
      <w:bookmarkEnd w:id="904"/>
      <w:r w:rsidR="000357B3" w:rsidRPr="006D7F01">
        <w:rPr>
          <w:rFonts w:ascii="Times New Roman" w:hAnsi="Times New Roman"/>
          <w:lang w:eastAsia="en-GB"/>
        </w:rPr>
        <w:t>, t</w:t>
      </w:r>
      <w:r w:rsidR="00AB5EBA" w:rsidRPr="006D7F01">
        <w:rPr>
          <w:rFonts w:ascii="Times New Roman" w:hAnsi="Times New Roman"/>
          <w:lang w:eastAsia="en-GB"/>
        </w:rPr>
        <w:t xml:space="preserve">he Contractor </w:t>
      </w:r>
      <w:r w:rsidR="00317AEB" w:rsidRPr="006D7F01">
        <w:rPr>
          <w:rFonts w:ascii="Times New Roman" w:hAnsi="Times New Roman"/>
          <w:lang w:eastAsia="en-GB"/>
        </w:rPr>
        <w:t>acknowledges</w:t>
      </w:r>
      <w:r w:rsidR="00437D8E">
        <w:rPr>
          <w:rFonts w:ascii="Times New Roman" w:hAnsi="Times New Roman"/>
          <w:lang w:eastAsia="en-GB"/>
        </w:rPr>
        <w:t xml:space="preserve"> and warrants</w:t>
      </w:r>
      <w:r w:rsidR="00AB5EBA" w:rsidRPr="006D7F01">
        <w:rPr>
          <w:rFonts w:ascii="Times New Roman" w:hAnsi="Times New Roman"/>
          <w:lang w:eastAsia="en-GB"/>
        </w:rPr>
        <w:t>:</w:t>
      </w:r>
    </w:p>
    <w:p w14:paraId="16AD6C34" w14:textId="77777777" w:rsidR="00317AEB" w:rsidRPr="006D7F01" w:rsidRDefault="00437D8E" w:rsidP="00E543D9">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that </w:t>
      </w:r>
      <w:r w:rsidR="00317AEB" w:rsidRPr="006D7F01">
        <w:rPr>
          <w:rFonts w:ascii="Times New Roman" w:hAnsi="Times New Roman"/>
          <w:lang w:eastAsia="en-GB"/>
        </w:rPr>
        <w:t xml:space="preserve">the Authority has delivered or made available to the </w:t>
      </w:r>
      <w:r w:rsidR="00BF0F86" w:rsidRPr="006D7F01">
        <w:rPr>
          <w:rFonts w:ascii="Times New Roman" w:hAnsi="Times New Roman"/>
          <w:lang w:eastAsia="en-GB"/>
        </w:rPr>
        <w:t>Contractor</w:t>
      </w:r>
      <w:r w:rsidR="00317AEB" w:rsidRPr="006D7F01">
        <w:rPr>
          <w:rFonts w:ascii="Times New Roman" w:hAnsi="Times New Roman"/>
          <w:lang w:eastAsia="en-GB"/>
        </w:rPr>
        <w:t xml:space="preserve"> </w:t>
      </w:r>
      <w:r>
        <w:rPr>
          <w:rFonts w:ascii="Times New Roman" w:hAnsi="Times New Roman"/>
          <w:lang w:eastAsia="en-GB"/>
        </w:rPr>
        <w:t xml:space="preserve">on or before the Commencement Date </w:t>
      </w:r>
      <w:r w:rsidR="00317AEB" w:rsidRPr="006D7F01">
        <w:rPr>
          <w:rFonts w:ascii="Times New Roman" w:hAnsi="Times New Roman"/>
          <w:lang w:eastAsia="en-GB"/>
        </w:rPr>
        <w:t xml:space="preserve">all of the information and documents that the </w:t>
      </w:r>
      <w:r w:rsidR="00BF0F86" w:rsidRPr="006D7F01">
        <w:rPr>
          <w:rFonts w:ascii="Times New Roman" w:hAnsi="Times New Roman"/>
          <w:lang w:eastAsia="en-GB"/>
        </w:rPr>
        <w:t>Contractor</w:t>
      </w:r>
      <w:r w:rsidR="00317AEB" w:rsidRPr="006D7F01">
        <w:rPr>
          <w:rFonts w:ascii="Times New Roman" w:hAnsi="Times New Roman"/>
          <w:lang w:eastAsia="en-GB"/>
        </w:rPr>
        <w:t xml:space="preserve"> considers necessary or relevant for the performance of its obligations under this </w:t>
      </w:r>
      <w:r w:rsidR="00BF0F86" w:rsidRPr="006D7F01">
        <w:rPr>
          <w:rFonts w:ascii="Times New Roman" w:hAnsi="Times New Roman"/>
          <w:lang w:eastAsia="en-GB"/>
        </w:rPr>
        <w:t>Contract</w:t>
      </w:r>
      <w:r w:rsidR="00317AEB" w:rsidRPr="006D7F01">
        <w:rPr>
          <w:rFonts w:ascii="Times New Roman" w:hAnsi="Times New Roman"/>
          <w:lang w:eastAsia="en-GB"/>
        </w:rPr>
        <w:t>;</w:t>
      </w:r>
    </w:p>
    <w:p w14:paraId="161CC2B0" w14:textId="77777777" w:rsidR="00BF0F86" w:rsidRPr="006D7F01" w:rsidRDefault="00437D8E" w:rsidP="00E5054F">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that </w:t>
      </w:r>
      <w:r w:rsidR="00317AEB" w:rsidRPr="006D7F01">
        <w:rPr>
          <w:rFonts w:ascii="Times New Roman" w:hAnsi="Times New Roman"/>
          <w:lang w:eastAsia="en-GB"/>
        </w:rPr>
        <w:t xml:space="preserve">it has </w:t>
      </w:r>
      <w:r w:rsidR="00AB5EBA" w:rsidRPr="006D7F01">
        <w:rPr>
          <w:rFonts w:ascii="Times New Roman" w:hAnsi="Times New Roman"/>
          <w:lang w:eastAsia="en-GB"/>
        </w:rPr>
        <w:t xml:space="preserve">satisfied itself </w:t>
      </w:r>
      <w:r w:rsidR="00BF0F86" w:rsidRPr="006D7F01">
        <w:rPr>
          <w:rFonts w:ascii="Times New Roman" w:hAnsi="Times New Roman"/>
          <w:lang w:eastAsia="en-GB"/>
        </w:rPr>
        <w:t xml:space="preserve">(whether by inspection or having raised all relevant due diligence questions with the Authority </w:t>
      </w:r>
      <w:r>
        <w:rPr>
          <w:rFonts w:ascii="Times New Roman" w:hAnsi="Times New Roman"/>
          <w:lang w:eastAsia="en-GB"/>
        </w:rPr>
        <w:t xml:space="preserve">or by reviewing information delivered or made available to the Contractor, in each case on or </w:t>
      </w:r>
      <w:r w:rsidR="00BF0F86" w:rsidRPr="006D7F01">
        <w:rPr>
          <w:rFonts w:ascii="Times New Roman" w:hAnsi="Times New Roman"/>
          <w:lang w:eastAsia="en-GB"/>
        </w:rPr>
        <w:t xml:space="preserve">before the </w:t>
      </w:r>
      <w:r w:rsidR="00A404C2" w:rsidRPr="006D7F01">
        <w:rPr>
          <w:rFonts w:ascii="Times New Roman" w:hAnsi="Times New Roman"/>
          <w:lang w:eastAsia="en-GB"/>
        </w:rPr>
        <w:t>Commencement</w:t>
      </w:r>
      <w:r w:rsidR="00BF0F86" w:rsidRPr="006D7F01">
        <w:rPr>
          <w:rFonts w:ascii="Times New Roman" w:hAnsi="Times New Roman"/>
          <w:lang w:eastAsia="en-GB"/>
        </w:rPr>
        <w:t xml:space="preserve"> Date) of all relevant details relating to:</w:t>
      </w:r>
    </w:p>
    <w:p w14:paraId="68658B77" w14:textId="77777777" w:rsidR="00BF0F86" w:rsidRPr="006D7F01" w:rsidRDefault="00BF0F86" w:rsidP="00A34CF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Requirements;</w:t>
      </w:r>
    </w:p>
    <w:p w14:paraId="1AA4308B" w14:textId="77777777" w:rsidR="00BF0F86" w:rsidRPr="007647AE" w:rsidRDefault="00BF0F86" w:rsidP="00A34CFF">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operating processes and procedures and the </w:t>
      </w:r>
      <w:r w:rsidRPr="007647AE">
        <w:rPr>
          <w:rFonts w:ascii="Times New Roman" w:hAnsi="Times New Roman"/>
          <w:lang w:eastAsia="en-GB"/>
        </w:rPr>
        <w:t>working methods of the Authority;</w:t>
      </w:r>
    </w:p>
    <w:p w14:paraId="27E715F2" w14:textId="528B1A6F" w:rsidR="00F071C9" w:rsidRDefault="00F071C9" w:rsidP="00F071C9">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that</w:t>
      </w:r>
      <w:r w:rsidRPr="00F071C9">
        <w:rPr>
          <w:rFonts w:ascii="Times New Roman" w:hAnsi="Times New Roman" w:hint="eastAsia"/>
          <w:lang w:eastAsia="en-GB"/>
        </w:rPr>
        <w:t>, provided</w:t>
      </w:r>
      <w:r>
        <w:rPr>
          <w:rFonts w:ascii="Times New Roman" w:hAnsi="Times New Roman"/>
          <w:lang w:eastAsia="en-GB"/>
        </w:rPr>
        <w:t xml:space="preserve"> </w:t>
      </w:r>
      <w:r w:rsidRPr="00F071C9">
        <w:rPr>
          <w:rFonts w:ascii="Times New Roman" w:hAnsi="Times New Roman" w:hint="eastAsia"/>
          <w:lang w:eastAsia="en-GB"/>
        </w:rPr>
        <w:t xml:space="preserve">the process in </w:t>
      </w:r>
      <w:r w:rsidRPr="00F071C9">
        <w:rPr>
          <w:rFonts w:ascii="Times New Roman" w:hAnsi="Times New Roman" w:hint="eastAsia"/>
          <w:b/>
          <w:bCs/>
          <w:lang w:eastAsia="en-GB"/>
        </w:rPr>
        <w:t xml:space="preserve">clauses </w:t>
      </w:r>
      <w:r w:rsidRPr="00F071C9">
        <w:rPr>
          <w:rFonts w:ascii="Times New Roman" w:hAnsi="Times New Roman"/>
          <w:b/>
          <w:bCs/>
          <w:lang w:eastAsia="en-GB"/>
        </w:rPr>
        <w:fldChar w:fldCharType="begin"/>
      </w:r>
      <w:r w:rsidRPr="00F071C9">
        <w:rPr>
          <w:rFonts w:ascii="Times New Roman" w:hAnsi="Times New Roman"/>
          <w:b/>
          <w:bCs/>
          <w:lang w:eastAsia="en-GB"/>
        </w:rPr>
        <w:instrText xml:space="preserve"> </w:instrText>
      </w:r>
      <w:r w:rsidRPr="00F071C9">
        <w:rPr>
          <w:rFonts w:ascii="Times New Roman" w:hAnsi="Times New Roman" w:hint="eastAsia"/>
          <w:b/>
          <w:bCs/>
          <w:lang w:eastAsia="en-GB"/>
        </w:rPr>
        <w:instrText>REF _Ref311718720 \r \h</w:instrText>
      </w:r>
      <w:r w:rsidRPr="00F071C9">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F071C9">
        <w:rPr>
          <w:rFonts w:ascii="Times New Roman" w:hAnsi="Times New Roman"/>
          <w:b/>
          <w:bCs/>
          <w:lang w:eastAsia="en-GB"/>
        </w:rPr>
      </w:r>
      <w:r w:rsidRPr="00F071C9">
        <w:rPr>
          <w:rFonts w:ascii="Times New Roman" w:hAnsi="Times New Roman"/>
          <w:b/>
          <w:bCs/>
          <w:lang w:eastAsia="en-GB"/>
        </w:rPr>
        <w:fldChar w:fldCharType="separate"/>
      </w:r>
      <w:r w:rsidR="003354A4">
        <w:rPr>
          <w:rFonts w:ascii="Times New Roman" w:hAnsi="Times New Roman"/>
          <w:b/>
          <w:bCs/>
          <w:lang w:eastAsia="en-GB"/>
        </w:rPr>
        <w:t>19.1.1</w:t>
      </w:r>
      <w:r w:rsidRPr="00F071C9">
        <w:rPr>
          <w:rFonts w:ascii="Times New Roman" w:hAnsi="Times New Roman"/>
          <w:b/>
          <w:bCs/>
          <w:lang w:eastAsia="en-GB"/>
        </w:rPr>
        <w:fldChar w:fldCharType="end"/>
      </w:r>
      <w:r w:rsidRPr="00F071C9">
        <w:rPr>
          <w:rFonts w:ascii="Times New Roman" w:hAnsi="Times New Roman" w:hint="eastAsia"/>
          <w:lang w:eastAsia="en-GB"/>
        </w:rPr>
        <w:t xml:space="preserve"> and </w:t>
      </w:r>
      <w:r w:rsidRPr="00F071C9">
        <w:rPr>
          <w:rFonts w:ascii="Times New Roman" w:hAnsi="Times New Roman"/>
          <w:b/>
          <w:bCs/>
          <w:lang w:eastAsia="en-GB"/>
        </w:rPr>
        <w:fldChar w:fldCharType="begin"/>
      </w:r>
      <w:r w:rsidRPr="00F071C9">
        <w:rPr>
          <w:rFonts w:ascii="Times New Roman" w:hAnsi="Times New Roman"/>
          <w:b/>
          <w:bCs/>
          <w:lang w:eastAsia="en-GB"/>
        </w:rPr>
        <w:instrText xml:space="preserve"> </w:instrText>
      </w:r>
      <w:r w:rsidRPr="00F071C9">
        <w:rPr>
          <w:rFonts w:ascii="Times New Roman" w:hAnsi="Times New Roman" w:hint="eastAsia"/>
          <w:b/>
          <w:bCs/>
          <w:lang w:eastAsia="en-GB"/>
        </w:rPr>
        <w:instrText>REF _Ref77749957 \r \h</w:instrText>
      </w:r>
      <w:r w:rsidRPr="00F071C9">
        <w:rPr>
          <w:rFonts w:ascii="Times New Roman" w:hAnsi="Times New Roman"/>
          <w:b/>
          <w:bCs/>
          <w:lang w:eastAsia="en-GB"/>
        </w:rPr>
        <w:instrText xml:space="preserve"> </w:instrText>
      </w:r>
      <w:r>
        <w:rPr>
          <w:rFonts w:ascii="Times New Roman" w:hAnsi="Times New Roman"/>
          <w:b/>
          <w:bCs/>
          <w:lang w:eastAsia="en-GB"/>
        </w:rPr>
        <w:instrText xml:space="preserve"> \* MERGEFORMAT </w:instrText>
      </w:r>
      <w:r w:rsidRPr="00F071C9">
        <w:rPr>
          <w:rFonts w:ascii="Times New Roman" w:hAnsi="Times New Roman"/>
          <w:b/>
          <w:bCs/>
          <w:lang w:eastAsia="en-GB"/>
        </w:rPr>
      </w:r>
      <w:r w:rsidRPr="00F071C9">
        <w:rPr>
          <w:rFonts w:ascii="Times New Roman" w:hAnsi="Times New Roman"/>
          <w:b/>
          <w:bCs/>
          <w:lang w:eastAsia="en-GB"/>
        </w:rPr>
        <w:fldChar w:fldCharType="separate"/>
      </w:r>
      <w:r w:rsidR="003354A4">
        <w:rPr>
          <w:rFonts w:ascii="Times New Roman" w:hAnsi="Times New Roman"/>
          <w:b/>
          <w:bCs/>
          <w:lang w:eastAsia="en-GB"/>
        </w:rPr>
        <w:t>19.1.2</w:t>
      </w:r>
      <w:r w:rsidRPr="00F071C9">
        <w:rPr>
          <w:rFonts w:ascii="Times New Roman" w:hAnsi="Times New Roman"/>
          <w:b/>
          <w:bCs/>
          <w:lang w:eastAsia="en-GB"/>
        </w:rPr>
        <w:fldChar w:fldCharType="end"/>
      </w:r>
      <w:r w:rsidRPr="00F071C9">
        <w:rPr>
          <w:rFonts w:ascii="Times New Roman" w:hAnsi="Times New Roman" w:hint="eastAsia"/>
          <w:b/>
          <w:bCs/>
          <w:lang w:eastAsia="en-GB"/>
        </w:rPr>
        <w:t xml:space="preserve"> (Built Environment and M&amp;E Assets Condition Verification)</w:t>
      </w:r>
      <w:r w:rsidRPr="00F071C9">
        <w:rPr>
          <w:rFonts w:ascii="Times New Roman" w:hAnsi="Times New Roman" w:hint="eastAsia"/>
          <w:lang w:eastAsia="en-GB"/>
        </w:rPr>
        <w:t xml:space="preserve"> is completed and any Existing Works are addressed in accordance with </w:t>
      </w:r>
      <w:bookmarkStart w:id="905" w:name="_9kMHG5YVt4EE9BH6mpqgyts0L"/>
      <w:r w:rsidRPr="00F071C9">
        <w:rPr>
          <w:rFonts w:ascii="Times New Roman" w:hAnsi="Times New Roman" w:hint="eastAsia"/>
          <w:b/>
          <w:bCs/>
          <w:lang w:eastAsia="en-GB"/>
        </w:rPr>
        <w:t>paragraph 9</w:t>
      </w:r>
      <w:bookmarkEnd w:id="905"/>
      <w:r>
        <w:rPr>
          <w:rFonts w:ascii="Times New Roman" w:hAnsi="Times New Roman"/>
          <w:b/>
          <w:bCs/>
          <w:lang w:eastAsia="en-GB"/>
        </w:rPr>
        <w:t xml:space="preserve"> (Construction Works)</w:t>
      </w:r>
      <w:r w:rsidRPr="00F071C9">
        <w:rPr>
          <w:rFonts w:ascii="Times New Roman" w:hAnsi="Times New Roman" w:hint="eastAsia"/>
          <w:lang w:eastAsia="en-GB"/>
        </w:rPr>
        <w:t xml:space="preserve"> of </w:t>
      </w:r>
      <w:bookmarkStart w:id="906" w:name="_9kMNM5YVt4EE8DGfLhkhy7s9K"/>
      <w:bookmarkStart w:id="907" w:name="_9kMNM5YVt4EE8EGeLhkhy7s9K"/>
      <w:r w:rsidRPr="00F071C9">
        <w:rPr>
          <w:rFonts w:ascii="Times New Roman" w:hAnsi="Times New Roman" w:hint="eastAsia"/>
          <w:b/>
          <w:bCs/>
          <w:lang w:eastAsia="en-GB"/>
        </w:rPr>
        <w:t>Schedule 11</w:t>
      </w:r>
      <w:bookmarkEnd w:id="906"/>
      <w:bookmarkEnd w:id="907"/>
      <w:r w:rsidRPr="00F071C9">
        <w:rPr>
          <w:rFonts w:ascii="Times New Roman" w:hAnsi="Times New Roman" w:hint="eastAsia"/>
          <w:b/>
          <w:bCs/>
          <w:lang w:eastAsia="en-GB"/>
        </w:rPr>
        <w:t xml:space="preserve"> (Property and Facilities Management)</w:t>
      </w:r>
      <w:r w:rsidRPr="00F071C9">
        <w:rPr>
          <w:rFonts w:ascii="Times New Roman" w:hAnsi="Times New Roman" w:hint="eastAsia"/>
          <w:lang w:eastAsia="en-GB"/>
        </w:rPr>
        <w:t>:</w:t>
      </w:r>
    </w:p>
    <w:p w14:paraId="6741A965" w14:textId="77777777" w:rsidR="00F071C9" w:rsidRDefault="00F071C9" w:rsidP="001D175F">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the Contractor is satisfied as to all relevant details relating to:</w:t>
      </w:r>
    </w:p>
    <w:p w14:paraId="5D0C88A4" w14:textId="77777777" w:rsidR="00893FFF" w:rsidRPr="006D7F01" w:rsidRDefault="00893FFF"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Site</w:t>
      </w:r>
      <w:r w:rsidR="00F071C9">
        <w:rPr>
          <w:rFonts w:ascii="Times New Roman" w:hAnsi="Times New Roman"/>
          <w:lang w:eastAsia="en-GB"/>
        </w:rPr>
        <w:t xml:space="preserve"> and the Contractor’s ability to provide the Services in accordance with the Contract thereupon</w:t>
      </w:r>
      <w:r w:rsidRPr="006D7F01">
        <w:rPr>
          <w:rFonts w:ascii="Times New Roman" w:hAnsi="Times New Roman"/>
          <w:lang w:eastAsia="en-GB"/>
        </w:rPr>
        <w:t>;</w:t>
      </w:r>
    </w:p>
    <w:p w14:paraId="44E2EC92" w14:textId="77777777" w:rsidR="00BF0F86" w:rsidRPr="006D7F01" w:rsidRDefault="00BF0F86"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ownership, functionality, capacity, condition and suitability for use in the Services of the Authority Assets; and</w:t>
      </w:r>
    </w:p>
    <w:p w14:paraId="509A7395" w14:textId="77777777" w:rsidR="00FC6CAD" w:rsidRDefault="00AB5EBA" w:rsidP="00F071C9">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assets to which it will acquire rights and the nature and extent of the risks assumed by it under this Contract;</w:t>
      </w:r>
    </w:p>
    <w:p w14:paraId="5050ED1A" w14:textId="77777777" w:rsidR="00F071C9" w:rsidRDefault="00F071C9" w:rsidP="00FC6CAD">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it is able to fully provide the Services and perform its other obligations in accordance with this Contract; and</w:t>
      </w:r>
    </w:p>
    <w:p w14:paraId="4BA4CD58" w14:textId="77777777" w:rsidR="00F071C9" w:rsidRPr="006D7F01" w:rsidRDefault="00F071C9" w:rsidP="00FC6CAD">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each aspect of the Operating Environment will be suitable for the provision of the Services.</w:t>
      </w:r>
    </w:p>
    <w:p w14:paraId="0C668D14"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Relief</w:t>
      </w:r>
    </w:p>
    <w:p w14:paraId="553EDF27" w14:textId="3C7DD43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w:t>
      </w:r>
      <w:r w:rsidR="00F95BC4"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(Fraudulent Statements)</w:t>
      </w:r>
      <w:r w:rsidRPr="006D7F01">
        <w:rPr>
          <w:rFonts w:ascii="Times New Roman" w:hAnsi="Times New Roman"/>
          <w:lang w:eastAsia="en-GB"/>
        </w:rPr>
        <w:t>, the Contractor shall not in any way be relieved from any obligation under this Contract nor shall it be entitled to claim against the Authority on grounds that any information, whether obtained from the Authority or otherwise (including information made available by the Authority), is incorrect or insufficient and shall make its own enquiries as to the accuracy and adequacy of that information.</w:t>
      </w:r>
    </w:p>
    <w:bookmarkStart w:id="908" w:name="_DV_M239"/>
    <w:bookmarkStart w:id="909" w:name="_DV_M257"/>
    <w:bookmarkStart w:id="910" w:name="_DV_M401"/>
    <w:bookmarkStart w:id="911" w:name="_DV_M405"/>
    <w:bookmarkStart w:id="912" w:name="_DV_M418"/>
    <w:bookmarkStart w:id="913" w:name="_DV_M420"/>
    <w:bookmarkStart w:id="914" w:name="_DV_M468"/>
    <w:bookmarkStart w:id="915" w:name="_DV_M476"/>
    <w:bookmarkStart w:id="916" w:name="_CNN159"/>
    <w:bookmarkStart w:id="917" w:name="_DV_M477"/>
    <w:bookmarkEnd w:id="908"/>
    <w:bookmarkEnd w:id="909"/>
    <w:bookmarkEnd w:id="910"/>
    <w:bookmarkEnd w:id="911"/>
    <w:bookmarkEnd w:id="912"/>
    <w:bookmarkEnd w:id="913"/>
    <w:bookmarkEnd w:id="914"/>
    <w:bookmarkEnd w:id="915"/>
    <w:bookmarkEnd w:id="916"/>
    <w:bookmarkEnd w:id="917"/>
    <w:p w14:paraId="6803BF6B" w14:textId="77777777" w:rsidR="00AB5EBA" w:rsidRPr="006D7F01" w:rsidRDefault="00995D64" w:rsidP="00840519">
      <w:pPr>
        <w:widowControl w:val="0"/>
        <w:tabs>
          <w:tab w:val="left" w:pos="851"/>
          <w:tab w:val="left" w:pos="1843"/>
          <w:tab w:val="left" w:pos="3119"/>
          <w:tab w:val="left" w:pos="4253"/>
        </w:tabs>
        <w:spacing w:after="240" w:line="312" w:lineRule="auto"/>
        <w:rPr>
          <w:rFonts w:ascii="Times New Roman" w:hAnsi="Times New Roman"/>
          <w:i/>
          <w:lang w:eastAsia="en-GB"/>
        </w:rPr>
      </w:pPr>
      <w:r w:rsidRPr="006D7F01">
        <w:rPr>
          <w:rFonts w:ascii="Times New Roman" w:hAnsi="Times New Roman"/>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bookmarkStart w:id="918" w:name="_Toc93071850"/>
      <w:r w:rsidRPr="006D7F01">
        <w:rPr>
          <w:rFonts w:ascii="Times New Roman" w:hAnsi="Times New Roman"/>
        </w:rPr>
        <w:instrText>PART II - NATURE OF LAND INTEREST</w:instrText>
      </w:r>
      <w:bookmarkEnd w:id="91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lang w:eastAsia="en-GB"/>
        </w:rPr>
        <w:fldChar w:fldCharType="end"/>
      </w:r>
      <w:bookmarkStart w:id="919" w:name="_Ref159294272"/>
      <w:bookmarkStart w:id="920" w:name="_Ref168551491"/>
      <w:r w:rsidR="00AB5EBA" w:rsidRPr="006D7F01">
        <w:rPr>
          <w:rFonts w:ascii="Times New Roman" w:hAnsi="Times New Roman"/>
          <w:b/>
          <w:bCs/>
          <w:lang w:eastAsia="en-GB"/>
        </w:rPr>
        <w:t>PART II - NATURE OF LAND</w:t>
      </w:r>
      <w:bookmarkEnd w:id="919"/>
      <w:r w:rsidR="00AB5EBA" w:rsidRPr="006D7F01">
        <w:rPr>
          <w:rFonts w:ascii="Times New Roman" w:hAnsi="Times New Roman"/>
          <w:b/>
          <w:bCs/>
          <w:lang w:eastAsia="en-GB"/>
        </w:rPr>
        <w:t xml:space="preserve"> INTEREST</w:t>
      </w:r>
      <w:bookmarkEnd w:id="920"/>
      <w:r w:rsidR="00AB5EBA" w:rsidRPr="006D7F01">
        <w:rPr>
          <w:rFonts w:ascii="Times New Roman" w:hAnsi="Times New Roman"/>
          <w:b/>
          <w:bCs/>
          <w:lang w:eastAsia="en-GB"/>
        </w:rPr>
        <w:t xml:space="preserve"> </w:t>
      </w:r>
    </w:p>
    <w:bookmarkStart w:id="921" w:name="_DV_IPM6"/>
    <w:bookmarkStart w:id="922" w:name="_DV_IPM7"/>
    <w:bookmarkStart w:id="923" w:name="_DV_M489"/>
    <w:bookmarkStart w:id="924" w:name="_9kR3WTr8E847GM"/>
    <w:bookmarkEnd w:id="921"/>
    <w:bookmarkEnd w:id="922"/>
    <w:bookmarkEnd w:id="923"/>
    <w:bookmarkEnd w:id="924"/>
    <w:p w14:paraId="72D36D6B" w14:textId="7019ACD2" w:rsidR="00AB5EBA" w:rsidRPr="006D7F01" w:rsidRDefault="00EA2DC4" w:rsidP="00E5054F">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_Ref408825733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25" w:name="_Toc93071851"/>
      <w:r w:rsidR="003354A4">
        <w:rPr>
          <w:rFonts w:ascii="Times New Roman" w:hAnsi="Times New Roman"/>
        </w:rPr>
        <w:instrText>7</w:instrText>
      </w:r>
      <w:r w:rsidRPr="006D7F01">
        <w:rPr>
          <w:rFonts w:ascii="Times New Roman" w:hAnsi="Times New Roman"/>
        </w:rPr>
        <w:fldChar w:fldCharType="end"/>
      </w:r>
      <w:r w:rsidRPr="006D7F01">
        <w:rPr>
          <w:rFonts w:ascii="Times New Roman" w:hAnsi="Times New Roman"/>
        </w:rPr>
        <w:tab/>
        <w:instrText>NATURE OF LAND INTEREST</w:instrText>
      </w:r>
      <w:bookmarkEnd w:id="92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26" w:name="_Ref192327330"/>
      <w:bookmarkStart w:id="927" w:name="_Ref408825733"/>
      <w:r w:rsidR="00AB5EBA" w:rsidRPr="006D7F01">
        <w:rPr>
          <w:rFonts w:ascii="Times New Roman" w:hAnsi="Times New Roman"/>
          <w:b/>
          <w:bCs/>
          <w:lang w:eastAsia="en-GB"/>
        </w:rPr>
        <w:t>NATURE OF LAND INTEREST</w:t>
      </w:r>
      <w:bookmarkStart w:id="928" w:name="_NN5221"/>
      <w:bookmarkEnd w:id="926"/>
      <w:bookmarkEnd w:id="927"/>
      <w:bookmarkEnd w:id="928"/>
      <w:r w:rsidR="001E61DC" w:rsidRPr="006D7F01">
        <w:rPr>
          <w:rFonts w:ascii="Times New Roman" w:hAnsi="Times New Roman"/>
          <w:b/>
          <w:bCs/>
          <w:lang w:eastAsia="en-GB"/>
        </w:rPr>
        <w:t xml:space="preserve"> </w:t>
      </w:r>
    </w:p>
    <w:p w14:paraId="3419A43F" w14:textId="77777777" w:rsidR="00AB5EBA" w:rsidRPr="006D7F01" w:rsidRDefault="0003651B" w:rsidP="00E5054F">
      <w:pPr>
        <w:widowControl w:val="0"/>
        <w:numPr>
          <w:ilvl w:val="1"/>
          <w:numId w:val="3"/>
        </w:numPr>
        <w:spacing w:after="240" w:line="312" w:lineRule="auto"/>
        <w:outlineLvl w:val="1"/>
        <w:rPr>
          <w:rFonts w:ascii="Times New Roman" w:hAnsi="Times New Roman"/>
          <w:b/>
          <w:bCs/>
          <w:lang w:eastAsia="en-GB"/>
        </w:rPr>
      </w:pPr>
      <w:bookmarkStart w:id="929" w:name="_Ref279141378"/>
      <w:bookmarkStart w:id="930" w:name="_Ref312196841"/>
      <w:r w:rsidRPr="006D7F01">
        <w:rPr>
          <w:rFonts w:ascii="Times New Roman" w:hAnsi="Times New Roman"/>
          <w:b/>
          <w:bCs/>
          <w:lang w:eastAsia="en-GB"/>
        </w:rPr>
        <w:t xml:space="preserve">Occupation prior to </w:t>
      </w:r>
      <w:r w:rsidR="008062EF" w:rsidRPr="006D7F01">
        <w:rPr>
          <w:rFonts w:ascii="Times New Roman" w:hAnsi="Times New Roman"/>
          <w:b/>
          <w:bCs/>
          <w:lang w:eastAsia="en-GB"/>
        </w:rPr>
        <w:t>Grant of Leases</w:t>
      </w:r>
      <w:bookmarkEnd w:id="929"/>
      <w:bookmarkEnd w:id="930"/>
    </w:p>
    <w:p w14:paraId="56BEE0D3" w14:textId="23BDDFFF" w:rsidR="0003651B" w:rsidRPr="006D7F01" w:rsidRDefault="0003651B" w:rsidP="00951F93">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On and from the Commencement Date</w:t>
      </w:r>
      <w:r w:rsidR="00C9633B">
        <w:rPr>
          <w:rFonts w:ascii="Times New Roman" w:hAnsi="Times New Roman"/>
          <w:lang w:eastAsia="en-GB"/>
        </w:rPr>
        <w:t xml:space="preserve"> until the date of grant of the Lease</w:t>
      </w:r>
      <w:r w:rsidRPr="006D7F01">
        <w:rPr>
          <w:rFonts w:ascii="Times New Roman" w:hAnsi="Times New Roman"/>
          <w:lang w:eastAsia="en-GB"/>
        </w:rPr>
        <w:t xml:space="preserve"> the Contractor shall be entitled to </w:t>
      </w:r>
      <w:r w:rsidR="00893FFF" w:rsidRPr="006D7F01">
        <w:rPr>
          <w:rFonts w:ascii="Times New Roman" w:hAnsi="Times New Roman"/>
          <w:lang w:eastAsia="en-GB"/>
        </w:rPr>
        <w:t xml:space="preserve">access </w:t>
      </w:r>
      <w:r w:rsidRPr="006D7F01">
        <w:rPr>
          <w:rFonts w:ascii="Times New Roman" w:hAnsi="Times New Roman"/>
          <w:lang w:eastAsia="en-GB"/>
        </w:rPr>
        <w:t xml:space="preserve">the Site for the purpose only </w:t>
      </w:r>
      <w:r w:rsidR="00922D31" w:rsidRPr="006D7F01">
        <w:rPr>
          <w:rFonts w:ascii="Times New Roman" w:hAnsi="Times New Roman"/>
          <w:lang w:eastAsia="en-GB"/>
        </w:rPr>
        <w:t xml:space="preserve">of </w:t>
      </w:r>
      <w:r w:rsidR="00176D0F" w:rsidRPr="006D7F01">
        <w:rPr>
          <w:rFonts w:ascii="Times New Roman" w:hAnsi="Times New Roman"/>
          <w:lang w:eastAsia="en-GB"/>
        </w:rPr>
        <w:t>implementation of the Mobilisation Assurance Plan (including the Trans</w:t>
      </w:r>
      <w:r w:rsidR="00E556C1" w:rsidRPr="006D7F01">
        <w:rPr>
          <w:rFonts w:ascii="Times New Roman" w:hAnsi="Times New Roman"/>
          <w:lang w:eastAsia="en-GB"/>
        </w:rPr>
        <w:t>formation</w:t>
      </w:r>
      <w:r w:rsidR="00176D0F" w:rsidRPr="006D7F01">
        <w:rPr>
          <w:rFonts w:ascii="Times New Roman" w:hAnsi="Times New Roman"/>
          <w:lang w:eastAsia="en-GB"/>
        </w:rPr>
        <w:t xml:space="preserve"> Plan)</w:t>
      </w:r>
      <w:r w:rsidRPr="006D7F01">
        <w:rPr>
          <w:rFonts w:ascii="Times New Roman" w:hAnsi="Times New Roman"/>
          <w:lang w:eastAsia="en-GB"/>
        </w:rPr>
        <w:t>. Th</w:t>
      </w:r>
      <w:r w:rsidR="003D5240">
        <w:rPr>
          <w:rFonts w:ascii="Times New Roman" w:hAnsi="Times New Roman"/>
          <w:lang w:eastAsia="en-GB"/>
        </w:rPr>
        <w:t>is</w:t>
      </w:r>
      <w:r w:rsidRPr="006D7F01">
        <w:rPr>
          <w:rFonts w:ascii="Times New Roman" w:hAnsi="Times New Roman"/>
          <w:lang w:eastAsia="en-GB"/>
        </w:rPr>
        <w:t xml:space="preserve"> right of the Contractor to enter and remain upon the Site shall be as licensee only</w:t>
      </w:r>
      <w:r w:rsidR="003D5240">
        <w:rPr>
          <w:rFonts w:ascii="Times New Roman" w:hAnsi="Times New Roman"/>
          <w:lang w:eastAsia="en-GB"/>
        </w:rPr>
        <w:t xml:space="preserve"> and shall be subject to any limitations as are notified to the Contractor by the Authority in writing from time to time</w:t>
      </w:r>
      <w:r w:rsidR="00C9633B">
        <w:rPr>
          <w:rFonts w:ascii="Times New Roman" w:hAnsi="Times New Roman"/>
          <w:lang w:eastAsia="en-GB"/>
        </w:rPr>
        <w:t xml:space="preserve"> in respect of the Prison</w:t>
      </w:r>
      <w:r w:rsidR="003D5240">
        <w:rPr>
          <w:rFonts w:ascii="Times New Roman" w:hAnsi="Times New Roman"/>
          <w:lang w:eastAsia="en-GB"/>
        </w:rPr>
        <w:t>.  In relation to any such access</w:t>
      </w:r>
      <w:r w:rsidRPr="006D7F01">
        <w:rPr>
          <w:rFonts w:ascii="Times New Roman" w:hAnsi="Times New Roman"/>
          <w:lang w:eastAsia="en-GB"/>
        </w:rPr>
        <w:t xml:space="preserve">: </w:t>
      </w:r>
    </w:p>
    <w:p w14:paraId="73C3D39E" w14:textId="77777777" w:rsidR="003D5240" w:rsidRDefault="0003651B"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3D5240">
        <w:rPr>
          <w:rFonts w:ascii="Times New Roman" w:hAnsi="Times New Roman"/>
          <w:lang w:eastAsia="en-GB"/>
        </w:rPr>
        <w:t>:</w:t>
      </w:r>
    </w:p>
    <w:p w14:paraId="3A9A53DA"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not cause any damage or disrepair to the Site nor make any alterations to it;</w:t>
      </w:r>
    </w:p>
    <w:p w14:paraId="4D8FAAFC"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comply at all times with the operating instructions and direction of the Authority and its staff at the Site (and where applicable any building contractor or other person having control of the Site);</w:t>
      </w:r>
    </w:p>
    <w:p w14:paraId="1B9F68C1"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not cause any disturbance or disrupt the operation of the Site;</w:t>
      </w:r>
    </w:p>
    <w:p w14:paraId="4D827A78" w14:textId="77777777" w:rsidR="003D5240" w:rsidRDefault="003D5240" w:rsidP="003D5240">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immediately vacate the Site if so required by the Authority (or where applicable by any building contractor or other person having co</w:t>
      </w:r>
      <w:r w:rsidR="00E56186">
        <w:rPr>
          <w:rFonts w:ascii="Times New Roman" w:hAnsi="Times New Roman"/>
          <w:lang w:eastAsia="en-GB"/>
        </w:rPr>
        <w:t>ntrol of the Site);</w:t>
      </w:r>
    </w:p>
    <w:p w14:paraId="21A13CF0" w14:textId="3E516F58" w:rsidR="00E56186" w:rsidRPr="00E56186" w:rsidRDefault="003D5240" w:rsidP="00E56186">
      <w:pPr>
        <w:widowControl w:val="0"/>
        <w:numPr>
          <w:ilvl w:val="3"/>
          <w:numId w:val="3"/>
        </w:numPr>
        <w:spacing w:after="240" w:line="312" w:lineRule="auto"/>
        <w:outlineLvl w:val="2"/>
        <w:rPr>
          <w:rFonts w:ascii="Times New Roman" w:hAnsi="Times New Roman"/>
          <w:lang w:eastAsia="en-GB"/>
        </w:rPr>
      </w:pPr>
      <w:bookmarkStart w:id="931" w:name="_Ref2100554"/>
      <w:r>
        <w:rPr>
          <w:rFonts w:ascii="Times New Roman" w:hAnsi="Times New Roman"/>
          <w:lang w:eastAsia="en-GB"/>
        </w:rPr>
        <w:t>otherwise comply with the provisions of [</w:t>
      </w:r>
      <w:bookmarkStart w:id="932" w:name="_9kR3WTr2CC6FJoihrAvwPMJ"/>
      <w:r>
        <w:rPr>
          <w:rFonts w:ascii="Times New Roman" w:hAnsi="Times New Roman"/>
          <w:lang w:eastAsia="en-GB"/>
        </w:rPr>
        <w:t>clauses 6.1.2</w:t>
      </w:r>
      <w:bookmarkEnd w:id="932"/>
      <w:r>
        <w:rPr>
          <w:rFonts w:ascii="Times New Roman" w:hAnsi="Times New Roman"/>
          <w:lang w:eastAsia="en-GB"/>
        </w:rPr>
        <w:t xml:space="preserve"> to </w:t>
      </w:r>
      <w:bookmarkStart w:id="933" w:name="_9kR3WTr2CC6EMMFG"/>
      <w:r>
        <w:rPr>
          <w:rFonts w:ascii="Times New Roman" w:hAnsi="Times New Roman"/>
          <w:lang w:eastAsia="en-GB"/>
        </w:rPr>
        <w:t>6.1.6</w:t>
      </w:r>
      <w:bookmarkEnd w:id="933"/>
      <w:r>
        <w:rPr>
          <w:rFonts w:ascii="Times New Roman" w:hAnsi="Times New Roman"/>
          <w:lang w:eastAsia="en-GB"/>
        </w:rPr>
        <w:t xml:space="preserve"> (inclusive), </w:t>
      </w:r>
      <w:bookmarkStart w:id="934" w:name="_9kMHG5YVtCIA9HGGJTPrvz09uxDto349346MS"/>
      <w:r>
        <w:rPr>
          <w:rFonts w:ascii="Times New Roman" w:hAnsi="Times New Roman"/>
          <w:lang w:eastAsia="en-GB"/>
        </w:rPr>
        <w:t>6.3</w:t>
      </w:r>
      <w:bookmarkEnd w:id="934"/>
      <w:r>
        <w:rPr>
          <w:rFonts w:ascii="Times New Roman" w:hAnsi="Times New Roman"/>
          <w:lang w:eastAsia="en-GB"/>
        </w:rPr>
        <w:t xml:space="preserve">, </w:t>
      </w:r>
      <w:bookmarkStart w:id="935" w:name="_9kMHG5YVtCIA9IOQKfTlHM4AFxj3GFKBuzB37IK"/>
      <w:r>
        <w:rPr>
          <w:rFonts w:ascii="Times New Roman" w:hAnsi="Times New Roman"/>
          <w:lang w:eastAsia="en-GB"/>
        </w:rPr>
        <w:t>9.1</w:t>
      </w:r>
      <w:bookmarkEnd w:id="935"/>
      <w:r>
        <w:rPr>
          <w:rFonts w:ascii="Times New Roman" w:hAnsi="Times New Roman"/>
          <w:lang w:eastAsia="en-GB"/>
        </w:rPr>
        <w:t xml:space="preserve">, </w:t>
      </w:r>
      <w:bookmarkStart w:id="936" w:name="_9kMHG5YVtCIA9GGCDEEpg0Argsw5Gynv20EFEI4"/>
      <w:r>
        <w:rPr>
          <w:rFonts w:ascii="Times New Roman" w:hAnsi="Times New Roman"/>
          <w:lang w:eastAsia="en-GB"/>
        </w:rPr>
        <w:t>12.1.1</w:t>
      </w:r>
      <w:bookmarkEnd w:id="936"/>
      <w:r>
        <w:rPr>
          <w:rFonts w:ascii="Times New Roman" w:hAnsi="Times New Roman"/>
          <w:lang w:eastAsia="en-GB"/>
        </w:rPr>
        <w:t xml:space="preserve"> and 13] of the Lease;</w:t>
      </w:r>
      <w:r w:rsidR="00E56186">
        <w:rPr>
          <w:rFonts w:ascii="Times New Roman" w:hAnsi="Times New Roman"/>
          <w:lang w:eastAsia="en-GB"/>
        </w:rPr>
        <w:t xml:space="preserve"> and</w:t>
      </w:r>
      <w:r>
        <w:rPr>
          <w:rFonts w:ascii="Times New Roman" w:hAnsi="Times New Roman"/>
          <w:lang w:eastAsia="en-GB"/>
        </w:rPr>
        <w:t xml:space="preserve">  </w:t>
      </w:r>
      <w:r w:rsidRPr="00D65F50">
        <w:rPr>
          <w:rFonts w:ascii="Times New Roman" w:hAnsi="Times New Roman"/>
          <w:b/>
          <w:highlight w:val="yellow"/>
          <w:lang w:eastAsia="en-GB"/>
        </w:rPr>
        <w:t>[</w:t>
      </w:r>
      <w:r w:rsidR="00AD0101" w:rsidRPr="00D65F50">
        <w:rPr>
          <w:rFonts w:ascii="Times New Roman" w:hAnsi="Times New Roman"/>
          <w:b/>
          <w:highlight w:val="yellow"/>
          <w:lang w:eastAsia="en-GB"/>
        </w:rPr>
        <w:t>Note to Bidders</w:t>
      </w:r>
      <w:r w:rsidRPr="00D65F50">
        <w:rPr>
          <w:rFonts w:ascii="Times New Roman" w:hAnsi="Times New Roman"/>
          <w:b/>
          <w:highlight w:val="yellow"/>
          <w:lang w:eastAsia="en-GB"/>
        </w:rPr>
        <w:t xml:space="preserve">: These references will be </w:t>
      </w:r>
      <w:r w:rsidR="00AD0101" w:rsidRPr="00D65F50">
        <w:rPr>
          <w:rFonts w:ascii="Times New Roman" w:hAnsi="Times New Roman"/>
          <w:b/>
          <w:highlight w:val="yellow"/>
          <w:lang w:eastAsia="en-GB"/>
        </w:rPr>
        <w:t>updated to reflect t</w:t>
      </w:r>
      <w:r w:rsidRPr="00D65F50">
        <w:rPr>
          <w:rFonts w:ascii="Times New Roman" w:hAnsi="Times New Roman"/>
          <w:b/>
          <w:highlight w:val="yellow"/>
          <w:lang w:eastAsia="en-GB"/>
        </w:rPr>
        <w:t>he final form of the Lease]</w:t>
      </w:r>
      <w:bookmarkEnd w:id="931"/>
    </w:p>
    <w:p w14:paraId="41AB99E1" w14:textId="5E7AEBB2" w:rsidR="0003651B" w:rsidRDefault="004B5248" w:rsidP="00E5054F">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T</w:t>
      </w:r>
      <w:r w:rsidR="0003651B" w:rsidRPr="006D7F01">
        <w:rPr>
          <w:rFonts w:ascii="Times New Roman" w:hAnsi="Times New Roman"/>
          <w:lang w:eastAsia="en-GB"/>
        </w:rPr>
        <w:t xml:space="preserve">his </w:t>
      </w:r>
      <w:r w:rsidR="0003651B" w:rsidRPr="006D7F01">
        <w:rPr>
          <w:rFonts w:ascii="Times New Roman" w:hAnsi="Times New Roman"/>
          <w:b/>
          <w:lang w:eastAsia="en-GB"/>
        </w:rPr>
        <w:t xml:space="preserve">clause </w:t>
      </w:r>
      <w:r w:rsidR="00363B71" w:rsidRPr="006D7F01">
        <w:rPr>
          <w:rFonts w:ascii="Times New Roman" w:hAnsi="Times New Roman"/>
          <w:b/>
          <w:lang w:eastAsia="en-GB"/>
        </w:rPr>
        <w:fldChar w:fldCharType="begin"/>
      </w:r>
      <w:r w:rsidR="00363B71" w:rsidRPr="006D7F01">
        <w:rPr>
          <w:rFonts w:ascii="Times New Roman" w:hAnsi="Times New Roman"/>
          <w:b/>
          <w:lang w:eastAsia="en-GB"/>
        </w:rPr>
        <w:instrText xml:space="preserve"> REF _Ref312196841 \r \h </w:instrText>
      </w:r>
      <w:r w:rsidR="00363B71" w:rsidRPr="006D7F01">
        <w:rPr>
          <w:rFonts w:ascii="Times New Roman" w:hAnsi="Times New Roman"/>
          <w:b/>
          <w:lang w:eastAsia="en-GB"/>
        </w:rPr>
      </w:r>
      <w:r w:rsidR="00363B71" w:rsidRPr="006D7F01">
        <w:rPr>
          <w:rFonts w:ascii="Times New Roman" w:hAnsi="Times New Roman"/>
          <w:b/>
          <w:lang w:eastAsia="en-GB"/>
        </w:rPr>
        <w:fldChar w:fldCharType="separate"/>
      </w:r>
      <w:r w:rsidR="003354A4">
        <w:rPr>
          <w:rFonts w:ascii="Times New Roman" w:hAnsi="Times New Roman"/>
          <w:b/>
          <w:lang w:eastAsia="en-GB"/>
        </w:rPr>
        <w:t>7.1</w:t>
      </w:r>
      <w:r w:rsidR="00363B71" w:rsidRPr="006D7F01">
        <w:rPr>
          <w:rFonts w:ascii="Times New Roman" w:hAnsi="Times New Roman"/>
          <w:b/>
          <w:lang w:eastAsia="en-GB"/>
        </w:rPr>
        <w:fldChar w:fldCharType="end"/>
      </w:r>
      <w:r w:rsidR="004C13F1" w:rsidRPr="006D7F01">
        <w:rPr>
          <w:rFonts w:ascii="Times New Roman" w:hAnsi="Times New Roman"/>
          <w:b/>
          <w:lang w:eastAsia="en-GB"/>
        </w:rPr>
        <w:t xml:space="preserve"> (Occupation prior to </w:t>
      </w:r>
      <w:r w:rsidR="008062EF" w:rsidRPr="006D7F01">
        <w:rPr>
          <w:rFonts w:ascii="Times New Roman" w:hAnsi="Times New Roman"/>
          <w:b/>
          <w:lang w:eastAsia="en-GB"/>
        </w:rPr>
        <w:t>Grant of Leases</w:t>
      </w:r>
      <w:r w:rsidR="004C13F1" w:rsidRPr="006D7F01">
        <w:rPr>
          <w:rFonts w:ascii="Times New Roman" w:hAnsi="Times New Roman"/>
          <w:b/>
          <w:lang w:eastAsia="en-GB"/>
        </w:rPr>
        <w:t>)</w:t>
      </w:r>
      <w:r w:rsidR="0003651B" w:rsidRPr="006D7F01">
        <w:rPr>
          <w:rFonts w:ascii="Times New Roman" w:hAnsi="Times New Roman"/>
          <w:lang w:eastAsia="en-GB"/>
        </w:rPr>
        <w:t xml:space="preserve"> shall not be deemed to operate as a demise of the Site or give the Contractor any greater right in the </w:t>
      </w:r>
      <w:r w:rsidR="0081018F" w:rsidRPr="006D7F01">
        <w:rPr>
          <w:rFonts w:ascii="Times New Roman" w:hAnsi="Times New Roman"/>
          <w:lang w:eastAsia="en-GB"/>
        </w:rPr>
        <w:t>S</w:t>
      </w:r>
      <w:r w:rsidR="0003651B" w:rsidRPr="006D7F01">
        <w:rPr>
          <w:rFonts w:ascii="Times New Roman" w:hAnsi="Times New Roman"/>
          <w:lang w:eastAsia="en-GB"/>
        </w:rPr>
        <w:t>ite than that of a licensee for the purposes only of</w:t>
      </w:r>
      <w:r w:rsidR="00176D0F" w:rsidRPr="006D7F01">
        <w:rPr>
          <w:rFonts w:ascii="Times New Roman" w:hAnsi="Times New Roman"/>
          <w:lang w:eastAsia="en-GB"/>
        </w:rPr>
        <w:t xml:space="preserve"> implementation of the Mobilisation Assurance Plan (including the Trans</w:t>
      </w:r>
      <w:r w:rsidR="00E556C1" w:rsidRPr="006D7F01">
        <w:rPr>
          <w:rFonts w:ascii="Times New Roman" w:hAnsi="Times New Roman"/>
          <w:lang w:eastAsia="en-GB"/>
        </w:rPr>
        <w:t>formation</w:t>
      </w:r>
      <w:r w:rsidR="00176D0F" w:rsidRPr="006D7F01">
        <w:rPr>
          <w:rFonts w:ascii="Times New Roman" w:hAnsi="Times New Roman"/>
          <w:lang w:eastAsia="en-GB"/>
        </w:rPr>
        <w:t xml:space="preserve"> Plan)</w:t>
      </w:r>
      <w:r w:rsidR="0003651B" w:rsidRPr="006D7F01">
        <w:rPr>
          <w:rFonts w:ascii="Times New Roman" w:hAnsi="Times New Roman"/>
          <w:lang w:eastAsia="en-GB"/>
        </w:rPr>
        <w:t xml:space="preserve">. </w:t>
      </w:r>
    </w:p>
    <w:p w14:paraId="6F3B2CA5" w14:textId="18F6FC53" w:rsidR="00C9633B" w:rsidRPr="00C9633B" w:rsidRDefault="00C9633B" w:rsidP="00142823">
      <w:pPr>
        <w:widowControl w:val="0"/>
        <w:numPr>
          <w:ilvl w:val="2"/>
          <w:numId w:val="3"/>
        </w:numPr>
        <w:spacing w:after="240" w:line="312" w:lineRule="auto"/>
        <w:outlineLvl w:val="2"/>
        <w:rPr>
          <w:rFonts w:ascii="Times New Roman" w:hAnsi="Times New Roman"/>
          <w:lang w:eastAsia="en-GB"/>
        </w:rPr>
      </w:pPr>
      <w:r w:rsidRPr="00C9633B">
        <w:rPr>
          <w:rFonts w:ascii="Times New Roman" w:hAnsi="Times New Roman" w:hint="eastAsia"/>
          <w:lang w:eastAsia="en-GB"/>
        </w:rPr>
        <w:t xml:space="preserve">From the Services Commencement Date until grant of the Lease, the Contractor shall be fully responsible for the Building and the Site in accordance with </w:t>
      </w:r>
      <w:bookmarkStart w:id="937" w:name="_9kMHG5YVtCIA9IPhqtD5vmr8u6BDA"/>
      <w:r w:rsidR="004B5248">
        <w:rPr>
          <w:rFonts w:ascii="Times New Roman" w:hAnsi="Times New Roman"/>
          <w:b/>
          <w:bCs/>
          <w:lang w:eastAsia="en-GB"/>
        </w:rPr>
        <w:t>c</w:t>
      </w:r>
      <w:r w:rsidRPr="00C9633B">
        <w:rPr>
          <w:rFonts w:ascii="Times New Roman" w:hAnsi="Times New Roman" w:hint="eastAsia"/>
          <w:b/>
          <w:bCs/>
          <w:lang w:eastAsia="en-GB"/>
        </w:rPr>
        <w:t xml:space="preserve">lause </w:t>
      </w:r>
      <w:r w:rsidR="00F11449">
        <w:rPr>
          <w:rFonts w:ascii="Times New Roman" w:hAnsi="Times New Roman"/>
          <w:b/>
          <w:bCs/>
          <w:lang w:eastAsia="en-GB"/>
        </w:rPr>
        <w:fldChar w:fldCharType="begin"/>
      </w:r>
      <w:r w:rsidR="00F11449">
        <w:rPr>
          <w:rFonts w:ascii="Times New Roman" w:hAnsi="Times New Roman"/>
          <w:b/>
          <w:bCs/>
          <w:lang w:eastAsia="en-GB"/>
        </w:rPr>
        <w:instrText xml:space="preserve"> </w:instrText>
      </w:r>
      <w:r w:rsidR="00F11449">
        <w:rPr>
          <w:rFonts w:ascii="Times New Roman" w:hAnsi="Times New Roman" w:hint="eastAsia"/>
          <w:b/>
          <w:bCs/>
          <w:lang w:eastAsia="en-GB"/>
        </w:rPr>
        <w:instrText>REF _Ref_ContractCompanion_9kb9Ur3CE \w \n \h \t \* MERGEFORMAT</w:instrText>
      </w:r>
      <w:r w:rsidR="00F11449">
        <w:rPr>
          <w:rFonts w:ascii="Times New Roman" w:hAnsi="Times New Roman"/>
          <w:b/>
          <w:bCs/>
          <w:lang w:eastAsia="en-GB"/>
        </w:rPr>
        <w:instrText xml:space="preserve"> </w:instrText>
      </w:r>
      <w:r w:rsidR="00F11449">
        <w:rPr>
          <w:rFonts w:ascii="Times New Roman" w:hAnsi="Times New Roman"/>
          <w:b/>
          <w:bCs/>
          <w:lang w:eastAsia="en-GB"/>
        </w:rPr>
      </w:r>
      <w:r w:rsidR="00F11449">
        <w:rPr>
          <w:rFonts w:ascii="Times New Roman" w:hAnsi="Times New Roman"/>
          <w:b/>
          <w:bCs/>
          <w:lang w:eastAsia="en-GB"/>
        </w:rPr>
        <w:fldChar w:fldCharType="separate"/>
      </w:r>
      <w:r w:rsidR="003354A4">
        <w:rPr>
          <w:rFonts w:ascii="Times New Roman" w:hAnsi="Times New Roman"/>
          <w:b/>
          <w:bCs/>
          <w:lang w:eastAsia="en-GB"/>
        </w:rPr>
        <w:t>8</w:t>
      </w:r>
      <w:r w:rsidR="00F11449">
        <w:rPr>
          <w:rFonts w:ascii="Times New Roman" w:hAnsi="Times New Roman"/>
          <w:b/>
          <w:bCs/>
          <w:lang w:eastAsia="en-GB"/>
        </w:rPr>
        <w:fldChar w:fldCharType="end"/>
      </w:r>
      <w:bookmarkEnd w:id="937"/>
      <w:r w:rsidRPr="00C9633B">
        <w:rPr>
          <w:rFonts w:ascii="Times New Roman" w:hAnsi="Times New Roman" w:hint="eastAsia"/>
          <w:b/>
          <w:bCs/>
          <w:lang w:eastAsia="en-GB"/>
        </w:rPr>
        <w:t xml:space="preserve"> (The Site), Schedule 5 (Mobilisation) and </w:t>
      </w:r>
      <w:bookmarkStart w:id="938" w:name="_9kMON5YVt4EE8DGfLhkhy7s9K"/>
      <w:bookmarkStart w:id="939" w:name="_9kMON5YVt4EE8EGeLhkhy7s9K"/>
      <w:r w:rsidRPr="00C9633B">
        <w:rPr>
          <w:rFonts w:ascii="Times New Roman" w:hAnsi="Times New Roman" w:hint="eastAsia"/>
          <w:b/>
          <w:bCs/>
          <w:lang w:eastAsia="en-GB"/>
        </w:rPr>
        <w:t>Schedule 11</w:t>
      </w:r>
      <w:bookmarkEnd w:id="938"/>
      <w:bookmarkEnd w:id="939"/>
      <w:r w:rsidRPr="00C9633B">
        <w:rPr>
          <w:rFonts w:ascii="Times New Roman" w:hAnsi="Times New Roman" w:hint="eastAsia"/>
          <w:b/>
          <w:bCs/>
          <w:lang w:eastAsia="en-GB"/>
        </w:rPr>
        <w:t xml:space="preserve"> (Property and Facilities Management)</w:t>
      </w:r>
      <w:r w:rsidRPr="00C9633B">
        <w:rPr>
          <w:rFonts w:ascii="Times New Roman" w:hAnsi="Times New Roman" w:hint="eastAsia"/>
          <w:lang w:eastAsia="en-GB"/>
        </w:rPr>
        <w:t xml:space="preserve"> and the Contractor will observe and perform and be bound by all such covenants conditions and terms in the Lease as the Contractor would have to observe and perform or be bound by if the Lease had been granted to it.</w:t>
      </w:r>
    </w:p>
    <w:p w14:paraId="4C2CA2F6"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40" w:name="_Ref188441071"/>
      <w:r w:rsidRPr="006D7F01">
        <w:rPr>
          <w:rFonts w:ascii="Times New Roman" w:hAnsi="Times New Roman"/>
          <w:b/>
          <w:bCs/>
          <w:lang w:eastAsia="en-GB"/>
        </w:rPr>
        <w:t>Grant of Lease</w:t>
      </w:r>
      <w:bookmarkEnd w:id="940"/>
    </w:p>
    <w:p w14:paraId="67749C4B" w14:textId="2439E79F" w:rsidR="00AB5EBA" w:rsidRPr="006D7F01" w:rsidRDefault="005F4D61" w:rsidP="00E5054F">
      <w:pPr>
        <w:widowControl w:val="0"/>
        <w:numPr>
          <w:ilvl w:val="2"/>
          <w:numId w:val="3"/>
        </w:numPr>
        <w:spacing w:after="240" w:line="312" w:lineRule="auto"/>
        <w:outlineLvl w:val="2"/>
        <w:rPr>
          <w:rFonts w:ascii="Times New Roman" w:hAnsi="Times New Roman"/>
          <w:lang w:eastAsia="en-GB"/>
        </w:rPr>
      </w:pPr>
      <w:bookmarkStart w:id="941" w:name="_Ref77338302"/>
      <w:r w:rsidRPr="006D7F01">
        <w:rPr>
          <w:rFonts w:ascii="Times New Roman" w:hAnsi="Times New Roman"/>
          <w:lang w:eastAsia="en-GB"/>
        </w:rPr>
        <w:t>On</w:t>
      </w:r>
      <w:r w:rsidR="00AB5EBA" w:rsidRPr="006D7F01">
        <w:rPr>
          <w:rFonts w:ascii="Times New Roman" w:hAnsi="Times New Roman"/>
          <w:lang w:eastAsia="en-GB"/>
        </w:rPr>
        <w:t xml:space="preserve"> the </w:t>
      </w:r>
      <w:r w:rsidRPr="006D7F01">
        <w:rPr>
          <w:rFonts w:ascii="Times New Roman" w:hAnsi="Times New Roman"/>
          <w:lang w:eastAsia="en-GB"/>
        </w:rPr>
        <w:t xml:space="preserve">Services </w:t>
      </w:r>
      <w:r w:rsidR="003C319D" w:rsidRPr="006D7F01">
        <w:rPr>
          <w:rFonts w:ascii="Times New Roman" w:hAnsi="Times New Roman"/>
          <w:lang w:eastAsia="en-GB"/>
        </w:rPr>
        <w:t xml:space="preserve">Commencement </w:t>
      </w:r>
      <w:r w:rsidR="00AB5EBA" w:rsidRPr="006D7F01">
        <w:rPr>
          <w:rFonts w:ascii="Times New Roman" w:hAnsi="Times New Roman"/>
          <w:lang w:eastAsia="en-GB"/>
        </w:rPr>
        <w:t xml:space="preserve">Date, the Authority shall grant to the Contractor, and the Contractor shall accept, the Lease in accordance (including as to timing) with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_Ref192327330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(Nature of Land Interest)</w:t>
      </w:r>
      <w:r w:rsidR="00AB5EBA" w:rsidRPr="006D7F01">
        <w:rPr>
          <w:rFonts w:ascii="Times New Roman" w:hAnsi="Times New Roman"/>
          <w:lang w:eastAsia="en-GB"/>
        </w:rPr>
        <w:t>.</w:t>
      </w:r>
      <w:bookmarkEnd w:id="941"/>
    </w:p>
    <w:p w14:paraId="7F9CDCC8" w14:textId="3BB98EA1"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42" w:name="_Ref77338251"/>
      <w:r w:rsidRPr="006D7F01">
        <w:rPr>
          <w:rFonts w:ascii="Times New Roman" w:hAnsi="Times New Roman"/>
          <w:lang w:eastAsia="en-GB"/>
        </w:rPr>
        <w:t xml:space="preserve">The term of the Lease shall commence on the </w:t>
      </w:r>
      <w:r w:rsidR="00C9633B">
        <w:rPr>
          <w:rFonts w:ascii="Times New Roman" w:hAnsi="Times New Roman"/>
          <w:lang w:eastAsia="en-GB"/>
        </w:rPr>
        <w:t xml:space="preserve">Services Commencement Date and expire on the </w:t>
      </w:r>
      <w:r w:rsidR="00893FFF" w:rsidRPr="006D7F01">
        <w:rPr>
          <w:rFonts w:ascii="Times New Roman" w:hAnsi="Times New Roman"/>
          <w:lang w:eastAsia="en-GB"/>
        </w:rPr>
        <w:t>date specified in the Lease</w:t>
      </w:r>
      <w:r w:rsidR="00922D31" w:rsidRPr="006D7F01">
        <w:rPr>
          <w:rFonts w:ascii="Times New Roman" w:hAnsi="Times New Roman"/>
          <w:lang w:eastAsia="en-GB"/>
        </w:rPr>
        <w:t>.</w:t>
      </w:r>
      <w:bookmarkEnd w:id="942"/>
    </w:p>
    <w:p w14:paraId="3FCEE84E" w14:textId="703CA494"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43" w:name="_9kMON5YVt4EE9CCaGp9K"/>
      <w:r w:rsidRPr="006D7F01">
        <w:rPr>
          <w:rFonts w:ascii="Times New Roman" w:hAnsi="Times New Roman"/>
          <w:lang w:eastAsia="en-GB"/>
        </w:rPr>
        <w:t>Part 1</w:t>
      </w:r>
      <w:bookmarkEnd w:id="943"/>
      <w:r w:rsidRPr="006D7F01">
        <w:rPr>
          <w:rFonts w:ascii="Times New Roman" w:hAnsi="Times New Roman"/>
          <w:lang w:eastAsia="en-GB"/>
        </w:rPr>
        <w:t xml:space="preserve"> of the Commercial Conditions</w:t>
      </w:r>
      <w:r w:rsidR="00221AC2" w:rsidRPr="006D7F01">
        <w:rPr>
          <w:rFonts w:ascii="Times New Roman" w:hAnsi="Times New Roman"/>
          <w:lang w:eastAsia="en-GB"/>
        </w:rPr>
        <w:t xml:space="preserve"> </w:t>
      </w:r>
      <w:r w:rsidRPr="006D7F01">
        <w:rPr>
          <w:rFonts w:ascii="Times New Roman" w:hAnsi="Times New Roman"/>
          <w:lang w:eastAsia="en-GB"/>
        </w:rPr>
        <w:t xml:space="preserve">form part of this Contract so far as they are applicable to the letting of the Site and are consistent with the provisions of this Contract. </w:t>
      </w:r>
      <w:bookmarkStart w:id="944" w:name="_9kMLK5YVt4EE9CFdGp9L"/>
      <w:r w:rsidRPr="006D7F01">
        <w:rPr>
          <w:rFonts w:ascii="Times New Roman" w:hAnsi="Times New Roman"/>
          <w:lang w:eastAsia="en-GB"/>
        </w:rPr>
        <w:t>Part 2</w:t>
      </w:r>
      <w:bookmarkEnd w:id="944"/>
      <w:r w:rsidRPr="006D7F01">
        <w:rPr>
          <w:rFonts w:ascii="Times New Roman" w:hAnsi="Times New Roman"/>
          <w:lang w:eastAsia="en-GB"/>
        </w:rPr>
        <w:t xml:space="preserve"> of the Commercial Conditions do not form part of this Contract. </w:t>
      </w:r>
    </w:p>
    <w:p w14:paraId="7FB2D7B7" w14:textId="2B81D1D6" w:rsidR="00AB5EBA" w:rsidRPr="006D7F01" w:rsidRDefault="005F4D61"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_Ref203976376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7.2.6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(Grant of Lease)</w:t>
      </w:r>
      <w:r w:rsidR="008B1CDB" w:rsidRPr="006D7F01">
        <w:rPr>
          <w:rFonts w:ascii="Times New Roman" w:hAnsi="Times New Roman"/>
          <w:bCs/>
          <w:lang w:eastAsia="en-GB"/>
        </w:rPr>
        <w:t>,</w:t>
      </w:r>
      <w:r w:rsidRPr="006D7F01">
        <w:rPr>
          <w:rFonts w:ascii="Times New Roman" w:hAnsi="Times New Roman"/>
          <w:b/>
          <w:bCs/>
          <w:lang w:eastAsia="en-GB"/>
        </w:rPr>
        <w:t xml:space="preserve"> </w:t>
      </w:r>
      <w:r w:rsidRPr="006D7F01">
        <w:rPr>
          <w:rFonts w:ascii="Times New Roman" w:hAnsi="Times New Roman"/>
          <w:lang w:eastAsia="en-GB"/>
        </w:rPr>
        <w:t>t</w:t>
      </w:r>
      <w:r w:rsidR="00AB5EBA" w:rsidRPr="006D7F01">
        <w:rPr>
          <w:rFonts w:ascii="Times New Roman" w:hAnsi="Times New Roman"/>
          <w:lang w:eastAsia="en-GB"/>
        </w:rPr>
        <w:t xml:space="preserve">he Authority has deduced title to the Site to the Contractor in accordance with Commercial Condition </w:t>
      </w:r>
      <w:bookmarkStart w:id="945" w:name="_9kMHG5YVtCIA9HFFHZUkRtBvsCO78iZPD9KFIZ"/>
      <w:r w:rsidR="00AB5EBA" w:rsidRPr="006D7F01">
        <w:rPr>
          <w:rFonts w:ascii="Times New Roman" w:hAnsi="Times New Roman"/>
          <w:lang w:eastAsia="en-GB"/>
        </w:rPr>
        <w:t>6.1</w:t>
      </w:r>
      <w:bookmarkEnd w:id="945"/>
      <w:r w:rsidR="00AB5EBA" w:rsidRPr="006D7F01">
        <w:rPr>
          <w:rFonts w:ascii="Times New Roman" w:hAnsi="Times New Roman"/>
          <w:lang w:eastAsia="en-GB"/>
        </w:rPr>
        <w:t xml:space="preserve"> and (except as referred to in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_Ref203976376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7.2.6</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w:t>
      </w:r>
      <w:r w:rsidR="008062EF" w:rsidRPr="006D7F01">
        <w:rPr>
          <w:rFonts w:ascii="Times New Roman" w:hAnsi="Times New Roman"/>
          <w:b/>
          <w:bCs/>
          <w:lang w:eastAsia="en-GB"/>
        </w:rPr>
        <w:t>Grant of Lease</w:t>
      </w:r>
      <w:r w:rsidR="00AB5EBA" w:rsidRPr="006D7F01">
        <w:rPr>
          <w:rFonts w:ascii="Times New Roman" w:hAnsi="Times New Roman"/>
          <w:b/>
          <w:bCs/>
          <w:lang w:eastAsia="en-GB"/>
        </w:rPr>
        <w:t>)</w:t>
      </w:r>
      <w:r w:rsidR="00020D6F" w:rsidRPr="006D7F01">
        <w:rPr>
          <w:rFonts w:ascii="Times New Roman" w:hAnsi="Times New Roman"/>
          <w:bCs/>
          <w:lang w:eastAsia="en-GB"/>
        </w:rPr>
        <w:t>)</w:t>
      </w:r>
      <w:r w:rsidR="00AB5EBA" w:rsidRPr="006D7F01">
        <w:rPr>
          <w:rFonts w:ascii="Times New Roman" w:hAnsi="Times New Roman"/>
          <w:lang w:eastAsia="en-GB"/>
        </w:rPr>
        <w:t xml:space="preserve"> the Contractor is not entitled to raise any requisition or objection to the title.</w:t>
      </w:r>
    </w:p>
    <w:p w14:paraId="0B0A9074" w14:textId="14E508D3"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46" w:name="_Ref279141357"/>
      <w:r w:rsidRPr="006D7F01">
        <w:rPr>
          <w:rFonts w:ascii="Times New Roman" w:hAnsi="Times New Roman"/>
          <w:lang w:eastAsia="en-GB"/>
        </w:rPr>
        <w:t>The Site is let subject to and, to the extent that the Authority is able to grant them, with the benefit of the Title Matters</w:t>
      </w:r>
      <w:bookmarkEnd w:id="946"/>
      <w:r w:rsidR="007A4133" w:rsidRPr="006D7F01">
        <w:rPr>
          <w:rFonts w:ascii="Times New Roman" w:hAnsi="Times New Roman"/>
          <w:lang w:eastAsia="en-GB"/>
        </w:rPr>
        <w:t>.</w:t>
      </w:r>
    </w:p>
    <w:p w14:paraId="2F54671E" w14:textId="10497A94"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47" w:name="_Ref203976376"/>
      <w:r w:rsidRPr="006D7F01">
        <w:rPr>
          <w:rFonts w:ascii="Times New Roman" w:hAnsi="Times New Roman"/>
          <w:lang w:eastAsia="en-GB"/>
        </w:rPr>
        <w:t xml:space="preserve">The Contractor is to be treated as accepting the grant of the Lease with full knowledge of the Title Matters </w:t>
      </w:r>
      <w:r w:rsidR="00315BA6" w:rsidRPr="006D7F01">
        <w:rPr>
          <w:rFonts w:ascii="Times New Roman" w:hAnsi="Times New Roman"/>
          <w:lang w:eastAsia="en-GB"/>
        </w:rPr>
        <w:t xml:space="preserve">and the matters referred to in </w:t>
      </w:r>
      <w:r w:rsidR="00315BA6" w:rsidRPr="006D7F01">
        <w:rPr>
          <w:rFonts w:ascii="Times New Roman" w:hAnsi="Times New Roman"/>
          <w:b/>
          <w:lang w:eastAsia="en-GB"/>
        </w:rPr>
        <w:t xml:space="preserve">clause </w:t>
      </w:r>
      <w:r w:rsidR="002674A9" w:rsidRPr="006D7F01">
        <w:rPr>
          <w:rFonts w:ascii="Times New Roman" w:hAnsi="Times New Roman"/>
          <w:b/>
          <w:lang w:eastAsia="en-GB"/>
        </w:rPr>
        <w:fldChar w:fldCharType="begin"/>
      </w:r>
      <w:r w:rsidR="002674A9" w:rsidRPr="006D7F01">
        <w:rPr>
          <w:rFonts w:ascii="Times New Roman" w:hAnsi="Times New Roman"/>
          <w:b/>
          <w:lang w:eastAsia="en-GB"/>
        </w:rPr>
        <w:instrText xml:space="preserve"> REF _Ref279141328 \r \h </w:instrText>
      </w:r>
      <w:r w:rsidR="007A4133" w:rsidRPr="006D7F01">
        <w:rPr>
          <w:rFonts w:ascii="Times New Roman" w:hAnsi="Times New Roman"/>
          <w:b/>
          <w:lang w:eastAsia="en-GB"/>
        </w:rPr>
        <w:instrText xml:space="preserve"> \* MERGEFORMAT </w:instrText>
      </w:r>
      <w:r w:rsidR="002674A9" w:rsidRPr="006D7F01">
        <w:rPr>
          <w:rFonts w:ascii="Times New Roman" w:hAnsi="Times New Roman"/>
          <w:b/>
          <w:lang w:eastAsia="en-GB"/>
        </w:rPr>
      </w:r>
      <w:r w:rsidR="002674A9" w:rsidRPr="006D7F01">
        <w:rPr>
          <w:rFonts w:ascii="Times New Roman" w:hAnsi="Times New Roman"/>
          <w:b/>
          <w:lang w:eastAsia="en-GB"/>
        </w:rPr>
        <w:fldChar w:fldCharType="separate"/>
      </w:r>
      <w:r w:rsidR="003354A4">
        <w:rPr>
          <w:rFonts w:ascii="Times New Roman" w:hAnsi="Times New Roman"/>
          <w:b/>
          <w:lang w:eastAsia="en-GB"/>
        </w:rPr>
        <w:t>7.3</w:t>
      </w:r>
      <w:r w:rsidR="002674A9" w:rsidRPr="006D7F01">
        <w:rPr>
          <w:rFonts w:ascii="Times New Roman" w:hAnsi="Times New Roman"/>
          <w:b/>
          <w:lang w:eastAsia="en-GB"/>
        </w:rPr>
        <w:fldChar w:fldCharType="end"/>
      </w:r>
      <w:r w:rsidR="002674A9" w:rsidRPr="006D7F01">
        <w:rPr>
          <w:rFonts w:ascii="Times New Roman" w:hAnsi="Times New Roman"/>
          <w:b/>
          <w:lang w:eastAsia="en-GB"/>
        </w:rPr>
        <w:t xml:space="preserve"> (General Matters)</w:t>
      </w:r>
      <w:r w:rsidR="00315BA6" w:rsidRPr="006D7F01">
        <w:rPr>
          <w:rFonts w:ascii="Times New Roman" w:hAnsi="Times New Roman"/>
          <w:b/>
          <w:lang w:eastAsia="en-GB"/>
        </w:rPr>
        <w:t xml:space="preserve"> </w:t>
      </w:r>
      <w:r w:rsidRPr="006D7F01">
        <w:rPr>
          <w:rFonts w:ascii="Times New Roman" w:hAnsi="Times New Roman"/>
          <w:lang w:eastAsia="en-GB"/>
        </w:rPr>
        <w:t xml:space="preserve">and will not raise any requisition or objection to them except in relation to any new title entries that have been registered after </w:t>
      </w:r>
      <w:r w:rsidR="004D6218" w:rsidRPr="006D7F01">
        <w:rPr>
          <w:rFonts w:ascii="Times New Roman" w:hAnsi="Times New Roman"/>
        </w:rPr>
        <w:t xml:space="preserve">the date and time of the official copy entries referred to in </w:t>
      </w:r>
      <w:r w:rsidR="00333642" w:rsidRPr="006D7F01">
        <w:rPr>
          <w:rFonts w:ascii="Times New Roman" w:hAnsi="Times New Roman"/>
        </w:rPr>
        <w:t>s</w:t>
      </w:r>
      <w:r w:rsidR="004D6218" w:rsidRPr="006D7F01">
        <w:rPr>
          <w:rFonts w:ascii="Times New Roman" w:hAnsi="Times New Roman"/>
        </w:rPr>
        <w:t>chedule 3 of the Lease</w:t>
      </w:r>
      <w:r w:rsidRPr="006D7F01">
        <w:rPr>
          <w:rFonts w:ascii="Times New Roman" w:hAnsi="Times New Roman"/>
          <w:lang w:eastAsia="en-GB"/>
        </w:rPr>
        <w:t xml:space="preserve"> and prior to the date of completion of the Lease and which are revealed by the </w:t>
      </w:r>
      <w:bookmarkStart w:id="948" w:name="_9kMLBO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948"/>
      <w:r w:rsidRPr="006D7F01">
        <w:rPr>
          <w:rFonts w:ascii="Times New Roman" w:hAnsi="Times New Roman"/>
          <w:lang w:eastAsia="en-GB"/>
        </w:rPr>
        <w:t xml:space="preserve"> Land Registry search carried out immediately prior to completion of the Lease.</w:t>
      </w:r>
      <w:bookmarkEnd w:id="947"/>
      <w:r w:rsidR="004D6218" w:rsidRPr="006D7F01">
        <w:rPr>
          <w:rFonts w:ascii="Times New Roman" w:hAnsi="Times New Roman"/>
          <w:lang w:eastAsia="en-GB"/>
        </w:rPr>
        <w:t xml:space="preserve"> </w:t>
      </w:r>
    </w:p>
    <w:p w14:paraId="5404AD7C" w14:textId="00D6A096"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bookmarkStart w:id="949" w:name="_Ref279141328"/>
      <w:r w:rsidRPr="006D7F01">
        <w:rPr>
          <w:rFonts w:ascii="Times New Roman" w:hAnsi="Times New Roman"/>
          <w:b/>
          <w:bCs/>
          <w:lang w:eastAsia="en-GB"/>
        </w:rPr>
        <w:t>General Matters</w:t>
      </w:r>
      <w:bookmarkEnd w:id="949"/>
    </w:p>
    <w:p w14:paraId="528041BE" w14:textId="34A0FF79" w:rsidR="00AB5EBA" w:rsidRPr="006D7F01" w:rsidRDefault="00315BA6"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addition to the provisions of </w:t>
      </w:r>
      <w:r w:rsidRPr="006D7F01">
        <w:rPr>
          <w:rFonts w:ascii="Times New Roman" w:hAnsi="Times New Roman"/>
          <w:b/>
          <w:lang w:eastAsia="en-GB"/>
        </w:rPr>
        <w:t>clause</w:t>
      </w:r>
      <w:r w:rsidR="002674A9" w:rsidRPr="006D7F01">
        <w:rPr>
          <w:rFonts w:ascii="Times New Roman" w:hAnsi="Times New Roman"/>
          <w:b/>
          <w:lang w:eastAsia="en-GB"/>
        </w:rPr>
        <w:t xml:space="preserve"> </w:t>
      </w:r>
      <w:bookmarkStart w:id="950" w:name="_Ref192036832"/>
      <w:r w:rsidR="002674A9" w:rsidRPr="006D7F01">
        <w:rPr>
          <w:rFonts w:ascii="Times New Roman" w:hAnsi="Times New Roman"/>
          <w:b/>
          <w:lang w:eastAsia="en-GB"/>
        </w:rPr>
        <w:fldChar w:fldCharType="begin"/>
      </w:r>
      <w:r w:rsidR="002674A9" w:rsidRPr="006D7F01">
        <w:rPr>
          <w:rFonts w:ascii="Times New Roman" w:hAnsi="Times New Roman"/>
          <w:b/>
          <w:lang w:eastAsia="en-GB"/>
        </w:rPr>
        <w:instrText xml:space="preserve"> REF _Ref279141357 \r \h </w:instrText>
      </w:r>
      <w:r w:rsidR="007A4133" w:rsidRPr="006D7F01">
        <w:rPr>
          <w:rFonts w:ascii="Times New Roman" w:hAnsi="Times New Roman"/>
          <w:b/>
          <w:lang w:eastAsia="en-GB"/>
        </w:rPr>
        <w:instrText xml:space="preserve"> \* MERGEFORMAT </w:instrText>
      </w:r>
      <w:r w:rsidR="002674A9" w:rsidRPr="006D7F01">
        <w:rPr>
          <w:rFonts w:ascii="Times New Roman" w:hAnsi="Times New Roman"/>
          <w:b/>
          <w:lang w:eastAsia="en-GB"/>
        </w:rPr>
      </w:r>
      <w:r w:rsidR="002674A9" w:rsidRPr="006D7F01">
        <w:rPr>
          <w:rFonts w:ascii="Times New Roman" w:hAnsi="Times New Roman"/>
          <w:b/>
          <w:lang w:eastAsia="en-GB"/>
        </w:rPr>
        <w:fldChar w:fldCharType="separate"/>
      </w:r>
      <w:r w:rsidR="003354A4">
        <w:rPr>
          <w:rFonts w:ascii="Times New Roman" w:hAnsi="Times New Roman"/>
          <w:b/>
          <w:lang w:eastAsia="en-GB"/>
        </w:rPr>
        <w:t>7.2.5</w:t>
      </w:r>
      <w:r w:rsidR="002674A9" w:rsidRPr="006D7F01">
        <w:rPr>
          <w:rFonts w:ascii="Times New Roman" w:hAnsi="Times New Roman"/>
          <w:b/>
          <w:lang w:eastAsia="en-GB"/>
        </w:rPr>
        <w:fldChar w:fldCharType="end"/>
      </w:r>
      <w:r w:rsidR="002674A9" w:rsidRPr="006D7F01">
        <w:rPr>
          <w:rFonts w:ascii="Times New Roman" w:hAnsi="Times New Roman"/>
          <w:b/>
          <w:lang w:eastAsia="en-GB"/>
        </w:rPr>
        <w:t xml:space="preserve"> (</w:t>
      </w:r>
      <w:r w:rsidR="008062EF" w:rsidRPr="006D7F01">
        <w:rPr>
          <w:rFonts w:ascii="Times New Roman" w:hAnsi="Times New Roman"/>
          <w:b/>
          <w:lang w:eastAsia="en-GB"/>
        </w:rPr>
        <w:t>Grant of Lease</w:t>
      </w:r>
      <w:r w:rsidR="002674A9" w:rsidRPr="006D7F01">
        <w:rPr>
          <w:rFonts w:ascii="Times New Roman" w:hAnsi="Times New Roman"/>
          <w:b/>
          <w:lang w:eastAsia="en-GB"/>
        </w:rPr>
        <w:t>)</w:t>
      </w:r>
      <w:r w:rsidRPr="006D7F01">
        <w:rPr>
          <w:rFonts w:ascii="Times New Roman" w:hAnsi="Times New Roman"/>
          <w:lang w:eastAsia="en-GB"/>
        </w:rPr>
        <w:t>, t</w:t>
      </w:r>
      <w:r w:rsidR="00AB5EBA" w:rsidRPr="006D7F01">
        <w:rPr>
          <w:rFonts w:ascii="Times New Roman" w:hAnsi="Times New Roman"/>
          <w:lang w:eastAsia="en-GB"/>
        </w:rPr>
        <w:t>he Site is let subject to:</w:t>
      </w:r>
    </w:p>
    <w:p w14:paraId="1D66EBBE"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matters contained or referred to in Commercial Condition </w:t>
      </w:r>
      <w:bookmarkStart w:id="951" w:name="_9kR3WTr2CC6EKHCC"/>
      <w:r w:rsidRPr="006D7F01">
        <w:rPr>
          <w:rFonts w:ascii="Times New Roman" w:hAnsi="Times New Roman"/>
          <w:lang w:eastAsia="en-GB"/>
        </w:rPr>
        <w:t>3.1.2</w:t>
      </w:r>
      <w:bookmarkEnd w:id="951"/>
      <w:r w:rsidRPr="006D7F01">
        <w:rPr>
          <w:rFonts w:ascii="Times New Roman" w:hAnsi="Times New Roman"/>
          <w:lang w:eastAsia="en-GB"/>
        </w:rPr>
        <w:t>;</w:t>
      </w:r>
    </w:p>
    <w:p w14:paraId="106EAA1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registered local land charges and any matter capable of being registered as a local land charge even if not so registered at the </w:t>
      </w:r>
      <w:r w:rsidR="00971C60" w:rsidRPr="006D7F01">
        <w:rPr>
          <w:rFonts w:ascii="Times New Roman" w:hAnsi="Times New Roman"/>
          <w:lang w:eastAsia="en-GB"/>
        </w:rPr>
        <w:t>Commencement Date</w:t>
      </w:r>
      <w:r w:rsidRPr="006D7F01">
        <w:rPr>
          <w:rFonts w:ascii="Times New Roman" w:hAnsi="Times New Roman"/>
          <w:lang w:eastAsia="en-GB"/>
        </w:rPr>
        <w:t>;</w:t>
      </w:r>
    </w:p>
    <w:p w14:paraId="007F4A69"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notice, order or proposal given or made by any Relevant Authority, statutory undertaker or other competent body or person;</w:t>
      </w:r>
    </w:p>
    <w:p w14:paraId="2E5657C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charges, orders, proposals, restrictions, agreements, notices or other matters arising under the town and country planning or highways legislation which affect or relate to the Site and to any orders or regulations made under that or any other legislation;</w:t>
      </w:r>
    </w:p>
    <w:p w14:paraId="4171C7D5"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rates, charges and other outgoings which affect or are charged on the Site;</w:t>
      </w:r>
    </w:p>
    <w:p w14:paraId="450BFC40"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unregistered interest that overrides the disposition effected pursuant to this Contract under Schedules 1, 3 or 12 of the Land Registration Act 2002;</w:t>
      </w:r>
    </w:p>
    <w:p w14:paraId="77D8F884"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public or private rights of way and other rights, easements or quasi-easements and wayleaves affecting the Site; and</w:t>
      </w:r>
    </w:p>
    <w:p w14:paraId="59C2D4EA"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all matters which either are revealed or would reasonably be expected to be revealed by inspection or by the searches and enquiries usually made by a prudent purchaser.</w:t>
      </w:r>
    </w:p>
    <w:p w14:paraId="226F03AE" w14:textId="6507C4CA"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Exclusion of Security</w:t>
      </w:r>
      <w:bookmarkEnd w:id="950"/>
    </w:p>
    <w:p w14:paraId="17ECE88E" w14:textId="77777777" w:rsidR="00AB5EBA" w:rsidRPr="006D7F01" w:rsidRDefault="00142823" w:rsidP="00840519">
      <w:pPr>
        <w:widowControl w:val="0"/>
        <w:spacing w:after="240" w:line="312" w:lineRule="auto"/>
        <w:ind w:left="851"/>
        <w:rPr>
          <w:rFonts w:ascii="Times New Roman" w:hAnsi="Times New Roman"/>
          <w:lang w:eastAsia="en-GB"/>
        </w:rPr>
      </w:pPr>
      <w:r w:rsidRPr="00721A93">
        <w:rPr>
          <w:rFonts w:ascii="Times New Roman" w:hAnsi="Times New Roman" w:hint="eastAsia"/>
          <w:lang w:eastAsia="en-GB"/>
        </w:rPr>
        <w:t>Without prejudice or limitation to the provisions of Section 84 of the Criminal Justice Act 1991 (as inserted by Section 96 of the Criminal Justice and Public Order Act 1994)</w:t>
      </w:r>
      <w:r>
        <w:rPr>
          <w:rFonts w:ascii="Times New Roman" w:hAnsi="Times New Roman"/>
          <w:lang w:eastAsia="en-GB"/>
        </w:rPr>
        <w:t xml:space="preserve"> t</w:t>
      </w:r>
      <w:r w:rsidR="00AB5EBA" w:rsidRPr="006D7F01">
        <w:rPr>
          <w:rFonts w:ascii="Times New Roman" w:hAnsi="Times New Roman"/>
          <w:lang w:eastAsia="en-GB"/>
        </w:rPr>
        <w:t>he Contractor confirms that before it became contractually bound to enter into the tenancy created by the Lease</w:t>
      </w:r>
      <w:r w:rsidR="00363B71" w:rsidRPr="006D7F01">
        <w:rPr>
          <w:rFonts w:ascii="Times New Roman" w:hAnsi="Times New Roman"/>
          <w:lang w:eastAsia="en-GB"/>
        </w:rPr>
        <w:t>s</w:t>
      </w:r>
      <w:r w:rsidR="00AB5EBA" w:rsidRPr="006D7F01">
        <w:rPr>
          <w:rFonts w:ascii="Times New Roman" w:hAnsi="Times New Roman"/>
          <w:lang w:eastAsia="en-GB"/>
        </w:rPr>
        <w:t xml:space="preserve"> pursuant to this Contract:</w:t>
      </w:r>
    </w:p>
    <w:p w14:paraId="76A247DB"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bookmarkStart w:id="952" w:name="_Ref191369456"/>
      <w:r w:rsidRPr="006D7F01">
        <w:rPr>
          <w:rFonts w:ascii="Times New Roman" w:hAnsi="Times New Roman"/>
          <w:lang w:eastAsia="en-GB"/>
        </w:rPr>
        <w:t>the Authority served on the Contractor prior to the Commencement Date a notice in relation to the tenancy created by the Lease (the "Lease Notice") in a form complying with the requirements of Schedule 1 to the Regulatory Reform (Business Tenancies) (England and Wales) Order 2003 (the "Order");</w:t>
      </w:r>
    </w:p>
    <w:p w14:paraId="4AAB8635"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bookmarkStart w:id="953" w:name="_Ref531015167"/>
      <w:r w:rsidRPr="006D7F01">
        <w:rPr>
          <w:rFonts w:ascii="Times New Roman" w:hAnsi="Times New Roman"/>
          <w:lang w:eastAsia="en-GB"/>
        </w:rPr>
        <w:t xml:space="preserve">the Contractor, or a person duly authorised by the Contractor, in relation to the Lease Notice made a statutory declaration (the "Lease Declaration") prior to the Commencement Date and within the time period specified within the Lease Notice in a form complying with the requirements of </w:t>
      </w:r>
      <w:bookmarkStart w:id="954" w:name="_9kMJI5YVt4EE8FHeLhkhy7sA"/>
      <w:r w:rsidRPr="006D7F01">
        <w:rPr>
          <w:rFonts w:ascii="Times New Roman" w:hAnsi="Times New Roman"/>
          <w:lang w:eastAsia="en-GB"/>
        </w:rPr>
        <w:t>Schedule 2</w:t>
      </w:r>
      <w:bookmarkEnd w:id="954"/>
      <w:r w:rsidRPr="006D7F01">
        <w:rPr>
          <w:rFonts w:ascii="Times New Roman" w:hAnsi="Times New Roman"/>
          <w:lang w:eastAsia="en-GB"/>
        </w:rPr>
        <w:t xml:space="preserve"> of the Order;</w:t>
      </w:r>
      <w:bookmarkEnd w:id="953"/>
    </w:p>
    <w:p w14:paraId="31487D97" w14:textId="77777777" w:rsidR="00207202" w:rsidRPr="006D7F01" w:rsidRDefault="00207202" w:rsidP="00207202">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 Lease Declaration was made by a person other than the Contractor, the declarant was duly authorised by the Contractor to make the Lease Declaration on the Contractor's behalf; and</w:t>
      </w:r>
    </w:p>
    <w:p w14:paraId="4506D7A2" w14:textId="438AD5BE" w:rsidR="00AB5EBA" w:rsidRPr="006D7F01" w:rsidRDefault="00207202"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and Contractor agree to exclude the provisions of </w:t>
      </w:r>
      <w:bookmarkStart w:id="955" w:name="_9kMHG5YVtCIA9JHYqtDIsLUv9H5x0ARRO9426PJ"/>
      <w:r w:rsidRPr="006D7F01">
        <w:rPr>
          <w:rFonts w:ascii="Times New Roman" w:hAnsi="Times New Roman"/>
          <w:lang w:eastAsia="en-GB"/>
        </w:rPr>
        <w:t>sections 24</w:t>
      </w:r>
      <w:bookmarkEnd w:id="955"/>
      <w:r w:rsidRPr="006D7F01">
        <w:rPr>
          <w:rFonts w:ascii="Times New Roman" w:hAnsi="Times New Roman"/>
          <w:lang w:eastAsia="en-GB"/>
        </w:rPr>
        <w:t xml:space="preserve"> to </w:t>
      </w:r>
      <w:bookmarkStart w:id="956" w:name="_9kMHG5YVtCIA9JIZqtDIsPZn0zu5z5G8CBz7BKI"/>
      <w:r w:rsidRPr="006D7F01">
        <w:rPr>
          <w:rFonts w:ascii="Times New Roman" w:hAnsi="Times New Roman"/>
          <w:lang w:eastAsia="en-GB"/>
        </w:rPr>
        <w:t>28</w:t>
      </w:r>
      <w:bookmarkEnd w:id="956"/>
      <w:r w:rsidRPr="006D7F01">
        <w:rPr>
          <w:rFonts w:ascii="Times New Roman" w:hAnsi="Times New Roman"/>
          <w:lang w:eastAsia="en-GB"/>
        </w:rPr>
        <w:t xml:space="preserve"> (inclusive) of the Landlord and Tenant Act 1954 in relation to the tenancy created by the Leases</w:t>
      </w:r>
      <w:bookmarkEnd w:id="952"/>
      <w:r w:rsidR="00AB5EBA" w:rsidRPr="006D7F01">
        <w:rPr>
          <w:rFonts w:ascii="Times New Roman" w:hAnsi="Times New Roman"/>
          <w:lang w:eastAsia="en-GB"/>
        </w:rPr>
        <w:t>.</w:t>
      </w:r>
    </w:p>
    <w:p w14:paraId="328B2A29"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Delivery of Engrossments</w:t>
      </w:r>
    </w:p>
    <w:p w14:paraId="1FDD253D" w14:textId="77777777" w:rsidR="00AB5EBA" w:rsidRPr="006D7F01" w:rsidRDefault="005D2B0C" w:rsidP="005F4D61">
      <w:pPr>
        <w:widowControl w:val="0"/>
        <w:spacing w:after="240" w:line="312" w:lineRule="auto"/>
        <w:ind w:left="851"/>
        <w:rPr>
          <w:rFonts w:ascii="Times New Roman" w:hAnsi="Times New Roman"/>
          <w:lang w:eastAsia="en-GB"/>
        </w:rPr>
      </w:pPr>
      <w:r w:rsidRPr="006D7F01">
        <w:rPr>
          <w:rFonts w:ascii="Times New Roman" w:hAnsi="Times New Roman"/>
          <w:lang w:eastAsia="en-GB"/>
        </w:rPr>
        <w:t>At least</w:t>
      </w:r>
      <w:r w:rsidR="00AB5EBA" w:rsidRPr="006D7F01">
        <w:rPr>
          <w:rFonts w:ascii="Times New Roman" w:hAnsi="Times New Roman"/>
          <w:lang w:eastAsia="en-GB"/>
        </w:rPr>
        <w:t xml:space="preserve"> </w:t>
      </w:r>
      <w:bookmarkStart w:id="957" w:name="_9kR3WTr1456892snBCNPD2yv1GcF7Q"/>
      <w:r w:rsidR="00AB5EBA" w:rsidRPr="006D7F01">
        <w:rPr>
          <w:rFonts w:ascii="Times New Roman" w:hAnsi="Times New Roman"/>
          <w:lang w:eastAsia="en-GB"/>
        </w:rPr>
        <w:t>ten (10) Business Days</w:t>
      </w:r>
      <w:bookmarkEnd w:id="957"/>
      <w:r w:rsidR="00AB5EBA" w:rsidRPr="006D7F01">
        <w:rPr>
          <w:rFonts w:ascii="Times New Roman" w:hAnsi="Times New Roman"/>
          <w:lang w:eastAsia="en-GB"/>
        </w:rPr>
        <w:t xml:space="preserve"> </w:t>
      </w:r>
      <w:r w:rsidR="005F4D61" w:rsidRPr="006D7F01">
        <w:rPr>
          <w:rFonts w:ascii="Times New Roman" w:hAnsi="Times New Roman"/>
          <w:lang w:eastAsia="en-GB"/>
        </w:rPr>
        <w:t>before</w:t>
      </w:r>
      <w:r w:rsidR="00AB5EBA" w:rsidRPr="006D7F01">
        <w:rPr>
          <w:rFonts w:ascii="Times New Roman" w:hAnsi="Times New Roman"/>
          <w:lang w:eastAsia="en-GB"/>
        </w:rPr>
        <w:t xml:space="preserve"> the </w:t>
      </w:r>
      <w:r w:rsidR="00893FFF" w:rsidRPr="006D7F01">
        <w:rPr>
          <w:rFonts w:ascii="Times New Roman" w:hAnsi="Times New Roman"/>
          <w:lang w:eastAsia="en-GB"/>
        </w:rPr>
        <w:t xml:space="preserve">date </w:t>
      </w:r>
      <w:r w:rsidR="00C9633B">
        <w:rPr>
          <w:rFonts w:ascii="Times New Roman" w:hAnsi="Times New Roman"/>
          <w:lang w:eastAsia="en-GB"/>
        </w:rPr>
        <w:t>the</w:t>
      </w:r>
      <w:r w:rsidR="00C9633B" w:rsidRPr="006D7F01">
        <w:rPr>
          <w:rFonts w:ascii="Times New Roman" w:hAnsi="Times New Roman"/>
          <w:lang w:eastAsia="en-GB"/>
        </w:rPr>
        <w:t xml:space="preserve"> </w:t>
      </w:r>
      <w:r w:rsidR="00893FFF" w:rsidRPr="006D7F01">
        <w:rPr>
          <w:rFonts w:ascii="Times New Roman" w:hAnsi="Times New Roman"/>
          <w:lang w:eastAsia="en-GB"/>
        </w:rPr>
        <w:t>Lease is to be entered into</w:t>
      </w:r>
      <w:r w:rsidR="00AB5EBA" w:rsidRPr="006D7F01">
        <w:rPr>
          <w:rFonts w:ascii="Times New Roman" w:hAnsi="Times New Roman"/>
          <w:lang w:eastAsia="en-GB"/>
        </w:rPr>
        <w:t xml:space="preserve">, the </w:t>
      </w:r>
      <w:bookmarkStart w:id="958" w:name="_9kMM4G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58"/>
      <w:r w:rsidR="00AB5EBA" w:rsidRPr="006D7F01">
        <w:rPr>
          <w:rFonts w:ascii="Times New Roman" w:hAnsi="Times New Roman"/>
          <w:lang w:eastAsia="en-GB"/>
        </w:rPr>
        <w:t xml:space="preserve"> Representative shall deliver an engrossment of the counterpart Lease to the Contractor. The Contractor shall execute and deliver the counterpart Lease as a deed to the </w:t>
      </w:r>
      <w:bookmarkStart w:id="959" w:name="_9kMM5H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59"/>
      <w:r w:rsidR="00AB5EBA" w:rsidRPr="006D7F01">
        <w:rPr>
          <w:rFonts w:ascii="Times New Roman" w:hAnsi="Times New Roman"/>
          <w:lang w:eastAsia="en-GB"/>
        </w:rPr>
        <w:t xml:space="preserve"> Representative within a further </w:t>
      </w:r>
      <w:bookmarkStart w:id="960" w:name="_9kR3WTr1455CEoizw7SPD2yv1GcF7Q"/>
      <w:r w:rsidR="00AB5EBA" w:rsidRPr="006D7F01">
        <w:rPr>
          <w:rFonts w:ascii="Times New Roman" w:hAnsi="Times New Roman"/>
          <w:lang w:eastAsia="en-GB"/>
        </w:rPr>
        <w:t>five (5) Business Days</w:t>
      </w:r>
      <w:bookmarkEnd w:id="960"/>
      <w:r w:rsidR="00AB5EBA" w:rsidRPr="006D7F01">
        <w:rPr>
          <w:rFonts w:ascii="Times New Roman" w:hAnsi="Times New Roman"/>
          <w:lang w:eastAsia="en-GB"/>
        </w:rPr>
        <w:t xml:space="preserve"> after receipt. The Authority shall execute the original Lease as a deed and send the original Lease to the Contractor following completion of the Lease.</w:t>
      </w:r>
    </w:p>
    <w:p w14:paraId="01EA4D6F"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Registration </w:t>
      </w:r>
    </w:p>
    <w:p w14:paraId="14A95E9D" w14:textId="77777777" w:rsidR="00AB5EBA" w:rsidRPr="006D7F01" w:rsidRDefault="005F4D61"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apply for</w:t>
      </w:r>
      <w:r w:rsidR="001B5056" w:rsidRPr="006D7F01">
        <w:rPr>
          <w:rFonts w:ascii="Times New Roman" w:hAnsi="Times New Roman"/>
          <w:lang w:eastAsia="en-GB"/>
        </w:rPr>
        <w:t>,</w:t>
      </w:r>
      <w:r w:rsidR="00AB5EBA" w:rsidRPr="006D7F01">
        <w:rPr>
          <w:rFonts w:ascii="Times New Roman" w:hAnsi="Times New Roman"/>
          <w:lang w:eastAsia="en-GB"/>
        </w:rPr>
        <w:t xml:space="preserve"> and</w:t>
      </w:r>
      <w:r w:rsidRPr="006D7F01">
        <w:rPr>
          <w:rFonts w:ascii="Times New Roman" w:hAnsi="Times New Roman"/>
          <w:lang w:eastAsia="en-GB"/>
        </w:rPr>
        <w:t xml:space="preserve"> use reasonable endeavours to</w:t>
      </w:r>
      <w:r w:rsidR="00AB5EBA" w:rsidRPr="006D7F01">
        <w:rPr>
          <w:rFonts w:ascii="Times New Roman" w:hAnsi="Times New Roman"/>
          <w:lang w:eastAsia="en-GB"/>
        </w:rPr>
        <w:t xml:space="preserve"> procure, registration of the Lease at the Land Registry as soon as reasonably practicable after the Lease </w:t>
      </w:r>
      <w:r w:rsidR="00C9633B">
        <w:rPr>
          <w:rFonts w:ascii="Times New Roman" w:hAnsi="Times New Roman"/>
          <w:lang w:eastAsia="en-GB"/>
        </w:rPr>
        <w:t>is</w:t>
      </w:r>
      <w:r w:rsidR="00C9633B" w:rsidRPr="006D7F01">
        <w:rPr>
          <w:rFonts w:ascii="Times New Roman" w:hAnsi="Times New Roman"/>
          <w:lang w:eastAsia="en-GB"/>
        </w:rPr>
        <w:t xml:space="preserve"> </w:t>
      </w:r>
      <w:r w:rsidR="00AB5EBA" w:rsidRPr="006D7F01">
        <w:rPr>
          <w:rFonts w:ascii="Times New Roman" w:hAnsi="Times New Roman"/>
          <w:lang w:eastAsia="en-GB"/>
        </w:rPr>
        <w:t xml:space="preserve">completed. The Authority shall use all reasonable endeavours to assist the Contractor in responding to any proper requisitions raised by the Land Registry of such documents that are in the </w:t>
      </w:r>
      <w:bookmarkStart w:id="961" w:name="_9kMM6I6ZWu9A67CF"/>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961"/>
      <w:r w:rsidR="00AB5EBA" w:rsidRPr="006D7F01">
        <w:rPr>
          <w:rFonts w:ascii="Times New Roman" w:hAnsi="Times New Roman"/>
          <w:lang w:eastAsia="en-GB"/>
        </w:rPr>
        <w:t xml:space="preserve"> possession relating to the freehold reversion as the Land Registry may request.</w:t>
      </w:r>
    </w:p>
    <w:p w14:paraId="409F64DC"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Provision of Copies</w:t>
      </w:r>
    </w:p>
    <w:p w14:paraId="3DED22C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provide to the Authority two (2) copies of the Lease upon request.</w:t>
      </w:r>
    </w:p>
    <w:p w14:paraId="4D5B80AF"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Compensation</w:t>
      </w:r>
    </w:p>
    <w:p w14:paraId="4A649E5A" w14:textId="7EFAC28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be entitled to any compensation in respect of any variation of the terms of the Lease or the unexpired part of its interest as tenant on determination of the Lease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_Ref192327330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(Nature of Land Interest)</w:t>
      </w:r>
      <w:r w:rsidRPr="006D7F01">
        <w:rPr>
          <w:rFonts w:ascii="Times New Roman" w:hAnsi="Times New Roman"/>
          <w:lang w:eastAsia="en-GB"/>
        </w:rPr>
        <w:t>.</w:t>
      </w:r>
    </w:p>
    <w:p w14:paraId="111BC84D" w14:textId="77777777" w:rsidR="00AB5EBA" w:rsidRPr="006D7F01" w:rsidRDefault="00AB5EBA" w:rsidP="00E5054F">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Compliance with the Title Matters</w:t>
      </w:r>
    </w:p>
    <w:p w14:paraId="71DFF12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procure that:</w:t>
      </w:r>
    </w:p>
    <w:p w14:paraId="3732AA46"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provision of the </w:t>
      </w:r>
      <w:r w:rsidR="00B53AF8" w:rsidRPr="006D7F01">
        <w:rPr>
          <w:rFonts w:ascii="Times New Roman" w:hAnsi="Times New Roman"/>
          <w:lang w:eastAsia="en-GB"/>
        </w:rPr>
        <w:t>Services</w:t>
      </w:r>
      <w:r w:rsidRPr="006D7F01">
        <w:rPr>
          <w:rFonts w:ascii="Times New Roman" w:hAnsi="Times New Roman"/>
          <w:lang w:eastAsia="en-GB"/>
        </w:rPr>
        <w:t xml:space="preserve"> by or on behalf of the Contractor shall be carried out in a manner that complies with and does not result in any breach of the Title Matters; and</w:t>
      </w:r>
    </w:p>
    <w:p w14:paraId="2DBB2243" w14:textId="77777777"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providing the </w:t>
      </w:r>
      <w:r w:rsidR="00B53AF8" w:rsidRPr="006D7F01">
        <w:rPr>
          <w:rFonts w:ascii="Times New Roman" w:hAnsi="Times New Roman"/>
          <w:lang w:eastAsia="en-GB"/>
        </w:rPr>
        <w:t>Services</w:t>
      </w:r>
      <w:r w:rsidRPr="006D7F01">
        <w:rPr>
          <w:rFonts w:ascii="Times New Roman" w:hAnsi="Times New Roman"/>
          <w:lang w:eastAsia="en-GB"/>
        </w:rPr>
        <w:t>, there shall be no action or omission to act by the Contractor or any Contractor Related Party, which shall give rise to a right for any person to obtain title to or any right or interest over the Site or any part of it (except in accordance with the provisions of this Contract).</w:t>
      </w:r>
    </w:p>
    <w:p w14:paraId="7F1E2E37"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Compliance with Lease</w:t>
      </w:r>
    </w:p>
    <w:p w14:paraId="43DFF7EE"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Each Party shall comply with its respective obligations under the Lease.</w:t>
      </w:r>
    </w:p>
    <w:bookmarkStart w:id="962" w:name="_Ref_ContractCompanion_9kb9Ur3CC"/>
    <w:bookmarkStart w:id="963" w:name="_Ref_ContractCompanion_9kb9Ur3CE"/>
    <w:p w14:paraId="02373A5C" w14:textId="5D2DB463" w:rsidR="00AB5EBA" w:rsidRPr="006D7F01" w:rsidRDefault="00EA2DC4" w:rsidP="00E5054F">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_Ref408826454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964" w:name="_Toc93071852"/>
      <w:r w:rsidR="003354A4">
        <w:rPr>
          <w:rFonts w:ascii="Times New Roman" w:hAnsi="Times New Roman"/>
        </w:rPr>
        <w:instrText>8</w:instrText>
      </w:r>
      <w:r w:rsidRPr="006D7F01">
        <w:rPr>
          <w:rFonts w:ascii="Times New Roman" w:hAnsi="Times New Roman"/>
        </w:rPr>
        <w:fldChar w:fldCharType="end"/>
      </w:r>
      <w:r w:rsidRPr="006D7F01">
        <w:rPr>
          <w:rFonts w:ascii="Times New Roman" w:hAnsi="Times New Roman"/>
        </w:rPr>
        <w:tab/>
        <w:instrText>THE SITE</w:instrText>
      </w:r>
      <w:bookmarkEnd w:id="96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965" w:name="_Ref408826454"/>
      <w:bookmarkStart w:id="966" w:name="_9kR3WTrAG87GNforB3tkp6s49B8"/>
      <w:r w:rsidR="00AB5EBA" w:rsidRPr="006D7F01">
        <w:rPr>
          <w:rFonts w:ascii="Times New Roman" w:hAnsi="Times New Roman"/>
          <w:b/>
          <w:bCs/>
          <w:lang w:eastAsia="en-GB"/>
        </w:rPr>
        <w:t>THE SITE</w:t>
      </w:r>
      <w:bookmarkStart w:id="967" w:name="_NN5222"/>
      <w:bookmarkEnd w:id="962"/>
      <w:bookmarkEnd w:id="963"/>
      <w:bookmarkEnd w:id="965"/>
      <w:bookmarkEnd w:id="966"/>
      <w:bookmarkEnd w:id="967"/>
    </w:p>
    <w:p w14:paraId="1BC6872F" w14:textId="77777777" w:rsidR="00AB5EBA" w:rsidRPr="006D7F01" w:rsidRDefault="00AB5EBA" w:rsidP="00E5054F">
      <w:pPr>
        <w:widowControl w:val="0"/>
        <w:numPr>
          <w:ilvl w:val="1"/>
          <w:numId w:val="3"/>
        </w:numPr>
        <w:spacing w:after="240" w:line="312" w:lineRule="auto"/>
        <w:outlineLvl w:val="1"/>
        <w:rPr>
          <w:rFonts w:ascii="Times New Roman" w:hAnsi="Times New Roman"/>
          <w:lang w:eastAsia="en-GB"/>
        </w:rPr>
      </w:pPr>
      <w:bookmarkStart w:id="968" w:name="_DV_M469"/>
      <w:bookmarkStart w:id="969" w:name="_Ref159664812"/>
      <w:bookmarkStart w:id="970" w:name="_Ref161066829"/>
      <w:bookmarkEnd w:id="968"/>
      <w:r w:rsidRPr="006D7F01">
        <w:rPr>
          <w:rFonts w:ascii="Times New Roman" w:hAnsi="Times New Roman"/>
          <w:b/>
          <w:bCs/>
          <w:lang w:eastAsia="en-GB"/>
        </w:rPr>
        <w:t>Access</w:t>
      </w:r>
    </w:p>
    <w:p w14:paraId="2A3CCC8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If, at any time, the Contractor requires access to the Site or any interest in any land which does not form part of the Site or any additional rights beyond those which the Contractor has in relation to any part of the Site, the responsibility and cost of securing or acquiring such access or interest shall be entirely the responsibility of the Contractor</w:t>
      </w:r>
      <w:r w:rsidR="00C10AB4" w:rsidRPr="006D7F01">
        <w:rPr>
          <w:rFonts w:ascii="Times New Roman" w:hAnsi="Times New Roman"/>
          <w:lang w:eastAsia="en-GB"/>
        </w:rPr>
        <w:t xml:space="preserve"> and the Authority will provide reasonable assistance to the Contractor in this regard</w:t>
      </w:r>
      <w:r w:rsidRPr="006D7F01">
        <w:rPr>
          <w:rFonts w:ascii="Times New Roman" w:hAnsi="Times New Roman"/>
          <w:lang w:eastAsia="en-GB"/>
        </w:rPr>
        <w:t>.</w:t>
      </w:r>
    </w:p>
    <w:p w14:paraId="798009B9" w14:textId="77777777" w:rsidR="00AB5EBA" w:rsidRPr="006D7F01" w:rsidRDefault="00AB5EBA" w:rsidP="00E5054F">
      <w:pPr>
        <w:keepNext/>
        <w:widowControl w:val="0"/>
        <w:numPr>
          <w:ilvl w:val="1"/>
          <w:numId w:val="3"/>
        </w:numPr>
        <w:spacing w:after="240" w:line="312" w:lineRule="auto"/>
        <w:outlineLvl w:val="1"/>
        <w:rPr>
          <w:rFonts w:ascii="Times New Roman" w:hAnsi="Times New Roman"/>
          <w:lang w:eastAsia="en-GB"/>
        </w:rPr>
      </w:pPr>
      <w:bookmarkStart w:id="971" w:name="_Ref178672249"/>
      <w:r w:rsidRPr="006D7F01">
        <w:rPr>
          <w:rFonts w:ascii="Times New Roman" w:hAnsi="Times New Roman"/>
          <w:b/>
          <w:bCs/>
          <w:lang w:eastAsia="en-GB"/>
        </w:rPr>
        <w:t>Site Matters</w:t>
      </w:r>
      <w:bookmarkEnd w:id="971"/>
    </w:p>
    <w:p w14:paraId="4001E981" w14:textId="45677B93" w:rsidR="0091181F" w:rsidRPr="006D7F01" w:rsidRDefault="0091181F" w:rsidP="00E5054F">
      <w:pPr>
        <w:widowControl w:val="0"/>
        <w:numPr>
          <w:ilvl w:val="2"/>
          <w:numId w:val="3"/>
        </w:numPr>
        <w:spacing w:after="240" w:line="312" w:lineRule="auto"/>
        <w:outlineLvl w:val="2"/>
        <w:rPr>
          <w:rFonts w:ascii="Times New Roman" w:hAnsi="Times New Roman"/>
          <w:lang w:eastAsia="en-GB"/>
        </w:rPr>
      </w:pPr>
      <w:bookmarkStart w:id="972" w:name="_Ref247018264"/>
      <w:bookmarkEnd w:id="969"/>
      <w:bookmarkEnd w:id="970"/>
      <w:r w:rsidRPr="006D7F01">
        <w:rPr>
          <w:rFonts w:ascii="Times New Roman" w:hAnsi="Times New Roman"/>
          <w:lang w:eastAsia="en-GB"/>
        </w:rPr>
        <w:t xml:space="preserve">Subject to the other provisions of this Contract </w:t>
      </w:r>
      <w:r w:rsidR="00AE24C3" w:rsidRPr="00AE24C3">
        <w:rPr>
          <w:rFonts w:ascii="Times New Roman" w:hAnsi="Times New Roman" w:hint="eastAsia"/>
          <w:lang w:eastAsia="en-GB"/>
        </w:rPr>
        <w:t xml:space="preserve">(including </w:t>
      </w:r>
      <w:r w:rsidR="00AE24C3" w:rsidRPr="00AE24C3">
        <w:rPr>
          <w:rFonts w:ascii="Times New Roman" w:hAnsi="Times New Roman" w:hint="eastAsia"/>
          <w:b/>
          <w:bCs/>
          <w:lang w:eastAsia="en-GB"/>
        </w:rPr>
        <w:t xml:space="preserve">clause </w:t>
      </w:r>
      <w:r w:rsidR="00AE24C3">
        <w:rPr>
          <w:rFonts w:ascii="Times New Roman" w:hAnsi="Times New Roman"/>
          <w:b/>
          <w:bCs/>
          <w:lang w:eastAsia="en-GB"/>
        </w:rPr>
        <w:fldChar w:fldCharType="begin"/>
      </w:r>
      <w:r w:rsidR="00AE24C3">
        <w:rPr>
          <w:rFonts w:ascii="Times New Roman" w:hAnsi="Times New Roman"/>
          <w:b/>
          <w:bCs/>
          <w:lang w:eastAsia="en-GB"/>
        </w:rPr>
        <w:instrText xml:space="preserve"> </w:instrText>
      </w:r>
      <w:r w:rsidR="00AE24C3">
        <w:rPr>
          <w:rFonts w:ascii="Times New Roman" w:hAnsi="Times New Roman" w:hint="eastAsia"/>
          <w:b/>
          <w:bCs/>
          <w:lang w:eastAsia="en-GB"/>
        </w:rPr>
        <w:instrText>REF _Ref247351166 \r \h</w:instrText>
      </w:r>
      <w:r w:rsidR="00AE24C3">
        <w:rPr>
          <w:rFonts w:ascii="Times New Roman" w:hAnsi="Times New Roman"/>
          <w:b/>
          <w:bCs/>
          <w:lang w:eastAsia="en-GB"/>
        </w:rPr>
        <w:instrText xml:space="preserve"> </w:instrText>
      </w:r>
      <w:r w:rsidR="00AE24C3">
        <w:rPr>
          <w:rFonts w:ascii="Times New Roman" w:hAnsi="Times New Roman"/>
          <w:b/>
          <w:bCs/>
          <w:lang w:eastAsia="en-GB"/>
        </w:rPr>
      </w:r>
      <w:r w:rsidR="00AE24C3">
        <w:rPr>
          <w:rFonts w:ascii="Times New Roman" w:hAnsi="Times New Roman"/>
          <w:b/>
          <w:bCs/>
          <w:lang w:eastAsia="en-GB"/>
        </w:rPr>
        <w:fldChar w:fldCharType="separate"/>
      </w:r>
      <w:r w:rsidR="003354A4">
        <w:rPr>
          <w:rFonts w:ascii="Times New Roman" w:hAnsi="Times New Roman"/>
          <w:b/>
          <w:bCs/>
          <w:lang w:eastAsia="en-GB"/>
        </w:rPr>
        <w:t>19</w:t>
      </w:r>
      <w:r w:rsidR="00AE24C3">
        <w:rPr>
          <w:rFonts w:ascii="Times New Roman" w:hAnsi="Times New Roman"/>
          <w:b/>
          <w:bCs/>
          <w:lang w:eastAsia="en-GB"/>
        </w:rPr>
        <w:fldChar w:fldCharType="end"/>
      </w:r>
      <w:r w:rsidR="00AE24C3" w:rsidRPr="00AE24C3">
        <w:rPr>
          <w:rFonts w:ascii="Times New Roman" w:hAnsi="Times New Roman" w:hint="eastAsia"/>
          <w:b/>
          <w:bCs/>
          <w:lang w:eastAsia="en-GB"/>
        </w:rPr>
        <w:t xml:space="preserve"> (Maintenance of the Prison)</w:t>
      </w:r>
      <w:r w:rsidR="00AE24C3" w:rsidRPr="00AE24C3">
        <w:rPr>
          <w:rFonts w:ascii="Times New Roman" w:hAnsi="Times New Roman" w:hint="eastAsia"/>
          <w:lang w:eastAsia="en-GB"/>
        </w:rPr>
        <w:t xml:space="preserve"> and </w:t>
      </w:r>
      <w:bookmarkStart w:id="973" w:name="_9kMPO5YVt4EE8DGfLhkhy7s9K"/>
      <w:bookmarkStart w:id="974" w:name="_9kMPO5YVt4EE8EGeLhkhy7s9K"/>
      <w:r w:rsidR="00AE24C3" w:rsidRPr="00AE24C3">
        <w:rPr>
          <w:rFonts w:ascii="Times New Roman" w:hAnsi="Times New Roman" w:hint="eastAsia"/>
          <w:b/>
          <w:bCs/>
          <w:lang w:eastAsia="en-GB"/>
        </w:rPr>
        <w:t>Schedule 11</w:t>
      </w:r>
      <w:bookmarkEnd w:id="973"/>
      <w:bookmarkEnd w:id="974"/>
      <w:r w:rsidR="00AE24C3" w:rsidRPr="00AE24C3">
        <w:rPr>
          <w:rFonts w:ascii="Times New Roman" w:hAnsi="Times New Roman" w:hint="eastAsia"/>
          <w:b/>
          <w:bCs/>
          <w:lang w:eastAsia="en-GB"/>
        </w:rPr>
        <w:t xml:space="preserve"> (Property and Facilities Management)</w:t>
      </w:r>
      <w:r w:rsidR="00AE24C3" w:rsidRPr="00AE24C3">
        <w:rPr>
          <w:rFonts w:ascii="Times New Roman" w:hAnsi="Times New Roman" w:hint="eastAsia"/>
          <w:lang w:eastAsia="en-GB"/>
        </w:rPr>
        <w:t xml:space="preserve"> in relation to </w:t>
      </w:r>
      <w:r w:rsidR="00AE24C3">
        <w:rPr>
          <w:rFonts w:ascii="Times New Roman" w:hAnsi="Times New Roman"/>
          <w:lang w:eastAsia="en-GB"/>
        </w:rPr>
        <w:t>Existing Works</w:t>
      </w:r>
      <w:r w:rsidR="00AE24C3" w:rsidRPr="00AE24C3">
        <w:rPr>
          <w:rFonts w:ascii="Times New Roman" w:hAnsi="Times New Roman" w:hint="eastAsia"/>
          <w:lang w:eastAsia="en-GB"/>
        </w:rPr>
        <w:t xml:space="preserve">), </w:t>
      </w:r>
      <w:r w:rsidR="00AE24C3">
        <w:rPr>
          <w:rFonts w:ascii="Times New Roman" w:hAnsi="Times New Roman"/>
          <w:lang w:eastAsia="en-GB"/>
        </w:rPr>
        <w:t xml:space="preserve">following the Services Commencement Date </w:t>
      </w:r>
      <w:r w:rsidRPr="006D7F01">
        <w:rPr>
          <w:rFonts w:ascii="Times New Roman" w:hAnsi="Times New Roman"/>
          <w:lang w:eastAsia="en-GB"/>
        </w:rPr>
        <w:t>the condition of the Buildings and maintenance requirements in respect of the Site shall be the sole responsibility of the Contractor and accordingly (but without prejudice to any other obligation of the Contractor under this Contract), the Contractor shall be deemed to have:</w:t>
      </w:r>
      <w:bookmarkEnd w:id="972"/>
    </w:p>
    <w:p w14:paraId="2467D7E6"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inspected and examined the Buildings and the standard of maintenance of the Site;</w:t>
      </w:r>
    </w:p>
    <w:p w14:paraId="3ED26AD2"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nature of the Site and the risk of injury or damage to property at the Site;</w:t>
      </w:r>
    </w:p>
    <w:p w14:paraId="2958D315"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adequacy of the means and rights of access to and through the Site and any accommodation it may require for the purposes of fulfilling its obligations under this Contract (such as additional land or buildings outside the Site);</w:t>
      </w:r>
    </w:p>
    <w:p w14:paraId="4FA68978" w14:textId="77777777" w:rsidR="0091181F"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possibility of interference by persons of any description whatsoever (other than the Authority), with access to or use of, or rights in respect of the Site, with particular regard to the owners of any land adjacent to the Site; and</w:t>
      </w:r>
    </w:p>
    <w:p w14:paraId="42F4AD51" w14:textId="77777777" w:rsidR="00AB5EBA" w:rsidRPr="006D7F01" w:rsidRDefault="0091181F"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satisfied itself as to the precautions, times and methods of working necessary to prevent any nuisance or interference whether public or private, being caused to any third parties.</w:t>
      </w:r>
    </w:p>
    <w:p w14:paraId="3FA9C568" w14:textId="4BFA3A6C" w:rsidR="00AB5EBA" w:rsidRPr="006D7F01" w:rsidRDefault="00AB5EBA" w:rsidP="00E5054F">
      <w:pPr>
        <w:widowControl w:val="0"/>
        <w:numPr>
          <w:ilvl w:val="2"/>
          <w:numId w:val="3"/>
        </w:numPr>
        <w:spacing w:after="240" w:line="312" w:lineRule="auto"/>
        <w:outlineLvl w:val="2"/>
        <w:rPr>
          <w:rFonts w:ascii="Times New Roman" w:hAnsi="Times New Roman"/>
          <w:lang w:eastAsia="en-GB"/>
        </w:rPr>
      </w:pPr>
      <w:bookmarkStart w:id="975" w:name="_Ref275535282"/>
      <w:bookmarkStart w:id="976" w:name="_Hlk67558602"/>
      <w:r w:rsidRPr="00006937">
        <w:rPr>
          <w:rFonts w:ascii="Times New Roman" w:hAnsi="Times New Roman"/>
          <w:lang w:eastAsia="en-GB"/>
        </w:rPr>
        <w:t xml:space="preserve">The Contractor accepts full responsibility for all matters referred to in this </w:t>
      </w:r>
      <w:r w:rsidRPr="00006937">
        <w:rPr>
          <w:rFonts w:ascii="Times New Roman" w:hAnsi="Times New Roman"/>
          <w:b/>
          <w:bCs/>
          <w:lang w:eastAsia="en-GB"/>
        </w:rPr>
        <w:t xml:space="preserve">clause </w:t>
      </w:r>
      <w:r w:rsidRPr="00006937">
        <w:rPr>
          <w:rFonts w:ascii="Times New Roman" w:eastAsia="Times New Roman" w:hAnsi="Times New Roman"/>
          <w:lang w:eastAsia="en-US"/>
        </w:rPr>
        <w:fldChar w:fldCharType="begin"/>
      </w:r>
      <w:r w:rsidRPr="00006937">
        <w:rPr>
          <w:rFonts w:ascii="Times New Roman" w:eastAsia="Times New Roman" w:hAnsi="Times New Roman"/>
          <w:lang w:eastAsia="en-US"/>
        </w:rPr>
        <w:instrText xml:space="preserve"> REF _Ref178672249 \r \h  \* MERGEFORMAT </w:instrText>
      </w:r>
      <w:r w:rsidRPr="00006937">
        <w:rPr>
          <w:rFonts w:ascii="Times New Roman" w:eastAsia="Times New Roman" w:hAnsi="Times New Roman"/>
          <w:lang w:eastAsia="en-US"/>
        </w:rPr>
      </w:r>
      <w:r w:rsidRPr="00006937">
        <w:rPr>
          <w:rFonts w:ascii="Times New Roman" w:eastAsia="Times New Roman" w:hAnsi="Times New Roman"/>
          <w:lang w:eastAsia="en-US"/>
        </w:rPr>
        <w:fldChar w:fldCharType="separate"/>
      </w:r>
      <w:r w:rsidR="003354A4" w:rsidRPr="003354A4">
        <w:rPr>
          <w:rFonts w:ascii="Times New Roman" w:hAnsi="Times New Roman"/>
          <w:b/>
          <w:bCs/>
          <w:lang w:eastAsia="en-GB"/>
        </w:rPr>
        <w:t>8.2</w:t>
      </w:r>
      <w:r w:rsidRPr="00006937">
        <w:rPr>
          <w:rFonts w:ascii="Times New Roman" w:eastAsia="Times New Roman" w:hAnsi="Times New Roman"/>
          <w:lang w:eastAsia="en-US"/>
        </w:rPr>
        <w:fldChar w:fldCharType="end"/>
      </w:r>
      <w:r w:rsidRPr="00006937">
        <w:rPr>
          <w:rFonts w:ascii="Times New Roman" w:hAnsi="Times New Roman"/>
          <w:lang w:eastAsia="en-GB"/>
        </w:rPr>
        <w:t xml:space="preserve"> </w:t>
      </w:r>
      <w:r w:rsidRPr="00006937">
        <w:rPr>
          <w:rFonts w:ascii="Times New Roman" w:hAnsi="Times New Roman"/>
          <w:b/>
          <w:bCs/>
          <w:lang w:eastAsia="en-GB"/>
        </w:rPr>
        <w:t xml:space="preserve">(Site Matters) </w:t>
      </w:r>
      <w:r w:rsidRPr="00006937">
        <w:rPr>
          <w:rFonts w:ascii="Times New Roman" w:hAnsi="Times New Roman"/>
          <w:lang w:eastAsia="en-GB"/>
        </w:rPr>
        <w:t>and the Contractor shall</w:t>
      </w:r>
      <w:r w:rsidRPr="006D7F01">
        <w:rPr>
          <w:rFonts w:ascii="Times New Roman" w:hAnsi="Times New Roman"/>
          <w:lang w:eastAsia="en-GB"/>
        </w:rPr>
        <w:t>:</w:t>
      </w:r>
      <w:bookmarkEnd w:id="975"/>
    </w:p>
    <w:p w14:paraId="6F06FD79" w14:textId="4AB540D7"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_Ref168199129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(Fraudulent Statements)</w:t>
      </w:r>
      <w:r w:rsidR="00E34209" w:rsidRPr="006D7F01">
        <w:rPr>
          <w:rFonts w:ascii="Times New Roman" w:hAnsi="Times New Roman"/>
          <w:b/>
          <w:bCs/>
          <w:lang w:eastAsia="en-GB"/>
        </w:rPr>
        <w:t xml:space="preserve"> </w:t>
      </w:r>
      <w:r w:rsidR="00E34209" w:rsidRPr="006D7F01">
        <w:rPr>
          <w:rFonts w:ascii="Times New Roman" w:hAnsi="Times New Roman"/>
          <w:bCs/>
          <w:lang w:eastAsia="en-GB"/>
        </w:rPr>
        <w:t xml:space="preserve">and </w:t>
      </w:r>
      <w:r w:rsidR="00E34209" w:rsidRPr="006D7F01">
        <w:rPr>
          <w:rFonts w:ascii="Times New Roman" w:hAnsi="Times New Roman"/>
          <w:b/>
          <w:bCs/>
          <w:lang w:eastAsia="en-GB"/>
        </w:rPr>
        <w:t xml:space="preserve">clause </w:t>
      </w:r>
      <w:r w:rsidR="00E34209" w:rsidRPr="006D7F01">
        <w:rPr>
          <w:rFonts w:ascii="Times New Roman" w:hAnsi="Times New Roman"/>
          <w:b/>
          <w:bCs/>
          <w:lang w:eastAsia="en-GB"/>
        </w:rPr>
        <w:fldChar w:fldCharType="begin"/>
      </w:r>
      <w:r w:rsidR="00E34209" w:rsidRPr="006D7F01">
        <w:rPr>
          <w:rFonts w:ascii="Times New Roman" w:hAnsi="Times New Roman"/>
          <w:b/>
          <w:bCs/>
          <w:lang w:eastAsia="en-GB"/>
        </w:rPr>
        <w:instrText xml:space="preserve"> REF _Ref275535282 \r \h </w:instrText>
      </w:r>
      <w:r w:rsidR="007A4133" w:rsidRPr="006D7F01">
        <w:rPr>
          <w:rFonts w:ascii="Times New Roman" w:hAnsi="Times New Roman"/>
          <w:b/>
          <w:bCs/>
          <w:lang w:eastAsia="en-GB"/>
        </w:rPr>
        <w:instrText xml:space="preserve"> \* MERGEFORMAT </w:instrText>
      </w:r>
      <w:r w:rsidR="00E34209" w:rsidRPr="006D7F01">
        <w:rPr>
          <w:rFonts w:ascii="Times New Roman" w:hAnsi="Times New Roman"/>
          <w:b/>
          <w:bCs/>
          <w:lang w:eastAsia="en-GB"/>
        </w:rPr>
      </w:r>
      <w:r w:rsidR="00E34209" w:rsidRPr="006D7F01">
        <w:rPr>
          <w:rFonts w:ascii="Times New Roman" w:hAnsi="Times New Roman"/>
          <w:b/>
          <w:bCs/>
          <w:lang w:eastAsia="en-GB"/>
        </w:rPr>
        <w:fldChar w:fldCharType="separate"/>
      </w:r>
      <w:r w:rsidR="003354A4">
        <w:rPr>
          <w:rFonts w:ascii="Times New Roman" w:hAnsi="Times New Roman"/>
          <w:b/>
          <w:bCs/>
          <w:lang w:eastAsia="en-GB"/>
        </w:rPr>
        <w:t>8.2.2</w:t>
      </w:r>
      <w:r w:rsidR="00E34209" w:rsidRPr="006D7F01">
        <w:rPr>
          <w:rFonts w:ascii="Times New Roman" w:hAnsi="Times New Roman"/>
          <w:b/>
          <w:bCs/>
          <w:lang w:eastAsia="en-GB"/>
        </w:rPr>
        <w:fldChar w:fldCharType="end"/>
      </w:r>
      <w:r w:rsidR="00E34209" w:rsidRPr="006D7F01">
        <w:rPr>
          <w:rFonts w:ascii="Times New Roman" w:hAnsi="Times New Roman"/>
          <w:b/>
          <w:bCs/>
          <w:lang w:eastAsia="en-GB"/>
        </w:rPr>
        <w:t xml:space="preserve">A </w:t>
      </w:r>
      <w:r w:rsidR="00312EF9" w:rsidRPr="006D7F01">
        <w:rPr>
          <w:rFonts w:ascii="Times New Roman" w:hAnsi="Times New Roman"/>
          <w:bCs/>
          <w:lang w:eastAsia="en-GB"/>
        </w:rPr>
        <w:t xml:space="preserve">and </w:t>
      </w:r>
      <w:r w:rsidR="00312EF9" w:rsidRPr="006D7F01">
        <w:rPr>
          <w:rFonts w:ascii="Times New Roman" w:hAnsi="Times New Roman"/>
          <w:b/>
          <w:bCs/>
          <w:lang w:eastAsia="en-GB"/>
        </w:rPr>
        <w:fldChar w:fldCharType="begin"/>
      </w:r>
      <w:r w:rsidR="00312EF9" w:rsidRPr="006D7F01">
        <w:rPr>
          <w:rFonts w:ascii="Times New Roman" w:hAnsi="Times New Roman"/>
          <w:b/>
          <w:bCs/>
          <w:lang w:eastAsia="en-GB"/>
        </w:rPr>
        <w:instrText xml:space="preserve"> REF _Ref337546609 \r \h  \* MERGEFORMAT </w:instrText>
      </w:r>
      <w:r w:rsidR="00312EF9" w:rsidRPr="006D7F01">
        <w:rPr>
          <w:rFonts w:ascii="Times New Roman" w:hAnsi="Times New Roman"/>
          <w:b/>
          <w:bCs/>
          <w:lang w:eastAsia="en-GB"/>
        </w:rPr>
      </w:r>
      <w:r w:rsidR="00312EF9" w:rsidRPr="006D7F01">
        <w:rPr>
          <w:rFonts w:ascii="Times New Roman" w:hAnsi="Times New Roman"/>
          <w:b/>
          <w:bCs/>
          <w:lang w:eastAsia="en-GB"/>
        </w:rPr>
        <w:fldChar w:fldCharType="separate"/>
      </w:r>
      <w:r w:rsidR="003354A4">
        <w:rPr>
          <w:rFonts w:ascii="Times New Roman" w:hAnsi="Times New Roman"/>
          <w:b/>
          <w:bCs/>
          <w:lang w:eastAsia="en-GB"/>
        </w:rPr>
        <w:t>8.2.4</w:t>
      </w:r>
      <w:r w:rsidR="00312EF9" w:rsidRPr="006D7F01">
        <w:rPr>
          <w:rFonts w:ascii="Times New Roman" w:hAnsi="Times New Roman"/>
          <w:b/>
          <w:bCs/>
          <w:lang w:eastAsia="en-GB"/>
        </w:rPr>
        <w:fldChar w:fldCharType="end"/>
      </w:r>
      <w:r w:rsidR="00312EF9" w:rsidRPr="006D7F01">
        <w:rPr>
          <w:rFonts w:ascii="Times New Roman" w:hAnsi="Times New Roman"/>
          <w:bCs/>
          <w:lang w:eastAsia="en-GB"/>
        </w:rPr>
        <w:t xml:space="preserve"> </w:t>
      </w:r>
      <w:r w:rsidR="00E34209" w:rsidRPr="006D7F01">
        <w:rPr>
          <w:rFonts w:ascii="Times New Roman" w:hAnsi="Times New Roman"/>
          <w:b/>
          <w:bCs/>
          <w:lang w:eastAsia="en-GB"/>
        </w:rPr>
        <w:t>(Site Matters)</w:t>
      </w:r>
      <w:r w:rsidRPr="006D7F01">
        <w:rPr>
          <w:rFonts w:ascii="Times New Roman" w:hAnsi="Times New Roman"/>
          <w:lang w:eastAsia="en-GB"/>
        </w:rPr>
        <w:t xml:space="preserve">, not be entitled to make any claim against the Authority of any nature whatsoever on any grounds including the fact that incorrect or insufficient information on any matter relating to the </w:t>
      </w:r>
      <w:r w:rsidR="006D684E" w:rsidRPr="006D7F01">
        <w:rPr>
          <w:rFonts w:ascii="Times New Roman" w:hAnsi="Times New Roman"/>
          <w:lang w:eastAsia="en-GB"/>
        </w:rPr>
        <w:t>Buildings</w:t>
      </w:r>
      <w:r w:rsidR="007D43A1" w:rsidRPr="006D7F01">
        <w:rPr>
          <w:rFonts w:ascii="Times New Roman" w:hAnsi="Times New Roman"/>
          <w:lang w:eastAsia="en-GB"/>
        </w:rPr>
        <w:t>,</w:t>
      </w:r>
      <w:r w:rsidR="006D684E" w:rsidRPr="006D7F01">
        <w:rPr>
          <w:rFonts w:ascii="Times New Roman" w:hAnsi="Times New Roman"/>
          <w:lang w:eastAsia="en-GB"/>
        </w:rPr>
        <w:t xml:space="preserve"> the standard of maintenance of the </w:t>
      </w:r>
      <w:r w:rsidRPr="006D7F01">
        <w:rPr>
          <w:rFonts w:ascii="Times New Roman" w:hAnsi="Times New Roman"/>
          <w:lang w:eastAsia="en-GB"/>
        </w:rPr>
        <w:t>Site</w:t>
      </w:r>
      <w:r w:rsidR="007D43A1" w:rsidRPr="006D7F01">
        <w:rPr>
          <w:rFonts w:ascii="Times New Roman" w:hAnsi="Times New Roman"/>
          <w:lang w:eastAsia="en-GB"/>
        </w:rPr>
        <w:t>, the presence of Contamination in or under the Site as at the Services Commencement Date</w:t>
      </w:r>
      <w:r w:rsidRPr="006D7F01">
        <w:rPr>
          <w:rFonts w:ascii="Times New Roman" w:hAnsi="Times New Roman"/>
          <w:lang w:eastAsia="en-GB"/>
        </w:rPr>
        <w:t xml:space="preserve"> was given to it by any person; and</w:t>
      </w:r>
    </w:p>
    <w:p w14:paraId="7A36EADD" w14:textId="2DA8B591" w:rsidR="00AB5EBA" w:rsidRPr="006D7F01" w:rsidRDefault="00AB5EBA" w:rsidP="00E5054F">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_Ref204506902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00522CE5" w:rsidRPr="006D7F01">
        <w:rPr>
          <w:rFonts w:ascii="Times New Roman" w:hAnsi="Times New Roman"/>
          <w:b/>
          <w:bCs/>
          <w:lang w:eastAsia="en-GB"/>
        </w:rPr>
        <w:t xml:space="preserve"> </w:t>
      </w:r>
      <w:r w:rsidR="00522CE5" w:rsidRPr="006D7F01">
        <w:rPr>
          <w:rFonts w:ascii="Times New Roman" w:hAnsi="Times New Roman"/>
          <w:bCs/>
          <w:lang w:eastAsia="en-GB"/>
        </w:rPr>
        <w:t xml:space="preserve">and </w:t>
      </w:r>
      <w:r w:rsidR="00522CE5" w:rsidRPr="006D7F01">
        <w:rPr>
          <w:rFonts w:ascii="Times New Roman" w:hAnsi="Times New Roman"/>
          <w:b/>
          <w:bCs/>
          <w:lang w:eastAsia="en-GB"/>
        </w:rPr>
        <w:t xml:space="preserve">clause </w:t>
      </w:r>
      <w:r w:rsidR="00522CE5" w:rsidRPr="006D7F01">
        <w:rPr>
          <w:rFonts w:ascii="Times New Roman" w:hAnsi="Times New Roman"/>
          <w:b/>
          <w:bCs/>
          <w:lang w:eastAsia="en-GB"/>
        </w:rPr>
        <w:fldChar w:fldCharType="begin"/>
      </w:r>
      <w:r w:rsidR="00522CE5" w:rsidRPr="006D7F01">
        <w:rPr>
          <w:rFonts w:ascii="Times New Roman" w:hAnsi="Times New Roman"/>
          <w:b/>
          <w:bCs/>
          <w:lang w:eastAsia="en-GB"/>
        </w:rPr>
        <w:instrText xml:space="preserve"> REF _Ref337546865 \r \h </w:instrText>
      </w:r>
      <w:r w:rsidR="00522CE5" w:rsidRPr="006D7F01">
        <w:rPr>
          <w:rFonts w:ascii="Times New Roman" w:hAnsi="Times New Roman"/>
          <w:b/>
          <w:bCs/>
          <w:lang w:eastAsia="en-GB"/>
        </w:rPr>
      </w:r>
      <w:r w:rsidR="00522CE5" w:rsidRPr="006D7F01">
        <w:rPr>
          <w:rFonts w:ascii="Times New Roman" w:hAnsi="Times New Roman"/>
          <w:b/>
          <w:bCs/>
          <w:lang w:eastAsia="en-GB"/>
        </w:rPr>
        <w:fldChar w:fldCharType="separate"/>
      </w:r>
      <w:r w:rsidR="003354A4">
        <w:rPr>
          <w:rFonts w:ascii="Times New Roman" w:hAnsi="Times New Roman"/>
          <w:b/>
          <w:bCs/>
          <w:lang w:eastAsia="en-GB"/>
        </w:rPr>
        <w:t>8.7</w:t>
      </w:r>
      <w:r w:rsidR="00522CE5" w:rsidRPr="006D7F01">
        <w:rPr>
          <w:rFonts w:ascii="Times New Roman" w:hAnsi="Times New Roman"/>
          <w:b/>
          <w:bCs/>
          <w:lang w:eastAsia="en-GB"/>
        </w:rPr>
        <w:fldChar w:fldCharType="end"/>
      </w:r>
      <w:r w:rsidR="00522CE5" w:rsidRPr="006D7F01">
        <w:rPr>
          <w:rFonts w:ascii="Times New Roman" w:hAnsi="Times New Roman"/>
          <w:b/>
          <w:bCs/>
          <w:lang w:eastAsia="en-GB"/>
        </w:rPr>
        <w:t xml:space="preserve"> (Asbestos)</w:t>
      </w:r>
      <w:r w:rsidRPr="006D7F01">
        <w:rPr>
          <w:rFonts w:ascii="Times New Roman" w:hAnsi="Times New Roman"/>
          <w:lang w:eastAsia="en-GB"/>
        </w:rPr>
        <w:t xml:space="preserve">, be responsible for, and hold the Authority harmless from, cleaning up or otherwise dealing with </w:t>
      </w:r>
      <w:r w:rsidR="00522CE5" w:rsidRPr="006D7F01">
        <w:rPr>
          <w:rFonts w:ascii="Times New Roman" w:hAnsi="Times New Roman"/>
          <w:lang w:eastAsia="en-GB"/>
        </w:rPr>
        <w:t>Contractor</w:t>
      </w:r>
      <w:r w:rsidRPr="006D7F01">
        <w:rPr>
          <w:rFonts w:ascii="Times New Roman" w:hAnsi="Times New Roman"/>
          <w:lang w:eastAsia="en-GB"/>
        </w:rPr>
        <w:t xml:space="preserve"> Contamination at the Site in accordance with and so that 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27DD0D4F" w14:textId="4849076E" w:rsidR="00326822" w:rsidRPr="006D7F01" w:rsidRDefault="00326822" w:rsidP="0018134F">
      <w:pPr>
        <w:widowControl w:val="0"/>
        <w:spacing w:after="240" w:line="312" w:lineRule="auto"/>
        <w:ind w:left="1843" w:hanging="992"/>
        <w:outlineLvl w:val="3"/>
        <w:rPr>
          <w:rFonts w:ascii="Times New Roman" w:hAnsi="Times New Roman"/>
          <w:lang w:eastAsia="en-GB"/>
        </w:rPr>
      </w:pPr>
      <w:bookmarkStart w:id="977" w:name="eighttwotwoA"/>
      <w:bookmarkStart w:id="978" w:name="_9kR3WTrAG87FHJIDMufvlpjzHD"/>
      <w:bookmarkEnd w:id="976"/>
      <w:r w:rsidRPr="006D7F01">
        <w:rPr>
          <w:rFonts w:ascii="Times New Roman" w:hAnsi="Times New Roman"/>
          <w:lang w:eastAsia="en-GB"/>
        </w:rPr>
        <w:t>8.2.2A</w:t>
      </w:r>
      <w:bookmarkEnd w:id="977"/>
      <w:r w:rsidRPr="006D7F01">
        <w:rPr>
          <w:rFonts w:ascii="Times New Roman" w:hAnsi="Times New Roman"/>
          <w:lang w:eastAsia="en-GB"/>
        </w:rPr>
        <w:tab/>
        <w:t>Subject to</w:t>
      </w:r>
      <w:bookmarkEnd w:id="978"/>
      <w:r w:rsidRPr="006D7F01">
        <w:rPr>
          <w:rFonts w:ascii="Times New Roman" w:hAnsi="Times New Roman"/>
          <w:lang w:eastAsia="en-GB"/>
        </w:rPr>
        <w:t xml:space="preserve"> </w:t>
      </w:r>
      <w:bookmarkStart w:id="979" w:name="_9kMHG5YVtCIA9HJLKFOwhxnrl1JF"/>
      <w:r w:rsidR="00522CE5" w:rsidRPr="006D7F01">
        <w:rPr>
          <w:rFonts w:ascii="Times New Roman" w:hAnsi="Times New Roman"/>
          <w:b/>
          <w:lang w:eastAsia="en-GB"/>
        </w:rPr>
        <w:t xml:space="preserve">clause </w:t>
      </w:r>
      <w:bookmarkEnd w:id="979"/>
      <w:r w:rsidR="006F3C5B" w:rsidRPr="00484684">
        <w:rPr>
          <w:rFonts w:ascii="Times New Roman" w:hAnsi="Times New Roman"/>
          <w:b/>
          <w:lang w:eastAsia="en-GB"/>
        </w:rPr>
        <w:fldChar w:fldCharType="begin"/>
      </w:r>
      <w:r w:rsidR="006F3C5B" w:rsidRPr="00484684">
        <w:rPr>
          <w:rFonts w:ascii="Times New Roman" w:hAnsi="Times New Roman"/>
          <w:b/>
          <w:lang w:eastAsia="en-GB"/>
        </w:rPr>
        <w:instrText xml:space="preserve"> REF eighttwotwoB \h </w:instrText>
      </w:r>
      <w:r w:rsidR="00484684" w:rsidRPr="00484684">
        <w:rPr>
          <w:rFonts w:ascii="Times New Roman" w:hAnsi="Times New Roman"/>
          <w:b/>
          <w:lang w:eastAsia="en-GB"/>
        </w:rPr>
        <w:instrText xml:space="preserve"> \* MERGEFORMAT </w:instrText>
      </w:r>
      <w:r w:rsidR="006F3C5B" w:rsidRPr="00484684">
        <w:rPr>
          <w:rFonts w:ascii="Times New Roman" w:hAnsi="Times New Roman"/>
          <w:b/>
          <w:lang w:eastAsia="en-GB"/>
        </w:rPr>
      </w:r>
      <w:r w:rsidR="006F3C5B" w:rsidRPr="00484684">
        <w:rPr>
          <w:rFonts w:ascii="Times New Roman" w:hAnsi="Times New Roman"/>
          <w:b/>
          <w:lang w:eastAsia="en-GB"/>
        </w:rPr>
        <w:fldChar w:fldCharType="separate"/>
      </w:r>
      <w:r w:rsidR="003354A4" w:rsidRPr="003354A4">
        <w:rPr>
          <w:rFonts w:ascii="Times New Roman" w:hAnsi="Times New Roman"/>
          <w:b/>
          <w:lang w:eastAsia="en-GB"/>
        </w:rPr>
        <w:t>8.2.2B</w:t>
      </w:r>
      <w:r w:rsidR="006F3C5B" w:rsidRPr="00484684">
        <w:rPr>
          <w:rFonts w:ascii="Times New Roman" w:hAnsi="Times New Roman"/>
          <w:b/>
          <w:lang w:eastAsia="en-GB"/>
        </w:rPr>
        <w:fldChar w:fldCharType="end"/>
      </w:r>
      <w:r w:rsidRPr="006D7F01">
        <w:rPr>
          <w:rFonts w:ascii="Times New Roman" w:hAnsi="Times New Roman"/>
          <w:b/>
          <w:lang w:eastAsia="en-GB"/>
        </w:rPr>
        <w:t xml:space="preserve"> (Site Matters)</w:t>
      </w:r>
      <w:r w:rsidRPr="006D7F01">
        <w:rPr>
          <w:rFonts w:ascii="Times New Roman" w:hAnsi="Times New Roman"/>
          <w:lang w:eastAsia="en-GB"/>
        </w:rPr>
        <w:t xml:space="preserve">, the Authority shall </w:t>
      </w:r>
      <w:r w:rsidR="00522CE5" w:rsidRPr="006D7F01">
        <w:rPr>
          <w:rFonts w:ascii="Times New Roman" w:hAnsi="Times New Roman"/>
          <w:lang w:eastAsia="en-GB"/>
        </w:rPr>
        <w:t xml:space="preserve">be responsible for and </w:t>
      </w:r>
      <w:r w:rsidRPr="006D7F01">
        <w:rPr>
          <w:rFonts w:ascii="Times New Roman" w:hAnsi="Times New Roman"/>
          <w:lang w:eastAsia="en-GB"/>
        </w:rPr>
        <w:t xml:space="preserve">hold the Contractor harmless from cleaning up or otherwise dealing with </w:t>
      </w:r>
      <w:r w:rsidR="00522CE5" w:rsidRPr="006D7F01">
        <w:rPr>
          <w:rFonts w:ascii="Times New Roman" w:hAnsi="Times New Roman"/>
          <w:lang w:eastAsia="en-GB"/>
        </w:rPr>
        <w:t xml:space="preserve">Authority Contamination </w:t>
      </w:r>
      <w:r w:rsidR="004D6218" w:rsidRPr="006D7F01">
        <w:rPr>
          <w:rFonts w:ascii="Times New Roman" w:hAnsi="Times New Roman"/>
        </w:rPr>
        <w:t xml:space="preserve">and the Authority shall have the right to access the Properties to carry out such surveys, investigations, works and/or monitoring as is required in order to comply with this </w:t>
      </w:r>
      <w:r w:rsidR="00333642" w:rsidRPr="006D7F01">
        <w:rPr>
          <w:rFonts w:ascii="Times New Roman" w:hAnsi="Times New Roman"/>
          <w:b/>
        </w:rPr>
        <w:t>c</w:t>
      </w:r>
      <w:r w:rsidR="004D6218" w:rsidRPr="006D7F01">
        <w:rPr>
          <w:rFonts w:ascii="Times New Roman" w:hAnsi="Times New Roman"/>
          <w:b/>
        </w:rPr>
        <w:t xml:space="preserve">lause </w:t>
      </w:r>
      <w:r w:rsidR="00F11449">
        <w:rPr>
          <w:rFonts w:ascii="Times New Roman" w:hAnsi="Times New Roman"/>
          <w:b/>
        </w:rPr>
        <w:fldChar w:fldCharType="begin"/>
      </w:r>
      <w:r w:rsidR="00F11449">
        <w:rPr>
          <w:rFonts w:ascii="Times New Roman" w:hAnsi="Times New Roman"/>
          <w:b/>
        </w:rPr>
        <w:instrText xml:space="preserve"> REF _Ref_ContractCompanion_9kb9Ur3CC \w \n \h \t \* MERGEFORMAT </w:instrText>
      </w:r>
      <w:r w:rsidR="00F11449">
        <w:rPr>
          <w:rFonts w:ascii="Times New Roman" w:hAnsi="Times New Roman"/>
          <w:b/>
        </w:rPr>
      </w:r>
      <w:r w:rsidR="00F11449">
        <w:rPr>
          <w:rFonts w:ascii="Times New Roman" w:hAnsi="Times New Roman"/>
          <w:b/>
        </w:rPr>
        <w:fldChar w:fldCharType="separate"/>
      </w:r>
      <w:r w:rsidR="003354A4">
        <w:rPr>
          <w:rFonts w:ascii="Times New Roman" w:hAnsi="Times New Roman"/>
          <w:b/>
        </w:rPr>
        <w:t>8</w:t>
      </w:r>
      <w:r w:rsidR="00F11449">
        <w:rPr>
          <w:rFonts w:ascii="Times New Roman" w:hAnsi="Times New Roman"/>
          <w:b/>
        </w:rPr>
        <w:fldChar w:fldCharType="end"/>
      </w:r>
      <w:r w:rsidR="00333642" w:rsidRPr="006D7F01">
        <w:rPr>
          <w:rFonts w:ascii="Times New Roman" w:hAnsi="Times New Roman"/>
          <w:b/>
        </w:rPr>
        <w:t xml:space="preserve"> (Site Matters)</w:t>
      </w:r>
      <w:bookmarkStart w:id="980" w:name="_9kMJI5YVt7FC6EN"/>
      <w:r w:rsidR="004D6218" w:rsidRPr="006D7F01">
        <w:rPr>
          <w:rFonts w:ascii="Times New Roman" w:hAnsi="Times New Roman"/>
        </w:rPr>
        <w:t>.</w:t>
      </w:r>
      <w:bookmarkEnd w:id="980"/>
      <w:r w:rsidR="004D6218" w:rsidRPr="006D7F01">
        <w:rPr>
          <w:rFonts w:ascii="Times New Roman" w:hAnsi="Times New Roman"/>
        </w:rPr>
        <w:t xml:space="preserve"> T</w:t>
      </w:r>
      <w:r w:rsidR="00522CE5" w:rsidRPr="006D7F01">
        <w:rPr>
          <w:rFonts w:ascii="Times New Roman" w:hAnsi="Times New Roman"/>
          <w:lang w:eastAsia="en-GB"/>
        </w:rPr>
        <w:t>he Authority shall be responsible for any action</w:t>
      </w:r>
      <w:r w:rsidR="009B1385" w:rsidRPr="006D7F01">
        <w:rPr>
          <w:rFonts w:ascii="Times New Roman" w:hAnsi="Times New Roman"/>
          <w:lang w:eastAsia="en-GB"/>
        </w:rPr>
        <w:t xml:space="preserve"> required in order to comply with any applicable Legislation or any Consents, orders, notices or directions of any regulatory body (whether made against the Authority or the Contractor)</w:t>
      </w:r>
      <w:r w:rsidR="00522CE5" w:rsidRPr="006D7F01">
        <w:rPr>
          <w:rFonts w:ascii="Times New Roman" w:hAnsi="Times New Roman"/>
          <w:lang w:eastAsia="en-GB"/>
        </w:rPr>
        <w:t xml:space="preserve"> in so far as it relates to such Authority Contamination</w:t>
      </w:r>
      <w:r w:rsidR="009B1385" w:rsidRPr="006D7F01">
        <w:rPr>
          <w:rFonts w:ascii="Times New Roman" w:hAnsi="Times New Roman"/>
          <w:lang w:eastAsia="en-GB"/>
        </w:rPr>
        <w:t>.</w:t>
      </w:r>
    </w:p>
    <w:p w14:paraId="66544E43" w14:textId="77777777" w:rsidR="008C0640" w:rsidRPr="006D7F01" w:rsidRDefault="008C0640" w:rsidP="008C0640">
      <w:pPr>
        <w:widowControl w:val="0"/>
        <w:spacing w:after="240" w:line="312" w:lineRule="auto"/>
        <w:ind w:left="1843" w:hanging="992"/>
        <w:outlineLvl w:val="3"/>
        <w:rPr>
          <w:rFonts w:ascii="Times New Roman" w:hAnsi="Times New Roman"/>
          <w:lang w:eastAsia="en-GB"/>
        </w:rPr>
      </w:pPr>
      <w:bookmarkStart w:id="981" w:name="_9kR3WTr8F948CII"/>
      <w:bookmarkStart w:id="982" w:name="eighttwotwoB"/>
      <w:r w:rsidRPr="006D7F01">
        <w:rPr>
          <w:rFonts w:ascii="Times New Roman" w:hAnsi="Times New Roman"/>
          <w:lang w:eastAsia="en-GB"/>
        </w:rPr>
        <w:t>8.2</w:t>
      </w:r>
      <w:bookmarkEnd w:id="981"/>
      <w:r w:rsidRPr="006D7F01">
        <w:rPr>
          <w:rFonts w:ascii="Times New Roman" w:hAnsi="Times New Roman"/>
          <w:lang w:eastAsia="en-GB"/>
        </w:rPr>
        <w:t>.2B</w:t>
      </w:r>
      <w:bookmarkEnd w:id="982"/>
      <w:r w:rsidRPr="006D7F01">
        <w:rPr>
          <w:rFonts w:ascii="Times New Roman" w:hAnsi="Times New Roman"/>
          <w:lang w:eastAsia="en-GB"/>
        </w:rPr>
        <w:tab/>
        <w:t xml:space="preserve">Where the Authority is responsible for </w:t>
      </w:r>
      <w:r w:rsidR="00522CE5" w:rsidRPr="006D7F01">
        <w:rPr>
          <w:rFonts w:ascii="Times New Roman" w:hAnsi="Times New Roman"/>
          <w:lang w:eastAsia="en-GB"/>
        </w:rPr>
        <w:t>Authority Contamination</w:t>
      </w:r>
      <w:r w:rsidR="009B1385" w:rsidRPr="006D7F01">
        <w:rPr>
          <w:rFonts w:ascii="Times New Roman" w:hAnsi="Times New Roman"/>
          <w:lang w:eastAsia="en-GB"/>
        </w:rPr>
        <w:t xml:space="preserve"> </w:t>
      </w:r>
      <w:r w:rsidRPr="006D7F01">
        <w:rPr>
          <w:rFonts w:ascii="Times New Roman" w:hAnsi="Times New Roman"/>
          <w:lang w:eastAsia="en-GB"/>
        </w:rPr>
        <w:t>then the following provisions shall apply:</w:t>
      </w:r>
    </w:p>
    <w:p w14:paraId="4B4B53E1" w14:textId="6D1DC43D" w:rsidR="008C0640" w:rsidRPr="006D7F01" w:rsidRDefault="008C0640" w:rsidP="00CF16BC">
      <w:pPr>
        <w:widowControl w:val="0"/>
        <w:spacing w:after="240" w:line="312" w:lineRule="auto"/>
        <w:ind w:left="1843" w:hanging="992"/>
        <w:outlineLvl w:val="3"/>
        <w:rPr>
          <w:rFonts w:ascii="Times New Roman" w:hAnsi="Times New Roman"/>
          <w:lang w:eastAsia="en-GB"/>
        </w:rPr>
      </w:pPr>
      <w:bookmarkStart w:id="983" w:name="_9kMHG5YVtAHB6AEKK"/>
      <w:bookmarkStart w:id="984" w:name="eighttwotwoBone"/>
      <w:r w:rsidRPr="006D7F01">
        <w:rPr>
          <w:rFonts w:ascii="Times New Roman" w:hAnsi="Times New Roman"/>
          <w:lang w:eastAsia="en-GB"/>
        </w:rPr>
        <w:t>8.2</w:t>
      </w:r>
      <w:bookmarkEnd w:id="983"/>
      <w:r w:rsidRPr="006D7F01">
        <w:rPr>
          <w:rFonts w:ascii="Times New Roman" w:hAnsi="Times New Roman"/>
          <w:lang w:eastAsia="en-GB"/>
        </w:rPr>
        <w:t>.2B.1</w:t>
      </w:r>
      <w:bookmarkEnd w:id="984"/>
      <w:r w:rsidRPr="006D7F01">
        <w:rPr>
          <w:rFonts w:ascii="Times New Roman" w:hAnsi="Times New Roman"/>
          <w:lang w:eastAsia="en-GB"/>
        </w:rPr>
        <w:tab/>
        <w:t xml:space="preserve">where any </w:t>
      </w:r>
      <w:r w:rsidR="00522CE5" w:rsidRPr="006D7F01">
        <w:rPr>
          <w:rFonts w:ascii="Times New Roman" w:hAnsi="Times New Roman"/>
          <w:lang w:eastAsia="en-GB"/>
        </w:rPr>
        <w:t>Authority Contamination is identified</w:t>
      </w:r>
      <w:r w:rsidRPr="006D7F01">
        <w:rPr>
          <w:rFonts w:ascii="Times New Roman" w:hAnsi="Times New Roman"/>
          <w:lang w:eastAsia="en-GB"/>
        </w:rPr>
        <w:t xml:space="preserve"> on or before the </w:t>
      </w:r>
      <w:r w:rsidR="00CF16BC" w:rsidRPr="006D7F01">
        <w:rPr>
          <w:rFonts w:ascii="Times New Roman" w:hAnsi="Times New Roman"/>
          <w:lang w:eastAsia="en-GB"/>
        </w:rPr>
        <w:t>Services Commencement</w:t>
      </w:r>
      <w:r w:rsidRPr="006D7F01">
        <w:rPr>
          <w:rFonts w:ascii="Times New Roman" w:hAnsi="Times New Roman"/>
          <w:lang w:eastAsia="en-GB"/>
        </w:rPr>
        <w:t xml:space="preserve"> Date it shall be deemed to be a Compensation Event and any work which is required or instructed to be done in consequence of it shall, without double counting, be deemed to be an Authority Change;</w:t>
      </w:r>
      <w:r w:rsidR="000C79B9">
        <w:rPr>
          <w:rFonts w:ascii="Times New Roman" w:hAnsi="Times New Roman"/>
          <w:lang w:eastAsia="en-GB"/>
        </w:rPr>
        <w:t xml:space="preserve"> </w:t>
      </w:r>
    </w:p>
    <w:p w14:paraId="23DDBC07" w14:textId="214C8EAE" w:rsidR="008C0640" w:rsidRPr="006D7F01" w:rsidRDefault="008C0640" w:rsidP="00CF16BC">
      <w:pPr>
        <w:widowControl w:val="0"/>
        <w:spacing w:after="240" w:line="312" w:lineRule="auto"/>
        <w:ind w:left="1843" w:hanging="992"/>
        <w:outlineLvl w:val="3"/>
        <w:rPr>
          <w:rFonts w:ascii="Times New Roman" w:hAnsi="Times New Roman"/>
          <w:lang w:eastAsia="en-GB"/>
        </w:rPr>
      </w:pPr>
      <w:bookmarkStart w:id="985" w:name="_9kMIH5YVtAHB6AEKK"/>
      <w:bookmarkStart w:id="986" w:name="eighttwotwoBtwo"/>
      <w:r w:rsidRPr="006D7F01">
        <w:rPr>
          <w:rFonts w:ascii="Times New Roman" w:hAnsi="Times New Roman"/>
          <w:lang w:eastAsia="en-GB"/>
        </w:rPr>
        <w:t>8.2</w:t>
      </w:r>
      <w:bookmarkEnd w:id="985"/>
      <w:r w:rsidRPr="006D7F01">
        <w:rPr>
          <w:rFonts w:ascii="Times New Roman" w:hAnsi="Times New Roman"/>
          <w:lang w:eastAsia="en-GB"/>
        </w:rPr>
        <w:t>.2B.2</w:t>
      </w:r>
      <w:bookmarkEnd w:id="986"/>
      <w:r w:rsidRPr="006D7F01">
        <w:rPr>
          <w:rFonts w:ascii="Times New Roman" w:hAnsi="Times New Roman"/>
          <w:lang w:eastAsia="en-GB"/>
        </w:rPr>
        <w:tab/>
        <w:t xml:space="preserve">where any </w:t>
      </w:r>
      <w:r w:rsidR="00522CE5" w:rsidRPr="006D7F01">
        <w:rPr>
          <w:rFonts w:ascii="Times New Roman" w:hAnsi="Times New Roman"/>
          <w:lang w:eastAsia="en-GB"/>
        </w:rPr>
        <w:t xml:space="preserve">Authority Contamination is identified </w:t>
      </w:r>
      <w:r w:rsidRPr="006D7F01">
        <w:rPr>
          <w:rFonts w:ascii="Times New Roman" w:hAnsi="Times New Roman"/>
          <w:lang w:eastAsia="en-GB"/>
        </w:rPr>
        <w:t xml:space="preserve">after the </w:t>
      </w:r>
      <w:r w:rsidR="00CF16BC" w:rsidRPr="006D7F01">
        <w:rPr>
          <w:rFonts w:ascii="Times New Roman" w:hAnsi="Times New Roman"/>
          <w:lang w:eastAsia="en-GB"/>
        </w:rPr>
        <w:t>Services Commencement</w:t>
      </w:r>
      <w:r w:rsidRPr="006D7F01">
        <w:rPr>
          <w:rFonts w:ascii="Times New Roman" w:hAnsi="Times New Roman"/>
          <w:lang w:eastAsia="en-GB"/>
        </w:rPr>
        <w:t xml:space="preserve"> Date it shall be deemed to be a Relief Event and no Deductions may be made which would otherwise arise as a result of such matter arising </w:t>
      </w:r>
      <w:r w:rsidR="00BE407C" w:rsidRPr="006D7F01">
        <w:rPr>
          <w:rFonts w:ascii="Times New Roman" w:hAnsi="Times New Roman"/>
          <w:lang w:eastAsia="en-GB"/>
        </w:rPr>
        <w:t>and any work or changes to the w</w:t>
      </w:r>
      <w:r w:rsidRPr="006D7F01">
        <w:rPr>
          <w:rFonts w:ascii="Times New Roman" w:hAnsi="Times New Roman"/>
          <w:lang w:eastAsia="en-GB"/>
        </w:rPr>
        <w:t xml:space="preserve">orks or </w:t>
      </w:r>
      <w:r w:rsidR="00B53AF8" w:rsidRPr="006D7F01">
        <w:rPr>
          <w:rFonts w:ascii="Times New Roman" w:hAnsi="Times New Roman"/>
          <w:lang w:eastAsia="en-GB"/>
        </w:rPr>
        <w:t>Services</w:t>
      </w:r>
      <w:r w:rsidRPr="006D7F01">
        <w:rPr>
          <w:rFonts w:ascii="Times New Roman" w:hAnsi="Times New Roman"/>
          <w:lang w:eastAsia="en-GB"/>
        </w:rPr>
        <w:t xml:space="preserve"> required or instructed to be done in consequence of it shall be deemed to be an Authority Change; and</w:t>
      </w:r>
    </w:p>
    <w:p w14:paraId="312513CC" w14:textId="1A013189" w:rsidR="00692C36" w:rsidRPr="006D7F01" w:rsidRDefault="008C0640" w:rsidP="00A71D7C">
      <w:pPr>
        <w:widowControl w:val="0"/>
        <w:spacing w:after="240" w:line="312" w:lineRule="auto"/>
        <w:ind w:left="1843" w:hanging="992"/>
        <w:outlineLvl w:val="3"/>
        <w:rPr>
          <w:rFonts w:ascii="Times New Roman" w:hAnsi="Times New Roman"/>
          <w:lang w:eastAsia="en-GB"/>
        </w:rPr>
      </w:pPr>
      <w:bookmarkStart w:id="987" w:name="_9kMJI5YVtAHB6AEKK"/>
      <w:bookmarkStart w:id="988" w:name="_9kR3WTrAG87HLLIDN"/>
      <w:bookmarkStart w:id="989" w:name="eighttwotwoBthree"/>
      <w:r w:rsidRPr="006D7F01">
        <w:rPr>
          <w:rFonts w:ascii="Times New Roman" w:hAnsi="Times New Roman"/>
          <w:lang w:eastAsia="en-GB"/>
        </w:rPr>
        <w:t>8.2</w:t>
      </w:r>
      <w:bookmarkEnd w:id="987"/>
      <w:r w:rsidRPr="006D7F01">
        <w:rPr>
          <w:rFonts w:ascii="Times New Roman" w:hAnsi="Times New Roman"/>
          <w:lang w:eastAsia="en-GB"/>
        </w:rPr>
        <w:t>.2B.</w:t>
      </w:r>
      <w:bookmarkEnd w:id="988"/>
      <w:r w:rsidRPr="006D7F01">
        <w:rPr>
          <w:rFonts w:ascii="Times New Roman" w:hAnsi="Times New Roman"/>
          <w:lang w:eastAsia="en-GB"/>
        </w:rPr>
        <w:t>3</w:t>
      </w:r>
      <w:bookmarkEnd w:id="989"/>
      <w:r w:rsidRPr="006D7F01">
        <w:rPr>
          <w:rFonts w:ascii="Times New Roman" w:hAnsi="Times New Roman"/>
          <w:lang w:eastAsia="en-GB"/>
        </w:rPr>
        <w:tab/>
      </w:r>
      <w:bookmarkStart w:id="990" w:name="_9kR3WTr5DA4CM9vh"/>
      <w:r w:rsidR="00522CE5" w:rsidRPr="006D7F01">
        <w:rPr>
          <w:rFonts w:ascii="Times New Roman" w:hAnsi="Times New Roman"/>
          <w:lang w:eastAsia="en-GB"/>
        </w:rPr>
        <w:t>the</w:t>
      </w:r>
      <w:bookmarkEnd w:id="990"/>
      <w:r w:rsidRPr="006D7F01">
        <w:rPr>
          <w:rFonts w:ascii="Times New Roman" w:hAnsi="Times New Roman"/>
          <w:lang w:eastAsia="en-GB"/>
        </w:rPr>
        <w:t xml:space="preserve"> </w:t>
      </w:r>
      <w:r w:rsidR="00522CE5" w:rsidRPr="006D7F01">
        <w:rPr>
          <w:rFonts w:ascii="Times New Roman" w:hAnsi="Times New Roman"/>
          <w:lang w:eastAsia="en-GB"/>
        </w:rPr>
        <w:t xml:space="preserve">Authority </w:t>
      </w:r>
      <w:r w:rsidRPr="006D7F01">
        <w:rPr>
          <w:rFonts w:ascii="Times New Roman" w:hAnsi="Times New Roman"/>
          <w:lang w:eastAsia="en-GB"/>
        </w:rPr>
        <w:t xml:space="preserve">shall indemnify and keep indemnified in full the Contractor in respect of all Direct Losses incurred by the Contractor arising from such </w:t>
      </w:r>
      <w:r w:rsidR="00522CE5" w:rsidRPr="006D7F01">
        <w:rPr>
          <w:rFonts w:ascii="Times New Roman" w:hAnsi="Times New Roman"/>
          <w:lang w:eastAsia="en-GB"/>
        </w:rPr>
        <w:t xml:space="preserve">Authority </w:t>
      </w:r>
      <w:r w:rsidR="00A71D7C" w:rsidRPr="006D7F01">
        <w:rPr>
          <w:rFonts w:ascii="Times New Roman" w:hAnsi="Times New Roman"/>
          <w:lang w:eastAsia="en-GB"/>
        </w:rPr>
        <w:t xml:space="preserve">Contamination </w:t>
      </w:r>
      <w:r w:rsidRPr="006D7F01">
        <w:rPr>
          <w:rFonts w:ascii="Times New Roman" w:hAnsi="Times New Roman"/>
          <w:lang w:eastAsia="en-GB"/>
        </w:rPr>
        <w:t xml:space="preserve">and the Contractor shall in carrying out any works referred to in </w:t>
      </w:r>
      <w:bookmarkStart w:id="991" w:name="_9kMHG5YVtCIA9JNNKFP"/>
      <w:r w:rsidRPr="006D7F01">
        <w:rPr>
          <w:rFonts w:ascii="Times New Roman" w:hAnsi="Times New Roman"/>
          <w:b/>
          <w:bCs/>
          <w:lang w:eastAsia="en-GB"/>
        </w:rPr>
        <w:t xml:space="preserve">clauses </w:t>
      </w:r>
      <w:bookmarkEnd w:id="991"/>
      <w:r w:rsidR="006F3C5B" w:rsidRPr="006F3C5B">
        <w:rPr>
          <w:rFonts w:ascii="Times New Roman" w:hAnsi="Times New Roman"/>
          <w:b/>
          <w:bCs/>
          <w:lang w:eastAsia="en-GB"/>
        </w:rPr>
        <w:fldChar w:fldCharType="begin"/>
      </w:r>
      <w:r w:rsidR="006F3C5B" w:rsidRPr="006F3C5B">
        <w:rPr>
          <w:rFonts w:ascii="Times New Roman" w:hAnsi="Times New Roman"/>
          <w:b/>
          <w:bCs/>
          <w:lang w:eastAsia="en-GB"/>
        </w:rPr>
        <w:instrText xml:space="preserve"> REF eighttwotwoBone \h  \* MERGEFORMAT </w:instrText>
      </w:r>
      <w:r w:rsidR="006F3C5B" w:rsidRPr="006F3C5B">
        <w:rPr>
          <w:rFonts w:ascii="Times New Roman" w:hAnsi="Times New Roman"/>
          <w:b/>
          <w:bCs/>
          <w:lang w:eastAsia="en-GB"/>
        </w:rPr>
      </w:r>
      <w:r w:rsidR="006F3C5B" w:rsidRPr="006F3C5B">
        <w:rPr>
          <w:rFonts w:ascii="Times New Roman" w:hAnsi="Times New Roman"/>
          <w:b/>
          <w:bCs/>
          <w:lang w:eastAsia="en-GB"/>
        </w:rPr>
        <w:fldChar w:fldCharType="separate"/>
      </w:r>
      <w:r w:rsidR="003354A4" w:rsidRPr="003354A4">
        <w:rPr>
          <w:rFonts w:ascii="Times New Roman" w:hAnsi="Times New Roman"/>
          <w:b/>
          <w:bCs/>
          <w:lang w:eastAsia="en-GB"/>
        </w:rPr>
        <w:t>8.2.2B.1</w:t>
      </w:r>
      <w:r w:rsidR="006F3C5B" w:rsidRPr="006F3C5B">
        <w:rPr>
          <w:rFonts w:ascii="Times New Roman" w:hAnsi="Times New Roman"/>
          <w:b/>
          <w:bCs/>
          <w:lang w:eastAsia="en-GB"/>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and </w:t>
      </w:r>
      <w:r w:rsidR="00CD2465" w:rsidRPr="00CD2465">
        <w:rPr>
          <w:rFonts w:ascii="Times New Roman" w:hAnsi="Times New Roman"/>
          <w:b/>
          <w:bCs/>
          <w:lang w:eastAsia="en-GB"/>
        </w:rPr>
        <w:fldChar w:fldCharType="begin"/>
      </w:r>
      <w:r w:rsidR="00CD2465" w:rsidRPr="00CD2465">
        <w:rPr>
          <w:rFonts w:ascii="Times New Roman" w:hAnsi="Times New Roman"/>
          <w:b/>
          <w:bCs/>
          <w:lang w:eastAsia="en-GB"/>
        </w:rPr>
        <w:instrText xml:space="preserve"> REF eighttwotwoBtwo \h  \* MERGEFORMAT </w:instrText>
      </w:r>
      <w:r w:rsidR="00CD2465" w:rsidRPr="00CD2465">
        <w:rPr>
          <w:rFonts w:ascii="Times New Roman" w:hAnsi="Times New Roman"/>
          <w:b/>
          <w:bCs/>
          <w:lang w:eastAsia="en-GB"/>
        </w:rPr>
      </w:r>
      <w:r w:rsidR="00CD2465" w:rsidRPr="00CD2465">
        <w:rPr>
          <w:rFonts w:ascii="Times New Roman" w:hAnsi="Times New Roman"/>
          <w:b/>
          <w:bCs/>
          <w:lang w:eastAsia="en-GB"/>
        </w:rPr>
        <w:fldChar w:fldCharType="separate"/>
      </w:r>
      <w:r w:rsidR="003354A4" w:rsidRPr="003354A4">
        <w:rPr>
          <w:rFonts w:ascii="Times New Roman" w:hAnsi="Times New Roman"/>
          <w:b/>
          <w:bCs/>
          <w:lang w:eastAsia="en-GB"/>
        </w:rPr>
        <w:t>8.2.2B.2</w:t>
      </w:r>
      <w:r w:rsidR="00CD2465" w:rsidRPr="00CD2465">
        <w:rPr>
          <w:rFonts w:ascii="Times New Roman" w:hAnsi="Times New Roman"/>
          <w:b/>
          <w:bCs/>
          <w:lang w:eastAsia="en-GB"/>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do so in accordance with and so that 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1B42C40D" w14:textId="42DE69D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992" w:name="_Ref193514222"/>
      <w:r w:rsidRPr="006D7F01">
        <w:rPr>
          <w:rFonts w:ascii="Times New Roman" w:hAnsi="Times New Roman"/>
          <w:lang w:eastAsia="en-GB"/>
        </w:rPr>
        <w:t xml:space="preserve">To the extent that any part or parts of the Site suffer from or are affected by </w:t>
      </w:r>
      <w:r w:rsidR="00A71D7C" w:rsidRPr="006D7F01">
        <w:rPr>
          <w:rFonts w:ascii="Times New Roman" w:hAnsi="Times New Roman"/>
          <w:lang w:eastAsia="en-GB"/>
        </w:rPr>
        <w:t xml:space="preserve">Contractor </w:t>
      </w:r>
      <w:r w:rsidRPr="006D7F01">
        <w:rPr>
          <w:rFonts w:ascii="Times New Roman" w:hAnsi="Times New Roman"/>
          <w:lang w:eastAsia="en-GB"/>
        </w:rPr>
        <w:t xml:space="preserve">Contamination </w:t>
      </w:r>
      <w:r w:rsidR="00A71D7C" w:rsidRPr="006D7F01">
        <w:rPr>
          <w:rFonts w:ascii="Times New Roman" w:hAnsi="Times New Roman"/>
          <w:lang w:eastAsia="en-GB"/>
        </w:rPr>
        <w:t>which arises</w:t>
      </w:r>
      <w:r w:rsidRPr="006D7F01">
        <w:rPr>
          <w:rFonts w:ascii="Times New Roman" w:hAnsi="Times New Roman"/>
          <w:lang w:eastAsia="en-GB"/>
        </w:rPr>
        <w:t xml:space="preserve"> from a source off Site (whether or not on adjacent land) except where the source is on land owned by the Authority</w:t>
      </w:r>
      <w:r w:rsidR="00A71D7C" w:rsidRPr="006D7F01">
        <w:rPr>
          <w:rFonts w:ascii="Times New Roman" w:hAnsi="Times New Roman"/>
          <w:lang w:eastAsia="en-GB"/>
        </w:rPr>
        <w:t xml:space="preserve"> where </w:t>
      </w:r>
      <w:r w:rsidR="00A71D7C" w:rsidRPr="006D7F01">
        <w:rPr>
          <w:rFonts w:ascii="Times New Roman" w:hAnsi="Times New Roman"/>
          <w:b/>
          <w:lang w:eastAsia="en-GB"/>
        </w:rPr>
        <w:t xml:space="preserve">clause </w:t>
      </w:r>
      <w:r w:rsidR="00A71D7C" w:rsidRPr="006D7F01">
        <w:rPr>
          <w:rFonts w:ascii="Times New Roman" w:hAnsi="Times New Roman"/>
          <w:b/>
          <w:lang w:eastAsia="en-GB"/>
        </w:rPr>
        <w:fldChar w:fldCharType="begin"/>
      </w:r>
      <w:r w:rsidR="00A71D7C" w:rsidRPr="006D7F01">
        <w:rPr>
          <w:rFonts w:ascii="Times New Roman" w:hAnsi="Times New Roman"/>
          <w:b/>
          <w:lang w:eastAsia="en-GB"/>
        </w:rPr>
        <w:instrText xml:space="preserve"> REF _Ref337546609 \r \h </w:instrText>
      </w:r>
      <w:r w:rsidR="00A71D7C" w:rsidRPr="006D7F01">
        <w:rPr>
          <w:rFonts w:ascii="Times New Roman" w:hAnsi="Times New Roman"/>
          <w:b/>
          <w:lang w:eastAsia="en-GB"/>
        </w:rPr>
      </w:r>
      <w:r w:rsidR="00A71D7C" w:rsidRPr="006D7F01">
        <w:rPr>
          <w:rFonts w:ascii="Times New Roman" w:hAnsi="Times New Roman"/>
          <w:b/>
          <w:lang w:eastAsia="en-GB"/>
        </w:rPr>
        <w:fldChar w:fldCharType="separate"/>
      </w:r>
      <w:r w:rsidR="003354A4">
        <w:rPr>
          <w:rFonts w:ascii="Times New Roman" w:hAnsi="Times New Roman"/>
          <w:b/>
          <w:lang w:eastAsia="en-GB"/>
        </w:rPr>
        <w:t>8.2.4</w:t>
      </w:r>
      <w:r w:rsidR="00A71D7C" w:rsidRPr="006D7F01">
        <w:rPr>
          <w:rFonts w:ascii="Times New Roman" w:hAnsi="Times New Roman"/>
          <w:b/>
          <w:lang w:eastAsia="en-GB"/>
        </w:rPr>
        <w:fldChar w:fldCharType="end"/>
      </w:r>
      <w:r w:rsidR="00A71D7C" w:rsidRPr="006D7F01">
        <w:rPr>
          <w:rFonts w:ascii="Times New Roman" w:hAnsi="Times New Roman"/>
          <w:b/>
          <w:lang w:eastAsia="en-GB"/>
        </w:rPr>
        <w:t xml:space="preserve"> (Site Matters) </w:t>
      </w:r>
      <w:r w:rsidR="00A71D7C" w:rsidRPr="006D7F01">
        <w:rPr>
          <w:rFonts w:ascii="Times New Roman" w:hAnsi="Times New Roman"/>
          <w:lang w:eastAsia="en-GB"/>
        </w:rPr>
        <w:t>shall apply</w:t>
      </w:r>
      <w:r w:rsidRPr="006D7F01">
        <w:rPr>
          <w:rFonts w:ascii="Times New Roman" w:hAnsi="Times New Roman"/>
          <w:lang w:eastAsia="en-GB"/>
        </w:rPr>
        <w:t xml:space="preserve">, the Contractor shall be responsible for cleaning up or otherwise dealing with such </w:t>
      </w:r>
      <w:r w:rsidR="00A71D7C" w:rsidRPr="006D7F01">
        <w:rPr>
          <w:rFonts w:ascii="Times New Roman" w:hAnsi="Times New Roman"/>
          <w:lang w:eastAsia="en-GB"/>
        </w:rPr>
        <w:t xml:space="preserve">Contractor </w:t>
      </w:r>
      <w:r w:rsidRPr="006D7F01">
        <w:rPr>
          <w:rFonts w:ascii="Times New Roman" w:hAnsi="Times New Roman"/>
          <w:lang w:eastAsia="en-GB"/>
        </w:rPr>
        <w:t xml:space="preserve">Contamination and for preventing the recurrence of such </w:t>
      </w:r>
      <w:r w:rsidR="00A71D7C" w:rsidRPr="006D7F01">
        <w:rPr>
          <w:rFonts w:ascii="Times New Roman" w:hAnsi="Times New Roman"/>
          <w:lang w:eastAsia="en-GB"/>
        </w:rPr>
        <w:t xml:space="preserve">Contractor </w:t>
      </w:r>
      <w:r w:rsidRPr="006D7F01">
        <w:rPr>
          <w:rFonts w:ascii="Times New Roman" w:hAnsi="Times New Roman"/>
          <w:lang w:eastAsia="en-GB"/>
        </w:rPr>
        <w:t>Contamination on the Site and the following provisions shall apply:</w:t>
      </w:r>
      <w:bookmarkEnd w:id="992"/>
    </w:p>
    <w:p w14:paraId="6B67DFD1" w14:textId="77777777" w:rsidR="00C96A45" w:rsidRPr="006D7F01" w:rsidRDefault="00E8486C" w:rsidP="00454281">
      <w:pPr>
        <w:widowControl w:val="0"/>
        <w:numPr>
          <w:ilvl w:val="3"/>
          <w:numId w:val="3"/>
        </w:numPr>
        <w:spacing w:after="240" w:line="312" w:lineRule="auto"/>
        <w:outlineLvl w:val="3"/>
        <w:rPr>
          <w:rFonts w:ascii="Times New Roman" w:hAnsi="Times New Roman"/>
          <w:lang w:eastAsia="en-GB"/>
        </w:rPr>
      </w:pPr>
      <w:bookmarkStart w:id="993" w:name="_Ref192323841"/>
      <w:bookmarkStart w:id="994" w:name="_Ref247018763"/>
      <w:r w:rsidRPr="006D7F01">
        <w:rPr>
          <w:rFonts w:ascii="Times New Roman" w:hAnsi="Times New Roman"/>
          <w:lang w:eastAsia="en-GB"/>
        </w:rPr>
        <w:t>where</w:t>
      </w:r>
      <w:r w:rsidR="007033AC" w:rsidRPr="006D7F01">
        <w:rPr>
          <w:rFonts w:ascii="Times New Roman" w:hAnsi="Times New Roman"/>
          <w:lang w:eastAsia="en-GB"/>
        </w:rPr>
        <w:t xml:space="preserve"> any such matter arises on or before the Services Commencement Date, it shall be deemed to be a </w:t>
      </w:r>
      <w:r w:rsidRPr="006D7F01">
        <w:rPr>
          <w:rFonts w:ascii="Times New Roman" w:hAnsi="Times New Roman"/>
          <w:lang w:eastAsia="en-GB"/>
        </w:rPr>
        <w:t>Relief</w:t>
      </w:r>
      <w:r w:rsidR="007033AC" w:rsidRPr="006D7F01">
        <w:rPr>
          <w:rFonts w:ascii="Times New Roman" w:hAnsi="Times New Roman"/>
          <w:lang w:eastAsia="en-GB"/>
        </w:rPr>
        <w:t xml:space="preserve"> Event </w:t>
      </w:r>
      <w:r w:rsidR="008C0640" w:rsidRPr="006D7F01">
        <w:rPr>
          <w:rFonts w:ascii="Times New Roman" w:hAnsi="Times New Roman"/>
          <w:lang w:eastAsia="en-GB"/>
        </w:rPr>
        <w:t xml:space="preserve">for a reasonable period (to be agreed between the Parties acting reasonably) </w:t>
      </w:r>
      <w:r w:rsidR="007033AC" w:rsidRPr="006D7F01">
        <w:rPr>
          <w:rFonts w:ascii="Times New Roman" w:hAnsi="Times New Roman"/>
          <w:lang w:eastAsia="en-GB"/>
        </w:rPr>
        <w:t>for the purposes of this Contract;</w:t>
      </w:r>
    </w:p>
    <w:p w14:paraId="0B023E81" w14:textId="01BCE6E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995" w:name="_Ref271807253"/>
      <w:r w:rsidRPr="006D7F01">
        <w:rPr>
          <w:rFonts w:ascii="Times New Roman" w:hAnsi="Times New Roman"/>
          <w:lang w:eastAsia="en-GB"/>
        </w:rPr>
        <w:t xml:space="preserve">where any such matter arises </w:t>
      </w:r>
      <w:r w:rsidR="004620C3" w:rsidRPr="006D7F01">
        <w:rPr>
          <w:rFonts w:ascii="Times New Roman" w:hAnsi="Times New Roman"/>
          <w:lang w:eastAsia="en-GB"/>
        </w:rPr>
        <w:t xml:space="preserve">after the Services Commencement Date </w:t>
      </w:r>
      <w:r w:rsidRPr="006D7F01">
        <w:rPr>
          <w:rFonts w:ascii="Times New Roman" w:hAnsi="Times New Roman"/>
          <w:lang w:eastAsia="en-GB"/>
        </w:rPr>
        <w:t xml:space="preserve">it shall be deemed to be a Relief Event and no Deductions may be made which would otherwise arise as a result of such matter arising for a reasonable period (to be agreed between the Parties acting reasonably) but any </w:t>
      </w:r>
      <w:r w:rsidR="00C96A45" w:rsidRPr="006D7F01">
        <w:rPr>
          <w:rFonts w:ascii="Times New Roman" w:hAnsi="Times New Roman"/>
          <w:lang w:eastAsia="en-GB"/>
        </w:rPr>
        <w:t xml:space="preserve">work or </w:t>
      </w:r>
      <w:r w:rsidRPr="006D7F01">
        <w:rPr>
          <w:rFonts w:ascii="Times New Roman" w:hAnsi="Times New Roman"/>
          <w:lang w:eastAsia="en-GB"/>
        </w:rPr>
        <w:t xml:space="preserve">change to the </w:t>
      </w:r>
      <w:r w:rsidR="00B53AF8" w:rsidRPr="006D7F01">
        <w:rPr>
          <w:rFonts w:ascii="Times New Roman" w:hAnsi="Times New Roman"/>
          <w:lang w:eastAsia="en-GB"/>
        </w:rPr>
        <w:t>Services</w:t>
      </w:r>
      <w:r w:rsidRPr="006D7F01">
        <w:rPr>
          <w:rFonts w:ascii="Times New Roman" w:hAnsi="Times New Roman"/>
          <w:lang w:eastAsia="en-GB"/>
        </w:rPr>
        <w:t xml:space="preserve"> required or instructed to be done in consequence of it, shall be the </w:t>
      </w:r>
      <w:bookmarkStart w:id="996" w:name="_9kMM7J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996"/>
      <w:r w:rsidRPr="006D7F01">
        <w:rPr>
          <w:rFonts w:ascii="Times New Roman" w:hAnsi="Times New Roman"/>
          <w:lang w:eastAsia="en-GB"/>
        </w:rPr>
        <w:t xml:space="preserve"> responsibility and shall not constitute an Authority Change;</w:t>
      </w:r>
      <w:bookmarkEnd w:id="993"/>
      <w:bookmarkEnd w:id="995"/>
      <w:r w:rsidRPr="006D7F01">
        <w:rPr>
          <w:rFonts w:ascii="Times New Roman" w:hAnsi="Times New Roman"/>
          <w:lang w:eastAsia="en-GB"/>
        </w:rPr>
        <w:t xml:space="preserve"> </w:t>
      </w:r>
      <w:bookmarkEnd w:id="994"/>
    </w:p>
    <w:p w14:paraId="70248BCA" w14:textId="77777777" w:rsidR="00AB5EBA" w:rsidRPr="006D7F01" w:rsidRDefault="009D228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 or after the Services Commencement Date</w:t>
      </w:r>
      <w:r w:rsidR="00197FB8" w:rsidRPr="006D7F01">
        <w:rPr>
          <w:rFonts w:ascii="Times New Roman" w:hAnsi="Times New Roman"/>
          <w:lang w:eastAsia="en-GB"/>
        </w:rPr>
        <w:t>,</w:t>
      </w:r>
      <w:r w:rsidRPr="006D7F01">
        <w:rPr>
          <w:rFonts w:ascii="Times New Roman" w:hAnsi="Times New Roman"/>
          <w:lang w:eastAsia="en-GB"/>
        </w:rPr>
        <w:t xml:space="preserve"> t</w:t>
      </w:r>
      <w:r w:rsidR="006D684E" w:rsidRPr="006D7F01">
        <w:rPr>
          <w:rFonts w:ascii="Times New Roman" w:hAnsi="Times New Roman"/>
          <w:lang w:eastAsia="en-GB"/>
        </w:rPr>
        <w:t>he</w:t>
      </w:r>
      <w:r w:rsidR="00AB5EBA" w:rsidRPr="006D7F01">
        <w:rPr>
          <w:rFonts w:ascii="Times New Roman" w:hAnsi="Times New Roman"/>
          <w:lang w:eastAsia="en-GB"/>
        </w:rPr>
        <w:t xml:space="preserve"> Contractor shall:</w:t>
      </w:r>
    </w:p>
    <w:p w14:paraId="4513B5AD"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clean up, or otherwise deal with such </w:t>
      </w:r>
      <w:r w:rsidR="00A71D7C" w:rsidRPr="006D7F01">
        <w:rPr>
          <w:rFonts w:ascii="Times New Roman" w:hAnsi="Times New Roman"/>
          <w:lang w:eastAsia="en-GB"/>
        </w:rPr>
        <w:t xml:space="preserve">Contractor </w:t>
      </w:r>
      <w:r w:rsidRPr="006D7F01">
        <w:rPr>
          <w:rFonts w:ascii="Times New Roman" w:hAnsi="Times New Roman"/>
          <w:lang w:eastAsia="en-GB"/>
        </w:rPr>
        <w:t>Contamination, and take steps reasonably necessary to prevent the recurrence of the same, all in accordance with Good Industry Practice, any applicable Legislation and any Consents, orders, notices or directions of any regulatory body (whether made against the Authority or the Contractor); and</w:t>
      </w:r>
    </w:p>
    <w:p w14:paraId="202D79E7" w14:textId="3524E022"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except where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_Ref193514116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applies, indemnify and keep indemnified the Authority, its employees, agents and contractors against Direct Losses incurred by the Authority, its employees, agents and contractors arising from such </w:t>
      </w:r>
      <w:r w:rsidR="00DA388B" w:rsidRPr="006D7F01">
        <w:rPr>
          <w:rFonts w:ascii="Times New Roman" w:hAnsi="Times New Roman"/>
          <w:lang w:eastAsia="en-GB"/>
        </w:rPr>
        <w:t xml:space="preserve">Contractor </w:t>
      </w:r>
      <w:r w:rsidRPr="006D7F01">
        <w:rPr>
          <w:rFonts w:ascii="Times New Roman" w:hAnsi="Times New Roman"/>
          <w:lang w:eastAsia="en-GB"/>
        </w:rPr>
        <w:t>Contamination;</w:t>
      </w:r>
    </w:p>
    <w:p w14:paraId="0BAA5469" w14:textId="4CCF4172"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997" w:name="_Ref193514116"/>
      <w:bookmarkStart w:id="998" w:name="_Ref193514432"/>
      <w:r w:rsidRPr="006D7F01">
        <w:rPr>
          <w:rFonts w:ascii="Times New Roman" w:hAnsi="Times New Roman"/>
          <w:lang w:eastAsia="en-GB"/>
        </w:rPr>
        <w:t xml:space="preserve">the Authority shall, but only to the extent that the Contractor is able to demonstrate to the Authority that it does not have the right to take action against third parties in its own name to recover the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suffered or incurred by the Contractor in cleaning up or otherwise dealing with such </w:t>
      </w:r>
      <w:r w:rsidR="00DA388B" w:rsidRPr="006D7F01">
        <w:rPr>
          <w:rFonts w:ascii="Times New Roman" w:hAnsi="Times New Roman"/>
          <w:lang w:eastAsia="en-GB"/>
        </w:rPr>
        <w:t xml:space="preserve">Contractor </w:t>
      </w:r>
      <w:r w:rsidRPr="006D7F01">
        <w:rPr>
          <w:rFonts w:ascii="Times New Roman" w:hAnsi="Times New Roman"/>
          <w:lang w:eastAsia="en-GB"/>
        </w:rPr>
        <w:t>Contamination, at the Authority</w:t>
      </w:r>
      <w:r w:rsidR="004A61D8" w:rsidRPr="006D7F01">
        <w:rPr>
          <w:rFonts w:ascii="Times New Roman" w:hAnsi="Times New Roman"/>
          <w:lang w:eastAsia="en-GB"/>
        </w:rPr>
        <w:t>'</w:t>
      </w:r>
      <w:r w:rsidRPr="006D7F01">
        <w:rPr>
          <w:rFonts w:ascii="Times New Roman" w:hAnsi="Times New Roman"/>
          <w:lang w:eastAsia="en-GB"/>
        </w:rPr>
        <w:t>s option either</w:t>
      </w:r>
      <w:bookmarkEnd w:id="997"/>
      <w:r w:rsidRPr="006D7F01">
        <w:rPr>
          <w:rFonts w:ascii="Times New Roman" w:hAnsi="Times New Roman"/>
          <w:lang w:eastAsia="en-GB"/>
        </w:rPr>
        <w:t xml:space="preserve"> take such action against third parties in its own name as the Contractor may (acting reasonably) direct or permit the Contractor to take such action in the name of the Authority at the Contractor</w:t>
      </w:r>
      <w:r w:rsidR="004A61D8" w:rsidRPr="006D7F01">
        <w:rPr>
          <w:rFonts w:ascii="Times New Roman" w:hAnsi="Times New Roman"/>
          <w:lang w:eastAsia="en-GB"/>
        </w:rPr>
        <w:t>'</w:t>
      </w:r>
      <w:r w:rsidRPr="006D7F01">
        <w:rPr>
          <w:rFonts w:ascii="Times New Roman" w:hAnsi="Times New Roman"/>
          <w:lang w:eastAsia="en-GB"/>
        </w:rPr>
        <w:t>s own expense in which case:</w:t>
      </w:r>
      <w:bookmarkEnd w:id="998"/>
    </w:p>
    <w:p w14:paraId="2074EA2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Authority shall assist and co-operate with the Contractor in respect of such action and shall not, unless the Contractor has failed to resolve such action within a reasonable period, take any action to settle or prosecute such action; </w:t>
      </w:r>
    </w:p>
    <w:p w14:paraId="4048BCBB"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Contractor shall give reasonable security to the Authority for any cost or liability arising out of the conduct of such action by the Contractor; </w:t>
      </w:r>
    </w:p>
    <w:p w14:paraId="417D197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shall not settle such actions without the prior written approval of the Authority; and</w:t>
      </w:r>
    </w:p>
    <w:p w14:paraId="7747BC27"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shall indemnify and keep indemnified in full the Authority in respect of all costs properly and reasonably incurred by the Authority in respect of such action; and</w:t>
      </w:r>
    </w:p>
    <w:p w14:paraId="160A2C04" w14:textId="2295AF0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999" w:name="_Ref193514484"/>
      <w:r w:rsidRPr="006D7F01">
        <w:rPr>
          <w:rFonts w:ascii="Times New Roman" w:hAnsi="Times New Roman"/>
          <w:lang w:eastAsia="en-GB"/>
        </w:rPr>
        <w:t xml:space="preserve">where the Authority takes action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_Ref193514432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(or where it is otherwise obliged to take action against third parties in respect of such</w:t>
      </w:r>
      <w:r w:rsidR="009D2289" w:rsidRPr="006D7F01">
        <w:rPr>
          <w:rFonts w:ascii="Times New Roman" w:hAnsi="Times New Roman"/>
          <w:lang w:eastAsia="en-GB"/>
        </w:rPr>
        <w:t xml:space="preserve"> Direct</w:t>
      </w:r>
      <w:r w:rsidRPr="006D7F01">
        <w:rPr>
          <w:rFonts w:ascii="Times New Roman" w:hAnsi="Times New Roman"/>
          <w:lang w:eastAsia="en-GB"/>
        </w:rPr>
        <w:t xml:space="preserve"> Losses), the Authority shall be liable to the Contractor for all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suffered or incurred by the Contractor as a result of its obligations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_Ref193514222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provided that the Contractor</w:t>
      </w:r>
      <w:r w:rsidR="004A61D8" w:rsidRPr="006D7F01">
        <w:rPr>
          <w:rFonts w:ascii="Times New Roman" w:hAnsi="Times New Roman"/>
          <w:lang w:eastAsia="en-GB"/>
        </w:rPr>
        <w:t>'</w:t>
      </w:r>
      <w:r w:rsidRPr="006D7F01">
        <w:rPr>
          <w:rFonts w:ascii="Times New Roman" w:hAnsi="Times New Roman"/>
          <w:lang w:eastAsia="en-GB"/>
        </w:rPr>
        <w:t xml:space="preserve">s entitlement in respect of any matter to which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_Ref193514484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 xml:space="preserve"> applies shall be limited to the amount recovered by or in the name of the Authority from the relevant third party in respect of the </w:t>
      </w:r>
      <w:r w:rsidR="009D2289" w:rsidRPr="006D7F01">
        <w:rPr>
          <w:rFonts w:ascii="Times New Roman" w:hAnsi="Times New Roman"/>
          <w:lang w:eastAsia="en-GB"/>
        </w:rPr>
        <w:t xml:space="preserve">Direct </w:t>
      </w:r>
      <w:r w:rsidRPr="006D7F01">
        <w:rPr>
          <w:rFonts w:ascii="Times New Roman" w:hAnsi="Times New Roman"/>
          <w:lang w:eastAsia="en-GB"/>
        </w:rPr>
        <w:t xml:space="preserve">Losses referred to in </w:t>
      </w:r>
      <w:r w:rsidRPr="006D7F01">
        <w:rPr>
          <w:rFonts w:ascii="Times New Roman" w:hAnsi="Times New Roman"/>
          <w:b/>
          <w:bCs/>
          <w:lang w:eastAsia="en-GB"/>
        </w:rPr>
        <w:t>clause</w:t>
      </w:r>
      <w:r w:rsidRPr="006D7F01">
        <w:rPr>
          <w:rFonts w:ascii="Times New Roman" w:hAnsi="Times New Roman"/>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_Ref193514116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8.2.3.4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(Site Matters)</w:t>
      </w:r>
      <w:r w:rsidRPr="006D7F01">
        <w:rPr>
          <w:rFonts w:ascii="Times New Roman" w:hAnsi="Times New Roman"/>
          <w:lang w:eastAsia="en-GB"/>
        </w:rPr>
        <w:t>.</w:t>
      </w:r>
      <w:bookmarkEnd w:id="999"/>
    </w:p>
    <w:p w14:paraId="1F475512" w14:textId="77777777" w:rsidR="007D43A1"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00" w:name="_Ref337546609"/>
      <w:bookmarkStart w:id="1001" w:name="_Ref204506902"/>
      <w:r w:rsidRPr="006D7F01">
        <w:rPr>
          <w:rFonts w:ascii="Times New Roman" w:hAnsi="Times New Roman"/>
          <w:lang w:eastAsia="en-GB"/>
        </w:rPr>
        <w:t xml:space="preserve">To the extent that any part or parts of the Site suffer from or are affected by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arising from a source off Site (whether or not on adjacent land) which is on land owned by the Authority, the Contractor shall be responsible for cleaning up or otherwise dealing with such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and for preventing the recurrence of such </w:t>
      </w:r>
      <w:r w:rsidR="00DA388B" w:rsidRPr="006D7F01">
        <w:rPr>
          <w:rFonts w:ascii="Times New Roman" w:hAnsi="Times New Roman"/>
          <w:lang w:eastAsia="en-GB"/>
        </w:rPr>
        <w:t xml:space="preserve">Contractor </w:t>
      </w:r>
      <w:r w:rsidRPr="006D7F01">
        <w:rPr>
          <w:rFonts w:ascii="Times New Roman" w:hAnsi="Times New Roman"/>
          <w:lang w:eastAsia="en-GB"/>
        </w:rPr>
        <w:t xml:space="preserve">Contamination </w:t>
      </w:r>
      <w:r w:rsidR="007D43A1" w:rsidRPr="006D7F01">
        <w:rPr>
          <w:rFonts w:ascii="Times New Roman" w:hAnsi="Times New Roman"/>
          <w:lang w:eastAsia="en-GB"/>
        </w:rPr>
        <w:t>on</w:t>
      </w:r>
      <w:r w:rsidRPr="006D7F01">
        <w:rPr>
          <w:rFonts w:ascii="Times New Roman" w:hAnsi="Times New Roman"/>
          <w:lang w:eastAsia="en-GB"/>
        </w:rPr>
        <w:t xml:space="preserve"> the Site</w:t>
      </w:r>
      <w:r w:rsidR="007D43A1" w:rsidRPr="006D7F01">
        <w:rPr>
          <w:rFonts w:ascii="Times New Roman" w:hAnsi="Times New Roman"/>
          <w:lang w:eastAsia="en-GB"/>
        </w:rPr>
        <w:t>;</w:t>
      </w:r>
      <w:r w:rsidRPr="006D7F01">
        <w:rPr>
          <w:rFonts w:ascii="Times New Roman" w:hAnsi="Times New Roman"/>
          <w:lang w:eastAsia="en-GB"/>
        </w:rPr>
        <w:t xml:space="preserve"> and</w:t>
      </w:r>
      <w:bookmarkEnd w:id="1000"/>
      <w:r w:rsidRPr="006D7F01">
        <w:rPr>
          <w:rFonts w:ascii="Times New Roman" w:hAnsi="Times New Roman"/>
          <w:lang w:eastAsia="en-GB"/>
        </w:rPr>
        <w:t xml:space="preserve"> </w:t>
      </w:r>
      <w:bookmarkStart w:id="1002" w:name="_Ref204498939"/>
      <w:bookmarkStart w:id="1003" w:name="_Ref247020967"/>
      <w:bookmarkEnd w:id="1001"/>
    </w:p>
    <w:p w14:paraId="0E974F2F" w14:textId="361DAA1E" w:rsidR="007D43A1"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any such matter arises it shall be a Relief Event and no Deductions may be made which would otherwise arise as a result of such matter arising and </w:t>
      </w:r>
      <w:r w:rsidR="003011FC" w:rsidRPr="006D7F01">
        <w:rPr>
          <w:rFonts w:ascii="Times New Roman" w:hAnsi="Times New Roman"/>
          <w:lang w:eastAsia="en-GB"/>
        </w:rPr>
        <w:t xml:space="preserve">the Authority shall, without double counting, instruct </w:t>
      </w:r>
      <w:r w:rsidRPr="006D7F01">
        <w:rPr>
          <w:rFonts w:ascii="Times New Roman" w:hAnsi="Times New Roman"/>
          <w:lang w:eastAsia="en-GB"/>
        </w:rPr>
        <w:t xml:space="preserve">any changes to the </w:t>
      </w:r>
      <w:r w:rsidR="00B53AF8" w:rsidRPr="006D7F01">
        <w:rPr>
          <w:rFonts w:ascii="Times New Roman" w:hAnsi="Times New Roman"/>
          <w:lang w:eastAsia="en-GB"/>
        </w:rPr>
        <w:t>Services</w:t>
      </w:r>
      <w:r w:rsidRPr="006D7F01">
        <w:rPr>
          <w:rFonts w:ascii="Times New Roman" w:hAnsi="Times New Roman"/>
          <w:lang w:eastAsia="en-GB"/>
        </w:rPr>
        <w:t xml:space="preserve"> required in consequence of it </w:t>
      </w:r>
      <w:r w:rsidR="003011FC" w:rsidRPr="006D7F01">
        <w:rPr>
          <w:rFonts w:ascii="Times New Roman" w:hAnsi="Times New Roman"/>
          <w:lang w:eastAsia="en-GB"/>
        </w:rPr>
        <w:t xml:space="preserve">as </w:t>
      </w:r>
      <w:bookmarkEnd w:id="1002"/>
      <w:bookmarkEnd w:id="1003"/>
      <w:r w:rsidR="003011FC" w:rsidRPr="006D7F01">
        <w:rPr>
          <w:rFonts w:ascii="Times New Roman" w:hAnsi="Times New Roman"/>
          <w:lang w:eastAsia="en-GB"/>
        </w:rPr>
        <w:t xml:space="preserve">a Change in accordance with </w:t>
      </w:r>
      <w:bookmarkStart w:id="1004" w:name="_9kMON5YVt4EE8DHgLhkhy7s9P"/>
      <w:bookmarkStart w:id="1005" w:name="_9kMON5YVt4EE8EHfLhkhy7s9P"/>
      <w:r w:rsidR="003011FC" w:rsidRPr="006D7F01">
        <w:rPr>
          <w:rFonts w:ascii="Times New Roman" w:hAnsi="Times New Roman"/>
          <w:b/>
          <w:lang w:eastAsia="en-GB"/>
        </w:rPr>
        <w:t xml:space="preserve">Schedule </w:t>
      </w:r>
      <w:r w:rsidR="002807DD" w:rsidRPr="006D7F01">
        <w:rPr>
          <w:rFonts w:ascii="Times New Roman" w:hAnsi="Times New Roman"/>
          <w:b/>
          <w:lang w:eastAsia="en-GB"/>
        </w:rPr>
        <w:t>16</w:t>
      </w:r>
      <w:bookmarkEnd w:id="1004"/>
      <w:bookmarkEnd w:id="1005"/>
      <w:r w:rsidR="002807DD" w:rsidRPr="006D7F01">
        <w:rPr>
          <w:rFonts w:ascii="Times New Roman" w:hAnsi="Times New Roman"/>
          <w:b/>
          <w:lang w:eastAsia="en-GB"/>
        </w:rPr>
        <w:t xml:space="preserve"> </w:t>
      </w:r>
      <w:r w:rsidR="0009012A" w:rsidRPr="006D7F01">
        <w:rPr>
          <w:rFonts w:ascii="Times New Roman" w:hAnsi="Times New Roman"/>
          <w:b/>
          <w:lang w:eastAsia="en-GB"/>
        </w:rPr>
        <w:t>(Change Protocol</w:t>
      </w:r>
      <w:r w:rsidR="003011FC" w:rsidRPr="006D7F01">
        <w:rPr>
          <w:rFonts w:ascii="Times New Roman" w:hAnsi="Times New Roman"/>
          <w:b/>
          <w:lang w:eastAsia="en-GB"/>
        </w:rPr>
        <w:t>)</w:t>
      </w:r>
      <w:r w:rsidR="00422076" w:rsidRPr="006D7F01">
        <w:rPr>
          <w:rFonts w:ascii="Times New Roman" w:hAnsi="Times New Roman"/>
          <w:lang w:eastAsia="en-GB"/>
        </w:rPr>
        <w:t>;</w:t>
      </w:r>
      <w:r w:rsidR="0052231E" w:rsidRPr="006D7F01">
        <w:rPr>
          <w:rFonts w:ascii="Times New Roman" w:hAnsi="Times New Roman"/>
          <w:lang w:eastAsia="en-GB"/>
        </w:rPr>
        <w:t xml:space="preserve"> </w:t>
      </w:r>
      <w:r w:rsidRPr="006D7F01">
        <w:rPr>
          <w:rFonts w:ascii="Times New Roman" w:hAnsi="Times New Roman"/>
          <w:lang w:eastAsia="en-GB"/>
        </w:rPr>
        <w:t xml:space="preserve">and </w:t>
      </w:r>
    </w:p>
    <w:p w14:paraId="5DC58807" w14:textId="38175D5A" w:rsidR="007D43A1" w:rsidRPr="006D7F01" w:rsidRDefault="00BC007F" w:rsidP="00454281">
      <w:pPr>
        <w:widowControl w:val="0"/>
        <w:numPr>
          <w:ilvl w:val="3"/>
          <w:numId w:val="3"/>
        </w:numPr>
        <w:spacing w:after="240" w:line="312" w:lineRule="auto"/>
        <w:outlineLvl w:val="2"/>
        <w:rPr>
          <w:rFonts w:ascii="Times New Roman" w:hAnsi="Times New Roman"/>
          <w:lang w:eastAsia="en-GB"/>
        </w:rPr>
      </w:pPr>
      <w:r>
        <w:rPr>
          <w:rFonts w:ascii="Times New Roman" w:hAnsi="Times New Roman"/>
          <w:lang w:eastAsia="en-GB"/>
        </w:rPr>
        <w:t xml:space="preserve">(provided such Contractor Contamination has not been introduced by the Contractor) </w:t>
      </w:r>
      <w:r w:rsidR="007D43A1" w:rsidRPr="006D7F01">
        <w:rPr>
          <w:rFonts w:ascii="Times New Roman" w:hAnsi="Times New Roman"/>
          <w:lang w:eastAsia="en-GB"/>
        </w:rPr>
        <w:t xml:space="preserve">the Authority shall further hold the Contractor harmless from cleaning up or otherwise dealing with such </w:t>
      </w:r>
      <w:r w:rsidR="00DA388B" w:rsidRPr="006D7F01">
        <w:rPr>
          <w:rFonts w:ascii="Times New Roman" w:hAnsi="Times New Roman"/>
          <w:lang w:eastAsia="en-GB"/>
        </w:rPr>
        <w:t xml:space="preserve">Contractor </w:t>
      </w:r>
      <w:r w:rsidR="007D43A1" w:rsidRPr="006D7F01">
        <w:rPr>
          <w:rFonts w:ascii="Times New Roman" w:hAnsi="Times New Roman"/>
          <w:lang w:eastAsia="en-GB"/>
        </w:rPr>
        <w:t xml:space="preserve">Contamination and shall indemnify and keep indemnified in full the Contractor in respect of all Direct Losses incurred by the Contractor arising from such </w:t>
      </w:r>
      <w:r w:rsidR="00DA388B" w:rsidRPr="006D7F01">
        <w:rPr>
          <w:rFonts w:ascii="Times New Roman" w:hAnsi="Times New Roman"/>
          <w:lang w:eastAsia="en-GB"/>
        </w:rPr>
        <w:t xml:space="preserve">Contractor </w:t>
      </w:r>
      <w:r w:rsidR="007D43A1" w:rsidRPr="006D7F01">
        <w:rPr>
          <w:rFonts w:ascii="Times New Roman" w:hAnsi="Times New Roman"/>
          <w:lang w:eastAsia="en-GB"/>
        </w:rPr>
        <w:t>Contamination,</w:t>
      </w:r>
    </w:p>
    <w:p w14:paraId="7E005918" w14:textId="77777777" w:rsidR="00AB5EBA" w:rsidRPr="006D7F01" w:rsidRDefault="00BE407C" w:rsidP="007D43A1">
      <w:pPr>
        <w:widowControl w:val="0"/>
        <w:spacing w:after="240" w:line="312" w:lineRule="auto"/>
        <w:ind w:left="1440"/>
        <w:outlineLvl w:val="2"/>
        <w:rPr>
          <w:rFonts w:ascii="Times New Roman" w:hAnsi="Times New Roman"/>
          <w:lang w:eastAsia="en-GB"/>
        </w:rPr>
      </w:pPr>
      <w:r w:rsidRPr="006D7F01">
        <w:rPr>
          <w:rFonts w:ascii="Times New Roman" w:hAnsi="Times New Roman"/>
          <w:lang w:eastAsia="en-GB"/>
        </w:rPr>
        <w:t xml:space="preserve">and </w:t>
      </w:r>
      <w:r w:rsidR="00AB5EBA" w:rsidRPr="006D7F01">
        <w:rPr>
          <w:rFonts w:ascii="Times New Roman" w:hAnsi="Times New Roman"/>
          <w:lang w:eastAsia="en-GB"/>
        </w:rPr>
        <w:t xml:space="preserve">the Contractor shall in carrying out any </w:t>
      </w:r>
      <w:r w:rsidR="0052231E" w:rsidRPr="006D7F01">
        <w:rPr>
          <w:rFonts w:ascii="Times New Roman" w:hAnsi="Times New Roman"/>
          <w:lang w:eastAsia="en-GB"/>
        </w:rPr>
        <w:t>changes</w:t>
      </w:r>
      <w:r w:rsidR="00AB5EBA" w:rsidRPr="006D7F01">
        <w:rPr>
          <w:rFonts w:ascii="Times New Roman" w:hAnsi="Times New Roman"/>
          <w:lang w:eastAsia="en-GB"/>
        </w:rPr>
        <w:t xml:space="preserve"> </w:t>
      </w:r>
      <w:r w:rsidR="009201BC" w:rsidRPr="006D7F01">
        <w:rPr>
          <w:rFonts w:ascii="Times New Roman" w:hAnsi="Times New Roman"/>
          <w:lang w:eastAsia="en-GB"/>
        </w:rPr>
        <w:t xml:space="preserve">ensure that </w:t>
      </w:r>
      <w:r w:rsidR="00AB5EBA" w:rsidRPr="006D7F01">
        <w:rPr>
          <w:rFonts w:ascii="Times New Roman" w:hAnsi="Times New Roman"/>
          <w:lang w:eastAsia="en-GB"/>
        </w:rPr>
        <w:t>it shall at all times comply with its obligations under this Contract including complying with Good Industry Practice, any applicable Legislation and any Consents, orders, notices or directions of any regulatory body (whether made against the Authority or the Contractor).</w:t>
      </w:r>
    </w:p>
    <w:p w14:paraId="6E66E4C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006" w:name="_Ref191450551"/>
      <w:r w:rsidRPr="006D7F01">
        <w:rPr>
          <w:rFonts w:ascii="Times New Roman" w:hAnsi="Times New Roman"/>
          <w:b/>
          <w:bCs/>
          <w:lang w:eastAsia="en-GB"/>
        </w:rPr>
        <w:t>Consents</w:t>
      </w:r>
      <w:bookmarkEnd w:id="1006"/>
    </w:p>
    <w:p w14:paraId="7C639841" w14:textId="15CF375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_Ref191450645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007074B1" w:rsidRPr="006D7F01">
        <w:rPr>
          <w:rFonts w:ascii="Times New Roman" w:hAnsi="Times New Roman"/>
          <w:b/>
          <w:bCs/>
          <w:lang w:eastAsia="en-GB"/>
        </w:rPr>
        <w:t>(</w:t>
      </w:r>
      <w:r w:rsidRPr="006D7F01">
        <w:rPr>
          <w:rFonts w:ascii="Times New Roman" w:hAnsi="Times New Roman"/>
          <w:b/>
          <w:bCs/>
          <w:lang w:eastAsia="en-GB"/>
        </w:rPr>
        <w:t>Consents)</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the Contractor shall:</w:t>
      </w:r>
    </w:p>
    <w:p w14:paraId="13D50075" w14:textId="3291E05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07" w:name="_Ref172453894"/>
      <w:r w:rsidRPr="006D7F01">
        <w:rPr>
          <w:rFonts w:ascii="Times New Roman" w:hAnsi="Times New Roman"/>
          <w:lang w:eastAsia="en-GB"/>
        </w:rPr>
        <w:t xml:space="preserve">obtain and maintain all Consents which may be required for the performance of the </w:t>
      </w:r>
      <w:r w:rsidR="00B53AF8" w:rsidRPr="006D7F01">
        <w:rPr>
          <w:rFonts w:ascii="Times New Roman" w:hAnsi="Times New Roman"/>
          <w:lang w:eastAsia="en-GB"/>
        </w:rPr>
        <w:t>Services</w:t>
      </w:r>
      <w:r w:rsidRPr="006D7F01">
        <w:rPr>
          <w:rFonts w:ascii="Times New Roman" w:hAnsi="Times New Roman"/>
          <w:lang w:eastAsia="en-GB"/>
        </w:rPr>
        <w:t>;</w:t>
      </w:r>
      <w:bookmarkEnd w:id="1007"/>
    </w:p>
    <w:p w14:paraId="6D7F524E" w14:textId="29CE9C5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008" w:name="_Ref172453321"/>
      <w:r w:rsidRPr="006D7F01">
        <w:rPr>
          <w:rFonts w:ascii="Times New Roman" w:hAnsi="Times New Roman"/>
          <w:lang w:eastAsia="en-GB"/>
        </w:rPr>
        <w:t>use all reasonable endeavours to assist the Authority to obtain all Consents that, as a matter of law, the Contractor is not eligible to obtain;</w:t>
      </w:r>
      <w:bookmarkEnd w:id="1008"/>
    </w:p>
    <w:p w14:paraId="48857751" w14:textId="7D73CC9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be responsible for implementing each Consent (which it is required to obtain pursuant to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within the period of its validity in accordance with its terms;</w:t>
      </w:r>
    </w:p>
    <w:p w14:paraId="433F375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promptly supply</w:t>
      </w:r>
      <w:r w:rsidR="00BE407C" w:rsidRPr="006D7F01">
        <w:rPr>
          <w:rFonts w:ascii="Times New Roman" w:hAnsi="Times New Roman"/>
          <w:lang w:eastAsia="en-GB"/>
        </w:rPr>
        <w:t>,</w:t>
      </w:r>
      <w:r w:rsidRPr="006D7F01">
        <w:rPr>
          <w:rFonts w:ascii="Times New Roman" w:hAnsi="Times New Roman"/>
          <w:lang w:eastAsia="en-GB"/>
        </w:rPr>
        <w:t xml:space="preserve"> free of charge</w:t>
      </w:r>
      <w:r w:rsidR="00BE407C" w:rsidRPr="006D7F01">
        <w:rPr>
          <w:rFonts w:ascii="Times New Roman" w:hAnsi="Times New Roman"/>
          <w:lang w:eastAsia="en-GB"/>
        </w:rPr>
        <w:t>,</w:t>
      </w:r>
      <w:r w:rsidRPr="006D7F01">
        <w:rPr>
          <w:rFonts w:ascii="Times New Roman" w:hAnsi="Times New Roman"/>
          <w:lang w:eastAsia="en-GB"/>
        </w:rPr>
        <w:t xml:space="preserve"> to the </w:t>
      </w:r>
      <w:bookmarkStart w:id="1009" w:name="_9kMM8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09"/>
      <w:r w:rsidRPr="006D7F01">
        <w:rPr>
          <w:rFonts w:ascii="Times New Roman" w:hAnsi="Times New Roman"/>
          <w:lang w:eastAsia="en-GB"/>
        </w:rPr>
        <w:t xml:space="preserve"> Representative a copy of any application for a Consent (with two (2) copies of all accompanying drawings and other documents) and a copy of any Consent or other response obtained;</w:t>
      </w:r>
    </w:p>
    <w:p w14:paraId="6B3BDBE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 with the conditions attached to any Consents and procure that no such Consent is breached by it or any person under its control and use all reasonable endeavours to procure that no Consent is revoked and that all Consents continue in full force and effect for such time as is necessary for the Contractor to provide the </w:t>
      </w:r>
      <w:r w:rsidR="00B53AF8" w:rsidRPr="006D7F01">
        <w:rPr>
          <w:rFonts w:ascii="Times New Roman" w:hAnsi="Times New Roman"/>
          <w:lang w:eastAsia="en-GB"/>
        </w:rPr>
        <w:t>Services</w:t>
      </w:r>
      <w:r w:rsidRPr="006D7F01">
        <w:rPr>
          <w:rFonts w:ascii="Times New Roman" w:hAnsi="Times New Roman"/>
          <w:lang w:eastAsia="en-GB"/>
        </w:rPr>
        <w:t>;</w:t>
      </w:r>
    </w:p>
    <w:p w14:paraId="7270F793" w14:textId="70936F9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not (and shall use all reasonable endeavours to procure that any other person over whom it has control shall not)</w:t>
      </w:r>
      <w:r w:rsidR="00BE407C" w:rsidRPr="006D7F01">
        <w:rPr>
          <w:rFonts w:ascii="Times New Roman" w:hAnsi="Times New Roman"/>
          <w:lang w:eastAsia="en-GB"/>
        </w:rPr>
        <w:t>,</w:t>
      </w:r>
      <w:r w:rsidRPr="006D7F01">
        <w:rPr>
          <w:rFonts w:ascii="Times New Roman" w:hAnsi="Times New Roman"/>
          <w:lang w:eastAsia="en-GB"/>
        </w:rPr>
        <w:t xml:space="preserve"> without the prior written consent of the Authority (such consent not to be unreasonably withheld or delayed)</w:t>
      </w:r>
      <w:r w:rsidR="00BE407C" w:rsidRPr="006D7F01">
        <w:rPr>
          <w:rFonts w:ascii="Times New Roman" w:hAnsi="Times New Roman"/>
          <w:lang w:eastAsia="en-GB"/>
        </w:rPr>
        <w:t>,</w:t>
      </w:r>
      <w:r w:rsidRPr="006D7F01">
        <w:rPr>
          <w:rFonts w:ascii="Times New Roman" w:hAnsi="Times New Roman"/>
          <w:lang w:eastAsia="en-GB"/>
        </w:rPr>
        <w:t xml:space="preserve"> apply for or agree to any change, relaxation or waiver of any Consent (whether obtained before, on or after the </w:t>
      </w:r>
      <w:r w:rsidR="00E62C84" w:rsidRPr="006D7F01">
        <w:rPr>
          <w:rFonts w:ascii="Times New Roman" w:hAnsi="Times New Roman"/>
          <w:lang w:eastAsia="en-GB"/>
        </w:rPr>
        <w:t>Commencement Date</w:t>
      </w:r>
      <w:r w:rsidRPr="006D7F01">
        <w:rPr>
          <w:rFonts w:ascii="Times New Roman" w:hAnsi="Times New Roman"/>
          <w:lang w:eastAsia="en-GB"/>
        </w:rPr>
        <w:t xml:space="preserve">) or of any condition attached to it but, subject to the compliance by the Contractor with its obligations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references in this Contract to Consents shall be construed as referring to the Consents as from time to time varied, relaxed or waived.</w:t>
      </w:r>
    </w:p>
    <w:p w14:paraId="72D6B291" w14:textId="3CAAF58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10" w:name="_Ref191450645"/>
      <w:r w:rsidRPr="006D7F01">
        <w:rPr>
          <w:rFonts w:ascii="Times New Roman" w:hAnsi="Times New Roman"/>
          <w:lang w:eastAsia="en-GB"/>
        </w:rPr>
        <w:t>The Authority shall</w:t>
      </w:r>
      <w:r w:rsidR="003A6E11" w:rsidRPr="006D7F01">
        <w:rPr>
          <w:rFonts w:ascii="Times New Roman" w:hAnsi="Times New Roman"/>
          <w:lang w:eastAsia="en-GB"/>
        </w:rPr>
        <w:t xml:space="preserve"> use its reasonable endeavours to assist the Contractor to obtain Consents required for the performance of th</w:t>
      </w:r>
      <w:r w:rsidR="00BF6614" w:rsidRPr="006D7F01">
        <w:rPr>
          <w:rFonts w:ascii="Times New Roman" w:hAnsi="Times New Roman"/>
          <w:lang w:eastAsia="en-GB"/>
        </w:rPr>
        <w:t>is</w:t>
      </w:r>
      <w:r w:rsidR="003A6E11" w:rsidRPr="006D7F01">
        <w:rPr>
          <w:rFonts w:ascii="Times New Roman" w:hAnsi="Times New Roman"/>
          <w:lang w:eastAsia="en-GB"/>
        </w:rPr>
        <w:t xml:space="preserve"> Contract where the Contractor would otherwise be unable to obtain such Consents</w:t>
      </w:r>
      <w:r w:rsidRPr="006D7F01">
        <w:rPr>
          <w:rFonts w:ascii="Times New Roman" w:hAnsi="Times New Roman"/>
          <w:lang w:eastAsia="en-GB"/>
        </w:rPr>
        <w:t>.</w:t>
      </w:r>
      <w:bookmarkEnd w:id="1010"/>
    </w:p>
    <w:p w14:paraId="318D61BB"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011" w:name="_Hlk67558704"/>
      <w:r w:rsidRPr="006D7F01">
        <w:rPr>
          <w:rFonts w:ascii="Times New Roman" w:hAnsi="Times New Roman"/>
          <w:b/>
          <w:bCs/>
          <w:lang w:eastAsia="en-GB"/>
        </w:rPr>
        <w:t>No Warranty</w:t>
      </w:r>
    </w:p>
    <w:p w14:paraId="17EB22EB" w14:textId="29540B6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Except as otherwise expressly provided in this Contract</w:t>
      </w:r>
      <w:r w:rsidR="00BE407C" w:rsidRPr="006D7F01">
        <w:rPr>
          <w:rFonts w:ascii="Times New Roman" w:hAnsi="Times New Roman"/>
          <w:lang w:eastAsia="en-GB"/>
        </w:rPr>
        <w:t>,</w:t>
      </w:r>
      <w:r w:rsidRPr="006D7F01">
        <w:rPr>
          <w:rFonts w:ascii="Times New Roman" w:hAnsi="Times New Roman"/>
          <w:lang w:eastAsia="en-GB"/>
        </w:rPr>
        <w:t xml:space="preserve"> </w:t>
      </w:r>
      <w:r w:rsidR="009C641D" w:rsidRPr="009C641D">
        <w:rPr>
          <w:rFonts w:ascii="Times New Roman" w:hAnsi="Times New Roman" w:hint="eastAsia"/>
          <w:lang w:eastAsia="en-GB"/>
        </w:rPr>
        <w:t xml:space="preserve">(and without prejudice to </w:t>
      </w:r>
      <w:r w:rsidR="009C641D" w:rsidRPr="009C641D">
        <w:rPr>
          <w:rFonts w:ascii="Times New Roman" w:hAnsi="Times New Roman" w:hint="eastAsia"/>
          <w:b/>
          <w:bCs/>
          <w:lang w:eastAsia="en-GB"/>
        </w:rPr>
        <w:t xml:space="preserve">clause </w:t>
      </w:r>
      <w:r w:rsidR="009C641D">
        <w:rPr>
          <w:rFonts w:ascii="Times New Roman" w:hAnsi="Times New Roman"/>
          <w:b/>
          <w:bCs/>
          <w:lang w:eastAsia="en-GB"/>
        </w:rPr>
        <w:fldChar w:fldCharType="begin"/>
      </w:r>
      <w:r w:rsidR="009C641D">
        <w:rPr>
          <w:rFonts w:ascii="Times New Roman" w:hAnsi="Times New Roman"/>
          <w:b/>
          <w:bCs/>
          <w:lang w:eastAsia="en-GB"/>
        </w:rPr>
        <w:instrText xml:space="preserve"> </w:instrText>
      </w:r>
      <w:r w:rsidR="009C641D">
        <w:rPr>
          <w:rFonts w:ascii="Times New Roman" w:hAnsi="Times New Roman" w:hint="eastAsia"/>
          <w:b/>
          <w:bCs/>
          <w:lang w:eastAsia="en-GB"/>
        </w:rPr>
        <w:instrText>REF _Ref77760751 \r \h</w:instrText>
      </w:r>
      <w:r w:rsidR="009C641D">
        <w:rPr>
          <w:rFonts w:ascii="Times New Roman" w:hAnsi="Times New Roman"/>
          <w:b/>
          <w:bCs/>
          <w:lang w:eastAsia="en-GB"/>
        </w:rPr>
        <w:instrText xml:space="preserve"> </w:instrText>
      </w:r>
      <w:r w:rsidR="009C641D">
        <w:rPr>
          <w:rFonts w:ascii="Times New Roman" w:hAnsi="Times New Roman"/>
          <w:b/>
          <w:bCs/>
          <w:lang w:eastAsia="en-GB"/>
        </w:rPr>
      </w:r>
      <w:r w:rsidR="009C641D">
        <w:rPr>
          <w:rFonts w:ascii="Times New Roman" w:hAnsi="Times New Roman"/>
          <w:b/>
          <w:bCs/>
          <w:lang w:eastAsia="en-GB"/>
        </w:rPr>
        <w:fldChar w:fldCharType="separate"/>
      </w:r>
      <w:r w:rsidR="003354A4">
        <w:rPr>
          <w:rFonts w:ascii="Times New Roman" w:hAnsi="Times New Roman"/>
          <w:b/>
          <w:bCs/>
          <w:lang w:eastAsia="en-GB"/>
        </w:rPr>
        <w:t>6.5</w:t>
      </w:r>
      <w:r w:rsidR="009C641D">
        <w:rPr>
          <w:rFonts w:ascii="Times New Roman" w:hAnsi="Times New Roman"/>
          <w:b/>
          <w:bCs/>
          <w:lang w:eastAsia="en-GB"/>
        </w:rPr>
        <w:fldChar w:fldCharType="end"/>
      </w:r>
      <w:r w:rsidR="009C641D" w:rsidRPr="009C641D">
        <w:rPr>
          <w:rFonts w:ascii="Times New Roman" w:hAnsi="Times New Roman" w:hint="eastAsia"/>
          <w:b/>
          <w:bCs/>
          <w:lang w:eastAsia="en-GB"/>
        </w:rPr>
        <w:t xml:space="preserve"> (Contractor's Due Diligence))</w:t>
      </w:r>
      <w:r w:rsidR="009C641D" w:rsidRPr="009C641D">
        <w:rPr>
          <w:rFonts w:ascii="Times New Roman" w:hAnsi="Times New Roman" w:hint="eastAsia"/>
          <w:lang w:eastAsia="en-GB"/>
        </w:rPr>
        <w:t xml:space="preserve">, the Contractor shall, on </w:t>
      </w:r>
      <w:r w:rsidR="009C641D">
        <w:rPr>
          <w:rFonts w:ascii="Times New Roman" w:hAnsi="Times New Roman"/>
          <w:lang w:eastAsia="en-GB"/>
        </w:rPr>
        <w:t>the Service</w:t>
      </w:r>
      <w:r w:rsidR="00F55B73">
        <w:rPr>
          <w:rFonts w:ascii="Times New Roman" w:hAnsi="Times New Roman"/>
          <w:lang w:eastAsia="en-GB"/>
        </w:rPr>
        <w:t>s</w:t>
      </w:r>
      <w:r w:rsidR="009C641D">
        <w:rPr>
          <w:rFonts w:ascii="Times New Roman" w:hAnsi="Times New Roman"/>
          <w:lang w:eastAsia="en-GB"/>
        </w:rPr>
        <w:t xml:space="preserve"> Commencement Date</w:t>
      </w:r>
      <w:r w:rsidR="009C641D" w:rsidRPr="009C641D">
        <w:rPr>
          <w:rFonts w:ascii="Times New Roman" w:hAnsi="Times New Roman" w:hint="eastAsia"/>
          <w:lang w:eastAsia="en-GB"/>
        </w:rPr>
        <w:t xml:space="preserve"> and provided that the process in </w:t>
      </w:r>
      <w:r w:rsidR="009C641D" w:rsidRPr="009C641D">
        <w:rPr>
          <w:rFonts w:ascii="Times New Roman" w:hAnsi="Times New Roman" w:hint="eastAsia"/>
          <w:b/>
          <w:bCs/>
          <w:lang w:eastAsia="en-GB"/>
        </w:rPr>
        <w:t xml:space="preserve">clauses </w:t>
      </w:r>
      <w:r w:rsidR="009C641D">
        <w:rPr>
          <w:rFonts w:ascii="Times New Roman" w:hAnsi="Times New Roman"/>
          <w:b/>
          <w:bCs/>
          <w:lang w:eastAsia="en-GB"/>
        </w:rPr>
        <w:fldChar w:fldCharType="begin"/>
      </w:r>
      <w:r w:rsidR="009C641D">
        <w:rPr>
          <w:rFonts w:ascii="Times New Roman" w:hAnsi="Times New Roman"/>
          <w:b/>
          <w:bCs/>
          <w:lang w:eastAsia="en-GB"/>
        </w:rPr>
        <w:instrText xml:space="preserve"> </w:instrText>
      </w:r>
      <w:r w:rsidR="009C641D">
        <w:rPr>
          <w:rFonts w:ascii="Times New Roman" w:hAnsi="Times New Roman" w:hint="eastAsia"/>
          <w:b/>
          <w:bCs/>
          <w:lang w:eastAsia="en-GB"/>
        </w:rPr>
        <w:instrText>REF _Ref311718720 \r \h</w:instrText>
      </w:r>
      <w:r w:rsidR="009C641D">
        <w:rPr>
          <w:rFonts w:ascii="Times New Roman" w:hAnsi="Times New Roman"/>
          <w:b/>
          <w:bCs/>
          <w:lang w:eastAsia="en-GB"/>
        </w:rPr>
        <w:instrText xml:space="preserve"> </w:instrText>
      </w:r>
      <w:r w:rsidR="009C641D">
        <w:rPr>
          <w:rFonts w:ascii="Times New Roman" w:hAnsi="Times New Roman"/>
          <w:b/>
          <w:bCs/>
          <w:lang w:eastAsia="en-GB"/>
        </w:rPr>
      </w:r>
      <w:r w:rsidR="009C641D">
        <w:rPr>
          <w:rFonts w:ascii="Times New Roman" w:hAnsi="Times New Roman"/>
          <w:b/>
          <w:bCs/>
          <w:lang w:eastAsia="en-GB"/>
        </w:rPr>
        <w:fldChar w:fldCharType="separate"/>
      </w:r>
      <w:r w:rsidR="003354A4">
        <w:rPr>
          <w:rFonts w:ascii="Times New Roman" w:hAnsi="Times New Roman"/>
          <w:b/>
          <w:bCs/>
          <w:lang w:eastAsia="en-GB"/>
        </w:rPr>
        <w:t>19.1.1</w:t>
      </w:r>
      <w:r w:rsidR="009C641D">
        <w:rPr>
          <w:rFonts w:ascii="Times New Roman" w:hAnsi="Times New Roman"/>
          <w:b/>
          <w:bCs/>
          <w:lang w:eastAsia="en-GB"/>
        </w:rPr>
        <w:fldChar w:fldCharType="end"/>
      </w:r>
      <w:r w:rsidR="009C641D" w:rsidRPr="009C641D">
        <w:rPr>
          <w:rFonts w:ascii="Times New Roman" w:hAnsi="Times New Roman" w:hint="eastAsia"/>
          <w:lang w:eastAsia="en-GB"/>
        </w:rPr>
        <w:t xml:space="preserve"> and </w:t>
      </w:r>
      <w:r w:rsidR="009C641D" w:rsidRPr="009C641D">
        <w:rPr>
          <w:rFonts w:ascii="Times New Roman" w:hAnsi="Times New Roman"/>
          <w:b/>
          <w:bCs/>
          <w:lang w:eastAsia="en-GB"/>
        </w:rPr>
        <w:fldChar w:fldCharType="begin"/>
      </w:r>
      <w:r w:rsidR="009C641D" w:rsidRPr="009C641D">
        <w:rPr>
          <w:rFonts w:ascii="Times New Roman" w:hAnsi="Times New Roman"/>
          <w:b/>
          <w:bCs/>
          <w:lang w:eastAsia="en-GB"/>
        </w:rPr>
        <w:instrText xml:space="preserve"> </w:instrText>
      </w:r>
      <w:r w:rsidR="009C641D" w:rsidRPr="009C641D">
        <w:rPr>
          <w:rFonts w:ascii="Times New Roman" w:hAnsi="Times New Roman" w:hint="eastAsia"/>
          <w:b/>
          <w:bCs/>
          <w:lang w:eastAsia="en-GB"/>
        </w:rPr>
        <w:instrText>REF _Ref77451017 \r \h</w:instrText>
      </w:r>
      <w:r w:rsidR="009C641D" w:rsidRPr="009C641D">
        <w:rPr>
          <w:rFonts w:ascii="Times New Roman" w:hAnsi="Times New Roman"/>
          <w:b/>
          <w:bCs/>
          <w:lang w:eastAsia="en-GB"/>
        </w:rPr>
        <w:instrText xml:space="preserve">  \* MERGEFORMAT </w:instrText>
      </w:r>
      <w:r w:rsidR="009C641D" w:rsidRPr="009C641D">
        <w:rPr>
          <w:rFonts w:ascii="Times New Roman" w:hAnsi="Times New Roman"/>
          <w:b/>
          <w:bCs/>
          <w:lang w:eastAsia="en-GB"/>
        </w:rPr>
      </w:r>
      <w:r w:rsidR="009C641D" w:rsidRPr="009C641D">
        <w:rPr>
          <w:rFonts w:ascii="Times New Roman" w:hAnsi="Times New Roman"/>
          <w:b/>
          <w:bCs/>
          <w:lang w:eastAsia="en-GB"/>
        </w:rPr>
        <w:fldChar w:fldCharType="separate"/>
      </w:r>
      <w:r w:rsidR="003354A4">
        <w:rPr>
          <w:rFonts w:ascii="Times New Roman" w:hAnsi="Times New Roman"/>
          <w:b/>
          <w:bCs/>
          <w:lang w:eastAsia="en-GB"/>
        </w:rPr>
        <w:t>19.1.2</w:t>
      </w:r>
      <w:r w:rsidR="009C641D" w:rsidRPr="009C641D">
        <w:rPr>
          <w:rFonts w:ascii="Times New Roman" w:hAnsi="Times New Roman"/>
          <w:b/>
          <w:bCs/>
          <w:lang w:eastAsia="en-GB"/>
        </w:rPr>
        <w:fldChar w:fldCharType="end"/>
      </w:r>
      <w:r w:rsidR="009C641D" w:rsidRPr="009C641D">
        <w:rPr>
          <w:rFonts w:ascii="Times New Roman" w:hAnsi="Times New Roman" w:hint="eastAsia"/>
          <w:b/>
          <w:bCs/>
          <w:lang w:eastAsia="en-GB"/>
        </w:rPr>
        <w:t xml:space="preserve"> (Built Environment and M&amp;E Assets Condition Verification)</w:t>
      </w:r>
      <w:r w:rsidR="009C641D" w:rsidRPr="009C641D">
        <w:rPr>
          <w:rFonts w:ascii="Times New Roman" w:hAnsi="Times New Roman" w:hint="eastAsia"/>
          <w:lang w:eastAsia="en-GB"/>
        </w:rPr>
        <w:t xml:space="preserve"> is completed and any Existing Works are addressed in accordance with </w:t>
      </w:r>
      <w:bookmarkStart w:id="1012" w:name="_9kMIH5YVt4EE9BH6mpqgyts0L"/>
      <w:r w:rsidR="009C641D" w:rsidRPr="009C641D">
        <w:rPr>
          <w:rFonts w:ascii="Times New Roman" w:hAnsi="Times New Roman" w:hint="eastAsia"/>
          <w:b/>
          <w:bCs/>
          <w:lang w:eastAsia="en-GB"/>
        </w:rPr>
        <w:t>paragraph 9</w:t>
      </w:r>
      <w:bookmarkEnd w:id="1012"/>
      <w:r w:rsidR="009C641D" w:rsidRPr="009C641D">
        <w:rPr>
          <w:rFonts w:ascii="Times New Roman" w:hAnsi="Times New Roman"/>
          <w:b/>
          <w:bCs/>
          <w:lang w:eastAsia="en-GB"/>
        </w:rPr>
        <w:t xml:space="preserve"> (Construction Works)</w:t>
      </w:r>
      <w:r w:rsidR="009C641D" w:rsidRPr="009C641D">
        <w:rPr>
          <w:rFonts w:ascii="Times New Roman" w:hAnsi="Times New Roman" w:hint="eastAsia"/>
          <w:lang w:eastAsia="en-GB"/>
        </w:rPr>
        <w:t xml:space="preserve"> of </w:t>
      </w:r>
      <w:bookmarkStart w:id="1013" w:name="_9kMHzG6ZWu5FF9EHgMiliz8tAL"/>
      <w:bookmarkStart w:id="1014" w:name="_9kMHzG6ZWu5FF9FHfMiliz8tAL"/>
      <w:r w:rsidR="009C641D" w:rsidRPr="009C641D">
        <w:rPr>
          <w:rFonts w:ascii="Times New Roman" w:hAnsi="Times New Roman" w:hint="eastAsia"/>
          <w:b/>
          <w:bCs/>
          <w:lang w:eastAsia="en-GB"/>
        </w:rPr>
        <w:t>Schedule 11</w:t>
      </w:r>
      <w:bookmarkEnd w:id="1013"/>
      <w:bookmarkEnd w:id="1014"/>
      <w:r w:rsidR="009C641D" w:rsidRPr="009C641D">
        <w:rPr>
          <w:rFonts w:ascii="Times New Roman" w:hAnsi="Times New Roman" w:hint="eastAsia"/>
          <w:b/>
          <w:bCs/>
          <w:lang w:eastAsia="en-GB"/>
        </w:rPr>
        <w:t xml:space="preserve"> (Property and Facilities Management)</w:t>
      </w:r>
      <w:r w:rsidR="009C641D" w:rsidRPr="009C641D">
        <w:rPr>
          <w:rFonts w:ascii="Times New Roman" w:hAnsi="Times New Roman" w:hint="eastAsia"/>
          <w:lang w:eastAsia="en-GB"/>
        </w:rPr>
        <w:t xml:space="preserve">, </w:t>
      </w:r>
      <w:r w:rsidRPr="006D7F01">
        <w:rPr>
          <w:rFonts w:ascii="Times New Roman" w:hAnsi="Times New Roman"/>
          <w:lang w:eastAsia="en-GB"/>
        </w:rPr>
        <w:t>take the Site in its state and condition in all respects and nothing in this Contract or otherwise shall constitute or imply a warranty by or on the part of the Authority as to the fitness and suitability of the Site or any part of it for any purpose.</w:t>
      </w:r>
    </w:p>
    <w:p w14:paraId="32A75EFF" w14:textId="7F57EFC1"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015" w:name="_Ref164757080"/>
      <w:bookmarkEnd w:id="1011"/>
      <w:r w:rsidRPr="006D7F01">
        <w:rPr>
          <w:rFonts w:ascii="Times New Roman" w:hAnsi="Times New Roman"/>
          <w:b/>
          <w:bCs/>
          <w:lang w:eastAsia="en-GB"/>
        </w:rPr>
        <w:t>Third Party Rights</w:t>
      </w:r>
      <w:bookmarkEnd w:id="1015"/>
    </w:p>
    <w:p w14:paraId="59F43D5E"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observe and comply with any third party rights (including public rights)</w:t>
      </w:r>
      <w:r w:rsidR="003F2A53" w:rsidRPr="006D7F01">
        <w:rPr>
          <w:rFonts w:ascii="Times New Roman" w:hAnsi="Times New Roman"/>
          <w:lang w:eastAsia="en-GB"/>
        </w:rPr>
        <w:t xml:space="preserve"> insofar as such rights affect the Site</w:t>
      </w:r>
      <w:r w:rsidRPr="006D7F01">
        <w:rPr>
          <w:rFonts w:ascii="Times New Roman" w:hAnsi="Times New Roman"/>
          <w:lang w:eastAsia="en-GB"/>
        </w:rPr>
        <w:t xml:space="preserve"> which may exist from time to time in respect of land comprising and adjoining the Site.</w:t>
      </w:r>
    </w:p>
    <w:p w14:paraId="09E32C19"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016" w:name="_Ref171338335"/>
      <w:r w:rsidRPr="006D7F01">
        <w:rPr>
          <w:rFonts w:ascii="Times New Roman" w:hAnsi="Times New Roman"/>
          <w:b/>
          <w:bCs/>
          <w:lang w:eastAsia="en-GB"/>
        </w:rPr>
        <w:t>Fire Folder</w:t>
      </w:r>
    </w:p>
    <w:p w14:paraId="6B1F729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maintain an up to date fire folder for the Prison in accordance with the government guidance referring to the Fire Precautions Workplace Regulations </w:t>
      </w:r>
      <w:bookmarkStart w:id="1017" w:name="_9kR3WTr14557BCIRQ"/>
      <w:r w:rsidRPr="006D7F01">
        <w:rPr>
          <w:rFonts w:ascii="Times New Roman" w:hAnsi="Times New Roman"/>
          <w:lang w:eastAsia="en-GB"/>
        </w:rPr>
        <w:t>1997</w:t>
      </w:r>
      <w:bookmarkEnd w:id="1017"/>
      <w:r w:rsidRPr="006D7F01">
        <w:rPr>
          <w:rFonts w:ascii="Times New Roman" w:hAnsi="Times New Roman"/>
          <w:lang w:eastAsia="en-GB"/>
        </w:rPr>
        <w:t xml:space="preserve"> and </w:t>
      </w:r>
      <w:r w:rsidR="008F335A" w:rsidRPr="006D7F01">
        <w:rPr>
          <w:rFonts w:ascii="Times New Roman" w:hAnsi="Times New Roman"/>
          <w:lang w:eastAsia="en-GB"/>
        </w:rPr>
        <w:t xml:space="preserve">the </w:t>
      </w:r>
      <w:r w:rsidR="007457F9" w:rsidRPr="006D7F01">
        <w:rPr>
          <w:rFonts w:ascii="Times New Roman" w:hAnsi="Times New Roman"/>
          <w:lang w:eastAsia="en-GB"/>
        </w:rPr>
        <w:t>general fire precautions for the Prison in accordance with the Regulatory Reform (Fire Safety) Order 2005</w:t>
      </w:r>
      <w:r w:rsidR="001366E1" w:rsidRPr="006D7F01">
        <w:rPr>
          <w:rFonts w:ascii="Times New Roman" w:hAnsi="Times New Roman"/>
          <w:lang w:eastAsia="en-GB"/>
        </w:rPr>
        <w:t xml:space="preserve"> and</w:t>
      </w:r>
      <w:r w:rsidR="007457F9" w:rsidRPr="006D7F01">
        <w:rPr>
          <w:rFonts w:ascii="Times New Roman" w:hAnsi="Times New Roman"/>
          <w:lang w:eastAsia="en-GB"/>
        </w:rPr>
        <w:t xml:space="preserve"> </w:t>
      </w:r>
      <w:r w:rsidRPr="006D7F01">
        <w:rPr>
          <w:rFonts w:ascii="Times New Roman" w:hAnsi="Times New Roman"/>
          <w:lang w:eastAsia="en-GB"/>
        </w:rPr>
        <w:t>in particular shall:</w:t>
      </w:r>
    </w:p>
    <w:p w14:paraId="307C6EA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maintain maintenance / test records for the fire alarm systems and emergency lighting;</w:t>
      </w:r>
    </w:p>
    <w:p w14:paraId="30AD444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prepare and communicate the evacuation procedures including instructions to all persons at the Prison on the correct action when discovering a fire and on the correct action when the fire alarm is sounded;</w:t>
      </w:r>
    </w:p>
    <w:p w14:paraId="02200759" w14:textId="77777777" w:rsidR="00AB5EBA" w:rsidRPr="006D7F01" w:rsidRDefault="00BE407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prepare notices/</w:t>
      </w:r>
      <w:r w:rsidR="00AB5EBA" w:rsidRPr="006D7F01">
        <w:rPr>
          <w:rFonts w:ascii="Times New Roman" w:hAnsi="Times New Roman"/>
          <w:lang w:eastAsia="en-GB"/>
        </w:rPr>
        <w:t xml:space="preserve">signs reinforcing the evacuation procedures; and </w:t>
      </w:r>
    </w:p>
    <w:p w14:paraId="21C6885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ensure and maintain the safety and security of the Prison to p</w:t>
      </w:r>
      <w:r w:rsidR="00BE407C" w:rsidRPr="006D7F01">
        <w:rPr>
          <w:rFonts w:ascii="Times New Roman" w:hAnsi="Times New Roman"/>
          <w:lang w:eastAsia="en-GB"/>
        </w:rPr>
        <w:t>revent fires and deliberate and/</w:t>
      </w:r>
      <w:r w:rsidRPr="006D7F01">
        <w:rPr>
          <w:rFonts w:ascii="Times New Roman" w:hAnsi="Times New Roman"/>
          <w:lang w:eastAsia="en-GB"/>
        </w:rPr>
        <w:t>or accidental activation of the system.</w:t>
      </w:r>
    </w:p>
    <w:p w14:paraId="586A7057" w14:textId="77777777" w:rsidR="0091181F" w:rsidRPr="006D7F01" w:rsidRDefault="0091181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undertake all maintenance procedures in relation to the sprinkler systems in compliance with BS5307 </w:t>
      </w:r>
      <w:bookmarkStart w:id="1018" w:name="_9kMML5YVt4EE9CFdGp9L"/>
      <w:r w:rsidRPr="006D7F01">
        <w:rPr>
          <w:rFonts w:ascii="Times New Roman" w:hAnsi="Times New Roman"/>
          <w:lang w:eastAsia="en-GB"/>
        </w:rPr>
        <w:t>Part 2</w:t>
      </w:r>
      <w:bookmarkEnd w:id="1018"/>
      <w:r w:rsidRPr="006D7F01">
        <w:rPr>
          <w:rFonts w:ascii="Times New Roman" w:hAnsi="Times New Roman"/>
          <w:lang w:eastAsia="en-GB"/>
        </w:rPr>
        <w:t xml:space="preserve"> and LPC Technical Bulletins</w:t>
      </w:r>
      <w:r w:rsidR="005B221A" w:rsidRPr="006D7F01">
        <w:rPr>
          <w:rFonts w:ascii="Times New Roman" w:hAnsi="Times New Roman"/>
          <w:lang w:eastAsia="en-GB"/>
        </w:rPr>
        <w:t xml:space="preserve"> (or their replacement standards)</w:t>
      </w:r>
      <w:r w:rsidRPr="006D7F01">
        <w:rPr>
          <w:rFonts w:ascii="Times New Roman" w:hAnsi="Times New Roman"/>
          <w:lang w:eastAsia="en-GB"/>
        </w:rPr>
        <w:t>, to the same standard and frequency as would be undertaken by an experienced and competent maintenance company and</w:t>
      </w:r>
      <w:r w:rsidR="00BE407C" w:rsidRPr="006D7F01">
        <w:rPr>
          <w:rFonts w:ascii="Times New Roman" w:hAnsi="Times New Roman"/>
          <w:lang w:eastAsia="en-GB"/>
        </w:rPr>
        <w:t>,</w:t>
      </w:r>
      <w:r w:rsidRPr="006D7F01">
        <w:rPr>
          <w:rFonts w:ascii="Times New Roman" w:hAnsi="Times New Roman"/>
          <w:lang w:eastAsia="en-GB"/>
        </w:rPr>
        <w:t xml:space="preserve"> in any event</w:t>
      </w:r>
      <w:r w:rsidR="00BE407C" w:rsidRPr="006D7F01">
        <w:rPr>
          <w:rFonts w:ascii="Times New Roman" w:hAnsi="Times New Roman"/>
          <w:lang w:eastAsia="en-GB"/>
        </w:rPr>
        <w:t>,</w:t>
      </w:r>
      <w:r w:rsidRPr="006D7F01">
        <w:rPr>
          <w:rFonts w:ascii="Times New Roman" w:hAnsi="Times New Roman"/>
          <w:lang w:eastAsia="en-GB"/>
        </w:rPr>
        <w:t xml:space="preserve"> in accordance with Good Industry Practice.</w:t>
      </w:r>
    </w:p>
    <w:p w14:paraId="0664A38F" w14:textId="77777777" w:rsidR="00964E70" w:rsidRPr="006D7F01" w:rsidRDefault="00964E70" w:rsidP="00454281">
      <w:pPr>
        <w:widowControl w:val="0"/>
        <w:numPr>
          <w:ilvl w:val="1"/>
          <w:numId w:val="3"/>
        </w:numPr>
        <w:spacing w:after="240" w:line="312" w:lineRule="auto"/>
        <w:outlineLvl w:val="1"/>
        <w:rPr>
          <w:rFonts w:ascii="Times New Roman" w:hAnsi="Times New Roman"/>
          <w:lang w:eastAsia="en-GB"/>
        </w:rPr>
      </w:pPr>
      <w:bookmarkStart w:id="1019" w:name="_Ref337546865"/>
      <w:bookmarkStart w:id="1020" w:name="_Ref178077443"/>
      <w:r w:rsidRPr="006D7F01">
        <w:rPr>
          <w:rFonts w:ascii="Times New Roman" w:hAnsi="Times New Roman"/>
          <w:b/>
          <w:bCs/>
          <w:lang w:eastAsia="en-GB"/>
        </w:rPr>
        <w:t>Asbestos</w:t>
      </w:r>
      <w:bookmarkEnd w:id="1019"/>
    </w:p>
    <w:p w14:paraId="5DE35248" w14:textId="2F1E4A9D" w:rsidR="00964E70" w:rsidRPr="006D7F01" w:rsidRDefault="00964E7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_Ref275538425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8.7.2</w:t>
      </w:r>
      <w:r w:rsidRPr="006D7F01">
        <w:rPr>
          <w:rFonts w:ascii="Times New Roman" w:hAnsi="Times New Roman"/>
          <w:b/>
          <w:lang w:eastAsia="en-GB"/>
        </w:rPr>
        <w:fldChar w:fldCharType="end"/>
      </w:r>
      <w:r w:rsidRPr="006D7F01">
        <w:rPr>
          <w:rFonts w:ascii="Times New Roman" w:hAnsi="Times New Roman"/>
          <w:b/>
          <w:lang w:eastAsia="en-GB"/>
        </w:rPr>
        <w:t xml:space="preserve"> (Asbestos)</w:t>
      </w:r>
      <w:r w:rsidRPr="006D7F01">
        <w:rPr>
          <w:rFonts w:ascii="Times New Roman" w:hAnsi="Times New Roman"/>
          <w:lang w:eastAsia="en-GB"/>
        </w:rPr>
        <w:t>, the Contractor accepts</w:t>
      </w:r>
      <w:r w:rsidR="00DA388B" w:rsidRPr="006D7F01">
        <w:rPr>
          <w:rFonts w:ascii="Times New Roman" w:hAnsi="Times New Roman"/>
          <w:lang w:eastAsia="en-GB"/>
        </w:rPr>
        <w:t xml:space="preserve"> </w:t>
      </w:r>
      <w:r w:rsidRPr="006D7F01">
        <w:rPr>
          <w:rFonts w:ascii="Times New Roman" w:hAnsi="Times New Roman"/>
          <w:lang w:eastAsia="en-GB"/>
        </w:rPr>
        <w:t xml:space="preserve">full responsibility (including any financial and other consequences which result whether directly or indirectly) for any Asbestos </w:t>
      </w:r>
      <w:r w:rsidR="00DA388B" w:rsidRPr="006D7F01">
        <w:rPr>
          <w:rFonts w:ascii="Times New Roman" w:hAnsi="Times New Roman"/>
          <w:lang w:eastAsia="en-GB"/>
        </w:rPr>
        <w:t xml:space="preserve">at the Site from the Services Commencement Date for the period of this Contract </w:t>
      </w:r>
      <w:r w:rsidRPr="006D7F01">
        <w:rPr>
          <w:rFonts w:ascii="Times New Roman" w:hAnsi="Times New Roman"/>
          <w:lang w:eastAsia="en-GB"/>
        </w:rPr>
        <w:t xml:space="preserve">and the Contractor has, as between the Contractor and the Authority, the sole duty to manage any Asbestos at the Prison under the </w:t>
      </w:r>
      <w:bookmarkStart w:id="1021" w:name="_9kMIH5YVt499AEBLHz5A612xKS0n5LIIwdzGM3C"/>
      <w:r w:rsidRPr="006D7F01">
        <w:rPr>
          <w:rFonts w:ascii="Times New Roman" w:hAnsi="Times New Roman"/>
          <w:lang w:eastAsia="en-GB"/>
        </w:rPr>
        <w:t>Control of Asbestos Regulations 20</w:t>
      </w:r>
      <w:r w:rsidR="00DA388B" w:rsidRPr="006D7F01">
        <w:rPr>
          <w:rFonts w:ascii="Times New Roman" w:hAnsi="Times New Roman"/>
          <w:lang w:eastAsia="en-GB"/>
        </w:rPr>
        <w:t>12</w:t>
      </w:r>
      <w:bookmarkEnd w:id="1021"/>
      <w:r w:rsidRPr="006D7F01">
        <w:rPr>
          <w:rFonts w:ascii="Times New Roman" w:hAnsi="Times New Roman"/>
          <w:lang w:eastAsia="en-GB"/>
        </w:rPr>
        <w:t xml:space="preserve"> (as may be amended from time to time).</w:t>
      </w:r>
    </w:p>
    <w:p w14:paraId="74D869DF" w14:textId="77777777" w:rsidR="00964E70" w:rsidRPr="006D7F01" w:rsidRDefault="00964E70" w:rsidP="00454281">
      <w:pPr>
        <w:widowControl w:val="0"/>
        <w:numPr>
          <w:ilvl w:val="2"/>
          <w:numId w:val="3"/>
        </w:numPr>
        <w:spacing w:after="240" w:line="312" w:lineRule="auto"/>
        <w:outlineLvl w:val="2"/>
        <w:rPr>
          <w:rFonts w:ascii="Times New Roman" w:hAnsi="Times New Roman"/>
          <w:b/>
          <w:bCs/>
          <w:lang w:eastAsia="en-GB"/>
        </w:rPr>
      </w:pPr>
      <w:bookmarkStart w:id="1022" w:name="_Ref275538425"/>
      <w:r w:rsidRPr="006D7F01">
        <w:rPr>
          <w:rFonts w:ascii="Times New Roman" w:hAnsi="Times New Roman"/>
          <w:lang w:eastAsia="en-GB"/>
        </w:rPr>
        <w:t>In respect of any Asbestos the presence or potential presence of which is not recorded or indicated in the Asbestos Register or</w:t>
      </w:r>
      <w:bookmarkEnd w:id="1022"/>
      <w:r w:rsidRPr="006D7F01">
        <w:rPr>
          <w:rFonts w:ascii="Times New Roman" w:hAnsi="Times New Roman"/>
          <w:lang w:eastAsia="en-GB"/>
        </w:rPr>
        <w:t xml:space="preserve"> of which the Contractor is not aware then the Authority accepts full responsibility (including any financial and other consequences which result whether directly or indirectly) for such Asbestos and the Parties shall, acting reasonably, agree the appropriate measures to be taken to manage such Asbestos in accordance with the </w:t>
      </w:r>
      <w:bookmarkStart w:id="1023" w:name="_9kMJI5YVt499AEBLHz5A612xKS0n5LIIwdzGM3C"/>
      <w:r w:rsidRPr="006D7F01">
        <w:rPr>
          <w:rFonts w:ascii="Times New Roman" w:hAnsi="Times New Roman"/>
          <w:lang w:eastAsia="en-GB"/>
        </w:rPr>
        <w:t>Control of Asbestos Regulations 20</w:t>
      </w:r>
      <w:r w:rsidR="00DA388B" w:rsidRPr="006D7F01">
        <w:rPr>
          <w:rFonts w:ascii="Times New Roman" w:hAnsi="Times New Roman"/>
          <w:lang w:eastAsia="en-GB"/>
        </w:rPr>
        <w:t>12</w:t>
      </w:r>
      <w:bookmarkEnd w:id="1023"/>
      <w:r w:rsidRPr="006D7F01">
        <w:rPr>
          <w:rFonts w:ascii="Times New Roman" w:hAnsi="Times New Roman"/>
          <w:lang w:eastAsia="en-GB"/>
        </w:rPr>
        <w:t xml:space="preserve"> (as may be amended from time to time).</w:t>
      </w:r>
    </w:p>
    <w:p w14:paraId="2D62886C" w14:textId="63678D12"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024" w:name="_Ref311279801"/>
      <w:r w:rsidRPr="006D7F01">
        <w:rPr>
          <w:rFonts w:ascii="Times New Roman" w:hAnsi="Times New Roman"/>
          <w:b/>
          <w:bCs/>
          <w:lang w:eastAsia="en-GB"/>
        </w:rPr>
        <w:t>Fossils and Antiquities</w:t>
      </w:r>
      <w:bookmarkEnd w:id="1016"/>
      <w:bookmarkEnd w:id="1020"/>
      <w:bookmarkEnd w:id="1024"/>
    </w:p>
    <w:p w14:paraId="38186D2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between the Parties, all fossils, antiquities and other objects having artistic, historic or monetary value and human remains which may be found on or at the Site are or shall become, upon discovery, the absolute property of the Authority.</w:t>
      </w:r>
    </w:p>
    <w:p w14:paraId="1C213E4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Upon the discovery of such item the Contractor shall:</w:t>
      </w:r>
    </w:p>
    <w:p w14:paraId="425FD9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immediately notify the </w:t>
      </w:r>
      <w:bookmarkStart w:id="1025" w:name="_9kMM9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25"/>
      <w:r w:rsidRPr="006D7F01">
        <w:rPr>
          <w:rFonts w:ascii="Times New Roman" w:hAnsi="Times New Roman"/>
          <w:lang w:eastAsia="en-GB"/>
        </w:rPr>
        <w:t xml:space="preserve"> Representative of such discovery;</w:t>
      </w:r>
    </w:p>
    <w:p w14:paraId="7226FE6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steps not to disturb the item and, if necessary, cease any activity in so far as the carrying out of such activity would endanger the object or prevent or impede its excavation; and</w:t>
      </w:r>
    </w:p>
    <w:p w14:paraId="5CFB850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necessary steps to preserve the item in the same position and condition in which it was found.</w:t>
      </w:r>
    </w:p>
    <w:p w14:paraId="382B0089" w14:textId="4F61980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26" w:name="_Ref164756088"/>
      <w:bookmarkStart w:id="1027" w:name="_Ref_ContractCompanion_9kb9Ur3DD"/>
      <w:bookmarkStart w:id="1028" w:name="_9kR3WTrAG87HMMOKgSkEPF3zA58PP9sx9ELL7EU"/>
      <w:r w:rsidRPr="006D7F01">
        <w:rPr>
          <w:rFonts w:ascii="Times New Roman" w:hAnsi="Times New Roman"/>
          <w:lang w:eastAsia="en-GB"/>
        </w:rPr>
        <w:t xml:space="preserve">The Authority shall procure that the </w:t>
      </w:r>
      <w:bookmarkStart w:id="1029" w:name="_9kMMA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29"/>
      <w:r w:rsidRPr="006D7F01">
        <w:rPr>
          <w:rFonts w:ascii="Times New Roman" w:hAnsi="Times New Roman"/>
          <w:lang w:eastAsia="en-GB"/>
        </w:rPr>
        <w:t xml:space="preserve"> Representative promptly, and in any event within </w:t>
      </w:r>
      <w:bookmarkStart w:id="1030" w:name="_9kR3WTr1455BJuijvvhrFLWTH62z5KgJBU"/>
      <w:r w:rsidRPr="006D7F01">
        <w:rPr>
          <w:rFonts w:ascii="Times New Roman" w:hAnsi="Times New Roman"/>
          <w:lang w:eastAsia="en-GB"/>
        </w:rPr>
        <w:t>fifteen (15) Business Days</w:t>
      </w:r>
      <w:bookmarkEnd w:id="1030"/>
      <w:r w:rsidRPr="006D7F01">
        <w:rPr>
          <w:rFonts w:ascii="Times New Roman" w:hAnsi="Times New Roman"/>
          <w:lang w:eastAsia="en-GB"/>
        </w:rPr>
        <w:t xml:space="preserve"> after being notified of such discovery, issues an instruction to the Contractor specifying what action the </w:t>
      </w:r>
      <w:bookmarkStart w:id="1031" w:name="_9kMMB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31"/>
      <w:r w:rsidRPr="006D7F01">
        <w:rPr>
          <w:rFonts w:ascii="Times New Roman" w:hAnsi="Times New Roman"/>
          <w:lang w:eastAsia="en-GB"/>
        </w:rPr>
        <w:t xml:space="preserve"> Representative requires to be taken in relation to such discovery, provided that if no such instruction is forthcoming within such period the Contractor may continue to carry out the relevant activity.</w:t>
      </w:r>
      <w:bookmarkEnd w:id="1026"/>
      <w:bookmarkEnd w:id="1027"/>
      <w:bookmarkEnd w:id="1028"/>
    </w:p>
    <w:p w14:paraId="64C05AF0" w14:textId="512BC60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promptly and diligently comply with any instruction issued by the </w:t>
      </w:r>
      <w:bookmarkStart w:id="1032" w:name="_9kMMC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32"/>
      <w:r w:rsidRPr="006D7F01">
        <w:rPr>
          <w:rFonts w:ascii="Times New Roman" w:hAnsi="Times New Roman"/>
          <w:lang w:eastAsia="en-GB"/>
        </w:rPr>
        <w:t xml:space="preserve"> Representative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_Ref164756088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(Fossils and Antiquities)</w:t>
      </w:r>
      <w:r w:rsidRPr="006D7F01">
        <w:rPr>
          <w:rFonts w:ascii="Times New Roman" w:hAnsi="Times New Roman"/>
          <w:lang w:eastAsia="en-GB"/>
        </w:rPr>
        <w:t xml:space="preserve"> at its own cost (except and to the extent that such instruction constitutes an Authority Change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_Ref191462340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8.8.6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(Fossils and Antiquities) </w:t>
      </w:r>
      <w:r w:rsidRPr="006D7F01">
        <w:rPr>
          <w:rFonts w:ascii="Times New Roman" w:hAnsi="Times New Roman"/>
          <w:lang w:eastAsia="en-GB"/>
        </w:rPr>
        <w:t xml:space="preserve">in which case the provisions of </w:t>
      </w:r>
      <w:bookmarkStart w:id="1033" w:name="_9kMPO5YVt4EE8DHgLhkhy7s9P"/>
      <w:bookmarkStart w:id="1034" w:name="_9kMPO5YVt4EE8EHfLhkhy7s9P"/>
      <w:r w:rsidRPr="006D7F01">
        <w:rPr>
          <w:rFonts w:ascii="Times New Roman" w:hAnsi="Times New Roman"/>
          <w:b/>
          <w:bCs/>
          <w:lang w:eastAsia="en-GB"/>
        </w:rPr>
        <w:t xml:space="preserve">Schedule </w:t>
      </w:r>
      <w:r w:rsidR="002807DD" w:rsidRPr="006D7F01">
        <w:rPr>
          <w:rFonts w:ascii="Times New Roman" w:hAnsi="Times New Roman"/>
          <w:b/>
          <w:bCs/>
          <w:lang w:eastAsia="en-GB"/>
        </w:rPr>
        <w:t>16</w:t>
      </w:r>
      <w:bookmarkEnd w:id="1033"/>
      <w:bookmarkEnd w:id="1034"/>
      <w:r w:rsidR="002807DD"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 xml:space="preserve">) </w:t>
      </w:r>
      <w:r w:rsidRPr="006D7F01">
        <w:rPr>
          <w:rFonts w:ascii="Times New Roman" w:hAnsi="Times New Roman"/>
          <w:lang w:eastAsia="en-GB"/>
        </w:rPr>
        <w:t>shall apply</w:t>
      </w:r>
      <w:r w:rsidR="00D31518" w:rsidRPr="006D7F01">
        <w:rPr>
          <w:rFonts w:ascii="Times New Roman" w:hAnsi="Times New Roman"/>
          <w:lang w:eastAsia="en-GB"/>
        </w:rPr>
        <w:t xml:space="preserve">) save that the Contractor shall always act in accordance with all </w:t>
      </w:r>
      <w:r w:rsidR="00B2090C" w:rsidRPr="006D7F01">
        <w:rPr>
          <w:rFonts w:ascii="Times New Roman" w:hAnsi="Times New Roman"/>
          <w:lang w:eastAsia="en-GB"/>
        </w:rPr>
        <w:t>L</w:t>
      </w:r>
      <w:r w:rsidR="00D31518" w:rsidRPr="006D7F01">
        <w:rPr>
          <w:rFonts w:ascii="Times New Roman" w:hAnsi="Times New Roman"/>
          <w:lang w:eastAsia="en-GB"/>
        </w:rPr>
        <w:t xml:space="preserve">egislation and codes of practice in respect of working with, removal of and disposal of any fossils and antiquities even in the event of an instruction from the Authority pursuant to </w:t>
      </w:r>
      <w:bookmarkStart w:id="1035" w:name="_9kMHG5YVtCIA9JOOQMiUmGRH51C7ARRBuzBGNN9"/>
      <w:r w:rsidR="00D31518" w:rsidRPr="006D7F01">
        <w:rPr>
          <w:rFonts w:ascii="Times New Roman" w:hAnsi="Times New Roman"/>
          <w:b/>
          <w:lang w:eastAsia="en-GB"/>
        </w:rPr>
        <w:t xml:space="preserve">clause </w:t>
      </w:r>
      <w:r w:rsidR="00F11449">
        <w:rPr>
          <w:rFonts w:ascii="Times New Roman" w:hAnsi="Times New Roman"/>
          <w:b/>
          <w:lang w:eastAsia="en-GB"/>
        </w:rPr>
        <w:fldChar w:fldCharType="begin"/>
      </w:r>
      <w:r w:rsidR="00F11449">
        <w:rPr>
          <w:rFonts w:ascii="Times New Roman" w:hAnsi="Times New Roman"/>
          <w:b/>
          <w:lang w:eastAsia="en-GB"/>
        </w:rPr>
        <w:instrText xml:space="preserve"> REF _Ref_ContractCompanion_9kb9Ur3DD \w \h \t \* MERGEFORMAT </w:instrText>
      </w:r>
      <w:r w:rsidR="00F11449">
        <w:rPr>
          <w:rFonts w:ascii="Times New Roman" w:hAnsi="Times New Roman"/>
          <w:b/>
          <w:lang w:eastAsia="en-GB"/>
        </w:rPr>
      </w:r>
      <w:r w:rsidR="00F11449">
        <w:rPr>
          <w:rFonts w:ascii="Times New Roman" w:hAnsi="Times New Roman"/>
          <w:b/>
          <w:lang w:eastAsia="en-GB"/>
        </w:rPr>
        <w:fldChar w:fldCharType="separate"/>
      </w:r>
      <w:r w:rsidR="003354A4">
        <w:rPr>
          <w:rFonts w:ascii="Times New Roman" w:hAnsi="Times New Roman"/>
          <w:b/>
          <w:lang w:eastAsia="en-GB"/>
        </w:rPr>
        <w:t>8.8.3</w:t>
      </w:r>
      <w:r w:rsidR="00F11449">
        <w:rPr>
          <w:rFonts w:ascii="Times New Roman" w:hAnsi="Times New Roman"/>
          <w:b/>
          <w:lang w:eastAsia="en-GB"/>
        </w:rPr>
        <w:fldChar w:fldCharType="end"/>
      </w:r>
      <w:bookmarkEnd w:id="1035"/>
      <w:r w:rsidR="00E064C6" w:rsidRPr="006D7F01">
        <w:rPr>
          <w:rFonts w:ascii="Times New Roman" w:hAnsi="Times New Roman"/>
          <w:b/>
          <w:lang w:eastAsia="en-GB"/>
        </w:rPr>
        <w:t xml:space="preserve"> (Fossils and Antiquities)</w:t>
      </w:r>
      <w:r w:rsidR="00D31518" w:rsidRPr="006D7F01">
        <w:rPr>
          <w:rFonts w:ascii="Times New Roman" w:hAnsi="Times New Roman"/>
          <w:lang w:eastAsia="en-GB"/>
        </w:rPr>
        <w:t>.</w:t>
      </w:r>
    </w:p>
    <w:p w14:paraId="426D9ADB" w14:textId="4B531CB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36" w:name="_Ref164756442"/>
      <w:r w:rsidRPr="006D7F01">
        <w:rPr>
          <w:rFonts w:ascii="Times New Roman" w:hAnsi="Times New Roman"/>
          <w:lang w:eastAsia="en-GB"/>
        </w:rPr>
        <w:t xml:space="preserve">If directed by the </w:t>
      </w:r>
      <w:bookmarkStart w:id="1037" w:name="_9kMMDP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37"/>
      <w:r w:rsidRPr="006D7F01">
        <w:rPr>
          <w:rFonts w:ascii="Times New Roman" w:hAnsi="Times New Roman"/>
          <w:lang w:eastAsia="en-GB"/>
        </w:rPr>
        <w:t xml:space="preserve"> Representative, the Contractor shall allow representatives of the Authority to enter the Site for the purposes of removal or disposal of such discovery</w:t>
      </w:r>
      <w:bookmarkEnd w:id="1036"/>
      <w:r w:rsidR="00CB55CB" w:rsidRPr="006D7F01">
        <w:rPr>
          <w:rFonts w:ascii="Times New Roman" w:hAnsi="Times New Roman"/>
          <w:lang w:eastAsia="en-GB"/>
        </w:rPr>
        <w:t xml:space="preserve">, </w:t>
      </w:r>
      <w:r w:rsidR="0089510D" w:rsidRPr="006D7F01">
        <w:rPr>
          <w:rFonts w:ascii="Times New Roman" w:hAnsi="Times New Roman"/>
          <w:lang w:eastAsia="en-GB"/>
        </w:rPr>
        <w:t>provided that such entry shall be subject to the Authority complying with relevant safety procedures</w:t>
      </w:r>
      <w:r w:rsidR="00CB55CB" w:rsidRPr="006D7F01">
        <w:rPr>
          <w:rFonts w:ascii="Times New Roman" w:hAnsi="Times New Roman"/>
          <w:lang w:eastAsia="en-GB"/>
        </w:rPr>
        <w:t>.</w:t>
      </w:r>
    </w:p>
    <w:p w14:paraId="01DA8C18" w14:textId="6466056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38" w:name="_Ref191462340"/>
      <w:r w:rsidRPr="006D7F01">
        <w:rPr>
          <w:rFonts w:ascii="Times New Roman" w:hAnsi="Times New Roman"/>
          <w:lang w:eastAsia="en-GB"/>
        </w:rPr>
        <w:t xml:space="preserve">If any instruction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_Ref164756088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8.8.3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(Fossils and Antiquities)</w:t>
      </w:r>
      <w:r w:rsidRPr="006D7F01">
        <w:rPr>
          <w:rFonts w:ascii="Times New Roman" w:hAnsi="Times New Roman"/>
          <w:lang w:eastAsia="en-GB"/>
        </w:rPr>
        <w:t xml:space="preserve"> includes a requirement for the Contractor to suspend the provision of the </w:t>
      </w:r>
      <w:r w:rsidR="004B4A11" w:rsidRPr="006D7F01">
        <w:rPr>
          <w:rFonts w:ascii="Times New Roman" w:hAnsi="Times New Roman"/>
          <w:lang w:eastAsia="en-GB"/>
        </w:rPr>
        <w:t>Service</w:t>
      </w:r>
      <w:r w:rsidR="00D332F0" w:rsidRPr="006D7F01">
        <w:rPr>
          <w:rFonts w:ascii="Times New Roman" w:hAnsi="Times New Roman"/>
          <w:lang w:eastAsia="en-GB"/>
        </w:rPr>
        <w:t>s</w:t>
      </w:r>
      <w:r w:rsidRPr="006D7F01">
        <w:rPr>
          <w:rFonts w:ascii="Times New Roman" w:hAnsi="Times New Roman"/>
          <w:lang w:eastAsia="en-GB"/>
        </w:rPr>
        <w:t xml:space="preserve"> (or a part of it)</w:t>
      </w:r>
      <w:r w:rsidR="00CB55CB" w:rsidRPr="006D7F01">
        <w:rPr>
          <w:rFonts w:ascii="Times New Roman" w:hAnsi="Times New Roman"/>
          <w:lang w:eastAsia="en-GB"/>
        </w:rPr>
        <w:t xml:space="preserve"> and/or carry out any works and/or other activities</w:t>
      </w:r>
      <w:r w:rsidRPr="006D7F01">
        <w:rPr>
          <w:rFonts w:ascii="Times New Roman" w:hAnsi="Times New Roman"/>
          <w:lang w:eastAsia="en-GB"/>
        </w:rPr>
        <w:t xml:space="preserve">, such instruction to suspend </w:t>
      </w:r>
      <w:r w:rsidR="00CB55CB" w:rsidRPr="006D7F01">
        <w:rPr>
          <w:rFonts w:ascii="Times New Roman" w:hAnsi="Times New Roman"/>
          <w:lang w:eastAsia="en-GB"/>
        </w:rPr>
        <w:t xml:space="preserve">and/or to carry out such works and/or other activities </w:t>
      </w:r>
      <w:r w:rsidRPr="006D7F01">
        <w:rPr>
          <w:rFonts w:ascii="Times New Roman" w:hAnsi="Times New Roman"/>
          <w:lang w:eastAsia="en-GB"/>
        </w:rPr>
        <w:t xml:space="preserve">shall be deemed to be an Authority Change and the provisions of </w:t>
      </w:r>
      <w:bookmarkStart w:id="1039" w:name="_9kMHzG6ZWu5FF9EIhMiliz8tAQ"/>
      <w:bookmarkStart w:id="1040" w:name="_9kMHzG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050FC7" w:rsidRPr="006D7F01">
        <w:rPr>
          <w:rFonts w:ascii="Times New Roman" w:hAnsi="Times New Roman"/>
          <w:b/>
          <w:bCs/>
          <w:lang w:eastAsia="en-GB"/>
        </w:rPr>
        <w:t>6</w:t>
      </w:r>
      <w:bookmarkEnd w:id="1039"/>
      <w:bookmarkEnd w:id="1040"/>
      <w:r w:rsidR="0009012A" w:rsidRPr="006D7F01">
        <w:rPr>
          <w:rFonts w:ascii="Times New Roman" w:hAnsi="Times New Roman"/>
          <w:b/>
          <w:bCs/>
          <w:lang w:eastAsia="en-GB"/>
        </w:rPr>
        <w:t xml:space="preserve"> (Change Protocol</w:t>
      </w:r>
      <w:r w:rsidRPr="006D7F01">
        <w:rPr>
          <w:rFonts w:ascii="Times New Roman" w:hAnsi="Times New Roman"/>
          <w:b/>
          <w:bCs/>
          <w:lang w:eastAsia="en-GB"/>
        </w:rPr>
        <w:t xml:space="preserve">) </w:t>
      </w:r>
      <w:r w:rsidRPr="006D7F01">
        <w:rPr>
          <w:rFonts w:ascii="Times New Roman" w:hAnsi="Times New Roman"/>
          <w:lang w:eastAsia="en-GB"/>
        </w:rPr>
        <w:t>shall apply.</w:t>
      </w:r>
      <w:bookmarkEnd w:id="1038"/>
    </w:p>
    <w:p w14:paraId="383D219A" w14:textId="63BC693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act promptly and diligently in dealing with its obligations in this </w:t>
      </w:r>
      <w:r w:rsidRPr="006D7F01">
        <w:rPr>
          <w:rFonts w:ascii="Times New Roman" w:hAnsi="Times New Roman"/>
          <w:b/>
          <w:bCs/>
          <w:lang w:eastAsia="en-GB"/>
        </w:rPr>
        <w:t>clause </w:t>
      </w:r>
      <w:r w:rsidR="004D5A81" w:rsidRPr="006D7F01">
        <w:rPr>
          <w:rFonts w:ascii="Times New Roman" w:eastAsia="Times New Roman" w:hAnsi="Times New Roman"/>
          <w:lang w:eastAsia="en-US"/>
        </w:rPr>
        <w:fldChar w:fldCharType="begin"/>
      </w:r>
      <w:r w:rsidR="004D5A81" w:rsidRPr="006D7F01">
        <w:rPr>
          <w:rFonts w:ascii="Times New Roman" w:hAnsi="Times New Roman"/>
          <w:b/>
          <w:bCs/>
          <w:lang w:eastAsia="en-GB"/>
        </w:rPr>
        <w:instrText xml:space="preserve"> REF _Ref311279801 \r \h </w:instrText>
      </w:r>
      <w:r w:rsidR="007A4133" w:rsidRPr="006D7F01">
        <w:rPr>
          <w:rFonts w:ascii="Times New Roman" w:eastAsia="Times New Roman" w:hAnsi="Times New Roman"/>
          <w:lang w:eastAsia="en-US"/>
        </w:rPr>
        <w:instrText xml:space="preserve"> \* MERGEFORMAT </w:instrText>
      </w:r>
      <w:r w:rsidR="004D5A81" w:rsidRPr="006D7F01">
        <w:rPr>
          <w:rFonts w:ascii="Times New Roman" w:eastAsia="Times New Roman" w:hAnsi="Times New Roman"/>
          <w:lang w:eastAsia="en-US"/>
        </w:rPr>
      </w:r>
      <w:r w:rsidR="004D5A81" w:rsidRPr="006D7F01">
        <w:rPr>
          <w:rFonts w:ascii="Times New Roman" w:eastAsia="Times New Roman" w:hAnsi="Times New Roman"/>
          <w:lang w:eastAsia="en-US"/>
        </w:rPr>
        <w:fldChar w:fldCharType="separate"/>
      </w:r>
      <w:r w:rsidR="003354A4">
        <w:rPr>
          <w:rFonts w:ascii="Times New Roman" w:hAnsi="Times New Roman"/>
          <w:b/>
          <w:bCs/>
          <w:lang w:eastAsia="en-GB"/>
        </w:rPr>
        <w:t>8.8</w:t>
      </w:r>
      <w:r w:rsidR="004D5A81"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(Fossils and Antiquities)</w:t>
      </w:r>
      <w:r w:rsidRPr="006D7F01">
        <w:rPr>
          <w:rFonts w:ascii="Times New Roman" w:hAnsi="Times New Roman"/>
          <w:lang w:eastAsia="en-GB"/>
        </w:rPr>
        <w:t xml:space="preserve"> in relation to any find so as to mitigate any effect on the Contractor, and/or the </w:t>
      </w:r>
      <w:r w:rsidR="004B4A11" w:rsidRPr="006D7F01">
        <w:rPr>
          <w:rFonts w:ascii="Times New Roman" w:hAnsi="Times New Roman"/>
          <w:lang w:eastAsia="en-GB"/>
        </w:rPr>
        <w:t>Service</w:t>
      </w:r>
      <w:r w:rsidR="00D332F0" w:rsidRPr="006D7F01">
        <w:rPr>
          <w:rFonts w:ascii="Times New Roman" w:hAnsi="Times New Roman"/>
          <w:lang w:eastAsia="en-GB"/>
        </w:rPr>
        <w:t>s</w:t>
      </w:r>
      <w:r w:rsidRPr="006D7F01">
        <w:rPr>
          <w:rFonts w:ascii="Times New Roman" w:hAnsi="Times New Roman"/>
          <w:lang w:eastAsia="en-GB"/>
        </w:rPr>
        <w:t xml:space="preserve">. </w:t>
      </w:r>
    </w:p>
    <w:p w14:paraId="1C3EE339" w14:textId="551E6C21" w:rsidR="00A277D0" w:rsidRPr="006D7F01" w:rsidRDefault="00A277D0" w:rsidP="00454281">
      <w:pPr>
        <w:widowControl w:val="0"/>
        <w:numPr>
          <w:ilvl w:val="1"/>
          <w:numId w:val="3"/>
        </w:numPr>
        <w:spacing w:after="240" w:line="312" w:lineRule="auto"/>
        <w:outlineLvl w:val="2"/>
        <w:rPr>
          <w:rFonts w:ascii="Times New Roman" w:hAnsi="Times New Roman"/>
          <w:b/>
          <w:bCs/>
          <w:lang w:eastAsia="en-GB"/>
        </w:rPr>
      </w:pPr>
      <w:bookmarkStart w:id="1041" w:name="_Ref271893373"/>
      <w:r w:rsidRPr="006D7F01">
        <w:rPr>
          <w:rFonts w:ascii="Times New Roman" w:hAnsi="Times New Roman"/>
          <w:b/>
          <w:bCs/>
          <w:lang w:eastAsia="en-GB"/>
        </w:rPr>
        <w:t xml:space="preserve">Site Facilities </w:t>
      </w:r>
      <w:bookmarkStart w:id="1042" w:name="_9kMLK5YVt5FE7GGVDlmglx"/>
      <w:r w:rsidRPr="006D7F01">
        <w:rPr>
          <w:rFonts w:ascii="Times New Roman" w:hAnsi="Times New Roman"/>
          <w:b/>
          <w:bCs/>
          <w:lang w:eastAsia="en-GB"/>
        </w:rPr>
        <w:t>Manager</w:t>
      </w:r>
      <w:bookmarkEnd w:id="1041"/>
      <w:bookmarkEnd w:id="1042"/>
    </w:p>
    <w:p w14:paraId="339FB6C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312BFD" w:rsidRPr="006D7F01">
        <w:rPr>
          <w:rFonts w:ascii="Times New Roman" w:hAnsi="Times New Roman"/>
          <w:lang w:eastAsia="en-GB"/>
        </w:rPr>
        <w:t xml:space="preserve"> nominate</w:t>
      </w:r>
      <w:r w:rsidRPr="006D7F01">
        <w:rPr>
          <w:rFonts w:ascii="Times New Roman" w:hAnsi="Times New Roman"/>
          <w:lang w:eastAsia="en-GB"/>
        </w:rPr>
        <w:t xml:space="preserve"> an experienced and competent person as Site Facilities </w:t>
      </w:r>
      <w:bookmarkStart w:id="1043" w:name="_9kMML5YVt5FE7GGVDlmglx"/>
      <w:r w:rsidRPr="006D7F01">
        <w:rPr>
          <w:rFonts w:ascii="Times New Roman" w:hAnsi="Times New Roman"/>
          <w:lang w:eastAsia="en-GB"/>
        </w:rPr>
        <w:t>Manager</w:t>
      </w:r>
      <w:bookmarkEnd w:id="1043"/>
      <w:r w:rsidRPr="006D7F01">
        <w:rPr>
          <w:rFonts w:ascii="Times New Roman" w:hAnsi="Times New Roman"/>
          <w:lang w:eastAsia="en-GB"/>
        </w:rPr>
        <w:t xml:space="preserve">, and a competent Deputy Site Facilities </w:t>
      </w:r>
      <w:bookmarkStart w:id="1044" w:name="_9kMNM5YVt5FE7GGVDlmglx"/>
      <w:r w:rsidRPr="006D7F01">
        <w:rPr>
          <w:rFonts w:ascii="Times New Roman" w:hAnsi="Times New Roman"/>
          <w:lang w:eastAsia="en-GB"/>
        </w:rPr>
        <w:t>Manager</w:t>
      </w:r>
      <w:bookmarkEnd w:id="1044"/>
      <w:r w:rsidRPr="006D7F01">
        <w:rPr>
          <w:rFonts w:ascii="Times New Roman" w:hAnsi="Times New Roman"/>
          <w:lang w:eastAsia="en-GB"/>
        </w:rPr>
        <w:t>, to supervise al</w:t>
      </w:r>
      <w:r w:rsidR="00D04BF1" w:rsidRPr="006D7F01">
        <w:rPr>
          <w:rFonts w:ascii="Times New Roman" w:hAnsi="Times New Roman"/>
          <w:lang w:eastAsia="en-GB"/>
        </w:rPr>
        <w:t xml:space="preserve">l activities on the Site, </w:t>
      </w:r>
      <w:r w:rsidRPr="006D7F01">
        <w:rPr>
          <w:rFonts w:ascii="Times New Roman" w:hAnsi="Times New Roman"/>
          <w:lang w:eastAsia="en-GB"/>
        </w:rPr>
        <w:t>whose duties shall include:</w:t>
      </w:r>
    </w:p>
    <w:p w14:paraId="1132FB09"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quickly to become familiar with </w:t>
      </w:r>
      <w:r w:rsidR="007E4322" w:rsidRPr="006D7F01">
        <w:rPr>
          <w:rFonts w:ascii="Times New Roman" w:hAnsi="Times New Roman"/>
          <w:lang w:eastAsia="en-GB"/>
        </w:rPr>
        <w:t>the Site</w:t>
      </w:r>
      <w:r w:rsidRPr="006D7F01">
        <w:rPr>
          <w:rFonts w:ascii="Times New Roman" w:hAnsi="Times New Roman"/>
          <w:lang w:eastAsia="en-GB"/>
        </w:rPr>
        <w:t>;</w:t>
      </w:r>
    </w:p>
    <w:p w14:paraId="6BD5317A"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ensure that all systems and functions are monitored in accordance with the requirements and the information so obtained is correctly analysed and interpreted for possible fault conditions and the appropriate action implemented;</w:t>
      </w:r>
    </w:p>
    <w:p w14:paraId="6CD811C6"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maintain an effective liaison between the </w:t>
      </w:r>
      <w:bookmarkStart w:id="1045" w:name="_9kMN5G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45"/>
      <w:r w:rsidRPr="006D7F01">
        <w:rPr>
          <w:rFonts w:ascii="Times New Roman" w:hAnsi="Times New Roman"/>
          <w:lang w:eastAsia="en-GB"/>
        </w:rPr>
        <w:t xml:space="preserve"> Representative and the </w:t>
      </w:r>
      <w:r w:rsidR="00B80B4F" w:rsidRPr="006D7F01">
        <w:rPr>
          <w:rFonts w:ascii="Times New Roman" w:hAnsi="Times New Roman"/>
          <w:lang w:eastAsia="en-GB"/>
        </w:rPr>
        <w:t>Contractor</w:t>
      </w:r>
      <w:r w:rsidRPr="006D7F01">
        <w:rPr>
          <w:rFonts w:ascii="Times New Roman" w:hAnsi="Times New Roman"/>
          <w:lang w:eastAsia="en-GB"/>
        </w:rPr>
        <w:t>;</w:t>
      </w:r>
    </w:p>
    <w:p w14:paraId="382ECDE5"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ensure that all required records are maintained and kept up to date;</w:t>
      </w:r>
    </w:p>
    <w:p w14:paraId="769D927F"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provide </w:t>
      </w:r>
      <w:bookmarkStart w:id="1046" w:name="_9kMKJ5YVt3677GKZRz50tB"/>
      <w:r w:rsidR="002240C5" w:rsidRPr="006D7F01">
        <w:rPr>
          <w:rFonts w:ascii="Times New Roman" w:hAnsi="Times New Roman"/>
          <w:lang w:eastAsia="en-GB"/>
        </w:rPr>
        <w:t>M</w:t>
      </w:r>
      <w:r w:rsidRPr="006D7F01">
        <w:rPr>
          <w:rFonts w:ascii="Times New Roman" w:hAnsi="Times New Roman"/>
          <w:lang w:eastAsia="en-GB"/>
        </w:rPr>
        <w:t>onthly</w:t>
      </w:r>
      <w:bookmarkEnd w:id="1046"/>
      <w:r w:rsidRPr="006D7F01">
        <w:rPr>
          <w:rFonts w:ascii="Times New Roman" w:hAnsi="Times New Roman"/>
          <w:lang w:eastAsia="en-GB"/>
        </w:rPr>
        <w:t xml:space="preserve"> status reports;</w:t>
      </w:r>
    </w:p>
    <w:p w14:paraId="1609F6D8"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to attend </w:t>
      </w:r>
      <w:bookmarkStart w:id="1047" w:name="_9kMLK5YVt3677GKZRz50tB"/>
      <w:r w:rsidR="002240C5" w:rsidRPr="006D7F01">
        <w:rPr>
          <w:rFonts w:ascii="Times New Roman" w:hAnsi="Times New Roman"/>
          <w:lang w:eastAsia="en-GB"/>
        </w:rPr>
        <w:t>M</w:t>
      </w:r>
      <w:r w:rsidRPr="006D7F01">
        <w:rPr>
          <w:rFonts w:ascii="Times New Roman" w:hAnsi="Times New Roman"/>
          <w:lang w:eastAsia="en-GB"/>
        </w:rPr>
        <w:t>onthly</w:t>
      </w:r>
      <w:bookmarkEnd w:id="1047"/>
      <w:r w:rsidRPr="006D7F01">
        <w:rPr>
          <w:rFonts w:ascii="Times New Roman" w:hAnsi="Times New Roman"/>
          <w:lang w:eastAsia="en-GB"/>
        </w:rPr>
        <w:t xml:space="preserve"> meetings with the </w:t>
      </w:r>
      <w:bookmarkStart w:id="1048" w:name="_9kMN6H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48"/>
      <w:r w:rsidRPr="006D7F01">
        <w:rPr>
          <w:rFonts w:ascii="Times New Roman" w:hAnsi="Times New Roman"/>
          <w:lang w:eastAsia="en-GB"/>
        </w:rPr>
        <w:t xml:space="preserve"> Representative; and</w:t>
      </w:r>
    </w:p>
    <w:p w14:paraId="174F74BE"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receive and implement within the terms of th</w:t>
      </w:r>
      <w:r w:rsidR="00BF6614" w:rsidRPr="006D7F01">
        <w:rPr>
          <w:rFonts w:ascii="Times New Roman" w:hAnsi="Times New Roman"/>
          <w:lang w:eastAsia="en-GB"/>
        </w:rPr>
        <w:t>is</w:t>
      </w:r>
      <w:r w:rsidRPr="006D7F01">
        <w:rPr>
          <w:rFonts w:ascii="Times New Roman" w:hAnsi="Times New Roman"/>
          <w:lang w:eastAsia="en-GB"/>
        </w:rPr>
        <w:t xml:space="preserve"> Contract all relevant instructions.</w:t>
      </w:r>
    </w:p>
    <w:p w14:paraId="5E3E604F" w14:textId="77777777" w:rsidR="00A277D0" w:rsidRPr="006D7F01" w:rsidRDefault="000E0168"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T</w:t>
      </w:r>
      <w:r w:rsidR="00A277D0" w:rsidRPr="006D7F01">
        <w:rPr>
          <w:rFonts w:ascii="Times New Roman" w:hAnsi="Times New Roman"/>
          <w:lang w:eastAsia="en-GB"/>
        </w:rPr>
        <w:t xml:space="preserve">he Contractor shall give notice to the </w:t>
      </w:r>
      <w:bookmarkStart w:id="1049" w:name="_9kMN7I6ZWu9A67CF"/>
      <w:r w:rsidR="00A277D0" w:rsidRPr="006D7F01">
        <w:rPr>
          <w:rFonts w:ascii="Times New Roman" w:hAnsi="Times New Roman"/>
          <w:lang w:eastAsia="en-GB"/>
        </w:rPr>
        <w:t>Authority</w:t>
      </w:r>
      <w:r w:rsidR="004A61D8" w:rsidRPr="006D7F01">
        <w:rPr>
          <w:rFonts w:ascii="Times New Roman" w:hAnsi="Times New Roman"/>
          <w:lang w:eastAsia="en-GB"/>
        </w:rPr>
        <w:t>'</w:t>
      </w:r>
      <w:r w:rsidR="00A277D0" w:rsidRPr="006D7F01">
        <w:rPr>
          <w:rFonts w:ascii="Times New Roman" w:hAnsi="Times New Roman"/>
          <w:lang w:eastAsia="en-GB"/>
        </w:rPr>
        <w:t>s</w:t>
      </w:r>
      <w:bookmarkEnd w:id="1049"/>
      <w:r w:rsidR="00A277D0" w:rsidRPr="006D7F01">
        <w:rPr>
          <w:rFonts w:ascii="Times New Roman" w:hAnsi="Times New Roman"/>
          <w:lang w:eastAsia="en-GB"/>
        </w:rPr>
        <w:t xml:space="preserve"> Representative of the name</w:t>
      </w:r>
      <w:r w:rsidR="00E80950" w:rsidRPr="006D7F01">
        <w:rPr>
          <w:rFonts w:ascii="Times New Roman" w:hAnsi="Times New Roman"/>
          <w:lang w:eastAsia="en-GB"/>
        </w:rPr>
        <w:t xml:space="preserve">s of the Site Facilities </w:t>
      </w:r>
      <w:bookmarkStart w:id="1050" w:name="_9kMON5YVt5FE7GGVDlmglx"/>
      <w:r w:rsidR="00E80950" w:rsidRPr="006D7F01">
        <w:rPr>
          <w:rFonts w:ascii="Times New Roman" w:hAnsi="Times New Roman"/>
          <w:lang w:eastAsia="en-GB"/>
        </w:rPr>
        <w:t>Manager</w:t>
      </w:r>
      <w:bookmarkEnd w:id="1050"/>
      <w:r w:rsidR="00E80950" w:rsidRPr="006D7F01">
        <w:rPr>
          <w:rFonts w:ascii="Times New Roman" w:hAnsi="Times New Roman"/>
          <w:lang w:eastAsia="en-GB"/>
        </w:rPr>
        <w:t xml:space="preserve"> </w:t>
      </w:r>
      <w:r w:rsidR="00A277D0" w:rsidRPr="006D7F01">
        <w:rPr>
          <w:rFonts w:ascii="Times New Roman" w:hAnsi="Times New Roman"/>
          <w:lang w:eastAsia="en-GB"/>
        </w:rPr>
        <w:t xml:space="preserve">and the Deputy Site Facilities </w:t>
      </w:r>
      <w:bookmarkStart w:id="1051" w:name="_9kMPO5YVt5FE7GGVDlmglx"/>
      <w:r w:rsidR="00A277D0" w:rsidRPr="006D7F01">
        <w:rPr>
          <w:rFonts w:ascii="Times New Roman" w:hAnsi="Times New Roman"/>
          <w:lang w:eastAsia="en-GB"/>
        </w:rPr>
        <w:t>Man</w:t>
      </w:r>
      <w:r w:rsidR="00E80950" w:rsidRPr="006D7F01">
        <w:rPr>
          <w:rFonts w:ascii="Times New Roman" w:hAnsi="Times New Roman"/>
          <w:lang w:eastAsia="en-GB"/>
        </w:rPr>
        <w:t>ager</w:t>
      </w:r>
      <w:bookmarkEnd w:id="1051"/>
      <w:r w:rsidR="00E80950" w:rsidRPr="006D7F01">
        <w:rPr>
          <w:rFonts w:ascii="Times New Roman" w:hAnsi="Times New Roman"/>
          <w:lang w:eastAsia="en-GB"/>
        </w:rPr>
        <w:t xml:space="preserve">, and ensure that they, or </w:t>
      </w:r>
      <w:r w:rsidR="00A277D0" w:rsidRPr="006D7F01">
        <w:rPr>
          <w:rFonts w:ascii="Times New Roman" w:hAnsi="Times New Roman"/>
          <w:lang w:eastAsia="en-GB"/>
        </w:rPr>
        <w:t>replacement</w:t>
      </w:r>
      <w:r w:rsidR="00E80950" w:rsidRPr="006D7F01">
        <w:rPr>
          <w:rFonts w:ascii="Times New Roman" w:hAnsi="Times New Roman"/>
          <w:lang w:eastAsia="en-GB"/>
        </w:rPr>
        <w:t>s</w:t>
      </w:r>
      <w:r w:rsidR="00A277D0" w:rsidRPr="006D7F01">
        <w:rPr>
          <w:rFonts w:ascii="Times New Roman" w:hAnsi="Times New Roman"/>
          <w:lang w:eastAsia="en-GB"/>
        </w:rPr>
        <w:t xml:space="preserve"> of comparable ability and qualification, </w:t>
      </w:r>
      <w:r w:rsidR="007E4322" w:rsidRPr="006D7F01">
        <w:rPr>
          <w:rFonts w:ascii="Times New Roman" w:hAnsi="Times New Roman"/>
          <w:lang w:eastAsia="en-GB"/>
        </w:rPr>
        <w:t>are</w:t>
      </w:r>
      <w:r w:rsidR="00A277D0" w:rsidRPr="006D7F01">
        <w:rPr>
          <w:rFonts w:ascii="Times New Roman" w:hAnsi="Times New Roman"/>
          <w:lang w:eastAsia="en-GB"/>
        </w:rPr>
        <w:t xml:space="preserve"> available at all times.</w:t>
      </w:r>
    </w:p>
    <w:p w14:paraId="1A0194E3" w14:textId="77777777" w:rsidR="00A277D0" w:rsidRPr="006D7F01" w:rsidRDefault="00A277D0"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agrees that any instructions given to the Site Facilities </w:t>
      </w:r>
      <w:bookmarkStart w:id="1052" w:name="_9kMHzG6ZWu6GF8HHWEmnhmy"/>
      <w:r w:rsidRPr="006D7F01">
        <w:rPr>
          <w:rFonts w:ascii="Times New Roman" w:hAnsi="Times New Roman"/>
          <w:lang w:eastAsia="en-GB"/>
        </w:rPr>
        <w:t>Manager</w:t>
      </w:r>
      <w:bookmarkEnd w:id="1052"/>
      <w:r w:rsidRPr="006D7F01">
        <w:rPr>
          <w:rFonts w:ascii="Times New Roman" w:hAnsi="Times New Roman"/>
          <w:lang w:eastAsia="en-GB"/>
        </w:rPr>
        <w:t xml:space="preserve"> by the </w:t>
      </w:r>
      <w:bookmarkStart w:id="1053" w:name="_9kMN8J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53"/>
      <w:r w:rsidRPr="006D7F01">
        <w:rPr>
          <w:rFonts w:ascii="Times New Roman" w:hAnsi="Times New Roman"/>
          <w:lang w:eastAsia="en-GB"/>
        </w:rPr>
        <w:t xml:space="preserve"> Representative shall be deemed to be given to the Contractor.</w:t>
      </w:r>
    </w:p>
    <w:p w14:paraId="49B9884E" w14:textId="77777777" w:rsidR="00A277D0" w:rsidRPr="006D7F01" w:rsidRDefault="00A277D0" w:rsidP="00454281">
      <w:pPr>
        <w:keepNext/>
        <w:widowControl w:val="0"/>
        <w:numPr>
          <w:ilvl w:val="1"/>
          <w:numId w:val="3"/>
        </w:numPr>
        <w:spacing w:after="240" w:line="312" w:lineRule="auto"/>
        <w:outlineLvl w:val="2"/>
        <w:rPr>
          <w:rFonts w:ascii="Times New Roman" w:hAnsi="Times New Roman"/>
          <w:b/>
          <w:bCs/>
          <w:lang w:eastAsia="en-GB"/>
        </w:rPr>
      </w:pPr>
      <w:r w:rsidRPr="006D7F01">
        <w:rPr>
          <w:rFonts w:ascii="Times New Roman" w:hAnsi="Times New Roman"/>
          <w:b/>
          <w:bCs/>
          <w:lang w:eastAsia="en-GB"/>
        </w:rPr>
        <w:t>Safety and Security on the Site</w:t>
      </w:r>
    </w:p>
    <w:p w14:paraId="6DAEE8E2" w14:textId="7A19B027" w:rsidR="00757AC8" w:rsidRPr="006D7F01" w:rsidRDefault="00757AC8" w:rsidP="00454281">
      <w:pPr>
        <w:widowControl w:val="0"/>
        <w:numPr>
          <w:ilvl w:val="2"/>
          <w:numId w:val="3"/>
        </w:numPr>
        <w:spacing w:after="240" w:line="312" w:lineRule="auto"/>
        <w:outlineLvl w:val="2"/>
        <w:rPr>
          <w:rFonts w:ascii="Times New Roman" w:hAnsi="Times New Roman"/>
          <w:lang w:eastAsia="en-GB"/>
        </w:rPr>
      </w:pPr>
      <w:bookmarkStart w:id="1054" w:name="_Ref530918297"/>
      <w:r w:rsidRPr="006D7F01">
        <w:rPr>
          <w:rFonts w:ascii="Times New Roman" w:hAnsi="Times New Roman"/>
          <w:lang w:eastAsia="en-GB"/>
        </w:rPr>
        <w:t xml:space="preserve">In carrying out any Services the Contractor shall at all times, and ensure its Sub-Contractors, comply with all health and safety </w:t>
      </w:r>
      <w:r w:rsidR="00A45C86" w:rsidRPr="006D7F01">
        <w:rPr>
          <w:rFonts w:ascii="Times New Roman" w:hAnsi="Times New Roman"/>
          <w:lang w:eastAsia="en-GB"/>
        </w:rPr>
        <w:t>L</w:t>
      </w:r>
      <w:r w:rsidRPr="006D7F01">
        <w:rPr>
          <w:rFonts w:ascii="Times New Roman" w:hAnsi="Times New Roman"/>
          <w:lang w:eastAsia="en-GB"/>
        </w:rPr>
        <w:t>egislation including</w:t>
      </w:r>
      <w:r w:rsidR="00097A39" w:rsidRPr="006D7F01">
        <w:rPr>
          <w:rFonts w:ascii="Times New Roman" w:hAnsi="Times New Roman"/>
          <w:lang w:eastAsia="en-GB"/>
        </w:rPr>
        <w:t xml:space="preserve"> </w:t>
      </w:r>
      <w:r w:rsidRPr="006D7F01">
        <w:rPr>
          <w:rFonts w:ascii="Times New Roman" w:hAnsi="Times New Roman"/>
          <w:lang w:eastAsia="en-GB"/>
        </w:rPr>
        <w:t xml:space="preserve">the obligations on the Contractor in </w:t>
      </w:r>
      <w:bookmarkStart w:id="1055" w:name="_9kMHG5YVt4EE9BB0mpqgyts0I"/>
      <w:r w:rsidRPr="006D7F01">
        <w:rPr>
          <w:rFonts w:ascii="Times New Roman" w:hAnsi="Times New Roman"/>
          <w:b/>
          <w:lang w:eastAsia="en-GB"/>
        </w:rPr>
        <w:t>paragraph 6</w:t>
      </w:r>
      <w:bookmarkEnd w:id="1055"/>
      <w:r w:rsidRPr="006D7F01">
        <w:rPr>
          <w:rFonts w:ascii="Times New Roman" w:hAnsi="Times New Roman"/>
          <w:lang w:eastAsia="en-GB"/>
        </w:rPr>
        <w:t xml:space="preserve"> of </w:t>
      </w:r>
      <w:bookmarkStart w:id="1056" w:name="_9kMH0H6ZWu5FF9EHgMiliz8tAL"/>
      <w:bookmarkStart w:id="1057" w:name="_9kMH0H6ZWu5FF9FHfMiliz8tAL"/>
      <w:r w:rsidRPr="006D7F01">
        <w:rPr>
          <w:rFonts w:ascii="Times New Roman" w:hAnsi="Times New Roman"/>
          <w:b/>
          <w:lang w:eastAsia="en-GB"/>
        </w:rPr>
        <w:t>Schedule 1</w:t>
      </w:r>
      <w:r w:rsidR="0050353B" w:rsidRPr="006D7F01">
        <w:rPr>
          <w:rFonts w:ascii="Times New Roman" w:hAnsi="Times New Roman"/>
          <w:b/>
          <w:lang w:eastAsia="en-GB"/>
        </w:rPr>
        <w:t>1</w:t>
      </w:r>
      <w:bookmarkEnd w:id="1056"/>
      <w:bookmarkEnd w:id="1057"/>
      <w:r w:rsidRPr="006D7F01">
        <w:rPr>
          <w:rFonts w:ascii="Times New Roman" w:hAnsi="Times New Roman"/>
          <w:b/>
          <w:lang w:eastAsia="en-GB"/>
        </w:rPr>
        <w:t xml:space="preserve"> (Property and Facilities </w:t>
      </w:r>
      <w:r w:rsidR="00717571" w:rsidRPr="006D7F01">
        <w:rPr>
          <w:rFonts w:ascii="Times New Roman" w:hAnsi="Times New Roman"/>
          <w:b/>
          <w:lang w:eastAsia="en-GB"/>
        </w:rPr>
        <w:t>Management</w:t>
      </w:r>
      <w:r w:rsidRPr="006D7F01">
        <w:rPr>
          <w:rFonts w:ascii="Times New Roman" w:hAnsi="Times New Roman"/>
          <w:b/>
          <w:lang w:eastAsia="en-GB"/>
        </w:rPr>
        <w:t>)</w:t>
      </w:r>
      <w:r w:rsidRPr="006D7F01">
        <w:rPr>
          <w:rFonts w:ascii="Times New Roman" w:hAnsi="Times New Roman"/>
          <w:lang w:eastAsia="en-GB"/>
        </w:rPr>
        <w:t xml:space="preserve"> and </w:t>
      </w:r>
      <w:bookmarkStart w:id="1058" w:name="_9kMHG5YVtCIA9GHFEfTlHM4AFxj3GFKBuzBGNN9"/>
      <w:r w:rsidRPr="006D7F01">
        <w:rPr>
          <w:rFonts w:ascii="Times New Roman" w:hAnsi="Times New Roman"/>
          <w:lang w:eastAsia="en-GB"/>
        </w:rPr>
        <w:t>Section 3</w:t>
      </w:r>
      <w:r w:rsidR="00E10839">
        <w:rPr>
          <w:rFonts w:ascii="Times New Roman" w:hAnsi="Times New Roman"/>
          <w:lang w:eastAsia="en-GB"/>
        </w:rPr>
        <w:t>(</w:t>
      </w:r>
      <w:r w:rsidRPr="006D7F01">
        <w:rPr>
          <w:rFonts w:ascii="Times New Roman" w:hAnsi="Times New Roman"/>
          <w:lang w:eastAsia="en-GB"/>
        </w:rPr>
        <w:t>1</w:t>
      </w:r>
      <w:bookmarkEnd w:id="1058"/>
      <w:r w:rsidR="00E10839">
        <w:rPr>
          <w:rFonts w:ascii="Times New Roman" w:hAnsi="Times New Roman"/>
          <w:lang w:eastAsia="en-GB"/>
        </w:rPr>
        <w:t>)</w:t>
      </w:r>
      <w:r w:rsidRPr="006D7F01">
        <w:rPr>
          <w:rFonts w:ascii="Times New Roman" w:hAnsi="Times New Roman"/>
          <w:lang w:eastAsia="en-GB"/>
        </w:rPr>
        <w:t xml:space="preserve"> of the Health and Safety at Work Act </w:t>
      </w:r>
      <w:bookmarkStart w:id="1059" w:name="_9kMHG5YVt36779ABKRN"/>
      <w:r w:rsidRPr="006D7F01">
        <w:rPr>
          <w:rFonts w:ascii="Times New Roman" w:hAnsi="Times New Roman"/>
          <w:lang w:eastAsia="en-GB"/>
        </w:rPr>
        <w:t>1974</w:t>
      </w:r>
      <w:bookmarkEnd w:id="1059"/>
      <w:r w:rsidRPr="006D7F01">
        <w:rPr>
          <w:rFonts w:ascii="Times New Roman" w:hAnsi="Times New Roman"/>
          <w:lang w:eastAsia="en-GB"/>
        </w:rPr>
        <w:t xml:space="preserve">.  The Contractor shall indemnify the Authority against any Losses sustained or incurred by the Authority in connection with any breach of this </w:t>
      </w:r>
      <w:r w:rsidRPr="006D7F01">
        <w:rPr>
          <w:rFonts w:ascii="Times New Roman" w:hAnsi="Times New Roman"/>
          <w:b/>
          <w:lang w:eastAsia="en-GB"/>
        </w:rPr>
        <w:t xml:space="preserve">clause </w:t>
      </w:r>
      <w:r w:rsidR="00632090" w:rsidRPr="006D7F01">
        <w:rPr>
          <w:rFonts w:ascii="Times New Roman" w:hAnsi="Times New Roman"/>
          <w:b/>
          <w:lang w:eastAsia="en-GB"/>
        </w:rPr>
        <w:fldChar w:fldCharType="begin"/>
      </w:r>
      <w:r w:rsidR="00632090" w:rsidRPr="006D7F01">
        <w:rPr>
          <w:rFonts w:ascii="Times New Roman" w:hAnsi="Times New Roman"/>
          <w:b/>
          <w:lang w:eastAsia="en-GB"/>
        </w:rPr>
        <w:instrText xml:space="preserve"> REF _Ref530918297 \r \h  \* MERGEFORMAT </w:instrText>
      </w:r>
      <w:r w:rsidR="00632090" w:rsidRPr="006D7F01">
        <w:rPr>
          <w:rFonts w:ascii="Times New Roman" w:hAnsi="Times New Roman"/>
          <w:b/>
          <w:lang w:eastAsia="en-GB"/>
        </w:rPr>
      </w:r>
      <w:r w:rsidR="00632090" w:rsidRPr="006D7F01">
        <w:rPr>
          <w:rFonts w:ascii="Times New Roman" w:hAnsi="Times New Roman"/>
          <w:b/>
          <w:lang w:eastAsia="en-GB"/>
        </w:rPr>
        <w:fldChar w:fldCharType="separate"/>
      </w:r>
      <w:r w:rsidR="003354A4">
        <w:rPr>
          <w:rFonts w:ascii="Times New Roman" w:hAnsi="Times New Roman"/>
          <w:b/>
          <w:lang w:eastAsia="en-GB"/>
        </w:rPr>
        <w:t>8.10.1</w:t>
      </w:r>
      <w:r w:rsidR="00632090" w:rsidRPr="006D7F01">
        <w:rPr>
          <w:rFonts w:ascii="Times New Roman" w:hAnsi="Times New Roman"/>
          <w:b/>
          <w:lang w:eastAsia="en-GB"/>
        </w:rPr>
        <w:fldChar w:fldCharType="end"/>
      </w:r>
      <w:r w:rsidRPr="006D7F01">
        <w:rPr>
          <w:rFonts w:ascii="Times New Roman" w:hAnsi="Times New Roman"/>
          <w:lang w:eastAsia="en-GB"/>
        </w:rPr>
        <w:t>.</w:t>
      </w:r>
      <w:bookmarkEnd w:id="1054"/>
      <w:r w:rsidRPr="006D7F01">
        <w:rPr>
          <w:rFonts w:ascii="Times New Roman" w:hAnsi="Times New Roman"/>
          <w:lang w:eastAsia="en-GB"/>
        </w:rPr>
        <w:t xml:space="preserve"> </w:t>
      </w:r>
    </w:p>
    <w:p w14:paraId="6A290A0E"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its personnel and the personnel of any Sub-Contractor:</w:t>
      </w:r>
    </w:p>
    <w:p w14:paraId="4373A0EA"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have adequate proof of identity in relation </w:t>
      </w:r>
      <w:r w:rsidR="00B80B4F" w:rsidRPr="006D7F01">
        <w:rPr>
          <w:rFonts w:ascii="Times New Roman" w:hAnsi="Times New Roman"/>
          <w:lang w:eastAsia="en-GB"/>
        </w:rPr>
        <w:t>to</w:t>
      </w:r>
      <w:r w:rsidRPr="006D7F01">
        <w:rPr>
          <w:rFonts w:ascii="Times New Roman" w:hAnsi="Times New Roman"/>
          <w:lang w:eastAsia="en-GB"/>
        </w:rPr>
        <w:t xml:space="preserve"> their business at the Site, and that they carry such identification at all times and produce it on demand; and</w:t>
      </w:r>
    </w:p>
    <w:p w14:paraId="45F10514" w14:textId="77777777" w:rsidR="00A277D0" w:rsidRPr="006D7F01" w:rsidRDefault="00A277D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provide all such necessary documentation to comply with the security clearance requirements at the Site. </w:t>
      </w:r>
    </w:p>
    <w:p w14:paraId="4A5CA276"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prevent unauthorised persons being admitted to the </w:t>
      </w:r>
      <w:r w:rsidR="00AC731B" w:rsidRPr="006D7F01">
        <w:rPr>
          <w:rFonts w:ascii="Times New Roman" w:hAnsi="Times New Roman"/>
          <w:lang w:eastAsia="en-GB"/>
        </w:rPr>
        <w:t>Prison</w:t>
      </w:r>
      <w:r w:rsidRPr="006D7F01">
        <w:rPr>
          <w:rFonts w:ascii="Times New Roman" w:hAnsi="Times New Roman"/>
          <w:lang w:eastAsia="en-GB"/>
        </w:rPr>
        <w:t>.</w:t>
      </w:r>
    </w:p>
    <w:p w14:paraId="5ED16CAC"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immediately notify the </w:t>
      </w:r>
      <w:bookmarkStart w:id="1060" w:name="_9kMN9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0"/>
      <w:r w:rsidRPr="006D7F01">
        <w:rPr>
          <w:rFonts w:ascii="Times New Roman" w:hAnsi="Times New Roman"/>
          <w:lang w:eastAsia="en-GB"/>
        </w:rPr>
        <w:t xml:space="preserve"> Representative with full details of any incident on Site which requires the attendance of an emergency service, a utility company, an environmental health officer, the health and safety executive or any other competent authority.</w:t>
      </w:r>
    </w:p>
    <w:p w14:paraId="2342DA3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providing and maintaining all security and protective barriers and warning notices in relation to the performance of the </w:t>
      </w:r>
      <w:r w:rsidR="00B53AF8" w:rsidRPr="006D7F01">
        <w:rPr>
          <w:rFonts w:ascii="Times New Roman" w:hAnsi="Times New Roman"/>
          <w:lang w:eastAsia="en-GB"/>
        </w:rPr>
        <w:t>Services</w:t>
      </w:r>
      <w:r w:rsidRPr="006D7F01">
        <w:rPr>
          <w:rFonts w:ascii="Times New Roman" w:hAnsi="Times New Roman"/>
          <w:lang w:eastAsia="en-GB"/>
        </w:rPr>
        <w:t xml:space="preserve"> (including any </w:t>
      </w:r>
      <w:r w:rsidR="00035E73" w:rsidRPr="006D7F01">
        <w:rPr>
          <w:rFonts w:ascii="Times New Roman" w:hAnsi="Times New Roman"/>
          <w:lang w:eastAsia="en-GB"/>
        </w:rPr>
        <w:t>W</w:t>
      </w:r>
      <w:r w:rsidR="00AC77D9" w:rsidRPr="006D7F01">
        <w:rPr>
          <w:rFonts w:ascii="Times New Roman" w:hAnsi="Times New Roman"/>
          <w:lang w:eastAsia="en-GB"/>
        </w:rPr>
        <w:t>orks</w:t>
      </w:r>
      <w:r w:rsidRPr="006D7F01">
        <w:rPr>
          <w:rFonts w:ascii="Times New Roman" w:hAnsi="Times New Roman"/>
          <w:lang w:eastAsia="en-GB"/>
        </w:rPr>
        <w:t xml:space="preserve">) necessary to protect all persons including owners and occupiers of Adjoining Property, members of the public, Prisoners, the </w:t>
      </w:r>
      <w:bookmarkStart w:id="1061" w:name="_9kMNA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1"/>
      <w:r w:rsidRPr="006D7F01">
        <w:rPr>
          <w:rFonts w:ascii="Times New Roman" w:hAnsi="Times New Roman"/>
          <w:lang w:eastAsia="en-GB"/>
        </w:rPr>
        <w:t xml:space="preserve"> staff and others from injury.</w:t>
      </w:r>
    </w:p>
    <w:p w14:paraId="56BAB17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only use petroleum products and other inflammable or vaporising liquids, gases, solids and hazardous chemicals in accordance with applicable Legislation</w:t>
      </w:r>
      <w:bookmarkStart w:id="1062" w:name="_9kMKJ5YVt7FC6EN"/>
      <w:r w:rsidRPr="006D7F01">
        <w:rPr>
          <w:rFonts w:ascii="Times New Roman" w:hAnsi="Times New Roman"/>
          <w:lang w:eastAsia="en-GB"/>
        </w:rPr>
        <w:t>.</w:t>
      </w:r>
      <w:bookmarkEnd w:id="1062"/>
      <w:r w:rsidRPr="006D7F01">
        <w:rPr>
          <w:rFonts w:ascii="Times New Roman" w:hAnsi="Times New Roman"/>
          <w:lang w:eastAsia="en-GB"/>
        </w:rPr>
        <w:t xml:space="preserve"> The Contractor shall ensure that when equipment and vessels containing those items are not in use they and their contents are removed to a safe place for storage.</w:t>
      </w:r>
    </w:p>
    <w:p w14:paraId="53363C1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at all times keep the Site free from surplus materials, rubbish and debris and on completion of any </w:t>
      </w:r>
      <w:r w:rsidR="007530FF" w:rsidRPr="006D7F01">
        <w:rPr>
          <w:rFonts w:ascii="Times New Roman" w:hAnsi="Times New Roman"/>
          <w:lang w:eastAsia="en-GB"/>
        </w:rPr>
        <w:t>Maintenance Services and</w:t>
      </w:r>
      <w:r w:rsidR="00AC77D9" w:rsidRPr="006D7F01">
        <w:rPr>
          <w:rFonts w:ascii="Times New Roman" w:hAnsi="Times New Roman"/>
          <w:lang w:eastAsia="en-GB"/>
        </w:rPr>
        <w:t xml:space="preserve"> </w:t>
      </w:r>
      <w:r w:rsidR="00035E73" w:rsidRPr="006D7F01">
        <w:rPr>
          <w:rFonts w:ascii="Times New Roman" w:hAnsi="Times New Roman"/>
          <w:lang w:eastAsia="en-GB"/>
        </w:rPr>
        <w:t>W</w:t>
      </w:r>
      <w:r w:rsidR="00AC77D9" w:rsidRPr="006D7F01">
        <w:rPr>
          <w:rFonts w:ascii="Times New Roman" w:hAnsi="Times New Roman"/>
          <w:lang w:eastAsia="en-GB"/>
        </w:rPr>
        <w:t>orks</w:t>
      </w:r>
      <w:r w:rsidRPr="006D7F01">
        <w:rPr>
          <w:rFonts w:ascii="Times New Roman" w:hAnsi="Times New Roman"/>
          <w:lang w:eastAsia="en-GB"/>
        </w:rPr>
        <w:t xml:space="preserve"> (and also on termination of the Contract) remove all </w:t>
      </w:r>
      <w:bookmarkStart w:id="1063" w:name="_9kMNBM6ZWu9A67CF"/>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063"/>
      <w:r w:rsidRPr="006D7F01">
        <w:rPr>
          <w:rFonts w:ascii="Times New Roman" w:hAnsi="Times New Roman"/>
          <w:lang w:eastAsia="en-GB"/>
        </w:rPr>
        <w:t xml:space="preserve"> equipment and leave the Site in a clean and workmanlike condition to the satisfaction of the </w:t>
      </w:r>
      <w:bookmarkStart w:id="1064" w:name="_9kMNC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64"/>
      <w:r w:rsidRPr="006D7F01">
        <w:rPr>
          <w:rFonts w:ascii="Times New Roman" w:hAnsi="Times New Roman"/>
          <w:lang w:eastAsia="en-GB"/>
        </w:rPr>
        <w:t xml:space="preserve"> Representative.</w:t>
      </w:r>
    </w:p>
    <w:p w14:paraId="62AC9B8B"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provide all safety signs and </w:t>
      </w:r>
      <w:r w:rsidR="00CA4D8B" w:rsidRPr="006D7F01">
        <w:rPr>
          <w:rFonts w:ascii="Times New Roman" w:hAnsi="Times New Roman"/>
          <w:lang w:eastAsia="en-GB"/>
        </w:rPr>
        <w:t>s</w:t>
      </w:r>
      <w:r w:rsidRPr="006D7F01">
        <w:rPr>
          <w:rFonts w:ascii="Times New Roman" w:hAnsi="Times New Roman"/>
          <w:lang w:eastAsia="en-GB"/>
        </w:rPr>
        <w:t xml:space="preserve">afe </w:t>
      </w:r>
      <w:r w:rsidR="00CA4D8B" w:rsidRPr="006D7F01">
        <w:rPr>
          <w:rFonts w:ascii="Times New Roman" w:hAnsi="Times New Roman"/>
          <w:lang w:eastAsia="en-GB"/>
        </w:rPr>
        <w:t>s</w:t>
      </w:r>
      <w:r w:rsidRPr="006D7F01">
        <w:rPr>
          <w:rFonts w:ascii="Times New Roman" w:hAnsi="Times New Roman"/>
          <w:lang w:eastAsia="en-GB"/>
        </w:rPr>
        <w:t xml:space="preserve">ystems of </w:t>
      </w:r>
      <w:r w:rsidR="00CA4D8B" w:rsidRPr="006D7F01">
        <w:rPr>
          <w:rFonts w:ascii="Times New Roman" w:hAnsi="Times New Roman"/>
          <w:lang w:eastAsia="en-GB"/>
        </w:rPr>
        <w:t>w</w:t>
      </w:r>
      <w:r w:rsidRPr="006D7F01">
        <w:rPr>
          <w:rFonts w:ascii="Times New Roman" w:hAnsi="Times New Roman"/>
          <w:lang w:eastAsia="en-GB"/>
        </w:rPr>
        <w:t>ork for all work, testing and inspection works.</w:t>
      </w:r>
    </w:p>
    <w:p w14:paraId="12D80521"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all keys, locks, catches, doors, gates, barriers, fences, external lighting, security lighting, CCTV, intruder alarms, passes and any other electrical, electronic or mechanical security system or process both physical and other. </w:t>
      </w:r>
    </w:p>
    <w:p w14:paraId="04499078"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for the ordering and safe storage of locks, lock spares and keys. </w:t>
      </w:r>
    </w:p>
    <w:p w14:paraId="1537F807"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Prison serves a local Crown Court, the Contractor shall be responsible for the maintenance and replacement of the cell area locks and catches</w:t>
      </w:r>
      <w:r w:rsidR="00964E70" w:rsidRPr="006D7F01">
        <w:rPr>
          <w:rFonts w:ascii="Times New Roman" w:hAnsi="Times New Roman"/>
          <w:lang w:eastAsia="en-GB"/>
        </w:rPr>
        <w:t xml:space="preserve"> at that court</w:t>
      </w:r>
      <w:r w:rsidRPr="006D7F01">
        <w:rPr>
          <w:rFonts w:ascii="Times New Roman" w:hAnsi="Times New Roman"/>
          <w:lang w:eastAsia="en-GB"/>
        </w:rPr>
        <w:t>.</w:t>
      </w:r>
    </w:p>
    <w:p w14:paraId="1F32F35F"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the event of a key or lock </w:t>
      </w:r>
      <w:r w:rsidR="0092767A" w:rsidRPr="006D7F01">
        <w:rPr>
          <w:rFonts w:ascii="Times New Roman" w:hAnsi="Times New Roman"/>
          <w:lang w:eastAsia="en-GB"/>
        </w:rPr>
        <w:t xml:space="preserve">compromise </w:t>
      </w:r>
      <w:r w:rsidRPr="006D7F01">
        <w:rPr>
          <w:rFonts w:ascii="Times New Roman" w:hAnsi="Times New Roman"/>
          <w:lang w:eastAsia="en-GB"/>
        </w:rPr>
        <w:t>resulting in a re-lock, the Contractor shall make appropriate arrangements to replace the compromised suite(s) and keys</w:t>
      </w:r>
      <w:r w:rsidR="00964E70" w:rsidRPr="006D7F01">
        <w:rPr>
          <w:rFonts w:ascii="Times New Roman" w:hAnsi="Times New Roman"/>
          <w:lang w:eastAsia="en-GB"/>
        </w:rPr>
        <w:t xml:space="preserve"> at it</w:t>
      </w:r>
      <w:r w:rsidR="0092767A" w:rsidRPr="006D7F01">
        <w:rPr>
          <w:rFonts w:ascii="Times New Roman" w:hAnsi="Times New Roman"/>
          <w:lang w:eastAsia="en-GB"/>
        </w:rPr>
        <w:t>s own cost</w:t>
      </w:r>
      <w:r w:rsidRPr="006D7F01">
        <w:rPr>
          <w:rFonts w:ascii="Times New Roman" w:hAnsi="Times New Roman"/>
          <w:lang w:eastAsia="en-GB"/>
        </w:rPr>
        <w:t>.</w:t>
      </w:r>
    </w:p>
    <w:p w14:paraId="00AF3A4A"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full control of the security of the Prison at all times and manage all ingress and egress to and from the Site.</w:t>
      </w:r>
    </w:p>
    <w:p w14:paraId="5D5BD3E4"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manage the access to the Prison to allow any works to take place and provide assistance and protection to workers to enable them to carry out such works.</w:t>
      </w:r>
    </w:p>
    <w:p w14:paraId="26DCB5B6"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the CCTV management systems comply fully with the Data Protection </w:t>
      </w:r>
      <w:r w:rsidR="009E536F" w:rsidRPr="006D7F01">
        <w:rPr>
          <w:rFonts w:ascii="Times New Roman" w:hAnsi="Times New Roman"/>
          <w:lang w:eastAsia="en-GB"/>
        </w:rPr>
        <w:t>Legislation</w:t>
      </w:r>
      <w:r w:rsidRPr="006D7F01">
        <w:rPr>
          <w:rFonts w:ascii="Times New Roman" w:hAnsi="Times New Roman"/>
          <w:lang w:eastAsia="en-GB"/>
        </w:rPr>
        <w:t xml:space="preserve"> and the </w:t>
      </w:r>
      <w:r w:rsidR="001E79AD" w:rsidRPr="006D7F01">
        <w:rPr>
          <w:rFonts w:ascii="Times New Roman" w:hAnsi="Times New Roman"/>
          <w:lang w:eastAsia="en-GB"/>
        </w:rPr>
        <w:t xml:space="preserve">Information Commissioner's Office's </w:t>
      </w:r>
      <w:r w:rsidRPr="006D7F01">
        <w:rPr>
          <w:rFonts w:ascii="Times New Roman" w:hAnsi="Times New Roman"/>
          <w:lang w:eastAsia="en-GB"/>
        </w:rPr>
        <w:t xml:space="preserve">CCTV Code of Practice </w:t>
      </w:r>
      <w:r w:rsidR="002807DD" w:rsidRPr="006D7F01">
        <w:rPr>
          <w:rFonts w:ascii="Times New Roman" w:hAnsi="Times New Roman"/>
          <w:lang w:eastAsia="en-GB"/>
        </w:rPr>
        <w:t>(</w:t>
      </w:r>
      <w:r w:rsidRPr="006D7F01">
        <w:rPr>
          <w:rFonts w:ascii="Times New Roman" w:hAnsi="Times New Roman"/>
          <w:lang w:eastAsia="en-GB"/>
        </w:rPr>
        <w:t xml:space="preserve">as </w:t>
      </w:r>
      <w:r w:rsidR="001E79AD" w:rsidRPr="006D7F01">
        <w:rPr>
          <w:rFonts w:ascii="Times New Roman" w:hAnsi="Times New Roman"/>
          <w:lang w:eastAsia="en-GB"/>
        </w:rPr>
        <w:t xml:space="preserve">last </w:t>
      </w:r>
      <w:r w:rsidRPr="006D7F01">
        <w:rPr>
          <w:rFonts w:ascii="Times New Roman" w:hAnsi="Times New Roman"/>
          <w:lang w:eastAsia="en-GB"/>
        </w:rPr>
        <w:t xml:space="preserve">revised in </w:t>
      </w:r>
      <w:bookmarkStart w:id="1065" w:name="_9kR3WTr14557GIAAI"/>
      <w:r w:rsidRPr="006D7F01">
        <w:rPr>
          <w:rFonts w:ascii="Times New Roman" w:hAnsi="Times New Roman"/>
          <w:lang w:eastAsia="en-GB"/>
        </w:rPr>
        <w:t>20</w:t>
      </w:r>
      <w:r w:rsidR="009E536F" w:rsidRPr="006D7F01">
        <w:rPr>
          <w:rFonts w:ascii="Times New Roman" w:hAnsi="Times New Roman"/>
          <w:lang w:eastAsia="en-GB"/>
        </w:rPr>
        <w:t>17</w:t>
      </w:r>
      <w:bookmarkEnd w:id="1065"/>
      <w:r w:rsidR="001E79AD" w:rsidRPr="006D7F01">
        <w:rPr>
          <w:rFonts w:ascii="Times New Roman" w:hAnsi="Times New Roman"/>
          <w:lang w:eastAsia="en-GB"/>
        </w:rPr>
        <w:t xml:space="preserve"> and as may be updated from time to time)</w:t>
      </w:r>
      <w:r w:rsidRPr="006D7F01">
        <w:rPr>
          <w:rFonts w:ascii="Times New Roman" w:hAnsi="Times New Roman"/>
          <w:lang w:eastAsia="en-GB"/>
        </w:rPr>
        <w:t xml:space="preserve">.  </w:t>
      </w:r>
    </w:p>
    <w:p w14:paraId="7C33CAED" w14:textId="77777777" w:rsidR="00A277D0" w:rsidRPr="006D7F01" w:rsidRDefault="00A277D0" w:rsidP="00454281">
      <w:pPr>
        <w:widowControl w:val="0"/>
        <w:numPr>
          <w:ilvl w:val="1"/>
          <w:numId w:val="3"/>
        </w:numPr>
        <w:spacing w:after="240" w:line="312" w:lineRule="auto"/>
        <w:outlineLvl w:val="2"/>
        <w:rPr>
          <w:rFonts w:ascii="Times New Roman" w:hAnsi="Times New Roman"/>
          <w:b/>
          <w:bCs/>
          <w:lang w:eastAsia="en-GB"/>
        </w:rPr>
      </w:pPr>
      <w:r w:rsidRPr="006D7F01">
        <w:rPr>
          <w:rFonts w:ascii="Times New Roman" w:hAnsi="Times New Roman"/>
          <w:b/>
          <w:bCs/>
          <w:lang w:eastAsia="en-GB"/>
        </w:rPr>
        <w:t xml:space="preserve">Utilities </w:t>
      </w:r>
    </w:p>
    <w:p w14:paraId="69FCCEB2" w14:textId="77777777" w:rsidR="00A277D0" w:rsidRPr="006D7F01" w:rsidRDefault="00964E7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necessary</w:t>
      </w:r>
      <w:r w:rsidR="003527DA" w:rsidRPr="006D7F01">
        <w:rPr>
          <w:rFonts w:ascii="Times New Roman" w:hAnsi="Times New Roman"/>
          <w:lang w:eastAsia="en-GB"/>
        </w:rPr>
        <w:t xml:space="preserve"> utilities are available at the Site</w:t>
      </w:r>
      <w:r w:rsidR="00B4722C" w:rsidRPr="006D7F01">
        <w:rPr>
          <w:rFonts w:ascii="Times New Roman" w:hAnsi="Times New Roman"/>
          <w:lang w:eastAsia="en-GB"/>
        </w:rPr>
        <w:t>.</w:t>
      </w:r>
    </w:p>
    <w:p w14:paraId="22927262"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develop and maintain contingency plans in order to keep the Site operational in the event of any failure or disruption of utilitie</w:t>
      </w:r>
      <w:r w:rsidR="00B4722C" w:rsidRPr="006D7F01">
        <w:rPr>
          <w:rFonts w:ascii="Times New Roman" w:hAnsi="Times New Roman"/>
          <w:lang w:eastAsia="en-GB"/>
        </w:rPr>
        <w:t>s.</w:t>
      </w:r>
    </w:p>
    <w:p w14:paraId="673AECC5" w14:textId="77777777" w:rsidR="00A277D0"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energy consumed is managed in order to ensure that there is minimum wastage and all plant and sy</w:t>
      </w:r>
      <w:r w:rsidR="00B4722C" w:rsidRPr="006D7F01">
        <w:rPr>
          <w:rFonts w:ascii="Times New Roman" w:hAnsi="Times New Roman"/>
          <w:lang w:eastAsia="en-GB"/>
        </w:rPr>
        <w:t>stems are operating efficiently.</w:t>
      </w:r>
    </w:p>
    <w:p w14:paraId="5A9A333B" w14:textId="77777777" w:rsidR="001B0DEA" w:rsidRPr="006D7F01" w:rsidRDefault="00A277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all controls and set points are set correctly and checked on a regular basis, and that all such set points and control settings are recorded on a regular basis.</w:t>
      </w:r>
    </w:p>
    <w:p w14:paraId="68AC4D53" w14:textId="54211ABA" w:rsidR="003527DA" w:rsidRPr="006D7F01" w:rsidRDefault="003527DA" w:rsidP="00454281">
      <w:pPr>
        <w:widowControl w:val="0"/>
        <w:numPr>
          <w:ilvl w:val="1"/>
          <w:numId w:val="3"/>
        </w:numPr>
        <w:spacing w:after="240" w:line="312" w:lineRule="auto"/>
        <w:outlineLvl w:val="2"/>
        <w:rPr>
          <w:rFonts w:ascii="Times New Roman" w:hAnsi="Times New Roman"/>
          <w:b/>
          <w:bCs/>
          <w:lang w:eastAsia="en-GB"/>
        </w:rPr>
      </w:pPr>
      <w:bookmarkStart w:id="1066" w:name="_Ref1912775"/>
      <w:r w:rsidRPr="006D7F01">
        <w:rPr>
          <w:rFonts w:ascii="Times New Roman" w:hAnsi="Times New Roman"/>
          <w:b/>
          <w:bCs/>
          <w:lang w:eastAsia="en-GB"/>
        </w:rPr>
        <w:t>Business Continuity and Disaster Recovery at the Site</w:t>
      </w:r>
      <w:bookmarkEnd w:id="1066"/>
    </w:p>
    <w:p w14:paraId="351F62C3" w14:textId="1A50AB41" w:rsidR="003527DA" w:rsidRPr="00160739" w:rsidRDefault="003527DA" w:rsidP="00454281">
      <w:pPr>
        <w:widowControl w:val="0"/>
        <w:numPr>
          <w:ilvl w:val="2"/>
          <w:numId w:val="3"/>
        </w:numPr>
        <w:spacing w:after="240" w:line="312" w:lineRule="auto"/>
        <w:outlineLvl w:val="2"/>
        <w:rPr>
          <w:rFonts w:ascii="Times New Roman" w:hAnsi="Times New Roman"/>
          <w:lang w:eastAsia="en-GB"/>
        </w:rPr>
      </w:pPr>
      <w:bookmarkStart w:id="1067" w:name="_Hlk61956246"/>
      <w:r w:rsidRPr="00160739">
        <w:rPr>
          <w:rFonts w:ascii="Times New Roman" w:hAnsi="Times New Roman"/>
          <w:lang w:eastAsia="en-GB"/>
        </w:rPr>
        <w:t>The Contractor shall develop</w:t>
      </w:r>
      <w:r w:rsidR="00160739" w:rsidRPr="00160739">
        <w:rPr>
          <w:rFonts w:ascii="Times New Roman" w:hAnsi="Times New Roman" w:hint="eastAsia"/>
          <w:bCs/>
        </w:rPr>
        <w:t>, test, update and invoke the Business Continuity Plan, Disaster</w:t>
      </w:r>
      <w:r w:rsidR="00160739" w:rsidRPr="00160739">
        <w:rPr>
          <w:rFonts w:ascii="Times New Roman" w:hAnsi="Times New Roman"/>
          <w:bCs/>
        </w:rPr>
        <w:t xml:space="preserve"> </w:t>
      </w:r>
      <w:r w:rsidR="00160739" w:rsidRPr="00160739">
        <w:rPr>
          <w:rFonts w:ascii="Times New Roman" w:hAnsi="Times New Roman" w:hint="eastAsia"/>
          <w:bCs/>
        </w:rPr>
        <w:t>Recovery Plan and Insolvency Continuity Plan in accordance with</w:t>
      </w:r>
      <w:r w:rsidR="00160739" w:rsidRPr="00160739">
        <w:rPr>
          <w:rFonts w:ascii="Times New Roman" w:hAnsi="Times New Roman" w:hint="eastAsia"/>
          <w:b/>
        </w:rPr>
        <w:t xml:space="preserve"> Schedule 26 (Continuity</w:t>
      </w:r>
      <w:r w:rsidR="00160739" w:rsidRPr="00160739">
        <w:rPr>
          <w:rFonts w:ascii="Times New Roman" w:hAnsi="Times New Roman"/>
          <w:b/>
        </w:rPr>
        <w:t xml:space="preserve"> </w:t>
      </w:r>
      <w:r w:rsidR="00160739" w:rsidRPr="00160739">
        <w:rPr>
          <w:rFonts w:ascii="Times New Roman" w:hAnsi="Times New Roman" w:hint="eastAsia"/>
          <w:b/>
        </w:rPr>
        <w:t>Planning)</w:t>
      </w:r>
      <w:bookmarkEnd w:id="1067"/>
      <w:r w:rsidRPr="00160739">
        <w:rPr>
          <w:rFonts w:ascii="Times New Roman" w:hAnsi="Times New Roman"/>
          <w:lang w:eastAsia="en-GB"/>
        </w:rPr>
        <w:t>.</w:t>
      </w:r>
      <w:r w:rsidR="00FE546D" w:rsidRPr="00160739">
        <w:rPr>
          <w:rFonts w:ascii="Times New Roman" w:hAnsi="Times New Roman"/>
          <w:lang w:eastAsia="en-GB"/>
        </w:rPr>
        <w:t xml:space="preserve"> </w:t>
      </w:r>
    </w:p>
    <w:p w14:paraId="35F70DF2"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068" w:name="_Ref159294413"/>
      <w:r w:rsidRPr="006D7F01">
        <w:rPr>
          <w:rFonts w:ascii="Times New Roman" w:hAnsi="Times New Roman"/>
          <w:color w:val="808080"/>
          <w:lang w:eastAsia="en-GB"/>
        </w:rPr>
        <w:br w:type="page"/>
      </w:r>
      <w:r w:rsidR="00995D64" w:rsidRPr="006D7F01">
        <w:rPr>
          <w:rFonts w:ascii="Times New Roman" w:hAnsi="Times New Roman"/>
          <w:color w:val="808080"/>
          <w:lang w:eastAsia="en-GB"/>
        </w:rPr>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069" w:name="_Toc93071853"/>
      <w:r w:rsidR="00995D64" w:rsidRPr="006D7F01">
        <w:rPr>
          <w:rFonts w:ascii="Times New Roman" w:hAnsi="Times New Roman"/>
        </w:rPr>
        <w:instrText>PART III – ICT</w:instrText>
      </w:r>
      <w:bookmarkEnd w:id="1069"/>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 xml:space="preserve">PART III </w:t>
      </w:r>
      <w:r w:rsidR="00D613E7" w:rsidRPr="006D7F01">
        <w:rPr>
          <w:rFonts w:ascii="Times New Roman" w:hAnsi="Times New Roman"/>
          <w:b/>
          <w:bCs/>
          <w:lang w:eastAsia="en-GB"/>
        </w:rPr>
        <w:t>–</w:t>
      </w:r>
      <w:r w:rsidRPr="006D7F01">
        <w:rPr>
          <w:rFonts w:ascii="Times New Roman" w:hAnsi="Times New Roman"/>
          <w:b/>
          <w:bCs/>
          <w:lang w:eastAsia="en-GB"/>
        </w:rPr>
        <w:t xml:space="preserve"> </w:t>
      </w:r>
      <w:bookmarkStart w:id="1070" w:name="_9kMML5YVt3457FHTlx"/>
      <w:r w:rsidR="005242B6" w:rsidRPr="006D7F01">
        <w:rPr>
          <w:rFonts w:ascii="Times New Roman" w:hAnsi="Times New Roman"/>
          <w:b/>
          <w:bCs/>
          <w:lang w:eastAsia="en-GB"/>
        </w:rPr>
        <w:t>ICT</w:t>
      </w:r>
      <w:bookmarkEnd w:id="1070"/>
    </w:p>
    <w:bookmarkStart w:id="1071" w:name="_NN5223"/>
    <w:bookmarkStart w:id="1072" w:name="_DV_M499"/>
    <w:bookmarkStart w:id="1073" w:name="_DV_M500"/>
    <w:bookmarkStart w:id="1074" w:name="_DV_M501"/>
    <w:bookmarkStart w:id="1075" w:name="_DV_M502"/>
    <w:bookmarkStart w:id="1076" w:name="_CNN949"/>
    <w:bookmarkStart w:id="1077" w:name="_CNN953"/>
    <w:bookmarkStart w:id="1078" w:name="_CNN950"/>
    <w:bookmarkStart w:id="1079" w:name="_CNN954"/>
    <w:bookmarkStart w:id="1080" w:name="_9kR3WTr8E848EL"/>
    <w:bookmarkEnd w:id="1068"/>
    <w:bookmarkEnd w:id="1071"/>
    <w:bookmarkEnd w:id="1072"/>
    <w:bookmarkEnd w:id="1073"/>
    <w:bookmarkEnd w:id="1074"/>
    <w:bookmarkEnd w:id="1075"/>
    <w:bookmarkEnd w:id="1076"/>
    <w:bookmarkEnd w:id="1077"/>
    <w:bookmarkEnd w:id="1078"/>
    <w:bookmarkEnd w:id="1079"/>
    <w:bookmarkEnd w:id="1080"/>
    <w:p w14:paraId="61DED088" w14:textId="0E1365E7" w:rsidR="00AB5EBA" w:rsidRPr="006D7F01" w:rsidRDefault="00EA2DC4" w:rsidP="00454281">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_Ref408826178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081" w:name="_Toc93071854"/>
      <w:r w:rsidR="003354A4">
        <w:rPr>
          <w:rFonts w:ascii="Times New Roman" w:hAnsi="Times New Roman"/>
        </w:rPr>
        <w:instrText>9</w:instrText>
      </w:r>
      <w:r w:rsidRPr="006D7F01">
        <w:rPr>
          <w:rFonts w:ascii="Times New Roman" w:hAnsi="Times New Roman"/>
        </w:rPr>
        <w:fldChar w:fldCharType="end"/>
      </w:r>
      <w:r w:rsidRPr="006D7F01">
        <w:rPr>
          <w:rFonts w:ascii="Times New Roman" w:hAnsi="Times New Roman"/>
        </w:rPr>
        <w:tab/>
        <w:instrText>INFORMATION AND COMMUNICATIONS TECHNOLOGY</w:instrText>
      </w:r>
      <w:bookmarkEnd w:id="108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082" w:name="_Ref159669195"/>
      <w:bookmarkStart w:id="1083" w:name="_Ref164760017"/>
      <w:bookmarkStart w:id="1084" w:name="_Ref408826178"/>
      <w:bookmarkStart w:id="1085" w:name="_Ref168388222"/>
      <w:bookmarkStart w:id="1086" w:name="_Ref159222634"/>
      <w:bookmarkStart w:id="1087" w:name="_Ref159296561"/>
      <w:bookmarkStart w:id="1088" w:name="_Ref159670230"/>
      <w:r w:rsidR="00AB5EBA" w:rsidRPr="006D7F01">
        <w:rPr>
          <w:rFonts w:ascii="Times New Roman" w:hAnsi="Times New Roman"/>
          <w:b/>
          <w:bCs/>
          <w:lang w:eastAsia="en-GB"/>
        </w:rPr>
        <w:t xml:space="preserve">INFORMATION </w:t>
      </w:r>
      <w:r w:rsidR="00D613E7" w:rsidRPr="006D7F01">
        <w:rPr>
          <w:rFonts w:ascii="Times New Roman" w:hAnsi="Times New Roman"/>
          <w:b/>
          <w:bCs/>
          <w:lang w:eastAsia="en-GB"/>
        </w:rPr>
        <w:t xml:space="preserve">AND COMMUNICATIONS </w:t>
      </w:r>
      <w:r w:rsidR="00AB5EBA" w:rsidRPr="006D7F01">
        <w:rPr>
          <w:rFonts w:ascii="Times New Roman" w:hAnsi="Times New Roman"/>
          <w:b/>
          <w:bCs/>
          <w:lang w:eastAsia="en-GB"/>
        </w:rPr>
        <w:t xml:space="preserve">TECHNOLOGY </w:t>
      </w:r>
      <w:bookmarkStart w:id="1089" w:name="_NN5224"/>
      <w:bookmarkEnd w:id="1082"/>
      <w:bookmarkEnd w:id="1083"/>
      <w:bookmarkEnd w:id="1084"/>
      <w:bookmarkEnd w:id="1089"/>
    </w:p>
    <w:p w14:paraId="3BF2E685" w14:textId="77777777" w:rsidR="002369E3" w:rsidRPr="006D7F01" w:rsidRDefault="002369E3" w:rsidP="00454281">
      <w:pPr>
        <w:widowControl w:val="0"/>
        <w:numPr>
          <w:ilvl w:val="1"/>
          <w:numId w:val="3"/>
        </w:numPr>
        <w:spacing w:after="240" w:line="312" w:lineRule="auto"/>
        <w:outlineLvl w:val="1"/>
        <w:rPr>
          <w:rFonts w:ascii="Times New Roman" w:hAnsi="Times New Roman"/>
          <w:lang w:eastAsia="en-GB"/>
        </w:rPr>
      </w:pPr>
      <w:bookmarkStart w:id="1090" w:name="_DV_M509"/>
      <w:bookmarkStart w:id="1091" w:name="_9kR3WTrAG87GMOIdRjFK28Dvh1EDI9sx915GIIS"/>
      <w:bookmarkEnd w:id="1090"/>
      <w:r w:rsidRPr="006D7F01">
        <w:rPr>
          <w:rFonts w:ascii="Times New Roman" w:hAnsi="Times New Roman"/>
          <w:lang w:eastAsia="en-GB"/>
        </w:rPr>
        <w:t xml:space="preserve">The Contractor shall comply with the requirements of </w:t>
      </w:r>
      <w:bookmarkStart w:id="1092" w:name="_9kMKJ5YVt4EE8FHeLhkhy7sA"/>
      <w:r w:rsidRPr="006D7F01">
        <w:rPr>
          <w:rFonts w:ascii="Times New Roman" w:hAnsi="Times New Roman"/>
          <w:b/>
          <w:lang w:eastAsia="en-GB"/>
        </w:rPr>
        <w:t>Schedule 2</w:t>
      </w:r>
      <w:bookmarkEnd w:id="1092"/>
      <w:r w:rsidRPr="006D7F01">
        <w:rPr>
          <w:rFonts w:ascii="Times New Roman" w:hAnsi="Times New Roman"/>
          <w:b/>
          <w:lang w:eastAsia="en-GB"/>
        </w:rPr>
        <w:t xml:space="preserve"> (Digital)</w:t>
      </w:r>
      <w:r w:rsidRPr="006D7F01">
        <w:rPr>
          <w:rFonts w:ascii="Times New Roman" w:hAnsi="Times New Roman"/>
          <w:lang w:eastAsia="en-GB"/>
        </w:rPr>
        <w:t xml:space="preserve"> in respect of </w:t>
      </w:r>
      <w:bookmarkStart w:id="1093" w:name="_9kMNM5YVt3457FHTlx"/>
      <w:r w:rsidRPr="006D7F01">
        <w:rPr>
          <w:rFonts w:ascii="Times New Roman" w:hAnsi="Times New Roman"/>
          <w:lang w:eastAsia="en-GB"/>
        </w:rPr>
        <w:t>ICT</w:t>
      </w:r>
      <w:bookmarkEnd w:id="1093"/>
      <w:r w:rsidRPr="006D7F01">
        <w:rPr>
          <w:rFonts w:ascii="Times New Roman" w:hAnsi="Times New Roman"/>
          <w:lang w:eastAsia="en-GB"/>
        </w:rPr>
        <w:t>.</w:t>
      </w:r>
      <w:bookmarkEnd w:id="1091"/>
    </w:p>
    <w:p w14:paraId="7082527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Installation of </w:t>
      </w:r>
      <w:bookmarkStart w:id="1094" w:name="_9kMO6G6ZWu9A67CF"/>
      <w:r w:rsidRPr="006D7F01">
        <w:rPr>
          <w:rFonts w:ascii="Times New Roman" w:hAnsi="Times New Roman"/>
          <w:b/>
          <w:bCs/>
          <w:lang w:eastAsia="en-GB"/>
        </w:rPr>
        <w:t>Authority</w:t>
      </w:r>
      <w:r w:rsidR="004A61D8" w:rsidRPr="006D7F01">
        <w:rPr>
          <w:rFonts w:ascii="Times New Roman" w:hAnsi="Times New Roman"/>
          <w:b/>
          <w:bCs/>
          <w:lang w:eastAsia="en-GB"/>
        </w:rPr>
        <w:t>'</w:t>
      </w:r>
      <w:r w:rsidRPr="006D7F01">
        <w:rPr>
          <w:rFonts w:ascii="Times New Roman" w:hAnsi="Times New Roman"/>
          <w:b/>
          <w:bCs/>
          <w:lang w:eastAsia="en-GB"/>
        </w:rPr>
        <w:t>s</w:t>
      </w:r>
      <w:bookmarkEnd w:id="1094"/>
      <w:r w:rsidRPr="006D7F01">
        <w:rPr>
          <w:rFonts w:ascii="Times New Roman" w:hAnsi="Times New Roman"/>
          <w:b/>
          <w:bCs/>
          <w:lang w:eastAsia="en-GB"/>
        </w:rPr>
        <w:t xml:space="preserve"> ICT System</w:t>
      </w:r>
    </w:p>
    <w:p w14:paraId="52A3348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supply, </w:t>
      </w:r>
      <w:r w:rsidR="007D4342" w:rsidRPr="006D7F01">
        <w:rPr>
          <w:rFonts w:ascii="Times New Roman" w:hAnsi="Times New Roman"/>
          <w:lang w:eastAsia="en-GB"/>
        </w:rPr>
        <w:t xml:space="preserve">install, </w:t>
      </w:r>
      <w:r w:rsidRPr="006D7F01">
        <w:rPr>
          <w:rFonts w:ascii="Times New Roman" w:hAnsi="Times New Roman"/>
          <w:lang w:eastAsia="en-GB"/>
        </w:rPr>
        <w:t xml:space="preserve">configure, test and commission </w:t>
      </w:r>
      <w:r w:rsidR="00AA6F19" w:rsidRPr="006D7F01">
        <w:rPr>
          <w:rFonts w:ascii="Times New Roman" w:hAnsi="Times New Roman"/>
          <w:lang w:eastAsia="en-GB"/>
        </w:rPr>
        <w:t xml:space="preserve">the </w:t>
      </w:r>
      <w:bookmarkStart w:id="1095" w:name="_9kMO7H6ZWu9A67CF"/>
      <w:r w:rsidR="00AA6F19" w:rsidRPr="006D7F01">
        <w:rPr>
          <w:rFonts w:ascii="Times New Roman" w:hAnsi="Times New Roman"/>
          <w:lang w:eastAsia="en-GB"/>
        </w:rPr>
        <w:t>Authority</w:t>
      </w:r>
      <w:r w:rsidR="004A61D8" w:rsidRPr="006D7F01">
        <w:rPr>
          <w:rFonts w:ascii="Times New Roman" w:hAnsi="Times New Roman"/>
          <w:lang w:eastAsia="en-GB"/>
        </w:rPr>
        <w:t>'</w:t>
      </w:r>
      <w:r w:rsidR="00AA6F19" w:rsidRPr="006D7F01">
        <w:rPr>
          <w:rFonts w:ascii="Times New Roman" w:hAnsi="Times New Roman"/>
          <w:lang w:eastAsia="en-GB"/>
        </w:rPr>
        <w:t>s</w:t>
      </w:r>
      <w:bookmarkEnd w:id="1095"/>
      <w:r w:rsidR="00AA6F19" w:rsidRPr="006D7F01">
        <w:rPr>
          <w:rFonts w:ascii="Times New Roman" w:hAnsi="Times New Roman"/>
          <w:lang w:eastAsia="en-GB"/>
        </w:rPr>
        <w:t xml:space="preserve"> ICT System and </w:t>
      </w:r>
      <w:r w:rsidRPr="006D7F01">
        <w:rPr>
          <w:rFonts w:ascii="Times New Roman" w:hAnsi="Times New Roman"/>
          <w:lang w:eastAsia="en-GB"/>
        </w:rPr>
        <w:t xml:space="preserve">any replacement, upgrade or modification as may from time to time be made to or incorporated into the </w:t>
      </w:r>
      <w:bookmarkStart w:id="1096" w:name="_9kMO8I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96"/>
      <w:r w:rsidRPr="006D7F01">
        <w:rPr>
          <w:rFonts w:ascii="Times New Roman" w:hAnsi="Times New Roman"/>
          <w:lang w:eastAsia="en-GB"/>
        </w:rPr>
        <w:t xml:space="preserve"> ICT System</w:t>
      </w:r>
      <w:r w:rsidR="007D4342" w:rsidRPr="006D7F01">
        <w:rPr>
          <w:rFonts w:ascii="Times New Roman" w:hAnsi="Times New Roman"/>
          <w:lang w:eastAsia="en-GB"/>
        </w:rPr>
        <w:t xml:space="preserve"> (or any part of the </w:t>
      </w:r>
      <w:bookmarkStart w:id="1097" w:name="_9kMO9J6ZWu9A67CF"/>
      <w:r w:rsidR="007D4342" w:rsidRPr="006D7F01">
        <w:rPr>
          <w:rFonts w:ascii="Times New Roman" w:hAnsi="Times New Roman"/>
          <w:lang w:eastAsia="en-GB"/>
        </w:rPr>
        <w:t>Authority</w:t>
      </w:r>
      <w:r w:rsidR="004A61D8" w:rsidRPr="006D7F01">
        <w:rPr>
          <w:rFonts w:ascii="Times New Roman" w:hAnsi="Times New Roman"/>
          <w:lang w:eastAsia="en-GB"/>
        </w:rPr>
        <w:t>'</w:t>
      </w:r>
      <w:r w:rsidR="007D4342" w:rsidRPr="006D7F01">
        <w:rPr>
          <w:rFonts w:ascii="Times New Roman" w:hAnsi="Times New Roman"/>
          <w:lang w:eastAsia="en-GB"/>
        </w:rPr>
        <w:t>s</w:t>
      </w:r>
      <w:bookmarkEnd w:id="1097"/>
      <w:r w:rsidR="007D4342" w:rsidRPr="006D7F01">
        <w:rPr>
          <w:rFonts w:ascii="Times New Roman" w:hAnsi="Times New Roman"/>
          <w:lang w:eastAsia="en-GB"/>
        </w:rPr>
        <w:t xml:space="preserve"> ICT System)</w:t>
      </w:r>
      <w:r w:rsidRPr="006D7F01">
        <w:rPr>
          <w:rFonts w:ascii="Times New Roman" w:hAnsi="Times New Roman"/>
          <w:lang w:eastAsia="en-GB"/>
        </w:rPr>
        <w:t>.</w:t>
      </w:r>
    </w:p>
    <w:p w14:paraId="5A2375B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098" w:name="_Ref253758231"/>
      <w:r w:rsidRPr="006D7F01">
        <w:rPr>
          <w:rFonts w:ascii="Times New Roman" w:hAnsi="Times New Roman"/>
          <w:lang w:eastAsia="en-GB"/>
        </w:rPr>
        <w:t xml:space="preserve">The Authority shall </w:t>
      </w:r>
      <w:r w:rsidR="0000450F" w:rsidRPr="006D7F01">
        <w:rPr>
          <w:rFonts w:ascii="Times New Roman" w:hAnsi="Times New Roman"/>
          <w:lang w:eastAsia="en-GB"/>
        </w:rPr>
        <w:t xml:space="preserve">be responsible for </w:t>
      </w:r>
      <w:r w:rsidRPr="006D7F01">
        <w:rPr>
          <w:rFonts w:ascii="Times New Roman" w:hAnsi="Times New Roman"/>
          <w:lang w:eastAsia="en-GB"/>
        </w:rPr>
        <w:t>maintain</w:t>
      </w:r>
      <w:r w:rsidR="0000450F" w:rsidRPr="006D7F01">
        <w:rPr>
          <w:rFonts w:ascii="Times New Roman" w:hAnsi="Times New Roman"/>
          <w:lang w:eastAsia="en-GB"/>
        </w:rPr>
        <w:t xml:space="preserve">ing </w:t>
      </w:r>
      <w:r w:rsidRPr="006D7F01">
        <w:rPr>
          <w:rFonts w:ascii="Times New Roman" w:hAnsi="Times New Roman"/>
          <w:lang w:eastAsia="en-GB"/>
        </w:rPr>
        <w:t xml:space="preserve">the </w:t>
      </w:r>
      <w:bookmarkStart w:id="1099" w:name="_9kMOA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099"/>
      <w:r w:rsidRPr="006D7F01">
        <w:rPr>
          <w:rFonts w:ascii="Times New Roman" w:hAnsi="Times New Roman"/>
          <w:lang w:eastAsia="en-GB"/>
        </w:rPr>
        <w:t xml:space="preserve"> ICT System.</w:t>
      </w:r>
      <w:bookmarkEnd w:id="1098"/>
    </w:p>
    <w:p w14:paraId="1D67B05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100" w:name="_Ref311720427"/>
      <w:r w:rsidRPr="006D7F01">
        <w:rPr>
          <w:rFonts w:ascii="Times New Roman" w:hAnsi="Times New Roman"/>
          <w:b/>
          <w:bCs/>
          <w:lang w:eastAsia="en-GB"/>
        </w:rPr>
        <w:t>Ownership and Use of Authority ICT System</w:t>
      </w:r>
      <w:bookmarkEnd w:id="1100"/>
    </w:p>
    <w:p w14:paraId="2DE3EE2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any other provision of this Contract, the </w:t>
      </w:r>
      <w:bookmarkStart w:id="1101" w:name="_9kMOB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01"/>
      <w:r w:rsidRPr="006D7F01">
        <w:rPr>
          <w:rFonts w:ascii="Times New Roman" w:hAnsi="Times New Roman"/>
          <w:lang w:eastAsia="en-GB"/>
        </w:rPr>
        <w:t xml:space="preserve"> ICT System, any equipment supplied by the Authority in relation to the </w:t>
      </w:r>
      <w:bookmarkStart w:id="1102" w:name="_9kMOC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02"/>
      <w:r w:rsidRPr="006D7F01">
        <w:rPr>
          <w:rFonts w:ascii="Times New Roman" w:hAnsi="Times New Roman"/>
          <w:lang w:eastAsia="en-GB"/>
        </w:rPr>
        <w:t xml:space="preserve"> ICT </w:t>
      </w:r>
      <w:bookmarkStart w:id="1103" w:name="_9kR3WTr5DA4DEZfC8vp"/>
      <w:r w:rsidRPr="006D7F01">
        <w:rPr>
          <w:rFonts w:ascii="Times New Roman" w:hAnsi="Times New Roman"/>
          <w:lang w:eastAsia="en-GB"/>
        </w:rPr>
        <w:t>System</w:t>
      </w:r>
      <w:bookmarkEnd w:id="1103"/>
      <w:r w:rsidRPr="006D7F01">
        <w:rPr>
          <w:rFonts w:ascii="Times New Roman" w:hAnsi="Times New Roman"/>
          <w:lang w:eastAsia="en-GB"/>
        </w:rPr>
        <w:t xml:space="preserve"> shall remain the property of the Authority.</w:t>
      </w:r>
    </w:p>
    <w:p w14:paraId="1C3499D3" w14:textId="24FAF7BE" w:rsidR="004B64CA" w:rsidRPr="006D7F01" w:rsidRDefault="00350D8A" w:rsidP="00454281">
      <w:pPr>
        <w:widowControl w:val="0"/>
        <w:numPr>
          <w:ilvl w:val="2"/>
          <w:numId w:val="3"/>
        </w:numPr>
        <w:spacing w:after="240" w:line="312" w:lineRule="auto"/>
        <w:outlineLvl w:val="2"/>
        <w:rPr>
          <w:rFonts w:ascii="Times New Roman" w:hAnsi="Times New Roman"/>
          <w:lang w:eastAsia="en-GB"/>
        </w:rPr>
      </w:pPr>
      <w:bookmarkStart w:id="1104" w:name="_Ref529393572"/>
      <w:r w:rsidRPr="006D7F01">
        <w:rPr>
          <w:rFonts w:ascii="Times New Roman" w:hAnsi="Times New Roman"/>
          <w:lang w:eastAsia="en-GB"/>
        </w:rPr>
        <w:t xml:space="preserve">Subject to the provisions of </w:t>
      </w:r>
      <w:r w:rsidRPr="006D7F01">
        <w:rPr>
          <w:rFonts w:ascii="Times New Roman" w:hAnsi="Times New Roman"/>
          <w:b/>
          <w:lang w:eastAsia="en-GB"/>
        </w:rPr>
        <w:t xml:space="preserve">clause </w:t>
      </w:r>
      <w:r w:rsidR="00B401E8">
        <w:rPr>
          <w:rFonts w:ascii="Times New Roman" w:hAnsi="Times New Roman"/>
          <w:b/>
          <w:lang w:eastAsia="en-GB"/>
        </w:rPr>
        <w:fldChar w:fldCharType="begin"/>
      </w:r>
      <w:r w:rsidR="00B401E8">
        <w:rPr>
          <w:rFonts w:ascii="Times New Roman" w:hAnsi="Times New Roman"/>
          <w:b/>
          <w:lang w:eastAsia="en-GB"/>
        </w:rPr>
        <w:instrText xml:space="preserve"> REF _Ref528783237 \r \h </w:instrText>
      </w:r>
      <w:r w:rsidR="00B401E8">
        <w:rPr>
          <w:rFonts w:ascii="Times New Roman" w:hAnsi="Times New Roman"/>
          <w:b/>
          <w:lang w:eastAsia="en-GB"/>
        </w:rPr>
      </w:r>
      <w:r w:rsidR="00B401E8">
        <w:rPr>
          <w:rFonts w:ascii="Times New Roman" w:hAnsi="Times New Roman"/>
          <w:b/>
          <w:lang w:eastAsia="en-GB"/>
        </w:rPr>
        <w:fldChar w:fldCharType="separate"/>
      </w:r>
      <w:r w:rsidR="003354A4">
        <w:rPr>
          <w:rFonts w:ascii="Times New Roman" w:hAnsi="Times New Roman"/>
          <w:b/>
          <w:lang w:eastAsia="en-GB"/>
        </w:rPr>
        <w:t>71.6</w:t>
      </w:r>
      <w:r w:rsidR="00B401E8">
        <w:rPr>
          <w:rFonts w:ascii="Times New Roman" w:hAnsi="Times New Roman"/>
          <w:b/>
          <w:lang w:eastAsia="en-GB"/>
        </w:rPr>
        <w:fldChar w:fldCharType="end"/>
      </w:r>
      <w:r w:rsidRPr="006D7F01">
        <w:rPr>
          <w:rFonts w:ascii="Times New Roman" w:hAnsi="Times New Roman"/>
          <w:b/>
          <w:lang w:eastAsia="en-GB"/>
        </w:rPr>
        <w:t xml:space="preserve"> (Licences Granted By The Authority)</w:t>
      </w:r>
      <w:r w:rsidRPr="006D7F01">
        <w:rPr>
          <w:rFonts w:ascii="Times New Roman" w:hAnsi="Times New Roman"/>
          <w:lang w:eastAsia="en-GB"/>
        </w:rPr>
        <w:t xml:space="preserve"> and the materials licen</w:t>
      </w:r>
      <w:r w:rsidR="00B401E8">
        <w:rPr>
          <w:rFonts w:ascii="Times New Roman" w:hAnsi="Times New Roman"/>
          <w:lang w:eastAsia="en-GB"/>
        </w:rPr>
        <w:t>s</w:t>
      </w:r>
      <w:r w:rsidRPr="006D7F01">
        <w:rPr>
          <w:rFonts w:ascii="Times New Roman" w:hAnsi="Times New Roman"/>
          <w:lang w:eastAsia="en-GB"/>
        </w:rPr>
        <w:t>ed therein, t</w:t>
      </w:r>
      <w:r w:rsidR="004B64CA" w:rsidRPr="006D7F01">
        <w:rPr>
          <w:rFonts w:ascii="Times New Roman" w:hAnsi="Times New Roman"/>
          <w:lang w:eastAsia="en-GB"/>
        </w:rPr>
        <w:t xml:space="preserve">he Authority hereby grants the Contractor a non-exclusive, personal, revocable, royalty-free licence to use for the term of this Contract the </w:t>
      </w:r>
      <w:bookmarkStart w:id="1105" w:name="_9kMODN6ZWu9A67CF"/>
      <w:r w:rsidR="004B64CA" w:rsidRPr="006D7F01">
        <w:rPr>
          <w:rFonts w:ascii="Times New Roman" w:hAnsi="Times New Roman"/>
          <w:lang w:eastAsia="en-GB"/>
        </w:rPr>
        <w:t>Authority</w:t>
      </w:r>
      <w:r w:rsidR="004A61D8" w:rsidRPr="006D7F01">
        <w:rPr>
          <w:rFonts w:ascii="Times New Roman" w:hAnsi="Times New Roman"/>
          <w:lang w:eastAsia="en-GB"/>
        </w:rPr>
        <w:t>'</w:t>
      </w:r>
      <w:r w:rsidR="004B64CA" w:rsidRPr="006D7F01">
        <w:rPr>
          <w:rFonts w:ascii="Times New Roman" w:hAnsi="Times New Roman"/>
          <w:lang w:eastAsia="en-GB"/>
        </w:rPr>
        <w:t>s</w:t>
      </w:r>
      <w:bookmarkEnd w:id="1105"/>
      <w:r w:rsidR="004B64CA" w:rsidRPr="006D7F01">
        <w:rPr>
          <w:rFonts w:ascii="Times New Roman" w:hAnsi="Times New Roman"/>
          <w:lang w:eastAsia="en-GB"/>
        </w:rPr>
        <w:t xml:space="preserve"> ICT System solely and exclusively for the purpose of complying with its obligations under this Contract and for no other purpose whatsoever.</w:t>
      </w:r>
      <w:bookmarkEnd w:id="1104"/>
      <w:r w:rsidR="003D49FB">
        <w:rPr>
          <w:rFonts w:ascii="Times New Roman" w:hAnsi="Times New Roman"/>
          <w:lang w:eastAsia="en-GB"/>
        </w:rPr>
        <w:t xml:space="preserve"> </w:t>
      </w:r>
      <w:r w:rsidR="003D49FB" w:rsidRPr="00C7654C">
        <w:rPr>
          <w:rFonts w:ascii="Times New Roman" w:hAnsi="Times New Roman"/>
          <w:lang w:eastAsia="en-GB"/>
        </w:rPr>
        <w:t>In line with</w:t>
      </w:r>
      <w:r w:rsidR="00663A2B" w:rsidRPr="00C7654C">
        <w:rPr>
          <w:rFonts w:ascii="Times New Roman" w:hAnsi="Times New Roman"/>
          <w:lang w:eastAsia="en-GB"/>
        </w:rPr>
        <w:t xml:space="preserve"> </w:t>
      </w:r>
      <w:r w:rsidR="00F260BD">
        <w:rPr>
          <w:rFonts w:ascii="Times New Roman" w:hAnsi="Times New Roman"/>
          <w:lang w:eastAsia="en-GB"/>
        </w:rPr>
        <w:t>the</w:t>
      </w:r>
      <w:r w:rsidR="00F260BD" w:rsidRPr="00C7654C">
        <w:rPr>
          <w:rFonts w:ascii="Times New Roman" w:hAnsi="Times New Roman"/>
          <w:lang w:eastAsia="en-GB"/>
        </w:rPr>
        <w:t xml:space="preserve"> </w:t>
      </w:r>
      <w:r w:rsidR="00663A2B" w:rsidRPr="00C7654C">
        <w:rPr>
          <w:rFonts w:ascii="Times New Roman" w:hAnsi="Times New Roman"/>
          <w:lang w:eastAsia="en-GB"/>
        </w:rPr>
        <w:t>obligations set out in</w:t>
      </w:r>
      <w:r w:rsidR="003D49FB" w:rsidRPr="00C7654C">
        <w:rPr>
          <w:rFonts w:ascii="Times New Roman" w:hAnsi="Times New Roman"/>
          <w:lang w:eastAsia="en-GB"/>
        </w:rPr>
        <w:t xml:space="preserve"> </w:t>
      </w:r>
      <w:r w:rsidR="00C7654C" w:rsidRPr="00454281">
        <w:rPr>
          <w:rFonts w:ascii="Times New Roman" w:hAnsi="Times New Roman"/>
          <w:b/>
          <w:bCs/>
          <w:lang w:eastAsia="en-GB"/>
        </w:rPr>
        <w:t>c</w:t>
      </w:r>
      <w:r w:rsidR="003D49FB" w:rsidRPr="00C7654C">
        <w:rPr>
          <w:rFonts w:ascii="Times New Roman" w:hAnsi="Times New Roman"/>
          <w:b/>
          <w:bCs/>
          <w:lang w:eastAsia="en-GB"/>
        </w:rPr>
        <w:t xml:space="preserve">lause </w:t>
      </w:r>
      <w:r w:rsidR="00CF65C0" w:rsidRPr="00C7654C">
        <w:rPr>
          <w:rFonts w:ascii="Times New Roman" w:hAnsi="Times New Roman"/>
          <w:b/>
          <w:bCs/>
          <w:lang w:eastAsia="en-GB"/>
        </w:rPr>
        <w:fldChar w:fldCharType="begin"/>
      </w:r>
      <w:r w:rsidR="00CF65C0" w:rsidRPr="00C7654C">
        <w:rPr>
          <w:rFonts w:ascii="Times New Roman" w:hAnsi="Times New Roman"/>
          <w:b/>
          <w:bCs/>
          <w:lang w:eastAsia="en-GB"/>
        </w:rPr>
        <w:instrText xml:space="preserve"> REF _Ref77151646 \r \h </w:instrText>
      </w:r>
      <w:r w:rsidR="00F9743B" w:rsidRPr="00C7654C">
        <w:rPr>
          <w:rFonts w:ascii="Times New Roman" w:hAnsi="Times New Roman"/>
          <w:b/>
          <w:bCs/>
          <w:lang w:eastAsia="en-GB"/>
        </w:rPr>
        <w:instrText xml:space="preserve"> \* MERGEFORMAT </w:instrText>
      </w:r>
      <w:r w:rsidR="00CF65C0" w:rsidRPr="00C7654C">
        <w:rPr>
          <w:rFonts w:ascii="Times New Roman" w:hAnsi="Times New Roman"/>
          <w:b/>
          <w:bCs/>
          <w:lang w:eastAsia="en-GB"/>
        </w:rPr>
      </w:r>
      <w:r w:rsidR="00CF65C0" w:rsidRPr="00C7654C">
        <w:rPr>
          <w:rFonts w:ascii="Times New Roman" w:hAnsi="Times New Roman"/>
          <w:b/>
          <w:bCs/>
          <w:lang w:eastAsia="en-GB"/>
        </w:rPr>
        <w:fldChar w:fldCharType="separate"/>
      </w:r>
      <w:r w:rsidR="003354A4">
        <w:rPr>
          <w:rFonts w:ascii="Times New Roman" w:hAnsi="Times New Roman"/>
          <w:b/>
          <w:bCs/>
          <w:lang w:eastAsia="en-GB"/>
        </w:rPr>
        <w:t>14.6</w:t>
      </w:r>
      <w:r w:rsidR="00CF65C0" w:rsidRPr="00C7654C">
        <w:rPr>
          <w:rFonts w:ascii="Times New Roman" w:hAnsi="Times New Roman"/>
          <w:b/>
          <w:bCs/>
          <w:lang w:eastAsia="en-GB"/>
        </w:rPr>
        <w:fldChar w:fldCharType="end"/>
      </w:r>
      <w:r w:rsidR="003D49FB" w:rsidRPr="00C7654C">
        <w:rPr>
          <w:rFonts w:ascii="Times New Roman" w:hAnsi="Times New Roman"/>
          <w:b/>
          <w:bCs/>
          <w:lang w:eastAsia="en-GB"/>
        </w:rPr>
        <w:t xml:space="preserve"> (</w:t>
      </w:r>
      <w:r w:rsidR="003D49FB" w:rsidRPr="00C7654C">
        <w:rPr>
          <w:rFonts w:ascii="Times New Roman" w:hAnsi="Times New Roman" w:hint="eastAsia"/>
          <w:b/>
          <w:bCs/>
          <w:lang w:eastAsia="en-GB"/>
        </w:rPr>
        <w:t>Working with the Healthcare Provide</w:t>
      </w:r>
      <w:r w:rsidR="00133F03" w:rsidRPr="00C7654C">
        <w:rPr>
          <w:rFonts w:ascii="Times New Roman" w:hAnsi="Times New Roman"/>
          <w:b/>
          <w:bCs/>
          <w:lang w:eastAsia="en-GB"/>
        </w:rPr>
        <w:t>r</w:t>
      </w:r>
      <w:r w:rsidR="003D49FB" w:rsidRPr="00C7654C">
        <w:rPr>
          <w:rFonts w:ascii="Times New Roman" w:hAnsi="Times New Roman" w:hint="eastAsia"/>
          <w:b/>
          <w:bCs/>
          <w:lang w:eastAsia="en-GB"/>
        </w:rPr>
        <w:t>, Social Care Service Provider</w:t>
      </w:r>
      <w:r w:rsidR="00661678">
        <w:rPr>
          <w:rFonts w:ascii="Times New Roman" w:hAnsi="Times New Roman"/>
          <w:b/>
          <w:bCs/>
          <w:lang w:eastAsia="en-GB"/>
        </w:rPr>
        <w:t xml:space="preserve"> and</w:t>
      </w:r>
      <w:r w:rsidR="003D49FB" w:rsidRPr="00C7654C">
        <w:rPr>
          <w:rFonts w:ascii="Times New Roman" w:hAnsi="Times New Roman" w:hint="eastAsia"/>
          <w:b/>
          <w:bCs/>
          <w:lang w:eastAsia="en-GB"/>
        </w:rPr>
        <w:t xml:space="preserve"> Probation Provider)</w:t>
      </w:r>
      <w:r w:rsidR="006445F8">
        <w:rPr>
          <w:rFonts w:ascii="Times New Roman" w:hAnsi="Times New Roman"/>
          <w:lang w:eastAsia="en-GB"/>
        </w:rPr>
        <w:t xml:space="preserve"> and the relevant </w:t>
      </w:r>
      <w:r w:rsidR="006445F8" w:rsidRPr="006445F8">
        <w:rPr>
          <w:rFonts w:ascii="Times New Roman" w:hAnsi="Times New Roman"/>
          <w:b/>
          <w:bCs/>
          <w:lang w:eastAsia="en-GB"/>
        </w:rPr>
        <w:t>Part</w:t>
      </w:r>
      <w:r w:rsidR="006445F8" w:rsidRPr="00427A1A">
        <w:rPr>
          <w:rFonts w:ascii="Times New Roman" w:hAnsi="Times New Roman"/>
          <w:b/>
          <w:bCs/>
          <w:lang w:eastAsia="en-GB"/>
        </w:rPr>
        <w:t>s</w:t>
      </w:r>
      <w:r w:rsidR="006445F8">
        <w:rPr>
          <w:rFonts w:ascii="Times New Roman" w:hAnsi="Times New Roman"/>
          <w:lang w:eastAsia="en-GB"/>
        </w:rPr>
        <w:t xml:space="preserve"> of </w:t>
      </w:r>
      <w:r w:rsidR="006445F8" w:rsidRPr="006445F8">
        <w:rPr>
          <w:rFonts w:ascii="Times New Roman" w:hAnsi="Times New Roman"/>
          <w:b/>
          <w:bCs/>
          <w:lang w:eastAsia="en-GB"/>
        </w:rPr>
        <w:t>Schedule 1 (Authority’s Custodial Service Requirements)</w:t>
      </w:r>
      <w:r w:rsidR="003D49FB" w:rsidRPr="00C7654C">
        <w:rPr>
          <w:rFonts w:ascii="Times New Roman" w:hAnsi="Times New Roman"/>
          <w:lang w:eastAsia="en-GB"/>
        </w:rPr>
        <w:t>, the Contractor shall</w:t>
      </w:r>
      <w:r w:rsidR="001B0A4D">
        <w:rPr>
          <w:rFonts w:ascii="Times New Roman" w:hAnsi="Times New Roman"/>
          <w:lang w:eastAsia="en-GB"/>
        </w:rPr>
        <w:t xml:space="preserve"> ensure that</w:t>
      </w:r>
      <w:r w:rsidR="00387780">
        <w:rPr>
          <w:rFonts w:ascii="Times New Roman" w:hAnsi="Times New Roman"/>
          <w:lang w:eastAsia="en-GB"/>
        </w:rPr>
        <w:t xml:space="preserve">, </w:t>
      </w:r>
      <w:r w:rsidR="00005996">
        <w:rPr>
          <w:rFonts w:ascii="Times New Roman" w:hAnsi="Times New Roman"/>
          <w:lang w:eastAsia="en-GB"/>
        </w:rPr>
        <w:t>under</w:t>
      </w:r>
      <w:r w:rsidR="00387780">
        <w:rPr>
          <w:rFonts w:ascii="Times New Roman" w:hAnsi="Times New Roman"/>
          <w:lang w:eastAsia="en-GB"/>
        </w:rPr>
        <w:t xml:space="preserve"> </w:t>
      </w:r>
      <w:r w:rsidR="006445F8">
        <w:rPr>
          <w:rFonts w:ascii="Times New Roman" w:hAnsi="Times New Roman"/>
          <w:lang w:eastAsia="en-GB"/>
        </w:rPr>
        <w:t>these</w:t>
      </w:r>
      <w:r w:rsidR="00387780">
        <w:rPr>
          <w:rFonts w:ascii="Times New Roman" w:hAnsi="Times New Roman"/>
          <w:lang w:eastAsia="en-GB"/>
        </w:rPr>
        <w:t xml:space="preserve"> </w:t>
      </w:r>
      <w:r w:rsidR="00CC5D06">
        <w:rPr>
          <w:rFonts w:ascii="Times New Roman" w:hAnsi="Times New Roman"/>
          <w:lang w:eastAsia="en-GB"/>
        </w:rPr>
        <w:t>P</w:t>
      </w:r>
      <w:r w:rsidR="00387780">
        <w:rPr>
          <w:rFonts w:ascii="Times New Roman" w:hAnsi="Times New Roman"/>
          <w:lang w:eastAsia="en-GB"/>
        </w:rPr>
        <w:t xml:space="preserve">artnering </w:t>
      </w:r>
      <w:r w:rsidR="00CC5D06">
        <w:rPr>
          <w:rFonts w:ascii="Times New Roman" w:hAnsi="Times New Roman"/>
          <w:lang w:eastAsia="en-GB"/>
        </w:rPr>
        <w:t>Agreements</w:t>
      </w:r>
      <w:r w:rsidR="00387780">
        <w:rPr>
          <w:rFonts w:ascii="Times New Roman" w:hAnsi="Times New Roman"/>
          <w:lang w:eastAsia="en-GB"/>
        </w:rPr>
        <w:t>,</w:t>
      </w:r>
      <w:r w:rsidR="001B0A4D">
        <w:rPr>
          <w:rFonts w:ascii="Times New Roman" w:hAnsi="Times New Roman"/>
          <w:lang w:eastAsia="en-GB"/>
        </w:rPr>
        <w:t xml:space="preserve"> it</w:t>
      </w:r>
      <w:r w:rsidR="006445F8">
        <w:rPr>
          <w:rFonts w:ascii="Times New Roman" w:hAnsi="Times New Roman"/>
          <w:lang w:eastAsia="en-GB"/>
        </w:rPr>
        <w:t xml:space="preserve"> can</w:t>
      </w:r>
      <w:r w:rsidR="00663A2B" w:rsidRPr="00C7654C">
        <w:rPr>
          <w:rFonts w:ascii="Times New Roman" w:hAnsi="Times New Roman"/>
          <w:lang w:eastAsia="en-GB"/>
        </w:rPr>
        <w:t xml:space="preserve"> enable other named service providers to provide </w:t>
      </w:r>
      <w:r w:rsidR="000C5F44">
        <w:rPr>
          <w:rFonts w:ascii="Times New Roman" w:hAnsi="Times New Roman"/>
          <w:lang w:eastAsia="en-GB"/>
        </w:rPr>
        <w:t xml:space="preserve">their </w:t>
      </w:r>
      <w:r w:rsidR="00663A2B" w:rsidRPr="00C7654C">
        <w:rPr>
          <w:rFonts w:ascii="Times New Roman" w:hAnsi="Times New Roman"/>
          <w:lang w:eastAsia="en-GB"/>
        </w:rPr>
        <w:t>relevant services by</w:t>
      </w:r>
      <w:r w:rsidR="003D49FB" w:rsidRPr="00C7654C">
        <w:rPr>
          <w:rFonts w:ascii="Times New Roman" w:hAnsi="Times New Roman"/>
          <w:lang w:eastAsia="en-GB"/>
        </w:rPr>
        <w:t xml:space="preserve"> </w:t>
      </w:r>
      <w:r w:rsidR="000C5F44">
        <w:rPr>
          <w:rFonts w:ascii="Times New Roman" w:hAnsi="Times New Roman"/>
          <w:lang w:eastAsia="en-GB"/>
        </w:rPr>
        <w:t xml:space="preserve">ensuring these parties can </w:t>
      </w:r>
      <w:r w:rsidR="00387780">
        <w:rPr>
          <w:rFonts w:ascii="Times New Roman" w:hAnsi="Times New Roman"/>
          <w:lang w:eastAsia="en-GB"/>
        </w:rPr>
        <w:t>access</w:t>
      </w:r>
      <w:r w:rsidR="00D635EA">
        <w:rPr>
          <w:rFonts w:ascii="Times New Roman" w:hAnsi="Times New Roman"/>
          <w:lang w:eastAsia="en-GB"/>
        </w:rPr>
        <w:t xml:space="preserve"> </w:t>
      </w:r>
      <w:r w:rsidR="001B0A4D">
        <w:rPr>
          <w:rFonts w:ascii="Times New Roman" w:hAnsi="Times New Roman"/>
          <w:lang w:eastAsia="en-GB"/>
        </w:rPr>
        <w:t>or interface</w:t>
      </w:r>
      <w:r w:rsidR="000C5F44">
        <w:rPr>
          <w:rFonts w:ascii="Times New Roman" w:hAnsi="Times New Roman"/>
          <w:lang w:eastAsia="en-GB"/>
        </w:rPr>
        <w:t xml:space="preserve"> with</w:t>
      </w:r>
      <w:r w:rsidR="001B0A4D">
        <w:rPr>
          <w:rFonts w:ascii="Times New Roman" w:hAnsi="Times New Roman"/>
          <w:lang w:eastAsia="en-GB"/>
        </w:rPr>
        <w:t xml:space="preserve"> </w:t>
      </w:r>
      <w:r w:rsidR="000C5F44">
        <w:rPr>
          <w:rFonts w:ascii="Times New Roman" w:hAnsi="Times New Roman"/>
          <w:lang w:eastAsia="en-GB"/>
        </w:rPr>
        <w:t xml:space="preserve">(as relevant) </w:t>
      </w:r>
      <w:r w:rsidR="00663A2B" w:rsidRPr="00C7654C">
        <w:rPr>
          <w:rFonts w:ascii="Times New Roman" w:hAnsi="Times New Roman"/>
          <w:lang w:eastAsia="en-GB"/>
        </w:rPr>
        <w:t>the Authority</w:t>
      </w:r>
      <w:r w:rsidR="00387780">
        <w:rPr>
          <w:rFonts w:ascii="Times New Roman" w:hAnsi="Times New Roman"/>
          <w:lang w:eastAsia="en-GB"/>
        </w:rPr>
        <w:t>’s ICT System</w:t>
      </w:r>
      <w:r w:rsidR="00663A2B" w:rsidRPr="00C7654C">
        <w:rPr>
          <w:rFonts w:ascii="Times New Roman" w:hAnsi="Times New Roman"/>
          <w:lang w:eastAsia="en-GB"/>
        </w:rPr>
        <w:t xml:space="preserve"> and</w:t>
      </w:r>
      <w:r w:rsidR="00387780">
        <w:rPr>
          <w:rFonts w:ascii="Times New Roman" w:hAnsi="Times New Roman"/>
          <w:lang w:eastAsia="en-GB"/>
        </w:rPr>
        <w:t>/or</w:t>
      </w:r>
      <w:r w:rsidR="00663A2B" w:rsidRPr="00C7654C">
        <w:rPr>
          <w:rFonts w:ascii="Times New Roman" w:hAnsi="Times New Roman"/>
          <w:lang w:eastAsia="en-GB"/>
        </w:rPr>
        <w:t xml:space="preserve"> Contractor</w:t>
      </w:r>
      <w:r w:rsidR="00387780">
        <w:rPr>
          <w:rFonts w:ascii="Times New Roman" w:hAnsi="Times New Roman"/>
          <w:lang w:eastAsia="en-GB"/>
        </w:rPr>
        <w:t>’s</w:t>
      </w:r>
      <w:r w:rsidR="00663A2B" w:rsidRPr="00C7654C">
        <w:rPr>
          <w:rFonts w:ascii="Times New Roman" w:hAnsi="Times New Roman"/>
          <w:lang w:eastAsia="en-GB"/>
        </w:rPr>
        <w:t xml:space="preserve"> </w:t>
      </w:r>
      <w:r w:rsidR="003D49FB" w:rsidRPr="00C7654C">
        <w:rPr>
          <w:rFonts w:ascii="Times New Roman" w:hAnsi="Times New Roman" w:hint="eastAsia"/>
          <w:lang w:eastAsia="en-GB"/>
        </w:rPr>
        <w:t>ICT</w:t>
      </w:r>
      <w:r w:rsidR="00387780">
        <w:rPr>
          <w:rFonts w:ascii="Times New Roman" w:hAnsi="Times New Roman"/>
          <w:lang w:eastAsia="en-GB"/>
        </w:rPr>
        <w:t xml:space="preserve"> System</w:t>
      </w:r>
      <w:r w:rsidR="00160739">
        <w:rPr>
          <w:rFonts w:ascii="Times New Roman" w:hAnsi="Times New Roman"/>
          <w:lang w:eastAsia="en-GB"/>
        </w:rPr>
        <w:t xml:space="preserve"> (as appropriate)</w:t>
      </w:r>
      <w:r w:rsidR="003D49FB" w:rsidRPr="00C7654C">
        <w:rPr>
          <w:rFonts w:ascii="Times New Roman" w:hAnsi="Times New Roman" w:hint="eastAsia"/>
          <w:lang w:eastAsia="en-GB"/>
        </w:rPr>
        <w:t>.</w:t>
      </w:r>
    </w:p>
    <w:p w14:paraId="28FE01F4" w14:textId="3131BD98" w:rsidR="0000450F" w:rsidRPr="006D7F01" w:rsidRDefault="0000450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warrants that neither </w:t>
      </w:r>
      <w:r w:rsidR="00F6683E" w:rsidRPr="006D7F01">
        <w:rPr>
          <w:rFonts w:ascii="Times New Roman" w:hAnsi="Times New Roman"/>
          <w:lang w:eastAsia="en-GB"/>
        </w:rPr>
        <w:t xml:space="preserve">it nor its employees agents or </w:t>
      </w:r>
      <w:r w:rsidR="00B80EED" w:rsidRPr="006D7F01">
        <w:rPr>
          <w:rFonts w:ascii="Times New Roman" w:hAnsi="Times New Roman"/>
          <w:lang w:eastAsia="en-GB"/>
        </w:rPr>
        <w:t>Sub-Contractor</w:t>
      </w:r>
      <w:r w:rsidRPr="006D7F01">
        <w:rPr>
          <w:rFonts w:ascii="Times New Roman" w:hAnsi="Times New Roman"/>
          <w:lang w:eastAsia="en-GB"/>
        </w:rPr>
        <w:t xml:space="preserve">s will use the </w:t>
      </w:r>
      <w:bookmarkStart w:id="1106" w:name="_9kMOE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06"/>
      <w:r w:rsidRPr="006D7F01">
        <w:rPr>
          <w:rFonts w:ascii="Times New Roman" w:hAnsi="Times New Roman"/>
          <w:lang w:eastAsia="en-GB"/>
        </w:rPr>
        <w:t xml:space="preserve"> ICT System for any purpose other than </w:t>
      </w:r>
      <w:r w:rsidR="00AA6F19" w:rsidRPr="006D7F01">
        <w:rPr>
          <w:rFonts w:ascii="Times New Roman" w:hAnsi="Times New Roman"/>
          <w:lang w:eastAsia="en-GB"/>
        </w:rPr>
        <w:t xml:space="preserve">that stated in </w:t>
      </w:r>
      <w:r w:rsidR="00AA6F19" w:rsidRPr="006D7F01">
        <w:rPr>
          <w:rFonts w:ascii="Times New Roman" w:hAnsi="Times New Roman"/>
          <w:b/>
          <w:lang w:eastAsia="en-GB"/>
        </w:rPr>
        <w:t xml:space="preserve">clause </w:t>
      </w:r>
      <w:r w:rsidR="00FA11B4" w:rsidRPr="006D7F01">
        <w:rPr>
          <w:rFonts w:ascii="Times New Roman" w:hAnsi="Times New Roman"/>
          <w:b/>
          <w:lang w:eastAsia="en-GB"/>
        </w:rPr>
        <w:fldChar w:fldCharType="begin"/>
      </w:r>
      <w:r w:rsidR="00FA11B4" w:rsidRPr="006D7F01">
        <w:rPr>
          <w:rFonts w:ascii="Times New Roman" w:hAnsi="Times New Roman"/>
          <w:b/>
          <w:lang w:eastAsia="en-GB"/>
        </w:rPr>
        <w:instrText xml:space="preserve"> REF _Ref529393572 \r \h </w:instrText>
      </w:r>
      <w:r w:rsidR="00FA11B4" w:rsidRPr="006D7F01">
        <w:rPr>
          <w:rFonts w:ascii="Times New Roman" w:hAnsi="Times New Roman"/>
          <w:b/>
          <w:lang w:eastAsia="en-GB"/>
        </w:rPr>
      </w:r>
      <w:r w:rsidR="00FA11B4" w:rsidRPr="006D7F01">
        <w:rPr>
          <w:rFonts w:ascii="Times New Roman" w:hAnsi="Times New Roman"/>
          <w:b/>
          <w:lang w:eastAsia="en-GB"/>
        </w:rPr>
        <w:fldChar w:fldCharType="separate"/>
      </w:r>
      <w:r w:rsidR="003354A4">
        <w:rPr>
          <w:rFonts w:ascii="Times New Roman" w:hAnsi="Times New Roman"/>
          <w:b/>
          <w:lang w:eastAsia="en-GB"/>
        </w:rPr>
        <w:t>9.3.2</w:t>
      </w:r>
      <w:r w:rsidR="00FA11B4" w:rsidRPr="006D7F01">
        <w:rPr>
          <w:rFonts w:ascii="Times New Roman" w:hAnsi="Times New Roman"/>
          <w:b/>
          <w:lang w:eastAsia="en-GB"/>
        </w:rPr>
        <w:fldChar w:fldCharType="end"/>
      </w:r>
      <w:r w:rsidR="00752CE4" w:rsidRPr="006D7F01">
        <w:rPr>
          <w:rFonts w:ascii="Times New Roman" w:hAnsi="Times New Roman"/>
          <w:b/>
          <w:lang w:eastAsia="en-GB"/>
        </w:rPr>
        <w:t xml:space="preserve"> (Ownership and Use of Authority </w:t>
      </w:r>
      <w:bookmarkStart w:id="1107" w:name="_9kMON5YVt3457FHTlx"/>
      <w:r w:rsidR="00752CE4" w:rsidRPr="006D7F01">
        <w:rPr>
          <w:rFonts w:ascii="Times New Roman" w:hAnsi="Times New Roman"/>
          <w:b/>
          <w:lang w:eastAsia="en-GB"/>
        </w:rPr>
        <w:t>ICT</w:t>
      </w:r>
      <w:bookmarkEnd w:id="1107"/>
      <w:r w:rsidR="00752CE4" w:rsidRPr="006D7F01">
        <w:rPr>
          <w:rFonts w:ascii="Times New Roman" w:hAnsi="Times New Roman"/>
          <w:b/>
          <w:lang w:eastAsia="en-GB"/>
        </w:rPr>
        <w:t xml:space="preserve"> System)</w:t>
      </w:r>
      <w:r w:rsidR="009F195D" w:rsidRPr="006D7F01">
        <w:rPr>
          <w:rFonts w:ascii="Times New Roman" w:hAnsi="Times New Roman"/>
          <w:lang w:eastAsia="en-GB"/>
        </w:rPr>
        <w:t xml:space="preserve"> or cause any accidental or malicious damage to the </w:t>
      </w:r>
      <w:bookmarkStart w:id="1108" w:name="_9kMOFP6ZWu9A67CF"/>
      <w:r w:rsidR="009F195D" w:rsidRPr="006D7F01">
        <w:rPr>
          <w:rFonts w:ascii="Times New Roman" w:hAnsi="Times New Roman"/>
          <w:lang w:eastAsia="en-GB"/>
        </w:rPr>
        <w:t>Authority</w:t>
      </w:r>
      <w:r w:rsidR="004A61D8" w:rsidRPr="006D7F01">
        <w:rPr>
          <w:rFonts w:ascii="Times New Roman" w:hAnsi="Times New Roman"/>
          <w:lang w:eastAsia="en-GB"/>
        </w:rPr>
        <w:t>'</w:t>
      </w:r>
      <w:r w:rsidR="005B3161" w:rsidRPr="006D7F01">
        <w:rPr>
          <w:rFonts w:ascii="Times New Roman" w:hAnsi="Times New Roman"/>
          <w:lang w:eastAsia="en-GB"/>
        </w:rPr>
        <w:t>s</w:t>
      </w:r>
      <w:bookmarkEnd w:id="1108"/>
      <w:r w:rsidR="009F195D" w:rsidRPr="006D7F01">
        <w:rPr>
          <w:rFonts w:ascii="Times New Roman" w:hAnsi="Times New Roman"/>
          <w:lang w:eastAsia="en-GB"/>
        </w:rPr>
        <w:t xml:space="preserve"> ICT System</w:t>
      </w:r>
      <w:r w:rsidR="00AA6F19" w:rsidRPr="006D7F01">
        <w:rPr>
          <w:rFonts w:ascii="Times New Roman" w:hAnsi="Times New Roman"/>
          <w:lang w:eastAsia="en-GB"/>
        </w:rPr>
        <w:t>,</w:t>
      </w:r>
      <w:r w:rsidRPr="006D7F01">
        <w:rPr>
          <w:rFonts w:ascii="Times New Roman" w:hAnsi="Times New Roman"/>
          <w:lang w:eastAsia="en-GB"/>
        </w:rPr>
        <w:t xml:space="preserve"> and shall indemnify the Authority </w:t>
      </w:r>
      <w:r w:rsidR="00350D8A" w:rsidRPr="006D7F01">
        <w:rPr>
          <w:rFonts w:ascii="Times New Roman" w:hAnsi="Times New Roman"/>
          <w:lang w:eastAsia="en-GB"/>
        </w:rPr>
        <w:t xml:space="preserve">and any Relevant Organisation </w:t>
      </w:r>
      <w:r w:rsidRPr="006D7F01">
        <w:rPr>
          <w:rFonts w:ascii="Times New Roman" w:hAnsi="Times New Roman"/>
          <w:lang w:eastAsia="en-GB"/>
        </w:rPr>
        <w:t xml:space="preserve">against any Losses sustained or incurred by the Authority in connection with any breach of this warranty. </w:t>
      </w:r>
    </w:p>
    <w:p w14:paraId="339DC05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109" w:name="_9kMP7G6ZWu9A67CF"/>
      <w:bookmarkStart w:id="1110" w:name="_Ref204059648"/>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109"/>
      <w:r w:rsidRPr="006D7F01">
        <w:rPr>
          <w:rFonts w:ascii="Times New Roman" w:hAnsi="Times New Roman"/>
          <w:b/>
          <w:bCs/>
          <w:lang w:eastAsia="en-GB"/>
        </w:rPr>
        <w:t xml:space="preserve"> </w:t>
      </w:r>
      <w:bookmarkStart w:id="1111" w:name="_9kMPO5YVt3457FHTlx"/>
      <w:r w:rsidRPr="006D7F01">
        <w:rPr>
          <w:rFonts w:ascii="Times New Roman" w:hAnsi="Times New Roman"/>
          <w:b/>
          <w:bCs/>
          <w:lang w:eastAsia="en-GB"/>
        </w:rPr>
        <w:t>ICT</w:t>
      </w:r>
      <w:bookmarkEnd w:id="1111"/>
      <w:r w:rsidRPr="006D7F01">
        <w:rPr>
          <w:rFonts w:ascii="Times New Roman" w:hAnsi="Times New Roman"/>
          <w:b/>
          <w:bCs/>
          <w:lang w:eastAsia="en-GB"/>
        </w:rPr>
        <w:t xml:space="preserve"> Obligations</w:t>
      </w:r>
    </w:p>
    <w:p w14:paraId="45E977A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bookmarkEnd w:id="1110"/>
    </w:p>
    <w:p w14:paraId="289FAFD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maintain all necessary infrastructure, ducts, cabling and ancillary fixtures and fittings and power supplies in accordance with the </w:t>
      </w:r>
      <w:bookmarkStart w:id="1112" w:name="_9kMP8H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2"/>
      <w:r w:rsidRPr="006D7F01">
        <w:rPr>
          <w:rFonts w:ascii="Times New Roman" w:hAnsi="Times New Roman"/>
          <w:lang w:eastAsia="en-GB"/>
        </w:rPr>
        <w:t xml:space="preserve"> Requirements </w:t>
      </w:r>
      <w:r w:rsidR="00186224" w:rsidRPr="006D7F01">
        <w:rPr>
          <w:rFonts w:ascii="Times New Roman" w:hAnsi="Times New Roman"/>
          <w:lang w:eastAsia="en-GB"/>
        </w:rPr>
        <w:t xml:space="preserve">and the </w:t>
      </w:r>
      <w:bookmarkStart w:id="1113" w:name="_9kMP9I6ZWu9A67CF"/>
      <w:r w:rsidR="00186224" w:rsidRPr="006D7F01">
        <w:rPr>
          <w:rFonts w:ascii="Times New Roman" w:hAnsi="Times New Roman"/>
          <w:lang w:eastAsia="en-GB"/>
        </w:rPr>
        <w:t>Authority</w:t>
      </w:r>
      <w:r w:rsidR="004A61D8" w:rsidRPr="006D7F01">
        <w:rPr>
          <w:rFonts w:ascii="Times New Roman" w:hAnsi="Times New Roman"/>
          <w:lang w:eastAsia="en-GB"/>
        </w:rPr>
        <w:t>'</w:t>
      </w:r>
      <w:r w:rsidR="00186224" w:rsidRPr="006D7F01">
        <w:rPr>
          <w:rFonts w:ascii="Times New Roman" w:hAnsi="Times New Roman"/>
          <w:lang w:eastAsia="en-GB"/>
        </w:rPr>
        <w:t>s</w:t>
      </w:r>
      <w:bookmarkEnd w:id="1113"/>
      <w:r w:rsidR="00186224" w:rsidRPr="006D7F01">
        <w:rPr>
          <w:rFonts w:ascii="Times New Roman" w:hAnsi="Times New Roman"/>
          <w:lang w:eastAsia="en-GB"/>
        </w:rPr>
        <w:t xml:space="preserve"> Cabling Specification </w:t>
      </w:r>
      <w:r w:rsidRPr="006D7F01">
        <w:rPr>
          <w:rFonts w:ascii="Times New Roman" w:hAnsi="Times New Roman"/>
          <w:lang w:eastAsia="en-GB"/>
        </w:rPr>
        <w:t xml:space="preserve">for the purpose of maintaining, configuring, and operating the </w:t>
      </w:r>
      <w:bookmarkStart w:id="1114" w:name="_9kMPAJ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4"/>
      <w:r w:rsidRPr="006D7F01">
        <w:rPr>
          <w:rFonts w:ascii="Times New Roman" w:hAnsi="Times New Roman"/>
          <w:lang w:eastAsia="en-GB"/>
        </w:rPr>
        <w:t xml:space="preserve"> ICT System; </w:t>
      </w:r>
    </w:p>
    <w:p w14:paraId="112975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at the </w:t>
      </w:r>
      <w:bookmarkStart w:id="1115" w:name="_9kMPBK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5"/>
      <w:r w:rsidRPr="006D7F01">
        <w:rPr>
          <w:rFonts w:ascii="Times New Roman" w:hAnsi="Times New Roman"/>
          <w:lang w:eastAsia="en-GB"/>
        </w:rPr>
        <w:t xml:space="preserve"> reasonable request, make available appropriately qualified personnel to consult with the Authority, its nominated agents or their authorised engineers about the maintenance, operation, upgrading, modification or replacement of any </w:t>
      </w:r>
      <w:bookmarkStart w:id="1116" w:name="_9kMPCL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6"/>
      <w:r w:rsidRPr="006D7F01">
        <w:rPr>
          <w:rFonts w:ascii="Times New Roman" w:hAnsi="Times New Roman"/>
          <w:lang w:eastAsia="en-GB"/>
        </w:rPr>
        <w:t xml:space="preserve"> ICT System; </w:t>
      </w:r>
    </w:p>
    <w:p w14:paraId="7E96BB0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 Authority has a reasonable opportunity before any </w:t>
      </w:r>
      <w:bookmarkStart w:id="1117" w:name="_9kMPDM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7"/>
      <w:r w:rsidRPr="006D7F01">
        <w:rPr>
          <w:rFonts w:ascii="Times New Roman" w:hAnsi="Times New Roman"/>
          <w:lang w:eastAsia="en-GB"/>
        </w:rPr>
        <w:t xml:space="preserve"> ICT System is commissioned, to test such </w:t>
      </w:r>
      <w:bookmarkStart w:id="1118" w:name="_9kMPEN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8"/>
      <w:r w:rsidRPr="006D7F01">
        <w:rPr>
          <w:rFonts w:ascii="Times New Roman" w:hAnsi="Times New Roman"/>
          <w:lang w:eastAsia="en-GB"/>
        </w:rPr>
        <w:t xml:space="preserve"> ICT System;</w:t>
      </w:r>
    </w:p>
    <w:p w14:paraId="779321C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procure that the Authority and any representative of the Authority may, at reasonable times and upon giving reasonable notice enter the Prison in order to:</w:t>
      </w:r>
    </w:p>
    <w:p w14:paraId="628324A8" w14:textId="77777777" w:rsidR="007D4342" w:rsidRPr="006D7F01" w:rsidRDefault="007D434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supply, install, configure, test and commission the </w:t>
      </w:r>
      <w:bookmarkStart w:id="1119" w:name="_9kMPFO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19"/>
      <w:r w:rsidRPr="006D7F01">
        <w:rPr>
          <w:rFonts w:ascii="Times New Roman" w:hAnsi="Times New Roman"/>
          <w:lang w:eastAsia="en-GB"/>
        </w:rPr>
        <w:t xml:space="preserve"> ICT System and any replacement, upgrade or modification as may from time to time be made to or incorporated into the </w:t>
      </w:r>
      <w:bookmarkStart w:id="1120" w:name="_9kMPGP6ZWu9A67CF"/>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0"/>
      <w:r w:rsidRPr="006D7F01">
        <w:rPr>
          <w:rFonts w:ascii="Times New Roman" w:hAnsi="Times New Roman"/>
          <w:lang w:eastAsia="en-GB"/>
        </w:rPr>
        <w:t xml:space="preserve"> ICT System (or any part of the </w:t>
      </w:r>
      <w:bookmarkStart w:id="1121" w:name="_9kMHzz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1"/>
      <w:r w:rsidRPr="006D7F01">
        <w:rPr>
          <w:rFonts w:ascii="Times New Roman" w:hAnsi="Times New Roman"/>
          <w:lang w:eastAsia="en-GB"/>
        </w:rPr>
        <w:t xml:space="preserve"> ICT System);</w:t>
      </w:r>
    </w:p>
    <w:p w14:paraId="5C2233BF" w14:textId="77777777" w:rsidR="00896C33" w:rsidRPr="006D7F01" w:rsidRDefault="00896C33"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carry out inspections and audits of the </w:t>
      </w:r>
      <w:bookmarkStart w:id="1122" w:name="_9kMHz0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2"/>
      <w:r w:rsidRPr="006D7F01">
        <w:rPr>
          <w:rFonts w:ascii="Times New Roman" w:hAnsi="Times New Roman"/>
          <w:lang w:eastAsia="en-GB"/>
        </w:rPr>
        <w:t xml:space="preserve"> ICT System;</w:t>
      </w:r>
    </w:p>
    <w:p w14:paraId="272803C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undertake routine maintenance and fault resolution of the </w:t>
      </w:r>
      <w:bookmarkStart w:id="1123" w:name="_9kMHz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3"/>
      <w:r w:rsidRPr="006D7F01">
        <w:rPr>
          <w:rFonts w:ascii="Times New Roman" w:hAnsi="Times New Roman"/>
          <w:lang w:eastAsia="en-GB"/>
        </w:rPr>
        <w:t xml:space="preserve"> ICT System; </w:t>
      </w:r>
      <w:r w:rsidR="007D4342" w:rsidRPr="006D7F01">
        <w:rPr>
          <w:rFonts w:ascii="Times New Roman" w:hAnsi="Times New Roman"/>
          <w:lang w:eastAsia="en-GB"/>
        </w:rPr>
        <w:t>and</w:t>
      </w:r>
    </w:p>
    <w:p w14:paraId="45249CA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connect any device to the </w:t>
      </w:r>
      <w:bookmarkStart w:id="1124" w:name="_9kMHz2K7aXvAB78DG"/>
      <w:r w:rsidR="0000450F" w:rsidRPr="006D7F01">
        <w:rPr>
          <w:rFonts w:ascii="Times New Roman" w:hAnsi="Times New Roman"/>
          <w:lang w:eastAsia="en-GB"/>
        </w:rPr>
        <w:t>Authority</w:t>
      </w:r>
      <w:r w:rsidR="004A61D8" w:rsidRPr="006D7F01">
        <w:rPr>
          <w:rFonts w:ascii="Times New Roman" w:hAnsi="Times New Roman"/>
          <w:lang w:eastAsia="en-GB"/>
        </w:rPr>
        <w:t>'</w:t>
      </w:r>
      <w:r w:rsidR="0000450F" w:rsidRPr="006D7F01">
        <w:rPr>
          <w:rFonts w:ascii="Times New Roman" w:hAnsi="Times New Roman"/>
          <w:lang w:eastAsia="en-GB"/>
        </w:rPr>
        <w:t>s</w:t>
      </w:r>
      <w:bookmarkEnd w:id="1124"/>
      <w:r w:rsidR="0000450F" w:rsidRPr="006D7F01">
        <w:rPr>
          <w:rFonts w:ascii="Times New Roman" w:hAnsi="Times New Roman"/>
          <w:lang w:eastAsia="en-GB"/>
        </w:rPr>
        <w:t xml:space="preserve"> ICT System or </w:t>
      </w:r>
      <w:r w:rsidRPr="006D7F01">
        <w:rPr>
          <w:rFonts w:ascii="Times New Roman" w:hAnsi="Times New Roman"/>
          <w:lang w:eastAsia="en-GB"/>
        </w:rPr>
        <w:t xml:space="preserve">network infrastructure and shall indemnify and keep indemnified in full the Authority </w:t>
      </w:r>
      <w:r w:rsidR="00A03F56" w:rsidRPr="006D7F01">
        <w:rPr>
          <w:rFonts w:ascii="Times New Roman" w:hAnsi="Times New Roman"/>
          <w:lang w:eastAsia="en-GB"/>
        </w:rPr>
        <w:t xml:space="preserve">and any Relevant Organisation </w:t>
      </w:r>
      <w:r w:rsidRPr="006D7F01">
        <w:rPr>
          <w:rFonts w:ascii="Times New Roman" w:hAnsi="Times New Roman"/>
          <w:lang w:eastAsia="en-GB"/>
        </w:rPr>
        <w:t>from and against all costs incurred by the Authority in removing any such unauthorised device</w:t>
      </w:r>
      <w:r w:rsidR="00753FA2" w:rsidRPr="006D7F01">
        <w:rPr>
          <w:rFonts w:ascii="Times New Roman" w:hAnsi="Times New Roman"/>
          <w:lang w:eastAsia="en-GB"/>
        </w:rPr>
        <w:t xml:space="preserve"> and rectifying any damage caused to the </w:t>
      </w:r>
      <w:bookmarkStart w:id="1125" w:name="_9kMHz3L7aXvAB78DG"/>
      <w:r w:rsidR="00753FA2" w:rsidRPr="006D7F01">
        <w:rPr>
          <w:rFonts w:ascii="Times New Roman" w:hAnsi="Times New Roman"/>
          <w:lang w:eastAsia="en-GB"/>
        </w:rPr>
        <w:t>Authority</w:t>
      </w:r>
      <w:r w:rsidR="004A61D8" w:rsidRPr="006D7F01">
        <w:rPr>
          <w:rFonts w:ascii="Times New Roman" w:hAnsi="Times New Roman"/>
          <w:lang w:eastAsia="en-GB"/>
        </w:rPr>
        <w:t>'</w:t>
      </w:r>
      <w:r w:rsidR="00753FA2" w:rsidRPr="006D7F01">
        <w:rPr>
          <w:rFonts w:ascii="Times New Roman" w:hAnsi="Times New Roman"/>
          <w:lang w:eastAsia="en-GB"/>
        </w:rPr>
        <w:t>s</w:t>
      </w:r>
      <w:bookmarkEnd w:id="1125"/>
      <w:r w:rsidR="00753FA2" w:rsidRPr="006D7F01">
        <w:rPr>
          <w:rFonts w:ascii="Times New Roman" w:hAnsi="Times New Roman"/>
          <w:lang w:eastAsia="en-GB"/>
        </w:rPr>
        <w:t xml:space="preserve"> ICT System by the connection of such device</w:t>
      </w:r>
      <w:r w:rsidRPr="006D7F01">
        <w:rPr>
          <w:rFonts w:ascii="Times New Roman" w:hAnsi="Times New Roman"/>
          <w:lang w:eastAsia="en-GB"/>
        </w:rPr>
        <w:t>.</w:t>
      </w:r>
    </w:p>
    <w:p w14:paraId="289AFD4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Changes to </w:t>
      </w:r>
      <w:bookmarkStart w:id="1126" w:name="_9kR3WTr1235DGSjvCiFBys7"/>
      <w:r w:rsidRPr="006D7F01">
        <w:rPr>
          <w:rFonts w:ascii="Times New Roman" w:hAnsi="Times New Roman"/>
          <w:b/>
          <w:bCs/>
          <w:lang w:eastAsia="en-GB"/>
        </w:rPr>
        <w:t>ICT Systems</w:t>
      </w:r>
      <w:bookmarkEnd w:id="1126"/>
    </w:p>
    <w:p w14:paraId="5CF3464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wishes to change all or any part of the </w:t>
      </w:r>
      <w:bookmarkStart w:id="1127" w:name="_9kMHz4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27"/>
      <w:r w:rsidRPr="006D7F01">
        <w:rPr>
          <w:rFonts w:ascii="Times New Roman" w:hAnsi="Times New Roman"/>
          <w:lang w:eastAsia="en-GB"/>
        </w:rPr>
        <w:t xml:space="preserve"> ICT System it shall be deemed to be an Authority Change and the provisions of </w:t>
      </w:r>
      <w:bookmarkStart w:id="1128" w:name="_9kMH0H6ZWu5FF9EIhMiliz8tAQ"/>
      <w:bookmarkStart w:id="1129" w:name="_9kMH0H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B70B31" w:rsidRPr="006D7F01">
        <w:rPr>
          <w:rFonts w:ascii="Times New Roman" w:hAnsi="Times New Roman"/>
          <w:b/>
          <w:bCs/>
          <w:lang w:eastAsia="en-GB"/>
        </w:rPr>
        <w:t>6</w:t>
      </w:r>
      <w:bookmarkEnd w:id="1128"/>
      <w:bookmarkEnd w:id="1129"/>
      <w:r w:rsidR="0009012A" w:rsidRPr="006D7F01">
        <w:rPr>
          <w:rFonts w:ascii="Times New Roman" w:hAnsi="Times New Roman"/>
          <w:b/>
          <w:bCs/>
          <w:lang w:eastAsia="en-GB"/>
        </w:rPr>
        <w:t xml:space="preserve"> (Change Protocol</w:t>
      </w:r>
      <w:r w:rsidRPr="006D7F01">
        <w:rPr>
          <w:rFonts w:ascii="Times New Roman" w:hAnsi="Times New Roman"/>
          <w:b/>
          <w:bCs/>
          <w:lang w:eastAsia="en-GB"/>
        </w:rPr>
        <w:t>)</w:t>
      </w:r>
      <w:r w:rsidRPr="006D7F01">
        <w:rPr>
          <w:rFonts w:ascii="Times New Roman" w:hAnsi="Times New Roman"/>
          <w:lang w:eastAsia="en-GB"/>
        </w:rPr>
        <w:t xml:space="preserve"> shall apply.</w:t>
      </w:r>
    </w:p>
    <w:p w14:paraId="7BDB5E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wishes to change all or any part of the </w:t>
      </w:r>
      <w:bookmarkStart w:id="1130" w:name="_9kMHz5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130"/>
      <w:r w:rsidRPr="006D7F01">
        <w:rPr>
          <w:rFonts w:ascii="Times New Roman" w:hAnsi="Times New Roman"/>
          <w:lang w:eastAsia="en-GB"/>
        </w:rPr>
        <w:t xml:space="preserve"> ICT System it shall be deemed to be a Contractor Change and the provisions of </w:t>
      </w:r>
      <w:bookmarkStart w:id="1131" w:name="_9kMH1I6ZWu5FF9EIhMiliz8tAQ"/>
      <w:bookmarkStart w:id="1132" w:name="_9kMH1I6ZWu5FF9FIgMiliz8tAQ"/>
      <w:r w:rsidRPr="006D7F01">
        <w:rPr>
          <w:rFonts w:ascii="Times New Roman" w:hAnsi="Times New Roman"/>
          <w:b/>
          <w:bCs/>
          <w:lang w:eastAsia="en-GB"/>
        </w:rPr>
        <w:t xml:space="preserve">Schedule </w:t>
      </w:r>
      <w:r w:rsidR="00927129" w:rsidRPr="006D7F01">
        <w:rPr>
          <w:rFonts w:ascii="Times New Roman" w:hAnsi="Times New Roman"/>
          <w:b/>
          <w:bCs/>
          <w:lang w:eastAsia="en-GB"/>
        </w:rPr>
        <w:t>1</w:t>
      </w:r>
      <w:r w:rsidR="00B70B31" w:rsidRPr="006D7F01">
        <w:rPr>
          <w:rFonts w:ascii="Times New Roman" w:hAnsi="Times New Roman"/>
          <w:b/>
          <w:bCs/>
          <w:lang w:eastAsia="en-GB"/>
        </w:rPr>
        <w:t>6</w:t>
      </w:r>
      <w:bookmarkEnd w:id="1131"/>
      <w:bookmarkEnd w:id="1132"/>
      <w:r w:rsidR="0009012A" w:rsidRPr="006D7F01">
        <w:rPr>
          <w:rFonts w:ascii="Times New Roman" w:hAnsi="Times New Roman"/>
          <w:b/>
          <w:bCs/>
          <w:lang w:eastAsia="en-GB"/>
        </w:rPr>
        <w:t xml:space="preserve"> (Change Protocol</w:t>
      </w:r>
      <w:r w:rsidRPr="006D7F01">
        <w:rPr>
          <w:rFonts w:ascii="Times New Roman" w:hAnsi="Times New Roman"/>
          <w:b/>
          <w:bCs/>
          <w:lang w:eastAsia="en-GB"/>
        </w:rPr>
        <w:t>)</w:t>
      </w:r>
      <w:r w:rsidRPr="006D7F01">
        <w:rPr>
          <w:rFonts w:ascii="Times New Roman" w:hAnsi="Times New Roman"/>
          <w:lang w:eastAsia="en-GB"/>
        </w:rPr>
        <w:t xml:space="preserve"> shall apply.</w:t>
      </w:r>
      <w:r w:rsidR="0000450F" w:rsidRPr="006D7F01">
        <w:rPr>
          <w:rFonts w:ascii="Times New Roman" w:hAnsi="Times New Roman"/>
          <w:lang w:eastAsia="en-GB"/>
        </w:rPr>
        <w:t xml:space="preserve"> </w:t>
      </w:r>
    </w:p>
    <w:p w14:paraId="29C10B4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133" w:name="_Ref209337017"/>
      <w:r w:rsidRPr="006D7F01">
        <w:rPr>
          <w:rFonts w:ascii="Times New Roman" w:hAnsi="Times New Roman"/>
          <w:b/>
          <w:bCs/>
          <w:lang w:eastAsia="en-GB"/>
        </w:rPr>
        <w:t>Training</w:t>
      </w:r>
      <w:bookmarkEnd w:id="1133"/>
    </w:p>
    <w:p w14:paraId="6DDB753E" w14:textId="77777777"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bookmarkStart w:id="1134" w:name="_Ref340757717"/>
      <w:bookmarkStart w:id="1135" w:name="_Ref204059567"/>
      <w:r w:rsidRPr="006D7F01">
        <w:rPr>
          <w:rFonts w:ascii="Times New Roman" w:hAnsi="Times New Roman"/>
          <w:lang w:eastAsia="en-GB"/>
        </w:rPr>
        <w:t xml:space="preserve">The Authority shall provide access to the following training (face to face or </w:t>
      </w:r>
      <w:r w:rsidR="002012B7" w:rsidRPr="006D7F01">
        <w:rPr>
          <w:rFonts w:ascii="Times New Roman" w:hAnsi="Times New Roman"/>
          <w:lang w:eastAsia="en-GB"/>
        </w:rPr>
        <w:t>eLearning</w:t>
      </w:r>
      <w:r w:rsidRPr="006D7F01">
        <w:rPr>
          <w:rFonts w:ascii="Times New Roman" w:hAnsi="Times New Roman"/>
          <w:lang w:eastAsia="en-GB"/>
        </w:rPr>
        <w:t xml:space="preserve"> as appropriate) for Contractor</w:t>
      </w:r>
      <w:r w:rsidR="004A61D8" w:rsidRPr="006D7F01">
        <w:rPr>
          <w:rFonts w:ascii="Times New Roman" w:hAnsi="Times New Roman"/>
          <w:lang w:eastAsia="en-GB"/>
        </w:rPr>
        <w:t>'</w:t>
      </w:r>
      <w:r w:rsidRPr="006D7F01">
        <w:rPr>
          <w:rFonts w:ascii="Times New Roman" w:hAnsi="Times New Roman"/>
          <w:lang w:eastAsia="en-GB"/>
        </w:rPr>
        <w:t>s Staff requiring access to the Authority</w:t>
      </w:r>
      <w:r w:rsidR="004A61D8" w:rsidRPr="006D7F01">
        <w:rPr>
          <w:rFonts w:ascii="Times New Roman" w:hAnsi="Times New Roman"/>
          <w:lang w:eastAsia="en-GB"/>
        </w:rPr>
        <w:t>'</w:t>
      </w:r>
      <w:r w:rsidRPr="006D7F01">
        <w:rPr>
          <w:rFonts w:ascii="Times New Roman" w:hAnsi="Times New Roman"/>
          <w:lang w:eastAsia="en-GB"/>
        </w:rPr>
        <w:t>s ICT System who have identified training needs relating to their role:</w:t>
      </w:r>
      <w:bookmarkEnd w:id="1134"/>
    </w:p>
    <w:p w14:paraId="172DB76C" w14:textId="77777777" w:rsidR="00FE20F4" w:rsidRPr="006D7F01" w:rsidRDefault="00FE20F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OASys training as required, as agreed by the Authority;</w:t>
      </w:r>
    </w:p>
    <w:p w14:paraId="4FE2734A" w14:textId="77777777" w:rsidR="00FE20F4" w:rsidRPr="006D7F01" w:rsidRDefault="006B389F"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P-</w:t>
      </w:r>
      <w:bookmarkStart w:id="1136" w:name="_9kMHG5YVt5ED7HKZ22x4"/>
      <w:r w:rsidR="00FE20F4" w:rsidRPr="006D7F01">
        <w:rPr>
          <w:rFonts w:ascii="Times New Roman" w:hAnsi="Times New Roman"/>
          <w:lang w:eastAsia="en-GB"/>
        </w:rPr>
        <w:t>NOMIS</w:t>
      </w:r>
      <w:bookmarkEnd w:id="1136"/>
      <w:r w:rsidR="00FE20F4" w:rsidRPr="006D7F01">
        <w:rPr>
          <w:rFonts w:ascii="Times New Roman" w:hAnsi="Times New Roman"/>
          <w:lang w:eastAsia="en-GB"/>
        </w:rPr>
        <w:t xml:space="preserve"> training will be provided as e-learning through the Authority</w:t>
      </w:r>
      <w:r w:rsidR="004A61D8" w:rsidRPr="006D7F01">
        <w:rPr>
          <w:rFonts w:ascii="Times New Roman" w:hAnsi="Times New Roman"/>
          <w:lang w:eastAsia="en-GB"/>
        </w:rPr>
        <w:t>'</w:t>
      </w:r>
      <w:r w:rsidR="00FE20F4" w:rsidRPr="006D7F01">
        <w:rPr>
          <w:rFonts w:ascii="Times New Roman" w:hAnsi="Times New Roman"/>
          <w:lang w:eastAsia="en-GB"/>
        </w:rPr>
        <w:t xml:space="preserve">s </w:t>
      </w:r>
      <w:r w:rsidR="002012B7" w:rsidRPr="006D7F01">
        <w:rPr>
          <w:rFonts w:ascii="Times New Roman" w:hAnsi="Times New Roman"/>
          <w:lang w:eastAsia="en-GB"/>
        </w:rPr>
        <w:t>eLearning</w:t>
      </w:r>
      <w:r w:rsidR="00FE20F4" w:rsidRPr="006D7F01">
        <w:rPr>
          <w:rFonts w:ascii="Times New Roman" w:hAnsi="Times New Roman"/>
          <w:lang w:eastAsia="en-GB"/>
        </w:rPr>
        <w:t xml:space="preserve"> management system</w:t>
      </w:r>
      <w:r w:rsidR="00D530DE">
        <w:rPr>
          <w:rFonts w:ascii="Times New Roman" w:hAnsi="Times New Roman"/>
          <w:lang w:eastAsia="en-GB"/>
        </w:rPr>
        <w:t xml:space="preserve"> and any replacement system</w:t>
      </w:r>
      <w:r w:rsidR="00FE20F4" w:rsidRPr="006D7F01">
        <w:rPr>
          <w:rFonts w:ascii="Times New Roman" w:hAnsi="Times New Roman"/>
          <w:lang w:eastAsia="en-GB"/>
        </w:rPr>
        <w:t xml:space="preserve">; and </w:t>
      </w:r>
    </w:p>
    <w:p w14:paraId="3D6DBB8B" w14:textId="73753987" w:rsidR="00FE20F4" w:rsidRPr="006D7F01" w:rsidRDefault="00FE20F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registration for the Contractor</w:t>
      </w:r>
      <w:r w:rsidR="004A61D8" w:rsidRPr="006D7F01">
        <w:rPr>
          <w:rFonts w:ascii="Times New Roman" w:hAnsi="Times New Roman"/>
          <w:lang w:eastAsia="en-GB"/>
        </w:rPr>
        <w:t>'</w:t>
      </w:r>
      <w:r w:rsidRPr="006D7F01">
        <w:rPr>
          <w:rFonts w:ascii="Times New Roman" w:hAnsi="Times New Roman"/>
          <w:lang w:eastAsia="en-GB"/>
        </w:rPr>
        <w:t>s Staff to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012B7" w:rsidRPr="006D7F01">
        <w:rPr>
          <w:rFonts w:ascii="Times New Roman" w:hAnsi="Times New Roman"/>
          <w:lang w:eastAsia="en-GB"/>
        </w:rPr>
        <w:t>eLearning</w:t>
      </w:r>
      <w:r w:rsidRPr="006D7F01">
        <w:rPr>
          <w:rFonts w:ascii="Times New Roman" w:hAnsi="Times New Roman"/>
          <w:lang w:eastAsia="en-GB"/>
        </w:rPr>
        <w:t xml:space="preserve"> management system</w:t>
      </w:r>
      <w:r w:rsidR="00D530DE">
        <w:rPr>
          <w:rFonts w:ascii="Times New Roman" w:hAnsi="Times New Roman"/>
          <w:lang w:eastAsia="en-GB"/>
        </w:rPr>
        <w:t xml:space="preserve"> and any replacement system</w:t>
      </w:r>
      <w:r w:rsidRPr="006D7F01">
        <w:rPr>
          <w:rFonts w:ascii="Times New Roman" w:hAnsi="Times New Roman"/>
          <w:lang w:eastAsia="en-GB"/>
        </w:rPr>
        <w:t xml:space="preserve">. </w:t>
      </w:r>
    </w:p>
    <w:p w14:paraId="35C09F49" w14:textId="77777777" w:rsidR="00FE20F4" w:rsidRPr="006D7F01" w:rsidRDefault="00FE20F4" w:rsidP="00FE20F4">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The method of training delivery shall be defined by the Authority and, where face to face training is to be provided, dates, times and location for such training will be agreed with the Authority.</w:t>
      </w:r>
    </w:p>
    <w:p w14:paraId="39AB7A8D" w14:textId="1AD0A665"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Training on the Authority</w:t>
      </w:r>
      <w:r w:rsidR="004A61D8" w:rsidRPr="006D7F01">
        <w:rPr>
          <w:rFonts w:ascii="Times New Roman" w:hAnsi="Times New Roman"/>
          <w:lang w:eastAsia="en-GB"/>
        </w:rPr>
        <w:t>'</w:t>
      </w:r>
      <w:r w:rsidRPr="006D7F01">
        <w:rPr>
          <w:rFonts w:ascii="Times New Roman" w:hAnsi="Times New Roman"/>
          <w:lang w:eastAsia="en-GB"/>
        </w:rPr>
        <w:t>s ICT System required for Contractor</w:t>
      </w:r>
      <w:r w:rsidR="004A61D8" w:rsidRPr="006D7F01">
        <w:rPr>
          <w:rFonts w:ascii="Times New Roman" w:hAnsi="Times New Roman"/>
          <w:lang w:eastAsia="en-GB"/>
        </w:rPr>
        <w:t>'</w:t>
      </w:r>
      <w:r w:rsidRPr="006D7F01">
        <w:rPr>
          <w:rFonts w:ascii="Times New Roman" w:hAnsi="Times New Roman"/>
          <w:lang w:eastAsia="en-GB"/>
        </w:rPr>
        <w:t xml:space="preserve">s Staff for the Services Commencement Date, including for any applications not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_Ref340757717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9.6.1</w:t>
      </w:r>
      <w:r w:rsidRPr="006D7F01">
        <w:rPr>
          <w:rFonts w:ascii="Times New Roman" w:hAnsi="Times New Roman"/>
          <w:b/>
          <w:lang w:eastAsia="en-GB"/>
        </w:rPr>
        <w:fldChar w:fldCharType="end"/>
      </w:r>
      <w:r w:rsidRPr="006D7F01">
        <w:rPr>
          <w:rFonts w:ascii="Times New Roman" w:hAnsi="Times New Roman"/>
          <w:b/>
          <w:lang w:eastAsia="en-GB"/>
        </w:rPr>
        <w:t xml:space="preserve"> (Training)</w:t>
      </w:r>
      <w:r w:rsidRPr="006D7F01">
        <w:rPr>
          <w:rFonts w:ascii="Times New Roman" w:hAnsi="Times New Roman"/>
          <w:lang w:eastAsia="en-GB"/>
        </w:rPr>
        <w:t>, and the access method and date of availability of the Authority</w:t>
      </w:r>
      <w:r w:rsidR="004A61D8" w:rsidRPr="006D7F01">
        <w:rPr>
          <w:rFonts w:ascii="Times New Roman" w:hAnsi="Times New Roman"/>
          <w:lang w:eastAsia="en-GB"/>
        </w:rPr>
        <w:t>'</w:t>
      </w:r>
      <w:r w:rsidRPr="006D7F01">
        <w:rPr>
          <w:rFonts w:ascii="Times New Roman" w:hAnsi="Times New Roman"/>
          <w:lang w:eastAsia="en-GB"/>
        </w:rPr>
        <w:t xml:space="preserve">s </w:t>
      </w:r>
      <w:r w:rsidR="002012B7" w:rsidRPr="006D7F01">
        <w:rPr>
          <w:rFonts w:ascii="Times New Roman" w:hAnsi="Times New Roman"/>
          <w:lang w:eastAsia="en-GB"/>
        </w:rPr>
        <w:t>eLearning</w:t>
      </w:r>
      <w:r w:rsidRPr="006D7F01">
        <w:rPr>
          <w:rFonts w:ascii="Times New Roman" w:hAnsi="Times New Roman"/>
          <w:lang w:eastAsia="en-GB"/>
        </w:rPr>
        <w:t xml:space="preserve"> management system, shall be identified by the Contractor and agreed as part of the Initial Custodial Service Delivery Plan. </w:t>
      </w:r>
    </w:p>
    <w:p w14:paraId="0289548F" w14:textId="77777777" w:rsidR="00FE20F4" w:rsidRPr="006D7F01" w:rsidRDefault="00FE20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at its own expense, provide access to training (face to face or </w:t>
      </w:r>
      <w:r w:rsidR="002012B7" w:rsidRPr="006D7F01">
        <w:rPr>
          <w:rFonts w:ascii="Times New Roman" w:hAnsi="Times New Roman"/>
          <w:lang w:eastAsia="en-GB"/>
        </w:rPr>
        <w:t>eLearning</w:t>
      </w:r>
      <w:r w:rsidRPr="006D7F01">
        <w:rPr>
          <w:rFonts w:ascii="Times New Roman" w:hAnsi="Times New Roman"/>
          <w:lang w:eastAsia="en-GB"/>
        </w:rPr>
        <w:t>) for any upgrade and/or change that materially impacts Contractor</w:t>
      </w:r>
      <w:r w:rsidR="004A61D8" w:rsidRPr="006D7F01">
        <w:rPr>
          <w:rFonts w:ascii="Times New Roman" w:hAnsi="Times New Roman"/>
          <w:lang w:eastAsia="en-GB"/>
        </w:rPr>
        <w:t>'</w:t>
      </w:r>
      <w:r w:rsidRPr="006D7F01">
        <w:rPr>
          <w:rFonts w:ascii="Times New Roman" w:hAnsi="Times New Roman"/>
          <w:lang w:eastAsia="en-GB"/>
        </w:rPr>
        <w:t>s Staff use of the Authority</w:t>
      </w:r>
      <w:r w:rsidR="004A61D8" w:rsidRPr="006D7F01">
        <w:rPr>
          <w:rFonts w:ascii="Times New Roman" w:hAnsi="Times New Roman"/>
          <w:lang w:eastAsia="en-GB"/>
        </w:rPr>
        <w:t>'</w:t>
      </w:r>
      <w:r w:rsidRPr="006D7F01">
        <w:rPr>
          <w:rFonts w:ascii="Times New Roman" w:hAnsi="Times New Roman"/>
          <w:lang w:eastAsia="en-GB"/>
        </w:rPr>
        <w:t>s ICT System.</w:t>
      </w:r>
    </w:p>
    <w:p w14:paraId="697DA38D"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Responsibility for Security of Authority ICT Systems </w:t>
      </w:r>
    </w:p>
    <w:p w14:paraId="13F83B82"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137" w:name="_Ref204574781"/>
      <w:r w:rsidRPr="006D7F01">
        <w:rPr>
          <w:rFonts w:ascii="Times New Roman" w:hAnsi="Times New Roman"/>
          <w:lang w:eastAsia="en-GB"/>
        </w:rPr>
        <w:t xml:space="preserve">The Authority or its appointed agents shall be responsible for ensuring the security of its infrastructure, services and data up to the point at which there is a physical or logical interface with the </w:t>
      </w:r>
      <w:bookmarkStart w:id="1138" w:name="_9kMHz6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138"/>
      <w:r w:rsidRPr="006D7F01">
        <w:rPr>
          <w:rFonts w:ascii="Times New Roman" w:hAnsi="Times New Roman"/>
          <w:lang w:eastAsia="en-GB"/>
        </w:rPr>
        <w:t xml:space="preserve"> ICT System.</w:t>
      </w:r>
      <w:bookmarkEnd w:id="1135"/>
      <w:bookmarkEnd w:id="1137"/>
    </w:p>
    <w:p w14:paraId="350FA831" w14:textId="084BB7AF"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_Ref204574781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9.7.1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Security of </w:t>
      </w:r>
      <w:r w:rsidR="007D4342" w:rsidRPr="006D7F01">
        <w:rPr>
          <w:rFonts w:ascii="Times New Roman" w:hAnsi="Times New Roman"/>
          <w:b/>
          <w:bCs/>
          <w:lang w:eastAsia="en-GB"/>
        </w:rPr>
        <w:t xml:space="preserve">Authority </w:t>
      </w:r>
      <w:bookmarkStart w:id="1139" w:name="_9kMHG5YVt3457FIUlxEkHD0u9"/>
      <w:r w:rsidR="007D4342" w:rsidRPr="006D7F01">
        <w:rPr>
          <w:rFonts w:ascii="Times New Roman" w:hAnsi="Times New Roman"/>
          <w:b/>
          <w:bCs/>
          <w:lang w:eastAsia="en-GB"/>
        </w:rPr>
        <w:t xml:space="preserve">ICT </w:t>
      </w:r>
      <w:r w:rsidRPr="006D7F01">
        <w:rPr>
          <w:rFonts w:ascii="Times New Roman" w:hAnsi="Times New Roman"/>
          <w:b/>
          <w:bCs/>
          <w:lang w:eastAsia="en-GB"/>
        </w:rPr>
        <w:t>Systems</w:t>
      </w:r>
      <w:bookmarkEnd w:id="1139"/>
      <w:r w:rsidRPr="006D7F01">
        <w:rPr>
          <w:rFonts w:ascii="Times New Roman" w:hAnsi="Times New Roman"/>
          <w:b/>
          <w:bCs/>
          <w:lang w:eastAsia="en-GB"/>
        </w:rPr>
        <w:t>)</w:t>
      </w:r>
      <w:r w:rsidRPr="006D7F01">
        <w:rPr>
          <w:rFonts w:ascii="Times New Roman" w:hAnsi="Times New Roman"/>
          <w:lang w:eastAsia="en-GB"/>
        </w:rPr>
        <w:t xml:space="preserve">, the Contractor shall take all reasonable steps to ensure that the security of the </w:t>
      </w:r>
      <w:bookmarkStart w:id="1140" w:name="_9kMHz7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0"/>
      <w:r w:rsidRPr="006D7F01">
        <w:rPr>
          <w:rFonts w:ascii="Times New Roman" w:hAnsi="Times New Roman"/>
          <w:lang w:eastAsia="en-GB"/>
        </w:rPr>
        <w:t xml:space="preserve"> </w:t>
      </w:r>
      <w:r w:rsidR="00AA6F19" w:rsidRPr="006D7F01">
        <w:rPr>
          <w:rFonts w:ascii="Times New Roman" w:hAnsi="Times New Roman"/>
          <w:lang w:eastAsia="en-GB"/>
        </w:rPr>
        <w:t xml:space="preserve">ICT System and any other connected or related </w:t>
      </w:r>
      <w:r w:rsidRPr="006D7F01">
        <w:rPr>
          <w:rFonts w:ascii="Times New Roman" w:hAnsi="Times New Roman"/>
          <w:lang w:eastAsia="en-GB"/>
        </w:rPr>
        <w:t xml:space="preserve">systems is not jeopardised including erecting firewalls, providing protection against viruses and ensuring security of access to the </w:t>
      </w:r>
      <w:bookmarkStart w:id="1141" w:name="_9kMHz8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1"/>
      <w:r w:rsidRPr="006D7F01">
        <w:rPr>
          <w:rFonts w:ascii="Times New Roman" w:hAnsi="Times New Roman"/>
          <w:lang w:eastAsia="en-GB"/>
        </w:rPr>
        <w:t xml:space="preserve"> ICT System</w:t>
      </w:r>
      <w:r w:rsidR="00A03F56" w:rsidRPr="006D7F01">
        <w:rPr>
          <w:rFonts w:ascii="Times New Roman" w:hAnsi="Times New Roman"/>
          <w:lang w:eastAsia="en-GB"/>
        </w:rPr>
        <w:t xml:space="preserve"> including as may be required to comply with the Authority Policies</w:t>
      </w:r>
      <w:r w:rsidRPr="006D7F01">
        <w:rPr>
          <w:rFonts w:ascii="Times New Roman" w:hAnsi="Times New Roman"/>
          <w:lang w:eastAsia="en-GB"/>
        </w:rPr>
        <w:t>.</w:t>
      </w:r>
    </w:p>
    <w:p w14:paraId="34B441F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Malicious Software</w:t>
      </w:r>
    </w:p>
    <w:p w14:paraId="02532BE6" w14:textId="77777777" w:rsidR="00AB5EBA" w:rsidRPr="006D7F01" w:rsidRDefault="00A03F56" w:rsidP="00454281">
      <w:pPr>
        <w:widowControl w:val="0"/>
        <w:numPr>
          <w:ilvl w:val="2"/>
          <w:numId w:val="3"/>
        </w:numPr>
        <w:spacing w:after="240" w:line="312" w:lineRule="auto"/>
        <w:outlineLvl w:val="2"/>
        <w:rPr>
          <w:rFonts w:ascii="Times New Roman" w:hAnsi="Times New Roman"/>
          <w:lang w:eastAsia="en-GB"/>
        </w:rPr>
      </w:pPr>
      <w:bookmarkStart w:id="1142" w:name="_Ref206386589"/>
      <w:r w:rsidRPr="006D7F01">
        <w:rPr>
          <w:rFonts w:ascii="Times New Roman" w:hAnsi="Times New Roman"/>
          <w:lang w:eastAsia="en-GB"/>
        </w:rPr>
        <w:t>Unless as otherwise required by any Authority Policy, t</w:t>
      </w:r>
      <w:r w:rsidR="00AB5EBA" w:rsidRPr="006D7F01">
        <w:rPr>
          <w:rFonts w:ascii="Times New Roman" w:hAnsi="Times New Roman"/>
          <w:lang w:eastAsia="en-GB"/>
        </w:rPr>
        <w:t>he Contractor shall</w:t>
      </w:r>
      <w:r w:rsidR="009F5B79" w:rsidRPr="006D7F01">
        <w:rPr>
          <w:rFonts w:ascii="Times New Roman" w:hAnsi="Times New Roman"/>
          <w:lang w:eastAsia="en-GB"/>
        </w:rPr>
        <w:t>, as an enduring obligation throughout the Contract Period,</w:t>
      </w:r>
      <w:r w:rsidR="00AB5EBA" w:rsidRPr="006D7F01">
        <w:rPr>
          <w:rFonts w:ascii="Times New Roman" w:hAnsi="Times New Roman"/>
          <w:lang w:eastAsia="en-GB"/>
        </w:rPr>
        <w:t xml:space="preserve"> use the latest versions of anti-virus definitions available from an industry accepted anti-virus software vendor to check for</w:t>
      </w:r>
      <w:r w:rsidR="00173A02" w:rsidRPr="006D7F01">
        <w:rPr>
          <w:rFonts w:ascii="Times New Roman" w:hAnsi="Times New Roman"/>
          <w:lang w:eastAsia="en-GB"/>
        </w:rPr>
        <w:t>, contain the spread of, minimise the adverse effects of</w:t>
      </w:r>
      <w:r w:rsidR="00AB5EBA" w:rsidRPr="006D7F01">
        <w:rPr>
          <w:rFonts w:ascii="Times New Roman" w:hAnsi="Times New Roman"/>
          <w:lang w:eastAsia="en-GB"/>
        </w:rPr>
        <w:t xml:space="preserve"> and delete Malicious Software from the </w:t>
      </w:r>
      <w:bookmarkStart w:id="1143" w:name="_9kMH00H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143"/>
      <w:r w:rsidR="00AB5EBA" w:rsidRPr="006D7F01">
        <w:rPr>
          <w:rFonts w:ascii="Times New Roman" w:hAnsi="Times New Roman"/>
          <w:lang w:eastAsia="en-GB"/>
        </w:rPr>
        <w:t xml:space="preserve"> ICT System.</w:t>
      </w:r>
      <w:bookmarkEnd w:id="1142"/>
    </w:p>
    <w:p w14:paraId="4BC7CC81" w14:textId="33B797D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144" w:name="_Ref206386684"/>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_Ref206386589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9.8.1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(Malicious Software)</w:t>
      </w:r>
      <w:r w:rsidRPr="006D7F01">
        <w:rPr>
          <w:rFonts w:ascii="Times New Roman" w:hAnsi="Times New Roman"/>
          <w:lang w:eastAsia="en-GB"/>
        </w:rPr>
        <w:t xml:space="preserve">, if Malicious Software is found, the Parties shall co-operate to reduce the effect of the Malicious Software and, particularly if Malicious Software causes loss of operational efficiency or loss or corruption of </w:t>
      </w:r>
      <w:r w:rsidR="009F5B79" w:rsidRPr="006D7F01">
        <w:rPr>
          <w:rFonts w:ascii="Times New Roman" w:hAnsi="Times New Roman"/>
          <w:lang w:eastAsia="en-GB"/>
        </w:rPr>
        <w:t xml:space="preserve">the Authority Data or </w:t>
      </w:r>
      <w:r w:rsidRPr="006D7F01">
        <w:rPr>
          <w:rFonts w:ascii="Times New Roman" w:hAnsi="Times New Roman"/>
          <w:lang w:eastAsia="en-GB"/>
        </w:rPr>
        <w:t>Prescribed Documentation, assist each other to mitigate any Losses.</w:t>
      </w:r>
      <w:bookmarkEnd w:id="1144"/>
      <w:r w:rsidRPr="006D7F01">
        <w:rPr>
          <w:rFonts w:ascii="Times New Roman" w:hAnsi="Times New Roman"/>
          <w:lang w:eastAsia="en-GB"/>
        </w:rPr>
        <w:t xml:space="preserve"> </w:t>
      </w:r>
    </w:p>
    <w:p w14:paraId="4AFD4250" w14:textId="6DB03C1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cost arising out of the actions of the Parties taken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_Ref206386684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9.8.2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(Malicious Software)</w:t>
      </w:r>
      <w:r w:rsidRPr="006D7F01">
        <w:rPr>
          <w:rFonts w:ascii="Times New Roman" w:hAnsi="Times New Roman"/>
          <w:lang w:eastAsia="en-GB"/>
        </w:rPr>
        <w:t xml:space="preserve"> shall be borne by the Parties as follows:</w:t>
      </w:r>
    </w:p>
    <w:p w14:paraId="70E5D28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by the Contractor where the Malicious Software originates from the </w:t>
      </w:r>
      <w:bookmarkStart w:id="1145" w:name="_9kMH01I7aXvAB78DG"/>
      <w:r w:rsidRPr="006D7F01">
        <w:rPr>
          <w:rFonts w:ascii="Times New Roman" w:hAnsi="Times New Roman"/>
          <w:lang w:eastAsia="en-GB"/>
        </w:rPr>
        <w:t>Contractor</w:t>
      </w:r>
      <w:r w:rsidR="004A61D8" w:rsidRPr="006D7F01">
        <w:rPr>
          <w:rFonts w:ascii="Times New Roman" w:hAnsi="Times New Roman"/>
          <w:lang w:eastAsia="en-GB"/>
        </w:rPr>
        <w:t>'</w:t>
      </w:r>
      <w:r w:rsidR="008A3DAC" w:rsidRPr="006D7F01">
        <w:rPr>
          <w:rFonts w:ascii="Times New Roman" w:hAnsi="Times New Roman"/>
          <w:lang w:eastAsia="en-GB"/>
        </w:rPr>
        <w:t>s</w:t>
      </w:r>
      <w:bookmarkEnd w:id="1145"/>
      <w:r w:rsidRPr="006D7F01">
        <w:rPr>
          <w:rFonts w:ascii="Times New Roman" w:hAnsi="Times New Roman"/>
          <w:lang w:eastAsia="en-GB"/>
        </w:rPr>
        <w:t xml:space="preserve"> ICT System</w:t>
      </w:r>
      <w:r w:rsidR="00B508FE" w:rsidRPr="006D7F01">
        <w:rPr>
          <w:rFonts w:ascii="Times New Roman" w:hAnsi="Times New Roman"/>
          <w:lang w:eastAsia="en-GB"/>
        </w:rPr>
        <w:t>, Authority Data (whilst the Authority Data was under the control of the Contractor)</w:t>
      </w:r>
      <w:r w:rsidRPr="006D7F01">
        <w:rPr>
          <w:rFonts w:ascii="Times New Roman" w:hAnsi="Times New Roman"/>
          <w:lang w:eastAsia="en-GB"/>
        </w:rPr>
        <w:t xml:space="preserve"> or the Prescribed Documentation (whilst the Prescribed Documentation was under the control of the Contractor); and</w:t>
      </w:r>
    </w:p>
    <w:p w14:paraId="3BCB3CB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by the Authority if the Malicious Software originates from the </w:t>
      </w:r>
      <w:bookmarkStart w:id="1146" w:name="_9kMH02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146"/>
      <w:r w:rsidRPr="006D7F01">
        <w:rPr>
          <w:rFonts w:ascii="Times New Roman" w:hAnsi="Times New Roman"/>
          <w:lang w:eastAsia="en-GB"/>
        </w:rPr>
        <w:t xml:space="preserve"> ICT System</w:t>
      </w:r>
      <w:r w:rsidR="00B508FE" w:rsidRPr="006D7F01">
        <w:rPr>
          <w:rFonts w:ascii="Times New Roman" w:hAnsi="Times New Roman"/>
          <w:lang w:eastAsia="en-GB"/>
        </w:rPr>
        <w:t>, Authority Data</w:t>
      </w:r>
      <w:r w:rsidRPr="006D7F01">
        <w:rPr>
          <w:rFonts w:ascii="Times New Roman" w:hAnsi="Times New Roman"/>
          <w:lang w:eastAsia="en-GB"/>
        </w:rPr>
        <w:t xml:space="preserve"> or the Prescribed Documentation (whilst the Prescribed Documentation was under the control of the Authority).</w:t>
      </w:r>
    </w:p>
    <w:p w14:paraId="7EE636D6" w14:textId="77777777" w:rsidR="00921800" w:rsidRPr="006D7F01" w:rsidRDefault="00921800"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Warranty</w:t>
      </w:r>
    </w:p>
    <w:p w14:paraId="60D2AC92" w14:textId="77777777" w:rsidR="00921800" w:rsidRPr="006D7F01" w:rsidRDefault="00921800" w:rsidP="00921800">
      <w:pPr>
        <w:widowControl w:val="0"/>
        <w:spacing w:after="240" w:line="312" w:lineRule="auto"/>
        <w:ind w:left="851"/>
        <w:outlineLvl w:val="3"/>
        <w:rPr>
          <w:rFonts w:ascii="Times New Roman" w:hAnsi="Times New Roman"/>
          <w:lang w:eastAsia="en-GB"/>
        </w:rPr>
      </w:pPr>
      <w:r w:rsidRPr="006D7F01">
        <w:rPr>
          <w:rFonts w:ascii="Times New Roman" w:hAnsi="Times New Roman"/>
          <w:lang w:eastAsia="en-GB"/>
        </w:rPr>
        <w:t>The Authority does not warrant the condition or performance of any existing network cabling within the Prison.</w:t>
      </w:r>
    </w:p>
    <w:p w14:paraId="0D334E8F" w14:textId="77777777" w:rsidR="00771E7B" w:rsidRPr="006D7F01" w:rsidRDefault="00771E7B"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Information Assurance</w:t>
      </w:r>
    </w:p>
    <w:p w14:paraId="04597E8C" w14:textId="60E96350" w:rsidR="00771E7B" w:rsidRPr="006D7F01" w:rsidRDefault="00771E7B" w:rsidP="00771E7B">
      <w:pPr>
        <w:keepNext/>
        <w:widowControl w:val="0"/>
        <w:spacing w:after="240" w:line="312" w:lineRule="auto"/>
        <w:ind w:left="851"/>
        <w:outlineLvl w:val="1"/>
        <w:rPr>
          <w:rFonts w:ascii="Times New Roman" w:hAnsi="Times New Roman"/>
          <w:b/>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 xml:space="preserve">clause </w:t>
      </w:r>
      <w:r w:rsidR="002807DD" w:rsidRPr="006D7F01">
        <w:rPr>
          <w:rFonts w:ascii="Times New Roman" w:hAnsi="Times New Roman"/>
          <w:b/>
          <w:lang w:eastAsia="en-GB"/>
        </w:rPr>
        <w:fldChar w:fldCharType="begin"/>
      </w:r>
      <w:r w:rsidR="002807DD" w:rsidRPr="006D7F01">
        <w:rPr>
          <w:rFonts w:ascii="Times New Roman" w:hAnsi="Times New Roman"/>
          <w:b/>
          <w:lang w:eastAsia="en-GB"/>
        </w:rPr>
        <w:instrText xml:space="preserve"> REF _Ref168204873 \r \h </w:instrText>
      </w:r>
      <w:r w:rsidR="002807DD" w:rsidRPr="006D7F01">
        <w:rPr>
          <w:rFonts w:ascii="Times New Roman" w:hAnsi="Times New Roman"/>
          <w:b/>
          <w:lang w:eastAsia="en-GB"/>
        </w:rPr>
      </w:r>
      <w:r w:rsidR="002807DD" w:rsidRPr="006D7F01">
        <w:rPr>
          <w:rFonts w:ascii="Times New Roman" w:hAnsi="Times New Roman"/>
          <w:b/>
          <w:lang w:eastAsia="en-GB"/>
        </w:rPr>
        <w:fldChar w:fldCharType="separate"/>
      </w:r>
      <w:r w:rsidR="003354A4">
        <w:rPr>
          <w:rFonts w:ascii="Times New Roman" w:hAnsi="Times New Roman"/>
          <w:b/>
          <w:lang w:eastAsia="en-GB"/>
        </w:rPr>
        <w:t>65</w:t>
      </w:r>
      <w:r w:rsidR="002807DD"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the Contractor undertakes that all Prisoner and visitor data</w:t>
      </w:r>
      <w:r w:rsidR="006C2A9B" w:rsidRPr="006D7F01">
        <w:rPr>
          <w:rFonts w:ascii="Times New Roman" w:hAnsi="Times New Roman"/>
          <w:lang w:eastAsia="en-GB"/>
        </w:rPr>
        <w:t xml:space="preserve"> (and any other data as required pursuant to the provisions of </w:t>
      </w:r>
      <w:bookmarkStart w:id="1147" w:name="_9kMLK5YVt4EE8FHeLhkhy7sA"/>
      <w:r w:rsidR="0009044D" w:rsidRPr="006D7F01">
        <w:rPr>
          <w:rFonts w:ascii="Times New Roman" w:hAnsi="Times New Roman"/>
          <w:b/>
          <w:lang w:eastAsia="en-GB"/>
        </w:rPr>
        <w:t>Schedule 2</w:t>
      </w:r>
      <w:bookmarkEnd w:id="1147"/>
      <w:r w:rsidR="0009044D" w:rsidRPr="006D7F01">
        <w:rPr>
          <w:rFonts w:ascii="Times New Roman" w:hAnsi="Times New Roman"/>
          <w:b/>
          <w:lang w:eastAsia="en-GB"/>
        </w:rPr>
        <w:t xml:space="preserve"> (Digital)</w:t>
      </w:r>
      <w:r w:rsidR="00A03F56" w:rsidRPr="006D7F01">
        <w:rPr>
          <w:rFonts w:ascii="Times New Roman" w:hAnsi="Times New Roman"/>
          <w:lang w:eastAsia="en-GB"/>
        </w:rPr>
        <w:t>)</w:t>
      </w:r>
      <w:r w:rsidRPr="006D7F01">
        <w:rPr>
          <w:rFonts w:ascii="Times New Roman" w:hAnsi="Times New Roman"/>
          <w:lang w:eastAsia="en-GB"/>
        </w:rPr>
        <w:t xml:space="preserve"> shall be stored, processed and accessed within the </w:t>
      </w:r>
      <w:bookmarkStart w:id="1148" w:name="_9kMH4L6ZWu6FE9DEgZu1yjQQ0zqz9"/>
      <w:r w:rsidRPr="006D7F01">
        <w:rPr>
          <w:rFonts w:ascii="Times New Roman" w:hAnsi="Times New Roman"/>
          <w:lang w:eastAsia="en-GB"/>
        </w:rPr>
        <w:t>United Kingdom</w:t>
      </w:r>
      <w:bookmarkEnd w:id="1148"/>
      <w:r w:rsidRPr="006D7F01">
        <w:rPr>
          <w:rFonts w:ascii="Times New Roman" w:hAnsi="Times New Roman"/>
          <w:lang w:eastAsia="en-GB"/>
        </w:rPr>
        <w:t xml:space="preserve"> only</w:t>
      </w:r>
      <w:r w:rsidR="006C2A9B" w:rsidRPr="006D7F01">
        <w:rPr>
          <w:rFonts w:ascii="Times New Roman" w:hAnsi="Times New Roman"/>
          <w:lang w:eastAsia="en-GB"/>
        </w:rPr>
        <w:t>.</w:t>
      </w:r>
    </w:p>
    <w:p w14:paraId="785875FB" w14:textId="77777777" w:rsidR="003C561A" w:rsidRPr="006D7F01" w:rsidRDefault="009F5B79"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Data</w:t>
      </w:r>
    </w:p>
    <w:p w14:paraId="74B31611"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not delete or remove any proprietary notices contained within or relating to the Authority Data.</w:t>
      </w:r>
      <w:r w:rsidR="00597E97" w:rsidRPr="006D7F01">
        <w:rPr>
          <w:rFonts w:ascii="Times New Roman" w:hAnsi="Times New Roman"/>
          <w:lang w:eastAsia="en-GB"/>
        </w:rPr>
        <w:t xml:space="preserve"> </w:t>
      </w:r>
      <w:r w:rsidR="00597E97" w:rsidRPr="006D7F01">
        <w:t xml:space="preserve">As between the </w:t>
      </w:r>
      <w:r w:rsidR="00D52139" w:rsidRPr="006D7F01">
        <w:t xml:space="preserve">Contractor </w:t>
      </w:r>
      <w:r w:rsidR="00597E97" w:rsidRPr="006D7F01">
        <w:t xml:space="preserve">and the Authority, the Authority is to be treated as the owner of Authority Data and the </w:t>
      </w:r>
      <w:r w:rsidR="00D52139" w:rsidRPr="006D7F01">
        <w:t xml:space="preserve">Contractor </w:t>
      </w:r>
      <w:r w:rsidR="00597E97" w:rsidRPr="006D7F01">
        <w:t xml:space="preserve">agrees that the Authority Data is the property of the Authority. All Intellectual Property Rights in or to the Authority Data shall vest in the Authority unconditionally and immediately on their creation. </w:t>
      </w:r>
    </w:p>
    <w:p w14:paraId="15627BFF" w14:textId="6717F406"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 store, copy, disclose or use the Authority Data except as necessary for the performance by the Contractor of its obligations under this </w:t>
      </w:r>
      <w:r w:rsidRPr="006D7F01">
        <w:rPr>
          <w:rFonts w:ascii="Times New Roman" w:hAnsi="Times New Roman"/>
        </w:rPr>
        <w:t>Contract</w:t>
      </w:r>
      <w:r w:rsidRPr="006D7F01">
        <w:rPr>
          <w:rFonts w:ascii="Times New Roman" w:hAnsi="Times New Roman"/>
          <w:lang w:eastAsia="en-GB"/>
        </w:rPr>
        <w:t xml:space="preserve"> </w:t>
      </w:r>
      <w:r w:rsidR="006B389F" w:rsidRPr="006D7F01">
        <w:rPr>
          <w:rFonts w:ascii="Times New Roman" w:hAnsi="Times New Roman"/>
          <w:lang w:eastAsia="en-GB"/>
        </w:rPr>
        <w:t xml:space="preserve">in accordance with </w:t>
      </w:r>
      <w:r w:rsidR="006B389F" w:rsidRPr="006D7F01">
        <w:rPr>
          <w:rFonts w:ascii="Times New Roman" w:hAnsi="Times New Roman"/>
          <w:b/>
          <w:lang w:eastAsia="en-GB"/>
        </w:rPr>
        <w:t xml:space="preserve">clause </w:t>
      </w:r>
      <w:r w:rsidR="00EE73B5" w:rsidRPr="006D7F01">
        <w:rPr>
          <w:rFonts w:ascii="Times New Roman" w:hAnsi="Times New Roman"/>
          <w:b/>
          <w:lang w:eastAsia="en-GB"/>
        </w:rPr>
        <w:fldChar w:fldCharType="begin"/>
      </w:r>
      <w:r w:rsidR="00EE73B5" w:rsidRPr="006D7F01">
        <w:rPr>
          <w:rFonts w:ascii="Times New Roman" w:hAnsi="Times New Roman"/>
          <w:b/>
          <w:lang w:eastAsia="en-GB"/>
        </w:rPr>
        <w:instrText xml:space="preserve"> REF _Ref528783237 \r \h </w:instrText>
      </w:r>
      <w:r w:rsidR="00EE73B5" w:rsidRPr="006D7F01">
        <w:rPr>
          <w:rFonts w:ascii="Times New Roman" w:hAnsi="Times New Roman"/>
          <w:b/>
          <w:lang w:eastAsia="en-GB"/>
        </w:rPr>
      </w:r>
      <w:r w:rsidR="00EE73B5" w:rsidRPr="006D7F01">
        <w:rPr>
          <w:rFonts w:ascii="Times New Roman" w:hAnsi="Times New Roman"/>
          <w:b/>
          <w:lang w:eastAsia="en-GB"/>
        </w:rPr>
        <w:fldChar w:fldCharType="separate"/>
      </w:r>
      <w:r w:rsidR="003354A4">
        <w:rPr>
          <w:rFonts w:ascii="Times New Roman" w:hAnsi="Times New Roman"/>
          <w:b/>
          <w:lang w:eastAsia="en-GB"/>
        </w:rPr>
        <w:t>71.6</w:t>
      </w:r>
      <w:r w:rsidR="00EE73B5" w:rsidRPr="006D7F01">
        <w:rPr>
          <w:rFonts w:ascii="Times New Roman" w:hAnsi="Times New Roman"/>
          <w:b/>
          <w:lang w:eastAsia="en-GB"/>
        </w:rPr>
        <w:fldChar w:fldCharType="end"/>
      </w:r>
      <w:r w:rsidR="006B389F" w:rsidRPr="006D7F01">
        <w:rPr>
          <w:rFonts w:ascii="Times New Roman" w:hAnsi="Times New Roman"/>
          <w:b/>
          <w:lang w:eastAsia="en-GB"/>
        </w:rPr>
        <w:t xml:space="preserve"> (Licences Granted By The Authority) </w:t>
      </w:r>
      <w:r w:rsidRPr="006D7F01">
        <w:rPr>
          <w:rFonts w:ascii="Times New Roman" w:hAnsi="Times New Roman"/>
          <w:lang w:eastAsia="en-GB"/>
        </w:rPr>
        <w:t>or as otherwise Approved by the Authority.</w:t>
      </w:r>
    </w:p>
    <w:p w14:paraId="7E3B95D0"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To the extent that Authority Data is held and/or processed by the Contractor, the Contractor shall supply the Authority Data to the Authority as requested by the Authority in the format specified by the Authority or as otherwise set out in this </w:t>
      </w:r>
      <w:r w:rsidRPr="006D7F01">
        <w:rPr>
          <w:rFonts w:ascii="Times New Roman" w:hAnsi="Times New Roman"/>
        </w:rPr>
        <w:t>Contract</w:t>
      </w:r>
      <w:r w:rsidRPr="006D7F01">
        <w:rPr>
          <w:rFonts w:ascii="Times New Roman" w:hAnsi="Times New Roman"/>
          <w:lang w:eastAsia="en-GB"/>
        </w:rPr>
        <w:t>.</w:t>
      </w:r>
    </w:p>
    <w:p w14:paraId="4EEF44E6"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preserve the integrity of Authority Data and prevent the corruption or loss of Authority Data at all times that the relevant Authority Data is under its control or the control of any Sub-Contractor.</w:t>
      </w:r>
    </w:p>
    <w:p w14:paraId="4C32FA9B" w14:textId="198B9C38"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perform secure back-ups of all Authority Data and shall ensure that up-to-date back-ups are stored off-site in accordance with </w:t>
      </w:r>
      <w:r w:rsidR="00A03F56" w:rsidRPr="006D7F01">
        <w:rPr>
          <w:rFonts w:ascii="Times New Roman" w:hAnsi="Times New Roman"/>
          <w:lang w:eastAsia="en-GB"/>
        </w:rPr>
        <w:t xml:space="preserve">the Authority Policies, </w:t>
      </w:r>
      <w:r w:rsidRPr="006D7F01">
        <w:rPr>
          <w:rFonts w:ascii="Times New Roman" w:hAnsi="Times New Roman"/>
          <w:lang w:eastAsia="en-GB"/>
        </w:rPr>
        <w:t xml:space="preserve">any </w:t>
      </w:r>
      <w:r w:rsidR="00B636D8">
        <w:rPr>
          <w:rFonts w:ascii="Times New Roman" w:hAnsi="Times New Roman"/>
          <w:lang w:eastAsia="en-GB"/>
        </w:rPr>
        <w:t>Business Continuity Plan</w:t>
      </w:r>
      <w:r w:rsidRPr="006D7F01">
        <w:rPr>
          <w:rFonts w:ascii="Times New Roman" w:hAnsi="Times New Roman"/>
          <w:lang w:eastAsia="en-GB"/>
        </w:rPr>
        <w:t xml:space="preserve"> and as otherwise set out in this Contract</w:t>
      </w:r>
      <w:bookmarkStart w:id="1149" w:name="_9kMML5YVt7FC6EN"/>
      <w:r w:rsidRPr="006D7F01">
        <w:rPr>
          <w:rFonts w:ascii="Times New Roman" w:hAnsi="Times New Roman"/>
          <w:lang w:eastAsia="en-GB"/>
        </w:rPr>
        <w:t>.</w:t>
      </w:r>
      <w:bookmarkEnd w:id="1149"/>
      <w:r w:rsidRPr="006D7F01">
        <w:rPr>
          <w:rFonts w:ascii="Times New Roman" w:hAnsi="Times New Roman"/>
          <w:lang w:eastAsia="en-GB"/>
        </w:rPr>
        <w:t xml:space="preserve"> The Contractor shall ensure that such back-ups are available to the Authority at all times upon request and are delivered to the Authority at no less than six (6) </w:t>
      </w:r>
      <w:bookmarkStart w:id="1150" w:name="_9kMML5YVt3677GKZRz50tB"/>
      <w:r w:rsidRPr="006D7F01">
        <w:rPr>
          <w:rFonts w:ascii="Times New Roman" w:hAnsi="Times New Roman"/>
          <w:lang w:eastAsia="en-GB"/>
        </w:rPr>
        <w:t>Monthly</w:t>
      </w:r>
      <w:bookmarkEnd w:id="1150"/>
      <w:r w:rsidRPr="006D7F01">
        <w:rPr>
          <w:rFonts w:ascii="Times New Roman" w:hAnsi="Times New Roman"/>
          <w:lang w:eastAsia="en-GB"/>
        </w:rPr>
        <w:t xml:space="preserve"> intervals (or such other intervals as may be agreed in writing between the Parties), and without additional cost to the Authority.</w:t>
      </w:r>
      <w:r w:rsidR="00597E97" w:rsidRPr="006D7F01">
        <w:rPr>
          <w:rFonts w:ascii="Times New Roman" w:hAnsi="Times New Roman"/>
          <w:lang w:eastAsia="en-GB"/>
        </w:rPr>
        <w:t xml:space="preserve"> </w:t>
      </w:r>
    </w:p>
    <w:p w14:paraId="5AC4D7FC"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any system on which the Contractor holds any Authority Data, including back-up data, is a secure system that complies with the Authority</w:t>
      </w:r>
      <w:r w:rsidR="004A61D8" w:rsidRPr="006D7F01">
        <w:rPr>
          <w:rFonts w:ascii="Times New Roman" w:hAnsi="Times New Roman"/>
          <w:lang w:eastAsia="en-GB"/>
        </w:rPr>
        <w:t>'</w:t>
      </w:r>
      <w:r w:rsidRPr="006D7F01">
        <w:rPr>
          <w:rFonts w:ascii="Times New Roman" w:hAnsi="Times New Roman"/>
          <w:lang w:eastAsia="en-GB"/>
        </w:rPr>
        <w:t xml:space="preserve">s Policies and any other relevant provisions of </w:t>
      </w:r>
      <w:bookmarkStart w:id="1151" w:name="_9kMML5YVt4EE8FHeLhkhy7sA"/>
      <w:r w:rsidRPr="006D7F01">
        <w:rPr>
          <w:rFonts w:ascii="Times New Roman" w:hAnsi="Times New Roman"/>
          <w:b/>
          <w:lang w:eastAsia="en-GB"/>
        </w:rPr>
        <w:t>Schedule 2</w:t>
      </w:r>
      <w:bookmarkEnd w:id="1151"/>
      <w:r w:rsidRPr="006D7F01">
        <w:rPr>
          <w:rFonts w:ascii="Times New Roman" w:hAnsi="Times New Roman"/>
          <w:b/>
          <w:lang w:eastAsia="en-GB"/>
        </w:rPr>
        <w:t xml:space="preserve"> (Digital)</w:t>
      </w:r>
      <w:r w:rsidRPr="006D7F01">
        <w:rPr>
          <w:rFonts w:ascii="Times New Roman" w:hAnsi="Times New Roman"/>
          <w:lang w:eastAsia="en-GB"/>
        </w:rPr>
        <w:t>.</w:t>
      </w:r>
    </w:p>
    <w:p w14:paraId="4C9EC9EB"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Authority Data is corrupted, lost or sufficiently degraded as a result of the Contractor</w:t>
      </w:r>
      <w:r w:rsidR="004A61D8" w:rsidRPr="006D7F01">
        <w:rPr>
          <w:rFonts w:ascii="Times New Roman" w:hAnsi="Times New Roman"/>
          <w:lang w:eastAsia="en-GB"/>
        </w:rPr>
        <w:t>'</w:t>
      </w:r>
      <w:r w:rsidRPr="006D7F01">
        <w:rPr>
          <w:rFonts w:ascii="Times New Roman" w:hAnsi="Times New Roman"/>
          <w:lang w:eastAsia="en-GB"/>
        </w:rPr>
        <w:t>s Default so as to be unusable, the Authority may:</w:t>
      </w:r>
    </w:p>
    <w:p w14:paraId="02B52161" w14:textId="77777777" w:rsidR="009F5B79" w:rsidRPr="006D7F01" w:rsidRDefault="009F5B79"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require the Contractor (at the Contractor</w:t>
      </w:r>
      <w:r w:rsidR="004A61D8" w:rsidRPr="006D7F01">
        <w:rPr>
          <w:rFonts w:ascii="Times New Roman" w:hAnsi="Times New Roman"/>
          <w:lang w:eastAsia="en-GB"/>
        </w:rPr>
        <w:t>'</w:t>
      </w:r>
      <w:r w:rsidRPr="006D7F01">
        <w:rPr>
          <w:rFonts w:ascii="Times New Roman" w:hAnsi="Times New Roman"/>
          <w:lang w:eastAsia="en-GB"/>
        </w:rPr>
        <w:t>s expense) to restore or procure the restoration of Authority Data; and/or</w:t>
      </w:r>
    </w:p>
    <w:p w14:paraId="79CE3404" w14:textId="77777777" w:rsidR="009F5B79" w:rsidRPr="006D7F01" w:rsidRDefault="009F5B79"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itself restore or procure the restoration of Authority Data, and shall be repaid by the Contractor any reasonable expenses incurred in doing so.</w:t>
      </w:r>
    </w:p>
    <w:p w14:paraId="76AE7CFB" w14:textId="77777777" w:rsidR="009F5B79" w:rsidRPr="006D7F01" w:rsidRDefault="009F5B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EFD9FF3" w14:textId="77777777" w:rsidR="003C561A" w:rsidRPr="006D7F01" w:rsidRDefault="009F5B79" w:rsidP="00454281">
      <w:pPr>
        <w:widowControl w:val="0"/>
        <w:numPr>
          <w:ilvl w:val="2"/>
          <w:numId w:val="3"/>
        </w:numPr>
        <w:spacing w:after="240" w:line="312" w:lineRule="auto"/>
        <w:outlineLvl w:val="2"/>
        <w:rPr>
          <w:rFonts w:ascii="Times New Roman" w:hAnsi="Times New Roman"/>
          <w:b/>
          <w:lang w:eastAsia="en-GB"/>
        </w:rPr>
      </w:pPr>
      <w:r w:rsidRPr="006D7F01">
        <w:rPr>
          <w:rFonts w:ascii="Times New Roman" w:hAnsi="Times New Roman"/>
          <w:lang w:eastAsia="en-GB"/>
        </w:rPr>
        <w:t>The Contractor shall comply with the requirements of the Authority</w:t>
      </w:r>
      <w:r w:rsidR="004A61D8" w:rsidRPr="006D7F01">
        <w:rPr>
          <w:rFonts w:ascii="Times New Roman" w:hAnsi="Times New Roman"/>
          <w:lang w:eastAsia="en-GB"/>
        </w:rPr>
        <w:t>'</w:t>
      </w:r>
      <w:r w:rsidRPr="006D7F01">
        <w:rPr>
          <w:rFonts w:ascii="Times New Roman" w:hAnsi="Times New Roman"/>
          <w:lang w:eastAsia="en-GB"/>
        </w:rPr>
        <w:t xml:space="preserve">s Policies and any relevant provisions of </w:t>
      </w:r>
      <w:bookmarkStart w:id="1152" w:name="_9kMNM5YVt4EE8FHeLhkhy7sA"/>
      <w:r w:rsidRPr="006D7F01">
        <w:rPr>
          <w:rFonts w:ascii="Times New Roman" w:hAnsi="Times New Roman"/>
          <w:b/>
          <w:lang w:eastAsia="en-GB"/>
        </w:rPr>
        <w:t>Schedule 2</w:t>
      </w:r>
      <w:bookmarkEnd w:id="1152"/>
      <w:r w:rsidRPr="006D7F01">
        <w:rPr>
          <w:rFonts w:ascii="Times New Roman" w:hAnsi="Times New Roman"/>
          <w:b/>
          <w:lang w:eastAsia="en-GB"/>
        </w:rPr>
        <w:t xml:space="preserve"> (Digital)</w:t>
      </w:r>
      <w:r w:rsidRPr="006D7F01">
        <w:rPr>
          <w:rFonts w:ascii="Times New Roman" w:hAnsi="Times New Roman"/>
          <w:lang w:eastAsia="en-GB"/>
        </w:rPr>
        <w:t xml:space="preserve"> relating to security of Authority Data.</w:t>
      </w:r>
      <w:r w:rsidR="003C561A" w:rsidRPr="006D7F01">
        <w:rPr>
          <w:rFonts w:ascii="Times New Roman" w:hAnsi="Times New Roman"/>
          <w:lang w:eastAsia="en-GB"/>
        </w:rPr>
        <w:t xml:space="preserve"> </w:t>
      </w:r>
    </w:p>
    <w:bookmarkStart w:id="1153" w:name="_NN5225"/>
    <w:bookmarkStart w:id="1154" w:name="_NN5226"/>
    <w:bookmarkStart w:id="1155" w:name="_NN5227"/>
    <w:bookmarkEnd w:id="1085"/>
    <w:bookmarkEnd w:id="1086"/>
    <w:bookmarkEnd w:id="1087"/>
    <w:bookmarkEnd w:id="1088"/>
    <w:bookmarkEnd w:id="1153"/>
    <w:bookmarkEnd w:id="1154"/>
    <w:bookmarkEnd w:id="1155"/>
    <w:p w14:paraId="02EDDD03" w14:textId="6A39162F" w:rsidR="00AB5EBA" w:rsidRPr="006D7F01" w:rsidRDefault="00EA2DC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_Ref408825939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156" w:name="_Toc93071855"/>
      <w:r w:rsidR="003354A4">
        <w:rPr>
          <w:rFonts w:ascii="Times New Roman" w:hAnsi="Times New Roman"/>
        </w:rPr>
        <w:instrText>10</w:instrText>
      </w:r>
      <w:r w:rsidRPr="006D7F01">
        <w:rPr>
          <w:rFonts w:ascii="Times New Roman" w:hAnsi="Times New Roman"/>
        </w:rPr>
        <w:fldChar w:fldCharType="end"/>
      </w:r>
      <w:r w:rsidRPr="006D7F01">
        <w:rPr>
          <w:rFonts w:ascii="Times New Roman" w:hAnsi="Times New Roman"/>
        </w:rPr>
        <w:tab/>
        <w:instrText>DUTIES UNDER CDM REGULATIONS</w:instrText>
      </w:r>
      <w:bookmarkEnd w:id="115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157" w:name="_Ref279594655"/>
      <w:bookmarkStart w:id="1158" w:name="_Ref408825939"/>
      <w:r w:rsidR="00CB55CB" w:rsidRPr="006D7F01">
        <w:rPr>
          <w:rFonts w:ascii="Times New Roman" w:hAnsi="Times New Roman"/>
          <w:b/>
          <w:bCs/>
          <w:lang w:eastAsia="en-GB"/>
        </w:rPr>
        <w:t>DUTIES UNDER CDM REGULATIONS</w:t>
      </w:r>
      <w:bookmarkStart w:id="1159" w:name="InsertTOCHere"/>
      <w:bookmarkEnd w:id="1157"/>
      <w:bookmarkEnd w:id="1158"/>
      <w:bookmarkEnd w:id="1159"/>
    </w:p>
    <w:p w14:paraId="7A446440"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Responsibility for Design</w:t>
      </w:r>
    </w:p>
    <w:p w14:paraId="2CC6D2E1" w14:textId="77777777" w:rsidR="000A16EF" w:rsidRPr="006D7F01" w:rsidRDefault="000A16EF" w:rsidP="000A16EF">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As between the Contractor and the Authority, the Contractor shall be entirely responsible for the safety of any design which forms part of the </w:t>
      </w:r>
      <w:r w:rsidR="00B53AF8" w:rsidRPr="006D7F01">
        <w:rPr>
          <w:rFonts w:ascii="Times New Roman" w:hAnsi="Times New Roman"/>
          <w:lang w:eastAsia="en-GB"/>
        </w:rPr>
        <w:t>Services</w:t>
      </w:r>
      <w:r w:rsidRPr="006D7F01">
        <w:rPr>
          <w:rFonts w:ascii="Times New Roman" w:hAnsi="Times New Roman"/>
          <w:lang w:eastAsia="en-GB"/>
        </w:rPr>
        <w:t xml:space="preserve"> and for the adequacy, stability and safety of all </w:t>
      </w:r>
      <w:r w:rsidR="00483D1D" w:rsidRPr="006D7F01">
        <w:rPr>
          <w:rFonts w:ascii="Times New Roman" w:hAnsi="Times New Roman"/>
          <w:lang w:eastAsia="en-GB"/>
        </w:rPr>
        <w:t>S</w:t>
      </w:r>
      <w:r w:rsidRPr="006D7F01">
        <w:rPr>
          <w:rFonts w:ascii="Times New Roman" w:hAnsi="Times New Roman"/>
          <w:lang w:eastAsia="en-GB"/>
        </w:rPr>
        <w:t>ite operations.</w:t>
      </w:r>
    </w:p>
    <w:p w14:paraId="6294D43C"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b/>
          <w:bCs/>
          <w:lang w:eastAsia="en-GB"/>
        </w:rPr>
      </w:pPr>
      <w:bookmarkStart w:id="1160" w:name="_Ref191704096"/>
      <w:r w:rsidRPr="006D7F01">
        <w:rPr>
          <w:rFonts w:ascii="Times New Roman" w:hAnsi="Times New Roman"/>
          <w:b/>
          <w:bCs/>
          <w:lang w:eastAsia="en-GB"/>
        </w:rPr>
        <w:t xml:space="preserve">The </w:t>
      </w:r>
      <w:r w:rsidR="00115F83" w:rsidRPr="006D7F01">
        <w:rPr>
          <w:rFonts w:ascii="Times New Roman" w:hAnsi="Times New Roman"/>
          <w:b/>
          <w:bCs/>
          <w:lang w:eastAsia="en-GB"/>
        </w:rPr>
        <w:t xml:space="preserve">Authority </w:t>
      </w:r>
      <w:r w:rsidRPr="006D7F01">
        <w:rPr>
          <w:rFonts w:ascii="Times New Roman" w:hAnsi="Times New Roman"/>
          <w:b/>
          <w:bCs/>
          <w:lang w:eastAsia="en-GB"/>
        </w:rPr>
        <w:t>as Client</w:t>
      </w:r>
      <w:bookmarkEnd w:id="1160"/>
    </w:p>
    <w:p w14:paraId="029EDB1E" w14:textId="77777777" w:rsidR="000A16EF" w:rsidRPr="006D7F01" w:rsidRDefault="000A16EF" w:rsidP="000A16EF">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accordance with the CDM Regulations, the Authority and the Contractor have elected that the </w:t>
      </w:r>
      <w:r w:rsidR="00115F83" w:rsidRPr="006D7F01">
        <w:rPr>
          <w:rFonts w:ascii="Times New Roman" w:hAnsi="Times New Roman"/>
          <w:lang w:eastAsia="en-GB"/>
        </w:rPr>
        <w:t xml:space="preserve">Authority </w:t>
      </w:r>
      <w:r w:rsidRPr="006D7F01">
        <w:rPr>
          <w:rFonts w:ascii="Times New Roman" w:hAnsi="Times New Roman"/>
          <w:lang w:eastAsia="en-GB"/>
        </w:rPr>
        <w:t>shall be, and shall be treated as</w:t>
      </w:r>
      <w:r w:rsidR="00596F10" w:rsidRPr="006D7F01">
        <w:rPr>
          <w:rFonts w:ascii="Times New Roman" w:hAnsi="Times New Roman"/>
          <w:lang w:eastAsia="en-GB"/>
        </w:rPr>
        <w:t>,</w:t>
      </w:r>
      <w:r w:rsidRPr="006D7F01">
        <w:rPr>
          <w:rFonts w:ascii="Times New Roman" w:hAnsi="Times New Roman"/>
          <w:lang w:eastAsia="en-GB"/>
        </w:rPr>
        <w:t xml:space="preserve"> the only client in respect of the </w:t>
      </w:r>
      <w:r w:rsidR="00B53AF8" w:rsidRPr="006D7F01">
        <w:rPr>
          <w:rFonts w:ascii="Times New Roman" w:hAnsi="Times New Roman"/>
          <w:lang w:eastAsia="en-GB"/>
        </w:rPr>
        <w:t>Services</w:t>
      </w:r>
      <w:r w:rsidRPr="006D7F01">
        <w:rPr>
          <w:rFonts w:ascii="Times New Roman" w:hAnsi="Times New Roman"/>
          <w:lang w:eastAsia="en-GB"/>
        </w:rPr>
        <w:t xml:space="preserve"> pursuant the CDM Regulations. </w:t>
      </w:r>
    </w:p>
    <w:p w14:paraId="2348AECB" w14:textId="77777777" w:rsidR="00115F83" w:rsidRPr="006D7F01" w:rsidRDefault="00115F83"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Principal Contractor and </w:t>
      </w:r>
      <w:r w:rsidR="002C6BC0" w:rsidRPr="006D7F01">
        <w:rPr>
          <w:rFonts w:ascii="Times New Roman" w:hAnsi="Times New Roman"/>
          <w:b/>
          <w:bCs/>
          <w:lang w:eastAsia="en-GB"/>
        </w:rPr>
        <w:t>Principal</w:t>
      </w:r>
      <w:r w:rsidRPr="006D7F01">
        <w:rPr>
          <w:rFonts w:ascii="Times New Roman" w:hAnsi="Times New Roman"/>
          <w:b/>
          <w:bCs/>
          <w:lang w:eastAsia="en-GB"/>
        </w:rPr>
        <w:t xml:space="preserve"> Designer</w:t>
      </w:r>
    </w:p>
    <w:p w14:paraId="3666719F"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be the </w:t>
      </w:r>
      <w:r w:rsidR="004A61D8" w:rsidRPr="006D7F01">
        <w:rPr>
          <w:rFonts w:ascii="Times New Roman" w:hAnsi="Times New Roman"/>
          <w:bCs/>
          <w:lang w:eastAsia="en-GB"/>
        </w:rPr>
        <w:t>'</w:t>
      </w:r>
      <w:r w:rsidRPr="006D7F01">
        <w:rPr>
          <w:rFonts w:ascii="Times New Roman" w:hAnsi="Times New Roman"/>
          <w:bCs/>
          <w:lang w:eastAsia="en-GB"/>
        </w:rPr>
        <w:t>Principal Designer</w:t>
      </w:r>
      <w:r w:rsidR="004A61D8" w:rsidRPr="006D7F01">
        <w:rPr>
          <w:rFonts w:ascii="Times New Roman" w:hAnsi="Times New Roman"/>
          <w:bCs/>
          <w:lang w:eastAsia="en-GB"/>
        </w:rPr>
        <w:t>'</w:t>
      </w:r>
      <w:r w:rsidRPr="006D7F01">
        <w:rPr>
          <w:rFonts w:ascii="Times New Roman" w:hAnsi="Times New Roman"/>
          <w:bCs/>
          <w:lang w:eastAsia="en-GB"/>
        </w:rPr>
        <w:t xml:space="preserve"> and </w:t>
      </w:r>
      <w:r w:rsidR="004A61D8" w:rsidRPr="006D7F01">
        <w:rPr>
          <w:rFonts w:ascii="Times New Roman" w:hAnsi="Times New Roman"/>
          <w:bCs/>
          <w:lang w:eastAsia="en-GB"/>
        </w:rPr>
        <w:t>'</w:t>
      </w:r>
      <w:r w:rsidRPr="006D7F01">
        <w:rPr>
          <w:rFonts w:ascii="Times New Roman" w:hAnsi="Times New Roman"/>
          <w:bCs/>
          <w:lang w:eastAsia="en-GB"/>
        </w:rPr>
        <w:t>Principal Contractor</w:t>
      </w:r>
      <w:r w:rsidR="004A61D8" w:rsidRPr="006D7F01">
        <w:rPr>
          <w:rFonts w:ascii="Times New Roman" w:hAnsi="Times New Roman"/>
          <w:bCs/>
          <w:lang w:eastAsia="en-GB"/>
        </w:rPr>
        <w:t>'</w:t>
      </w:r>
      <w:r w:rsidRPr="006D7F01">
        <w:rPr>
          <w:rFonts w:ascii="Times New Roman" w:hAnsi="Times New Roman"/>
          <w:bCs/>
          <w:lang w:eastAsia="en-GB"/>
        </w:rPr>
        <w:t xml:space="preserve"> for the purposes of the CDM Regulations</w:t>
      </w:r>
      <w:r w:rsidR="00483D1D" w:rsidRPr="006D7F01">
        <w:rPr>
          <w:rFonts w:ascii="Times New Roman" w:hAnsi="Times New Roman"/>
          <w:bCs/>
          <w:lang w:eastAsia="en-GB"/>
        </w:rPr>
        <w:t xml:space="preserve"> (and such terms shall have the meaning given to them under the CDM Regulations)</w:t>
      </w:r>
      <w:r w:rsidRPr="006D7F01">
        <w:rPr>
          <w:rFonts w:ascii="Times New Roman" w:hAnsi="Times New Roman"/>
          <w:bCs/>
          <w:lang w:eastAsia="en-GB"/>
        </w:rPr>
        <w:t xml:space="preserve">. </w:t>
      </w:r>
    </w:p>
    <w:p w14:paraId="1321C35F"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confirms </w:t>
      </w:r>
      <w:r w:rsidR="00596F10" w:rsidRPr="006D7F01">
        <w:rPr>
          <w:rFonts w:ascii="Times New Roman" w:hAnsi="Times New Roman"/>
          <w:bCs/>
          <w:lang w:eastAsia="en-GB"/>
        </w:rPr>
        <w:t>it has</w:t>
      </w:r>
      <w:r w:rsidRPr="006D7F01">
        <w:rPr>
          <w:rFonts w:ascii="Times New Roman" w:hAnsi="Times New Roman"/>
          <w:bCs/>
          <w:lang w:eastAsia="en-GB"/>
        </w:rPr>
        <w:t xml:space="preserve"> the skills, knowledge, experience and organisational capability necessary to fulfil the role that </w:t>
      </w:r>
      <w:r w:rsidR="00596F10" w:rsidRPr="006D7F01">
        <w:rPr>
          <w:rFonts w:ascii="Times New Roman" w:hAnsi="Times New Roman"/>
          <w:bCs/>
          <w:lang w:eastAsia="en-GB"/>
        </w:rPr>
        <w:t>it is</w:t>
      </w:r>
      <w:r w:rsidRPr="006D7F01">
        <w:rPr>
          <w:rFonts w:ascii="Times New Roman" w:hAnsi="Times New Roman"/>
          <w:bCs/>
          <w:lang w:eastAsia="en-GB"/>
        </w:rPr>
        <w:t xml:space="preserve"> appointed to undertake, in a manner that secures the health and safety of any person affected by any works carried out under this Contract.</w:t>
      </w:r>
    </w:p>
    <w:p w14:paraId="1150C87D" w14:textId="77777777" w:rsidR="00D271E7" w:rsidRPr="006D7F01" w:rsidRDefault="00D271E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Compliance b</w:t>
      </w:r>
      <w:r w:rsidR="00596F10" w:rsidRPr="006D7F01">
        <w:rPr>
          <w:rFonts w:ascii="Times New Roman" w:hAnsi="Times New Roman"/>
          <w:bCs/>
          <w:lang w:eastAsia="en-GB"/>
        </w:rPr>
        <w:t>y</w:t>
      </w:r>
      <w:r w:rsidRPr="006D7F01">
        <w:rPr>
          <w:rFonts w:ascii="Times New Roman" w:hAnsi="Times New Roman"/>
          <w:bCs/>
          <w:lang w:eastAsia="en-GB"/>
        </w:rPr>
        <w:t xml:space="preserve"> the Contractor with </w:t>
      </w:r>
      <w:r w:rsidR="00596F10" w:rsidRPr="006D7F01">
        <w:rPr>
          <w:rFonts w:ascii="Times New Roman" w:hAnsi="Times New Roman"/>
          <w:bCs/>
          <w:lang w:eastAsia="en-GB"/>
        </w:rPr>
        <w:t>its</w:t>
      </w:r>
      <w:r w:rsidRPr="006D7F01">
        <w:rPr>
          <w:rFonts w:ascii="Times New Roman" w:hAnsi="Times New Roman"/>
          <w:bCs/>
          <w:lang w:eastAsia="en-GB"/>
        </w:rPr>
        <w:t xml:space="preserve"> duties under the CDM Regulations</w:t>
      </w:r>
      <w:r w:rsidR="00483D1D" w:rsidRPr="006D7F01">
        <w:rPr>
          <w:rFonts w:ascii="Times New Roman" w:hAnsi="Times New Roman"/>
          <w:bCs/>
          <w:lang w:eastAsia="en-GB"/>
        </w:rPr>
        <w:t>,</w:t>
      </w:r>
      <w:r w:rsidRPr="006D7F01">
        <w:rPr>
          <w:rFonts w:ascii="Times New Roman" w:hAnsi="Times New Roman"/>
          <w:bCs/>
          <w:lang w:eastAsia="en-GB"/>
        </w:rPr>
        <w:t xml:space="preserve"> including any directions as are referred to in </w:t>
      </w:r>
      <w:r w:rsidR="00483D1D" w:rsidRPr="006D7F01">
        <w:rPr>
          <w:rFonts w:ascii="Times New Roman" w:hAnsi="Times New Roman"/>
          <w:bCs/>
          <w:lang w:eastAsia="en-GB"/>
        </w:rPr>
        <w:t>R</w:t>
      </w:r>
      <w:r w:rsidRPr="006D7F01">
        <w:rPr>
          <w:rFonts w:ascii="Times New Roman" w:hAnsi="Times New Roman"/>
          <w:bCs/>
          <w:lang w:eastAsia="en-GB"/>
        </w:rPr>
        <w:t>egulation 15(3)</w:t>
      </w:r>
      <w:r w:rsidR="00483D1D" w:rsidRPr="006D7F01">
        <w:rPr>
          <w:rFonts w:ascii="Times New Roman" w:hAnsi="Times New Roman"/>
          <w:bCs/>
          <w:lang w:eastAsia="en-GB"/>
        </w:rPr>
        <w:t xml:space="preserve"> of the CDM Regulations</w:t>
      </w:r>
      <w:r w:rsidRPr="006D7F01">
        <w:rPr>
          <w:rFonts w:ascii="Times New Roman" w:hAnsi="Times New Roman"/>
          <w:bCs/>
          <w:lang w:eastAsia="en-GB"/>
        </w:rPr>
        <w:t>, shall be at no cost the Authority and shall not entitle the Contractor</w:t>
      </w:r>
      <w:r w:rsidR="00596F10" w:rsidRPr="006D7F01">
        <w:rPr>
          <w:rFonts w:ascii="Times New Roman" w:hAnsi="Times New Roman"/>
          <w:bCs/>
          <w:lang w:eastAsia="en-GB"/>
        </w:rPr>
        <w:t xml:space="preserve"> to</w:t>
      </w:r>
      <w:r w:rsidRPr="006D7F01">
        <w:rPr>
          <w:rFonts w:ascii="Times New Roman" w:hAnsi="Times New Roman"/>
          <w:bCs/>
          <w:lang w:eastAsia="en-GB"/>
        </w:rPr>
        <w:t xml:space="preserve"> any additional time</w:t>
      </w:r>
      <w:r w:rsidR="00483D1D" w:rsidRPr="006D7F01">
        <w:rPr>
          <w:rFonts w:ascii="Times New Roman" w:hAnsi="Times New Roman"/>
          <w:bCs/>
          <w:lang w:eastAsia="en-GB"/>
        </w:rPr>
        <w:t>.</w:t>
      </w:r>
    </w:p>
    <w:p w14:paraId="632826FE" w14:textId="77777777" w:rsidR="000A16EF" w:rsidRPr="006D7F01" w:rsidRDefault="000A16EF"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Duties under CDM Regulations</w:t>
      </w:r>
    </w:p>
    <w:p w14:paraId="166CD856" w14:textId="77777777" w:rsidR="00D271E7" w:rsidRPr="006D7F01" w:rsidRDefault="000A16EF" w:rsidP="00454281">
      <w:pPr>
        <w:widowControl w:val="0"/>
        <w:numPr>
          <w:ilvl w:val="2"/>
          <w:numId w:val="3"/>
        </w:numPr>
        <w:spacing w:after="240" w:line="312" w:lineRule="auto"/>
        <w:outlineLvl w:val="2"/>
        <w:rPr>
          <w:rFonts w:ascii="Times New Roman" w:hAnsi="Times New Roman"/>
          <w:bCs/>
          <w:lang w:eastAsia="en-GB"/>
        </w:rPr>
      </w:pPr>
      <w:r w:rsidRPr="006D7F01">
        <w:rPr>
          <w:rFonts w:ascii="Times New Roman" w:hAnsi="Times New Roman"/>
          <w:lang w:eastAsia="en-GB"/>
        </w:rPr>
        <w:t xml:space="preserve">The Contractor shall observe, perform and discharge and/or shall procure the observance, performance and discharge of the obligations, requirements and duties arising under the CDM Regulations in connection with the </w:t>
      </w:r>
      <w:r w:rsidR="00382A76" w:rsidRPr="006D7F01">
        <w:rPr>
          <w:rFonts w:ascii="Times New Roman" w:hAnsi="Times New Roman"/>
          <w:lang w:eastAsia="en-GB"/>
        </w:rPr>
        <w:t>Work</w:t>
      </w:r>
      <w:r w:rsidR="00B53AF8" w:rsidRPr="006D7F01">
        <w:rPr>
          <w:rFonts w:ascii="Times New Roman" w:hAnsi="Times New Roman"/>
          <w:lang w:eastAsia="en-GB"/>
        </w:rPr>
        <w:t>s</w:t>
      </w:r>
      <w:r w:rsidRPr="006D7F01">
        <w:rPr>
          <w:rFonts w:ascii="Times New Roman" w:hAnsi="Times New Roman"/>
          <w:lang w:eastAsia="en-GB"/>
        </w:rPr>
        <w:t xml:space="preserve"> (other than those that remain with the Authority pursuant to Regulation 8 of the CDM Regulations)</w:t>
      </w:r>
      <w:r w:rsidR="00D271E7" w:rsidRPr="006D7F01">
        <w:rPr>
          <w:rFonts w:ascii="Times New Roman" w:hAnsi="Times New Roman"/>
          <w:lang w:eastAsia="en-GB"/>
        </w:rPr>
        <w:t xml:space="preserve"> and</w:t>
      </w:r>
      <w:r w:rsidR="00D271E7" w:rsidRPr="006D7F01">
        <w:rPr>
          <w:rFonts w:ascii="Times New Roman" w:hAnsi="Times New Roman"/>
          <w:bCs/>
          <w:lang w:eastAsia="en-GB"/>
        </w:rPr>
        <w:t xml:space="preserve"> shall at all times:</w:t>
      </w:r>
    </w:p>
    <w:p w14:paraId="68B40A98"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liaise and co-operate with all designers and the Authority to allow such parties to fulfil the obligations incumbent upon them pursuant to the CDM Regulations;</w:t>
      </w:r>
    </w:p>
    <w:p w14:paraId="5E0761A1"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comply with the obligations, duties, restrictions and responsibilities imposed on </w:t>
      </w:r>
      <w:r w:rsidR="00596F10" w:rsidRPr="006D7F01">
        <w:rPr>
          <w:rFonts w:ascii="Times New Roman" w:hAnsi="Times New Roman"/>
        </w:rPr>
        <w:t>it</w:t>
      </w:r>
      <w:r w:rsidRPr="006D7F01">
        <w:rPr>
          <w:rFonts w:ascii="Times New Roman" w:hAnsi="Times New Roman"/>
        </w:rPr>
        <w:t xml:space="preserve"> by the CDM Regulations </w:t>
      </w:r>
      <w:r w:rsidR="00483D1D" w:rsidRPr="006D7F01">
        <w:rPr>
          <w:rFonts w:ascii="Times New Roman" w:hAnsi="Times New Roman"/>
        </w:rPr>
        <w:t>(</w:t>
      </w:r>
      <w:r w:rsidRPr="006D7F01">
        <w:rPr>
          <w:rFonts w:ascii="Times New Roman" w:hAnsi="Times New Roman"/>
        </w:rPr>
        <w:t xml:space="preserve">including but not limited to </w:t>
      </w:r>
      <w:r w:rsidR="00483D1D" w:rsidRPr="006D7F01">
        <w:rPr>
          <w:rFonts w:ascii="Times New Roman" w:hAnsi="Times New Roman"/>
          <w:bCs/>
          <w:lang w:eastAsia="en-GB"/>
        </w:rPr>
        <w:t>R</w:t>
      </w:r>
      <w:r w:rsidRPr="006D7F01">
        <w:rPr>
          <w:rFonts w:ascii="Times New Roman" w:hAnsi="Times New Roman"/>
          <w:bCs/>
          <w:lang w:eastAsia="en-GB"/>
        </w:rPr>
        <w:t>egulations 8 to 10 and 11 to 15</w:t>
      </w:r>
      <w:r w:rsidR="00483D1D" w:rsidRPr="006D7F01">
        <w:rPr>
          <w:rFonts w:ascii="Times New Roman" w:hAnsi="Times New Roman"/>
          <w:bCs/>
          <w:lang w:eastAsia="en-GB"/>
        </w:rPr>
        <w:t xml:space="preserve"> of the CDM Regulations)</w:t>
      </w:r>
      <w:r w:rsidRPr="006D7F01">
        <w:rPr>
          <w:rFonts w:ascii="Times New Roman" w:hAnsi="Times New Roman"/>
        </w:rPr>
        <w:t>;</w:t>
      </w:r>
    </w:p>
    <w:p w14:paraId="5C39335B" w14:textId="77777777"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comply with the instructions given pursuant to the CDM Regulations by the </w:t>
      </w:r>
      <w:bookmarkStart w:id="1161" w:name="_Ref415149026"/>
      <w:r w:rsidRPr="006D7F01">
        <w:rPr>
          <w:rFonts w:ascii="Times New Roman" w:hAnsi="Times New Roman"/>
        </w:rPr>
        <w:t>Authority;</w:t>
      </w:r>
    </w:p>
    <w:p w14:paraId="19740A0B" w14:textId="09743760"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bookmarkStart w:id="1162" w:name="_Ref529473627"/>
      <w:r w:rsidRPr="006D7F01">
        <w:rPr>
          <w:rFonts w:ascii="Times New Roman" w:hAnsi="Times New Roman"/>
        </w:rPr>
        <w:t>seek the co-operation of and co-operate with any other consultants and/or contractors and/or sub</w:t>
      </w:r>
      <w:r w:rsidR="00AD25F1" w:rsidRPr="006D7F01">
        <w:rPr>
          <w:rFonts w:ascii="Times New Roman" w:hAnsi="Times New Roman"/>
        </w:rPr>
        <w:t>-</w:t>
      </w:r>
      <w:r w:rsidRPr="006D7F01">
        <w:rPr>
          <w:rFonts w:ascii="Times New Roman" w:hAnsi="Times New Roman"/>
        </w:rPr>
        <w:t>contractors appointed in relation to any Works and (if applicable) in relation to any adjoining site so far as is necessary to enable each of them to comply with their respective obligations, duties, or functions under the CDM Regulations;</w:t>
      </w:r>
      <w:bookmarkEnd w:id="1161"/>
      <w:bookmarkEnd w:id="1162"/>
      <w:r w:rsidRPr="006D7F01">
        <w:rPr>
          <w:rFonts w:ascii="Times New Roman" w:hAnsi="Times New Roman"/>
        </w:rPr>
        <w:t xml:space="preserve"> </w:t>
      </w:r>
    </w:p>
    <w:p w14:paraId="13B215A0" w14:textId="603D0409" w:rsidR="00D271E7" w:rsidRPr="006D7F01" w:rsidRDefault="00D271E7"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rPr>
        <w:t xml:space="preserve">coordinate </w:t>
      </w:r>
      <w:r w:rsidR="00596F10" w:rsidRPr="006D7F01">
        <w:rPr>
          <w:rFonts w:ascii="Times New Roman" w:hAnsi="Times New Roman"/>
        </w:rPr>
        <w:t>its</w:t>
      </w:r>
      <w:r w:rsidRPr="006D7F01">
        <w:rPr>
          <w:rFonts w:ascii="Times New Roman" w:hAnsi="Times New Roman"/>
        </w:rPr>
        <w:t xml:space="preserve"> activities with those parties listed in </w:t>
      </w:r>
      <w:r w:rsidRPr="006D7F01">
        <w:rPr>
          <w:rFonts w:ascii="Times New Roman" w:hAnsi="Times New Roman"/>
          <w:b/>
        </w:rPr>
        <w:t xml:space="preserve">clause </w:t>
      </w:r>
      <w:r w:rsidR="00596F10" w:rsidRPr="006D7F01">
        <w:rPr>
          <w:rFonts w:ascii="Times New Roman" w:hAnsi="Times New Roman"/>
          <w:b/>
        </w:rPr>
        <w:fldChar w:fldCharType="begin"/>
      </w:r>
      <w:r w:rsidR="00596F10" w:rsidRPr="006D7F01">
        <w:rPr>
          <w:rFonts w:ascii="Times New Roman" w:hAnsi="Times New Roman"/>
          <w:b/>
        </w:rPr>
        <w:instrText xml:space="preserve"> REF _Ref529473627 \r \h </w:instrText>
      </w:r>
      <w:r w:rsidR="00483D1D" w:rsidRPr="006D7F01">
        <w:rPr>
          <w:rFonts w:ascii="Times New Roman" w:hAnsi="Times New Roman"/>
          <w:b/>
        </w:rPr>
        <w:instrText xml:space="preserve"> \* MERGEFORMAT </w:instrText>
      </w:r>
      <w:r w:rsidR="00596F10" w:rsidRPr="006D7F01">
        <w:rPr>
          <w:rFonts w:ascii="Times New Roman" w:hAnsi="Times New Roman"/>
          <w:b/>
        </w:rPr>
      </w:r>
      <w:r w:rsidR="00596F10" w:rsidRPr="006D7F01">
        <w:rPr>
          <w:rFonts w:ascii="Times New Roman" w:hAnsi="Times New Roman"/>
          <w:b/>
        </w:rPr>
        <w:fldChar w:fldCharType="separate"/>
      </w:r>
      <w:r w:rsidR="003354A4">
        <w:rPr>
          <w:rFonts w:ascii="Times New Roman" w:hAnsi="Times New Roman"/>
          <w:b/>
        </w:rPr>
        <w:t>10.4.1.4</w:t>
      </w:r>
      <w:r w:rsidR="00596F10" w:rsidRPr="006D7F01">
        <w:rPr>
          <w:rFonts w:ascii="Times New Roman" w:hAnsi="Times New Roman"/>
          <w:b/>
        </w:rPr>
        <w:fldChar w:fldCharType="end"/>
      </w:r>
      <w:r w:rsidR="00483D1D" w:rsidRPr="006D7F01">
        <w:rPr>
          <w:rFonts w:ascii="Times New Roman" w:hAnsi="Times New Roman"/>
          <w:b/>
        </w:rPr>
        <w:t xml:space="preserve"> (Duties under CDM Regulations)</w:t>
      </w:r>
      <w:r w:rsidRPr="006D7F01">
        <w:rPr>
          <w:rFonts w:ascii="Times New Roman" w:hAnsi="Times New Roman"/>
        </w:rPr>
        <w:t xml:space="preserve"> to ensure, so far as is reasonably practicable, the health and safety of persons carrying out any Works and any persons affected by any completed Works; and </w:t>
      </w:r>
    </w:p>
    <w:p w14:paraId="31F4557F" w14:textId="77777777" w:rsidR="00D271E7" w:rsidRPr="006D7F01" w:rsidRDefault="00D271E7"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rPr>
        <w:t>take account of and/or apply the general principles of prevention as required by the CDM Regulations.</w:t>
      </w:r>
      <w:r w:rsidRPr="006D7F01">
        <w:rPr>
          <w:rFonts w:ascii="Times New Roman" w:hAnsi="Times New Roman"/>
          <w:bCs/>
          <w:lang w:eastAsia="en-GB"/>
        </w:rPr>
        <w:t xml:space="preserve"> </w:t>
      </w:r>
    </w:p>
    <w:p w14:paraId="0580AFB9" w14:textId="77777777" w:rsidR="00115F83" w:rsidRPr="006D7F01" w:rsidRDefault="000A16E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r w:rsidR="00596F10" w:rsidRPr="006D7F01">
        <w:rPr>
          <w:rFonts w:ascii="Times New Roman" w:hAnsi="Times New Roman"/>
          <w:lang w:eastAsia="en-GB"/>
        </w:rPr>
        <w:t>:</w:t>
      </w:r>
    </w:p>
    <w:p w14:paraId="34E203BB" w14:textId="77777777" w:rsidR="00115F83" w:rsidRPr="006D7F01" w:rsidRDefault="00115F83"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prepare the Construction Phase Plan before any </w:t>
      </w:r>
      <w:r w:rsidR="00483D1D" w:rsidRPr="006D7F01">
        <w:rPr>
          <w:rFonts w:ascii="Times New Roman" w:hAnsi="Times New Roman"/>
          <w:lang w:eastAsia="en-GB"/>
        </w:rPr>
        <w:t>W</w:t>
      </w:r>
      <w:r w:rsidRPr="006D7F01">
        <w:rPr>
          <w:rFonts w:ascii="Times New Roman" w:hAnsi="Times New Roman"/>
          <w:lang w:eastAsia="en-GB"/>
        </w:rPr>
        <w:t xml:space="preserve">orks are commenced under this Contract; and </w:t>
      </w:r>
    </w:p>
    <w:p w14:paraId="5DB5E743" w14:textId="77777777" w:rsidR="000A16EF" w:rsidRPr="006D7F01" w:rsidRDefault="000A16EF"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 </w:t>
      </w:r>
      <w:r w:rsidR="00806F66" w:rsidRPr="006D7F01">
        <w:rPr>
          <w:rFonts w:ascii="Times New Roman" w:hAnsi="Times New Roman"/>
          <w:lang w:eastAsia="en-GB"/>
        </w:rPr>
        <w:t xml:space="preserve">health </w:t>
      </w:r>
      <w:r w:rsidRPr="006D7F01">
        <w:rPr>
          <w:rFonts w:ascii="Times New Roman" w:hAnsi="Times New Roman"/>
          <w:lang w:eastAsia="en-GB"/>
        </w:rPr>
        <w:t xml:space="preserve">and </w:t>
      </w:r>
      <w:r w:rsidR="00806F66" w:rsidRPr="006D7F01">
        <w:rPr>
          <w:rFonts w:ascii="Times New Roman" w:hAnsi="Times New Roman"/>
          <w:lang w:eastAsia="en-GB"/>
        </w:rPr>
        <w:t xml:space="preserve">safety file </w:t>
      </w:r>
      <w:r w:rsidRPr="006D7F01">
        <w:rPr>
          <w:rFonts w:ascii="Times New Roman" w:hAnsi="Times New Roman"/>
          <w:lang w:eastAsia="en-GB"/>
        </w:rPr>
        <w:t xml:space="preserve">is revised as often as may be appropriate to incorporate any relevant new information in relation to the </w:t>
      </w:r>
      <w:r w:rsidR="00B53AF8" w:rsidRPr="006D7F01">
        <w:rPr>
          <w:rFonts w:ascii="Times New Roman" w:hAnsi="Times New Roman"/>
          <w:lang w:eastAsia="en-GB"/>
        </w:rPr>
        <w:t>Services</w:t>
      </w:r>
      <w:r w:rsidRPr="006D7F01">
        <w:rPr>
          <w:rFonts w:ascii="Times New Roman" w:hAnsi="Times New Roman"/>
          <w:lang w:eastAsia="en-GB"/>
        </w:rPr>
        <w:t xml:space="preserve"> for the Contract</w:t>
      </w:r>
      <w:r w:rsidR="00483D1D" w:rsidRPr="006D7F01">
        <w:rPr>
          <w:rFonts w:ascii="Times New Roman" w:hAnsi="Times New Roman"/>
          <w:lang w:eastAsia="en-GB"/>
        </w:rPr>
        <w:t xml:space="preserve"> Period</w:t>
      </w:r>
      <w:r w:rsidRPr="006D7F01">
        <w:rPr>
          <w:rFonts w:ascii="Times New Roman" w:hAnsi="Times New Roman"/>
          <w:lang w:eastAsia="en-GB"/>
        </w:rPr>
        <w:t>.</w:t>
      </w:r>
    </w:p>
    <w:p w14:paraId="2675D66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1163" w:name="_DV_M508"/>
      <w:bookmarkStart w:id="1164" w:name="_DV_M534"/>
      <w:bookmarkStart w:id="1165" w:name="_CNN1036"/>
      <w:bookmarkStart w:id="1166" w:name="_DV_M543"/>
      <w:bookmarkStart w:id="1167" w:name="_CNN160"/>
      <w:bookmarkStart w:id="1168" w:name="_DV_M557"/>
      <w:bookmarkStart w:id="1169" w:name="_CNN161"/>
      <w:bookmarkStart w:id="1170" w:name="_CNN1290"/>
      <w:bookmarkStart w:id="1171" w:name="_DV_M558"/>
      <w:bookmarkStart w:id="1172" w:name="_Ref159294892"/>
      <w:bookmarkEnd w:id="1163"/>
      <w:bookmarkEnd w:id="1164"/>
      <w:bookmarkEnd w:id="1165"/>
      <w:bookmarkEnd w:id="1166"/>
      <w:bookmarkEnd w:id="1167"/>
      <w:bookmarkEnd w:id="1168"/>
      <w:bookmarkEnd w:id="1169"/>
      <w:bookmarkEnd w:id="1170"/>
      <w:bookmarkEnd w:id="1171"/>
      <w:r w:rsidRPr="006D7F01">
        <w:rPr>
          <w:rFonts w:ascii="Times New Roman" w:hAnsi="Times New Roman"/>
          <w:color w:val="808080"/>
          <w:lang w:eastAsia="en-GB"/>
        </w:rPr>
        <w:br w:type="page"/>
      </w:r>
      <w:r w:rsidR="00995D64" w:rsidRPr="006D7F01">
        <w:rPr>
          <w:rFonts w:ascii="Times New Roman" w:hAnsi="Times New Roman"/>
          <w:color w:val="808080"/>
          <w:lang w:eastAsia="en-GB"/>
        </w:rPr>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173" w:name="_Toc93071856"/>
      <w:r w:rsidR="00995D64" w:rsidRPr="006D7F01">
        <w:rPr>
          <w:rFonts w:ascii="Times New Roman" w:hAnsi="Times New Roman"/>
        </w:rPr>
        <w:instrText>PART IV - PREPARATION FOR OPERATION</w:instrText>
      </w:r>
      <w:bookmarkEnd w:id="1173"/>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IV - PREPARATION FOR OPERATION</w:t>
      </w:r>
    </w:p>
    <w:bookmarkStart w:id="1174" w:name="_DV_M595"/>
    <w:bookmarkStart w:id="1175" w:name="_DV_M597"/>
    <w:bookmarkStart w:id="1176" w:name="_DV_M629"/>
    <w:bookmarkStart w:id="1177" w:name="_9kR3WTr8E845BDA"/>
    <w:bookmarkStart w:id="1178" w:name="_9kR3WTr8E84678A"/>
    <w:bookmarkEnd w:id="1172"/>
    <w:bookmarkEnd w:id="1174"/>
    <w:bookmarkEnd w:id="1175"/>
    <w:bookmarkEnd w:id="1176"/>
    <w:bookmarkEnd w:id="1177"/>
    <w:bookmarkEnd w:id="1178"/>
    <w:p w14:paraId="11ADDCF8" w14:textId="1A5858A9" w:rsidR="00BB376D" w:rsidRPr="006D7F01" w:rsidRDefault="00BB376D" w:rsidP="00454281">
      <w:pPr>
        <w:keepNext/>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007D03F7" w:rsidRPr="006D7F01">
        <w:rPr>
          <w:rFonts w:ascii="Times New Roman" w:hAnsi="Times New Roman"/>
        </w:rPr>
        <w:fldChar w:fldCharType="begin"/>
      </w:r>
      <w:r w:rsidR="007D03F7" w:rsidRPr="006D7F01">
        <w:rPr>
          <w:rFonts w:ascii="Times New Roman" w:hAnsi="Times New Roman"/>
        </w:rPr>
        <w:instrText xml:space="preserve"> REF _Ref530333031 \r \h </w:instrText>
      </w:r>
      <w:r w:rsidR="007D03F7" w:rsidRPr="006D7F01">
        <w:rPr>
          <w:rFonts w:ascii="Times New Roman" w:hAnsi="Times New Roman"/>
        </w:rPr>
      </w:r>
      <w:r w:rsidR="007D03F7" w:rsidRPr="006D7F01">
        <w:rPr>
          <w:rFonts w:ascii="Times New Roman" w:hAnsi="Times New Roman"/>
        </w:rPr>
        <w:fldChar w:fldCharType="separate"/>
      </w:r>
      <w:bookmarkStart w:id="1179" w:name="_Toc93071857"/>
      <w:r w:rsidR="003354A4">
        <w:rPr>
          <w:rFonts w:ascii="Times New Roman" w:hAnsi="Times New Roman"/>
        </w:rPr>
        <w:instrText>11</w:instrText>
      </w:r>
      <w:r w:rsidR="007D03F7" w:rsidRPr="006D7F01">
        <w:rPr>
          <w:rFonts w:ascii="Times New Roman" w:hAnsi="Times New Roman"/>
        </w:rPr>
        <w:fldChar w:fldCharType="end"/>
      </w:r>
      <w:r w:rsidRPr="006D7F01">
        <w:rPr>
          <w:rFonts w:ascii="Times New Roman" w:hAnsi="Times New Roman"/>
        </w:rPr>
        <w:tab/>
        <w:instrText>NOTIFICATION REQUIREMENTS</w:instrText>
      </w:r>
      <w:bookmarkEnd w:id="117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180" w:name="_Ref530333031"/>
      <w:r w:rsidRPr="006D7F01">
        <w:rPr>
          <w:rFonts w:ascii="Times New Roman" w:hAnsi="Times New Roman"/>
          <w:b/>
          <w:lang w:eastAsia="en-GB"/>
        </w:rPr>
        <w:t>NOTIFICATION REQUIREMENTS</w:t>
      </w:r>
      <w:bookmarkEnd w:id="1180"/>
    </w:p>
    <w:p w14:paraId="5602E37E" w14:textId="2F24D6F2" w:rsidR="00BB376D" w:rsidRPr="006D7F01" w:rsidRDefault="00BB376D" w:rsidP="00454281">
      <w:pPr>
        <w:pStyle w:val="Level2"/>
        <w:keepNext w:val="0"/>
        <w:widowControl w:val="0"/>
        <w:numPr>
          <w:ilvl w:val="1"/>
          <w:numId w:val="3"/>
        </w:numPr>
        <w:rPr>
          <w:rFonts w:ascii="Times New Roman" w:hAnsi="Times New Roman"/>
          <w:b/>
          <w:sz w:val="22"/>
          <w:szCs w:val="22"/>
        </w:rPr>
      </w:pPr>
      <w:bookmarkStart w:id="1181" w:name="_Ref530075006"/>
      <w:r w:rsidRPr="006D7F01">
        <w:rPr>
          <w:rFonts w:ascii="Times New Roman" w:hAnsi="Times New Roman"/>
          <w:b/>
          <w:sz w:val="22"/>
          <w:szCs w:val="22"/>
        </w:rPr>
        <w:t>Notice</w:t>
      </w:r>
      <w:bookmarkEnd w:id="1181"/>
    </w:p>
    <w:p w14:paraId="47DE4AF7" w14:textId="0A7C8A27" w:rsidR="00BB376D" w:rsidRPr="006D7F01" w:rsidRDefault="004742FA" w:rsidP="00454281">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 xml:space="preserve">The Contractor is not </w:t>
      </w:r>
      <w:r w:rsidR="00E832C0">
        <w:rPr>
          <w:rFonts w:ascii="Times New Roman" w:hAnsi="Times New Roman"/>
          <w:lang w:eastAsia="en-GB"/>
        </w:rPr>
        <w:t xml:space="preserve">entitled </w:t>
      </w:r>
      <w:r>
        <w:rPr>
          <w:rFonts w:ascii="Times New Roman" w:hAnsi="Times New Roman"/>
          <w:lang w:eastAsia="en-GB"/>
        </w:rPr>
        <w:t xml:space="preserve">to delay or amend the Services Commencement Date. </w:t>
      </w:r>
      <w:r w:rsidR="00BB376D" w:rsidRPr="006D7F01">
        <w:rPr>
          <w:rFonts w:ascii="Times New Roman" w:hAnsi="Times New Roman"/>
          <w:lang w:eastAsia="en-GB"/>
        </w:rPr>
        <w:t>If, at any time, the Contractor becomes aware that there will be or is likely to be a delay such that:</w:t>
      </w:r>
    </w:p>
    <w:p w14:paraId="35EEB8AD" w14:textId="7A641799"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6445F8">
        <w:rPr>
          <w:rFonts w:ascii="Times New Roman" w:hAnsi="Times New Roman"/>
          <w:lang w:eastAsia="en-GB"/>
        </w:rPr>
        <w:t xml:space="preserve">Contractor’s </w:t>
      </w:r>
      <w:r w:rsidR="00DC1D90">
        <w:rPr>
          <w:rFonts w:ascii="Times New Roman" w:hAnsi="Times New Roman"/>
          <w:lang w:eastAsia="en-GB"/>
        </w:rPr>
        <w:t xml:space="preserve">ability to provide the Services </w:t>
      </w:r>
      <w:r w:rsidR="00A85C89">
        <w:rPr>
          <w:rFonts w:ascii="Times New Roman" w:hAnsi="Times New Roman"/>
          <w:lang w:eastAsia="en-GB"/>
        </w:rPr>
        <w:t xml:space="preserve">on and </w:t>
      </w:r>
      <w:r w:rsidR="00DC1D90">
        <w:rPr>
          <w:rFonts w:ascii="Times New Roman" w:hAnsi="Times New Roman"/>
          <w:lang w:eastAsia="en-GB"/>
        </w:rPr>
        <w:t xml:space="preserve">from the </w:t>
      </w:r>
      <w:r w:rsidRPr="006D7F01">
        <w:rPr>
          <w:rFonts w:ascii="Times New Roman" w:hAnsi="Times New Roman"/>
          <w:lang w:eastAsia="en-GB"/>
        </w:rPr>
        <w:t>Services Comm</w:t>
      </w:r>
      <w:r w:rsidR="009B2E97" w:rsidRPr="006D7F01">
        <w:rPr>
          <w:rFonts w:ascii="Times New Roman" w:hAnsi="Times New Roman"/>
          <w:lang w:eastAsia="en-GB"/>
        </w:rPr>
        <w:t xml:space="preserve">encement Date may be </w:t>
      </w:r>
      <w:r w:rsidR="004742FA">
        <w:rPr>
          <w:rFonts w:ascii="Times New Roman" w:hAnsi="Times New Roman"/>
          <w:lang w:eastAsia="en-GB"/>
        </w:rPr>
        <w:t>impacted</w:t>
      </w:r>
      <w:r w:rsidR="00A85C89">
        <w:rPr>
          <w:rFonts w:ascii="Times New Roman" w:hAnsi="Times New Roman"/>
          <w:lang w:eastAsia="en-GB"/>
        </w:rPr>
        <w:t xml:space="preserve"> or otherwise </w:t>
      </w:r>
      <w:r w:rsidR="009B2E97" w:rsidRPr="006D7F01">
        <w:rPr>
          <w:rFonts w:ascii="Times New Roman" w:hAnsi="Times New Roman"/>
          <w:lang w:eastAsia="en-GB"/>
        </w:rPr>
        <w:t>delayed;</w:t>
      </w:r>
      <w:r w:rsidR="00E9110A">
        <w:rPr>
          <w:rFonts w:ascii="Times New Roman" w:hAnsi="Times New Roman"/>
          <w:lang w:eastAsia="en-GB"/>
        </w:rPr>
        <w:t xml:space="preserve"> and/or</w:t>
      </w:r>
    </w:p>
    <w:p w14:paraId="222FA19C"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at any time during the Contract Period, the reduction or increase in the number of Available Prisoner Places may not be achieved on or before the date specified for such reduction or increase in the relevant RRAPP Band Activation Notice, RRAPP Band Deactivation Notice (as the case may be), or (following the relevant date in the RRAPP Band Activation Notice, RRAPP Band Deactivation Notice (as the case may be)) the reduction or increase in the number of Available Prisoner Places may be further delayed, in either case for any period,</w:t>
      </w:r>
    </w:p>
    <w:p w14:paraId="1857B292" w14:textId="307EDCEC" w:rsidR="00BB376D" w:rsidRPr="006D7F01" w:rsidRDefault="00BB376D" w:rsidP="00BB376D">
      <w:pPr>
        <w:pStyle w:val="Level2"/>
        <w:keepNext w:val="0"/>
        <w:widowControl w:val="0"/>
        <w:tabs>
          <w:tab w:val="clear" w:pos="851"/>
        </w:tabs>
        <w:ind w:left="1843" w:firstLine="0"/>
        <w:rPr>
          <w:rFonts w:ascii="Times New Roman" w:hAnsi="Times New Roman"/>
          <w:sz w:val="22"/>
          <w:szCs w:val="22"/>
        </w:rPr>
      </w:pPr>
      <w:r w:rsidRPr="006D7F01">
        <w:rPr>
          <w:rFonts w:ascii="Times New Roman" w:hAnsi="Times New Roman"/>
          <w:sz w:val="22"/>
          <w:szCs w:val="22"/>
        </w:rPr>
        <w:t xml:space="preserve">the Contractor shall as soon as reasonably practicable, and in any event within </w:t>
      </w:r>
      <w:bookmarkStart w:id="1182" w:name="_9kMIH5YVt3678BE6Cyq6ISISUI7306LhKCV"/>
      <w:r w:rsidRPr="006D7F01">
        <w:rPr>
          <w:rFonts w:ascii="Times New Roman" w:hAnsi="Times New Roman"/>
          <w:sz w:val="22"/>
          <w:szCs w:val="22"/>
        </w:rPr>
        <w:t>twenty (20) Business Days</w:t>
      </w:r>
      <w:bookmarkEnd w:id="1182"/>
      <w:r w:rsidRPr="006D7F01">
        <w:rPr>
          <w:rFonts w:ascii="Times New Roman" w:hAnsi="Times New Roman"/>
          <w:sz w:val="22"/>
          <w:szCs w:val="22"/>
        </w:rPr>
        <w:t xml:space="preserve"> of becoming aware of the likely delay, give </w:t>
      </w:r>
      <w:r w:rsidR="00483D1D" w:rsidRPr="006D7F01">
        <w:rPr>
          <w:rFonts w:ascii="Times New Roman" w:hAnsi="Times New Roman"/>
          <w:sz w:val="22"/>
          <w:szCs w:val="22"/>
        </w:rPr>
        <w:t xml:space="preserve">written </w:t>
      </w:r>
      <w:r w:rsidRPr="006D7F01">
        <w:rPr>
          <w:rFonts w:ascii="Times New Roman" w:hAnsi="Times New Roman"/>
          <w:sz w:val="22"/>
          <w:szCs w:val="22"/>
        </w:rPr>
        <w:t xml:space="preserve">notice to the Authority to that effect specifying in detail the reason for the delay or likely delay and an estimate of the likely effect of the delay on the provision of the Services </w:t>
      </w:r>
      <w:r w:rsidR="00483D1D" w:rsidRPr="006D7F01">
        <w:rPr>
          <w:rFonts w:ascii="Times New Roman" w:hAnsi="Times New Roman"/>
          <w:sz w:val="22"/>
          <w:szCs w:val="22"/>
        </w:rPr>
        <w:t>(</w:t>
      </w:r>
      <w:r w:rsidRPr="006D7F01">
        <w:rPr>
          <w:rFonts w:ascii="Times New Roman" w:hAnsi="Times New Roman"/>
          <w:sz w:val="22"/>
          <w:szCs w:val="22"/>
        </w:rPr>
        <w:t xml:space="preserve">including </w:t>
      </w:r>
      <w:r w:rsidR="00A6698C" w:rsidRPr="00E832C0">
        <w:rPr>
          <w:rFonts w:ascii="Times New Roman" w:hAnsi="Times New Roman"/>
          <w:sz w:val="22"/>
          <w:szCs w:val="22"/>
        </w:rPr>
        <w:t xml:space="preserve">on and </w:t>
      </w:r>
      <w:r w:rsidR="00DC1D90" w:rsidRPr="00E832C0">
        <w:rPr>
          <w:rFonts w:ascii="Times New Roman" w:hAnsi="Times New Roman"/>
          <w:sz w:val="22"/>
          <w:szCs w:val="22"/>
        </w:rPr>
        <w:t>from</w:t>
      </w:r>
      <w:r w:rsidRPr="006D7F01">
        <w:rPr>
          <w:rFonts w:ascii="Times New Roman" w:hAnsi="Times New Roman"/>
          <w:sz w:val="22"/>
          <w:szCs w:val="22"/>
        </w:rPr>
        <w:t xml:space="preserve"> the Services Commencement Date and/or the date specified for the provision of any Available Prisoner Place in the relevant RRAPP Band Deactivation Notice, RRAPP Band Activation Notice</w:t>
      </w:r>
      <w:r w:rsidR="00483D1D" w:rsidRPr="006D7F01">
        <w:rPr>
          <w:rFonts w:ascii="Times New Roman" w:hAnsi="Times New Roman"/>
          <w:sz w:val="22"/>
          <w:szCs w:val="22"/>
        </w:rPr>
        <w:t>)</w:t>
      </w:r>
      <w:r w:rsidRPr="006D7F01">
        <w:rPr>
          <w:rFonts w:ascii="Times New Roman" w:hAnsi="Times New Roman"/>
          <w:sz w:val="22"/>
          <w:szCs w:val="22"/>
        </w:rPr>
        <w:t xml:space="preserve"> </w:t>
      </w:r>
      <w:r w:rsidR="00483D1D" w:rsidRPr="006D7F01">
        <w:rPr>
          <w:rFonts w:ascii="Times New Roman" w:hAnsi="Times New Roman"/>
          <w:sz w:val="22"/>
          <w:szCs w:val="22"/>
        </w:rPr>
        <w:t xml:space="preserve">and </w:t>
      </w:r>
      <w:r w:rsidRPr="006D7F01">
        <w:rPr>
          <w:rFonts w:ascii="Times New Roman" w:hAnsi="Times New Roman"/>
          <w:sz w:val="22"/>
          <w:szCs w:val="22"/>
        </w:rPr>
        <w:t xml:space="preserve">taking into account any measures that the Contractor proposes to adopt to mitigate the consequences of the delay in accordance with </w:t>
      </w:r>
      <w:r w:rsidR="00073761" w:rsidRPr="006D7F01">
        <w:rPr>
          <w:rFonts w:ascii="Times New Roman" w:hAnsi="Times New Roman"/>
          <w:b/>
          <w:sz w:val="22"/>
          <w:szCs w:val="22"/>
        </w:rPr>
        <w:t xml:space="preserve">clause </w:t>
      </w:r>
      <w:r w:rsidR="00073761" w:rsidRPr="006D7F01">
        <w:rPr>
          <w:rFonts w:ascii="Times New Roman" w:hAnsi="Times New Roman"/>
          <w:b/>
          <w:sz w:val="22"/>
          <w:szCs w:val="22"/>
        </w:rPr>
        <w:fldChar w:fldCharType="begin"/>
      </w:r>
      <w:r w:rsidR="00073761" w:rsidRPr="006D7F01">
        <w:rPr>
          <w:rFonts w:ascii="Times New Roman" w:hAnsi="Times New Roman"/>
          <w:b/>
          <w:sz w:val="22"/>
          <w:szCs w:val="22"/>
        </w:rPr>
        <w:instrText xml:space="preserve"> REF _Ref530074991 \r \h </w:instrText>
      </w:r>
      <w:r w:rsidR="00073761" w:rsidRPr="006D7F01">
        <w:rPr>
          <w:rFonts w:ascii="Times New Roman" w:hAnsi="Times New Roman"/>
          <w:b/>
          <w:sz w:val="22"/>
          <w:szCs w:val="22"/>
        </w:rPr>
      </w:r>
      <w:r w:rsidR="00073761" w:rsidRPr="006D7F01">
        <w:rPr>
          <w:rFonts w:ascii="Times New Roman" w:hAnsi="Times New Roman"/>
          <w:b/>
          <w:sz w:val="22"/>
          <w:szCs w:val="22"/>
        </w:rPr>
        <w:fldChar w:fldCharType="separate"/>
      </w:r>
      <w:r w:rsidR="003354A4">
        <w:rPr>
          <w:rFonts w:ascii="Times New Roman" w:hAnsi="Times New Roman"/>
          <w:b/>
          <w:sz w:val="22"/>
          <w:szCs w:val="22"/>
        </w:rPr>
        <w:t>11.3</w:t>
      </w:r>
      <w:r w:rsidR="00073761" w:rsidRPr="006D7F01">
        <w:rPr>
          <w:rFonts w:ascii="Times New Roman" w:hAnsi="Times New Roman"/>
          <w:b/>
          <w:sz w:val="22"/>
          <w:szCs w:val="22"/>
        </w:rPr>
        <w:fldChar w:fldCharType="end"/>
      </w:r>
      <w:r w:rsidRPr="006D7F01">
        <w:rPr>
          <w:rFonts w:ascii="Times New Roman" w:hAnsi="Times New Roman"/>
          <w:b/>
          <w:sz w:val="22"/>
          <w:szCs w:val="22"/>
        </w:rPr>
        <w:t xml:space="preserve"> (Duty to Mitigate)</w:t>
      </w:r>
      <w:r w:rsidR="009B2E97" w:rsidRPr="006D7F01">
        <w:rPr>
          <w:rFonts w:ascii="Times New Roman" w:hAnsi="Times New Roman"/>
          <w:sz w:val="22"/>
          <w:szCs w:val="22"/>
        </w:rPr>
        <w:t>.</w:t>
      </w:r>
    </w:p>
    <w:p w14:paraId="776A36CB" w14:textId="77777777" w:rsidR="00BB376D" w:rsidRPr="006D7F01" w:rsidRDefault="00BB376D" w:rsidP="00454281">
      <w:pPr>
        <w:pStyle w:val="Level2"/>
        <w:keepNext w:val="0"/>
        <w:widowControl w:val="0"/>
        <w:numPr>
          <w:ilvl w:val="1"/>
          <w:numId w:val="3"/>
        </w:numPr>
        <w:rPr>
          <w:rFonts w:ascii="Times New Roman" w:hAnsi="Times New Roman"/>
          <w:b/>
          <w:sz w:val="22"/>
          <w:szCs w:val="22"/>
        </w:rPr>
      </w:pPr>
      <w:r w:rsidRPr="006D7F01">
        <w:rPr>
          <w:rFonts w:ascii="Times New Roman" w:hAnsi="Times New Roman"/>
          <w:b/>
          <w:sz w:val="22"/>
          <w:szCs w:val="22"/>
        </w:rPr>
        <w:t>Supply of Information</w:t>
      </w:r>
    </w:p>
    <w:p w14:paraId="40C50CF2" w14:textId="01A9E92B" w:rsidR="00BB376D" w:rsidRPr="006D7F01" w:rsidRDefault="00BB376D"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Following service of a notice by the Contractor pursuant to </w:t>
      </w:r>
      <w:r w:rsidR="00073761" w:rsidRPr="006D7F01">
        <w:rPr>
          <w:rFonts w:ascii="Times New Roman" w:hAnsi="Times New Roman"/>
          <w:b/>
          <w:lang w:eastAsia="en-GB"/>
        </w:rPr>
        <w:t xml:space="preserve">clause </w:t>
      </w:r>
      <w:r w:rsidR="00073761" w:rsidRPr="006D7F01">
        <w:rPr>
          <w:rFonts w:ascii="Times New Roman" w:hAnsi="Times New Roman"/>
          <w:b/>
          <w:lang w:eastAsia="en-GB"/>
        </w:rPr>
        <w:fldChar w:fldCharType="begin"/>
      </w:r>
      <w:r w:rsidR="00073761" w:rsidRPr="006D7F01">
        <w:rPr>
          <w:rFonts w:ascii="Times New Roman" w:hAnsi="Times New Roman"/>
          <w:b/>
          <w:lang w:eastAsia="en-GB"/>
        </w:rPr>
        <w:instrText xml:space="preserve"> REF _Ref530075006 \r \h </w:instrText>
      </w:r>
      <w:r w:rsidR="00073761" w:rsidRPr="006D7F01">
        <w:rPr>
          <w:rFonts w:ascii="Times New Roman" w:hAnsi="Times New Roman"/>
          <w:b/>
          <w:lang w:eastAsia="en-GB"/>
        </w:rPr>
      </w:r>
      <w:r w:rsidR="00073761" w:rsidRPr="006D7F01">
        <w:rPr>
          <w:rFonts w:ascii="Times New Roman" w:hAnsi="Times New Roman"/>
          <w:b/>
          <w:lang w:eastAsia="en-GB"/>
        </w:rPr>
        <w:fldChar w:fldCharType="separate"/>
      </w:r>
      <w:r w:rsidR="003354A4">
        <w:rPr>
          <w:rFonts w:ascii="Times New Roman" w:hAnsi="Times New Roman"/>
          <w:b/>
          <w:lang w:eastAsia="en-GB"/>
        </w:rPr>
        <w:t>11.1</w:t>
      </w:r>
      <w:r w:rsidR="00073761" w:rsidRPr="006D7F01">
        <w:rPr>
          <w:rFonts w:ascii="Times New Roman" w:hAnsi="Times New Roman"/>
          <w:b/>
          <w:lang w:eastAsia="en-GB"/>
        </w:rPr>
        <w:fldChar w:fldCharType="end"/>
      </w:r>
      <w:r w:rsidR="00073761" w:rsidRPr="006D7F01">
        <w:rPr>
          <w:rFonts w:ascii="Times New Roman" w:hAnsi="Times New Roman"/>
          <w:b/>
          <w:lang w:eastAsia="en-GB"/>
        </w:rPr>
        <w:t xml:space="preserve"> (Notice)</w:t>
      </w:r>
      <w:r w:rsidRPr="006D7F01">
        <w:rPr>
          <w:rFonts w:ascii="Times New Roman" w:hAnsi="Times New Roman"/>
          <w:lang w:eastAsia="en-GB"/>
        </w:rPr>
        <w:t>, the Contractor shall promptly supply to the Authority any further information relating to the delay which</w:t>
      </w:r>
      <w:r w:rsidR="00483D1D" w:rsidRPr="006D7F01">
        <w:rPr>
          <w:rFonts w:ascii="Times New Roman" w:hAnsi="Times New Roman"/>
          <w:lang w:eastAsia="en-GB"/>
        </w:rPr>
        <w:t xml:space="preserve"> is</w:t>
      </w:r>
      <w:r w:rsidRPr="006D7F01">
        <w:rPr>
          <w:rFonts w:ascii="Times New Roman" w:hAnsi="Times New Roman"/>
          <w:lang w:eastAsia="en-GB"/>
        </w:rPr>
        <w:t>:</w:t>
      </w:r>
    </w:p>
    <w:p w14:paraId="628E7BD9"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received by the Contractor; or</w:t>
      </w:r>
    </w:p>
    <w:p w14:paraId="0F322F2B" w14:textId="77777777" w:rsidR="00BB376D" w:rsidRPr="006D7F01" w:rsidRDefault="00BB376D"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reasonably requested by the Authority.</w:t>
      </w:r>
    </w:p>
    <w:p w14:paraId="1348375A" w14:textId="5D8C1737" w:rsidR="00BB376D" w:rsidRPr="006D7F01" w:rsidRDefault="00BB376D" w:rsidP="00454281">
      <w:pPr>
        <w:pStyle w:val="Level2"/>
        <w:keepNext w:val="0"/>
        <w:widowControl w:val="0"/>
        <w:numPr>
          <w:ilvl w:val="1"/>
          <w:numId w:val="3"/>
        </w:numPr>
        <w:rPr>
          <w:rFonts w:ascii="Times New Roman" w:hAnsi="Times New Roman"/>
          <w:b/>
          <w:sz w:val="22"/>
          <w:szCs w:val="22"/>
        </w:rPr>
      </w:pPr>
      <w:bookmarkStart w:id="1183" w:name="_Ref530074991"/>
      <w:r w:rsidRPr="006D7F01">
        <w:rPr>
          <w:rFonts w:ascii="Times New Roman" w:hAnsi="Times New Roman"/>
          <w:b/>
          <w:sz w:val="22"/>
          <w:szCs w:val="22"/>
        </w:rPr>
        <w:t>Duty to Mitigate</w:t>
      </w:r>
      <w:bookmarkEnd w:id="1183"/>
    </w:p>
    <w:p w14:paraId="54802A0C" w14:textId="5DF2FE22" w:rsidR="00BB376D" w:rsidRPr="006D7F01" w:rsidRDefault="00BB376D"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take all reasonable steps to mitigate the delay and consequences of any delay which is the subject of a notice pursuant to </w:t>
      </w:r>
      <w:r w:rsidR="00073761" w:rsidRPr="006D7F01">
        <w:rPr>
          <w:rFonts w:ascii="Times New Roman" w:hAnsi="Times New Roman"/>
          <w:b/>
          <w:lang w:eastAsia="en-GB"/>
        </w:rPr>
        <w:t xml:space="preserve">clause </w:t>
      </w:r>
      <w:r w:rsidR="00073761" w:rsidRPr="006D7F01">
        <w:rPr>
          <w:rFonts w:ascii="Times New Roman" w:hAnsi="Times New Roman"/>
          <w:b/>
          <w:lang w:eastAsia="en-GB"/>
        </w:rPr>
        <w:fldChar w:fldCharType="begin"/>
      </w:r>
      <w:r w:rsidR="00073761" w:rsidRPr="006D7F01">
        <w:rPr>
          <w:rFonts w:ascii="Times New Roman" w:hAnsi="Times New Roman"/>
          <w:b/>
          <w:lang w:eastAsia="en-GB"/>
        </w:rPr>
        <w:instrText xml:space="preserve"> REF _Ref530075006 \r \h </w:instrText>
      </w:r>
      <w:r w:rsidR="00073761" w:rsidRPr="006D7F01">
        <w:rPr>
          <w:rFonts w:ascii="Times New Roman" w:hAnsi="Times New Roman"/>
          <w:b/>
          <w:lang w:eastAsia="en-GB"/>
        </w:rPr>
      </w:r>
      <w:r w:rsidR="00073761" w:rsidRPr="006D7F01">
        <w:rPr>
          <w:rFonts w:ascii="Times New Roman" w:hAnsi="Times New Roman"/>
          <w:b/>
          <w:lang w:eastAsia="en-GB"/>
        </w:rPr>
        <w:fldChar w:fldCharType="separate"/>
      </w:r>
      <w:r w:rsidR="003354A4">
        <w:rPr>
          <w:rFonts w:ascii="Times New Roman" w:hAnsi="Times New Roman"/>
          <w:b/>
          <w:lang w:eastAsia="en-GB"/>
        </w:rPr>
        <w:t>11.1</w:t>
      </w:r>
      <w:r w:rsidR="00073761" w:rsidRPr="006D7F01">
        <w:rPr>
          <w:rFonts w:ascii="Times New Roman" w:hAnsi="Times New Roman"/>
          <w:b/>
          <w:lang w:eastAsia="en-GB"/>
        </w:rPr>
        <w:fldChar w:fldCharType="end"/>
      </w:r>
      <w:r w:rsidR="00073761" w:rsidRPr="006D7F01">
        <w:rPr>
          <w:rFonts w:ascii="Times New Roman" w:hAnsi="Times New Roman"/>
          <w:b/>
          <w:lang w:eastAsia="en-GB"/>
        </w:rPr>
        <w:t xml:space="preserve"> (Notice)</w:t>
      </w:r>
      <w:r w:rsidRPr="006D7F01">
        <w:rPr>
          <w:rFonts w:ascii="Times New Roman" w:hAnsi="Times New Roman"/>
          <w:lang w:eastAsia="en-GB"/>
        </w:rPr>
        <w:t>.</w:t>
      </w:r>
    </w:p>
    <w:bookmarkStart w:id="1184" w:name="_Ref_ContractCompanion_9kb9Ur3DF"/>
    <w:p w14:paraId="53D9EA98" w14:textId="69FAA99B" w:rsidR="00CA64A3" w:rsidRPr="006D7F01" w:rsidRDefault="00EA2DC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_Ref408825707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185" w:name="_Toc93071858"/>
      <w:r w:rsidR="003354A4">
        <w:rPr>
          <w:rFonts w:ascii="Times New Roman" w:hAnsi="Times New Roman"/>
        </w:rPr>
        <w:instrText>12</w:instrText>
      </w:r>
      <w:r w:rsidRPr="006D7F01">
        <w:rPr>
          <w:rFonts w:ascii="Times New Roman" w:hAnsi="Times New Roman"/>
        </w:rPr>
        <w:fldChar w:fldCharType="end"/>
      </w:r>
      <w:r w:rsidRPr="006D7F01">
        <w:rPr>
          <w:rFonts w:ascii="Times New Roman" w:hAnsi="Times New Roman"/>
        </w:rPr>
        <w:tab/>
        <w:instrText>COMPENSATION EVENTS</w:instrText>
      </w:r>
      <w:bookmarkEnd w:id="118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186" w:name="_Ref271117748"/>
      <w:bookmarkStart w:id="1187" w:name="_9kR3WTrAG87HNeorB36qHTx8A32H57GCI9IJCSY"/>
      <w:bookmarkStart w:id="1188" w:name="_Ref164762603"/>
      <w:bookmarkStart w:id="1189" w:name="_Ref408825707"/>
      <w:r w:rsidR="007B7659" w:rsidRPr="006D7F01">
        <w:rPr>
          <w:rFonts w:ascii="Times New Roman" w:hAnsi="Times New Roman"/>
          <w:b/>
          <w:bCs/>
          <w:lang w:eastAsia="en-GB"/>
        </w:rPr>
        <w:t>COMPENSATION EVENTS</w:t>
      </w:r>
      <w:bookmarkEnd w:id="1186"/>
      <w:bookmarkEnd w:id="1187"/>
      <w:r w:rsidR="00CA64A3" w:rsidRPr="006D7F01">
        <w:rPr>
          <w:rFonts w:ascii="Times New Roman" w:hAnsi="Times New Roman"/>
          <w:b/>
          <w:bCs/>
          <w:lang w:eastAsia="en-GB"/>
        </w:rPr>
        <w:t xml:space="preserve"> </w:t>
      </w:r>
      <w:bookmarkStart w:id="1190" w:name="_NN5228"/>
      <w:bookmarkEnd w:id="1184"/>
      <w:bookmarkEnd w:id="1188"/>
      <w:bookmarkEnd w:id="1189"/>
      <w:bookmarkEnd w:id="1190"/>
    </w:p>
    <w:p w14:paraId="7C0D1628" w14:textId="42F70A4C" w:rsidR="00FC1D08" w:rsidRDefault="00FC1D08" w:rsidP="00FC1D08">
      <w:pPr>
        <w:pStyle w:val="Body2"/>
        <w:widowControl w:val="0"/>
        <w:rPr>
          <w:rFonts w:ascii="Times New Roman" w:hAnsi="Times New Roman"/>
          <w:b/>
          <w:bCs/>
          <w:sz w:val="22"/>
          <w:szCs w:val="22"/>
        </w:rPr>
      </w:pPr>
      <w:bookmarkStart w:id="1191" w:name="_DV_M598"/>
      <w:bookmarkStart w:id="1192" w:name="_DV_M622"/>
      <w:bookmarkStart w:id="1193" w:name="_Ref159296432"/>
      <w:bookmarkEnd w:id="1191"/>
      <w:bookmarkEnd w:id="1192"/>
      <w:r w:rsidRPr="00B94497">
        <w:rPr>
          <w:rFonts w:ascii="Times New Roman" w:hAnsi="Times New Roman"/>
          <w:b/>
          <w:bCs/>
          <w:sz w:val="22"/>
          <w:szCs w:val="22"/>
          <w:highlight w:val="yellow"/>
        </w:rPr>
        <w:t xml:space="preserve">[Note to Bidders: </w:t>
      </w:r>
      <w:r w:rsidR="00B94497" w:rsidRPr="00B94497">
        <w:rPr>
          <w:rFonts w:ascii="Times New Roman" w:hAnsi="Times New Roman"/>
          <w:b/>
          <w:bCs/>
          <w:sz w:val="22"/>
          <w:szCs w:val="22"/>
          <w:highlight w:val="yellow"/>
        </w:rPr>
        <w:t>The</w:t>
      </w:r>
      <w:r w:rsidR="00A21A82">
        <w:rPr>
          <w:rFonts w:ascii="Times New Roman" w:hAnsi="Times New Roman"/>
          <w:b/>
          <w:bCs/>
          <w:sz w:val="22"/>
          <w:szCs w:val="22"/>
          <w:highlight w:val="yellow"/>
        </w:rPr>
        <w:t>re</w:t>
      </w:r>
      <w:r w:rsidR="00B94497" w:rsidRPr="00B94497">
        <w:rPr>
          <w:rFonts w:ascii="Times New Roman" w:hAnsi="Times New Roman"/>
          <w:b/>
          <w:bCs/>
          <w:sz w:val="22"/>
          <w:szCs w:val="22"/>
          <w:highlight w:val="yellow"/>
        </w:rPr>
        <w:t xml:space="preserve"> will be </w:t>
      </w:r>
      <w:r w:rsidR="00A21A82">
        <w:rPr>
          <w:rFonts w:ascii="Times New Roman" w:hAnsi="Times New Roman"/>
          <w:b/>
          <w:bCs/>
          <w:sz w:val="22"/>
          <w:szCs w:val="22"/>
          <w:highlight w:val="yellow"/>
        </w:rPr>
        <w:t xml:space="preserve">no </w:t>
      </w:r>
      <w:r w:rsidR="00B94497" w:rsidRPr="00B94497">
        <w:rPr>
          <w:rFonts w:ascii="Times New Roman" w:hAnsi="Times New Roman"/>
          <w:b/>
          <w:bCs/>
          <w:sz w:val="22"/>
          <w:szCs w:val="22"/>
          <w:highlight w:val="yellow"/>
        </w:rPr>
        <w:t>circumstances where the</w:t>
      </w:r>
      <w:r w:rsidR="00B94497">
        <w:rPr>
          <w:rFonts w:ascii="Times New Roman" w:hAnsi="Times New Roman"/>
          <w:b/>
          <w:bCs/>
          <w:sz w:val="22"/>
          <w:szCs w:val="22"/>
          <w:highlight w:val="yellow"/>
        </w:rPr>
        <w:t xml:space="preserve"> </w:t>
      </w:r>
      <w:r w:rsidR="00B94497" w:rsidRPr="00B94497">
        <w:rPr>
          <w:rFonts w:ascii="Times New Roman" w:hAnsi="Times New Roman"/>
          <w:b/>
          <w:bCs/>
          <w:sz w:val="22"/>
          <w:szCs w:val="22"/>
          <w:highlight w:val="yellow"/>
        </w:rPr>
        <w:t xml:space="preserve">SCD can be postponed </w:t>
      </w:r>
      <w:r w:rsidR="00B94497">
        <w:rPr>
          <w:rFonts w:ascii="Times New Roman" w:hAnsi="Times New Roman"/>
          <w:b/>
          <w:bCs/>
          <w:sz w:val="22"/>
          <w:szCs w:val="22"/>
          <w:highlight w:val="yellow"/>
        </w:rPr>
        <w:t xml:space="preserve">or delayed </w:t>
      </w:r>
      <w:r w:rsidR="00B94497" w:rsidRPr="00B94497">
        <w:rPr>
          <w:rFonts w:ascii="Times New Roman" w:hAnsi="Times New Roman"/>
          <w:b/>
          <w:bCs/>
          <w:sz w:val="22"/>
          <w:szCs w:val="22"/>
          <w:highlight w:val="yellow"/>
        </w:rPr>
        <w:t xml:space="preserve">by the Contractor and therefore </w:t>
      </w:r>
      <w:r w:rsidR="00A21A82">
        <w:rPr>
          <w:rFonts w:ascii="Times New Roman" w:hAnsi="Times New Roman"/>
          <w:b/>
          <w:bCs/>
          <w:sz w:val="22"/>
          <w:szCs w:val="22"/>
          <w:highlight w:val="yellow"/>
        </w:rPr>
        <w:t xml:space="preserve">references to </w:t>
      </w:r>
      <w:r w:rsidR="00B94497" w:rsidRPr="00B94497">
        <w:rPr>
          <w:rFonts w:ascii="Times New Roman" w:hAnsi="Times New Roman"/>
          <w:b/>
          <w:bCs/>
          <w:sz w:val="22"/>
          <w:szCs w:val="22"/>
          <w:highlight w:val="yellow"/>
        </w:rPr>
        <w:t xml:space="preserve">this </w:t>
      </w:r>
      <w:r w:rsidR="00A21A82">
        <w:rPr>
          <w:rFonts w:ascii="Times New Roman" w:hAnsi="Times New Roman"/>
          <w:b/>
          <w:bCs/>
          <w:sz w:val="22"/>
          <w:szCs w:val="22"/>
          <w:highlight w:val="yellow"/>
        </w:rPr>
        <w:t>have</w:t>
      </w:r>
      <w:r w:rsidR="00B94497" w:rsidRPr="00B94497">
        <w:rPr>
          <w:rFonts w:ascii="Times New Roman" w:hAnsi="Times New Roman"/>
          <w:b/>
          <w:bCs/>
          <w:sz w:val="22"/>
          <w:szCs w:val="22"/>
          <w:highlight w:val="yellow"/>
        </w:rPr>
        <w:t xml:space="preserve"> been removed from Clause 12, however, the remaining provisions of this clause will still apply</w:t>
      </w:r>
      <w:r w:rsidR="00B94497">
        <w:rPr>
          <w:rFonts w:ascii="Times New Roman" w:hAnsi="Times New Roman"/>
          <w:b/>
          <w:bCs/>
          <w:sz w:val="22"/>
          <w:szCs w:val="22"/>
          <w:highlight w:val="yellow"/>
        </w:rPr>
        <w:t xml:space="preserve"> to other Compensation Events</w:t>
      </w:r>
      <w:r w:rsidR="00B94497" w:rsidRPr="00B94497">
        <w:rPr>
          <w:rFonts w:ascii="Times New Roman" w:hAnsi="Times New Roman"/>
          <w:b/>
          <w:bCs/>
          <w:sz w:val="22"/>
          <w:szCs w:val="22"/>
          <w:highlight w:val="yellow"/>
        </w:rPr>
        <w:t>]</w:t>
      </w:r>
    </w:p>
    <w:p w14:paraId="6A09BA0F" w14:textId="507A39ED" w:rsidR="00D4388D" w:rsidRPr="006D7F01" w:rsidRDefault="006457DB" w:rsidP="00454281">
      <w:pPr>
        <w:pStyle w:val="Level2"/>
        <w:keepNext w:val="0"/>
        <w:widowControl w:val="0"/>
        <w:numPr>
          <w:ilvl w:val="1"/>
          <w:numId w:val="3"/>
        </w:numPr>
        <w:rPr>
          <w:rFonts w:ascii="Times New Roman" w:eastAsia="SimSun" w:hAnsi="Times New Roman"/>
          <w:b/>
          <w:bCs/>
          <w:sz w:val="22"/>
          <w:szCs w:val="22"/>
        </w:rPr>
      </w:pPr>
      <w:r w:rsidRPr="006D7F01">
        <w:rPr>
          <w:rFonts w:ascii="Times New Roman" w:eastAsia="SimSun" w:hAnsi="Times New Roman"/>
          <w:b/>
          <w:bCs/>
          <w:sz w:val="22"/>
          <w:szCs w:val="22"/>
        </w:rPr>
        <w:t>Delays d</w:t>
      </w:r>
      <w:r w:rsidR="00D4388D" w:rsidRPr="006D7F01">
        <w:rPr>
          <w:rFonts w:ascii="Times New Roman" w:eastAsia="SimSun" w:hAnsi="Times New Roman"/>
          <w:b/>
          <w:bCs/>
          <w:sz w:val="22"/>
          <w:szCs w:val="22"/>
        </w:rPr>
        <w:t>ue to a Compensation Event</w:t>
      </w:r>
      <w:bookmarkEnd w:id="1193"/>
    </w:p>
    <w:p w14:paraId="1233C06C" w14:textId="77777777" w:rsidR="00D4388D" w:rsidRPr="006D7F01" w:rsidRDefault="00D4388D" w:rsidP="00840519">
      <w:pPr>
        <w:pStyle w:val="Body2"/>
        <w:widowControl w:val="0"/>
        <w:rPr>
          <w:rFonts w:ascii="Times New Roman" w:hAnsi="Times New Roman" w:cs="Times New Roman"/>
          <w:sz w:val="22"/>
          <w:szCs w:val="22"/>
        </w:rPr>
      </w:pPr>
      <w:r w:rsidRPr="006D7F01">
        <w:rPr>
          <w:rFonts w:ascii="Times New Roman" w:hAnsi="Times New Roman" w:cs="Times New Roman"/>
          <w:sz w:val="22"/>
          <w:szCs w:val="22"/>
        </w:rPr>
        <w:t>If</w:t>
      </w:r>
      <w:r w:rsidR="00BB7431" w:rsidRPr="006D7F01">
        <w:rPr>
          <w:rFonts w:ascii="Times New Roman" w:hAnsi="Times New Roman" w:cs="Times New Roman"/>
          <w:sz w:val="22"/>
          <w:szCs w:val="22"/>
        </w:rPr>
        <w:t>,</w:t>
      </w:r>
      <w:r w:rsidR="00D357EA" w:rsidRPr="006D7F01">
        <w:rPr>
          <w:rFonts w:ascii="Times New Roman" w:hAnsi="Times New Roman" w:cs="Times New Roman"/>
          <w:sz w:val="22"/>
          <w:szCs w:val="22"/>
        </w:rPr>
        <w:t xml:space="preserve"> </w:t>
      </w:r>
      <w:r w:rsidRPr="006D7F01">
        <w:rPr>
          <w:rFonts w:ascii="Times New Roman" w:hAnsi="Times New Roman" w:cs="Times New Roman"/>
          <w:sz w:val="22"/>
          <w:szCs w:val="22"/>
        </w:rPr>
        <w:t>as a direct result of the occurrence of a Compensation Event</w:t>
      </w:r>
      <w:r w:rsidR="00BB7431" w:rsidRPr="006D7F01">
        <w:rPr>
          <w:rFonts w:ascii="Times New Roman" w:hAnsi="Times New Roman" w:cs="Times New Roman"/>
          <w:sz w:val="22"/>
          <w:szCs w:val="22"/>
        </w:rPr>
        <w:t>,</w:t>
      </w:r>
      <w:r w:rsidR="006457DB" w:rsidRPr="006D7F01">
        <w:rPr>
          <w:rFonts w:ascii="Times New Roman" w:hAnsi="Times New Roman" w:cs="Times New Roman"/>
          <w:sz w:val="22"/>
          <w:szCs w:val="22"/>
        </w:rPr>
        <w:t xml:space="preserve"> the Contractor shall</w:t>
      </w:r>
      <w:r w:rsidRPr="006D7F01">
        <w:rPr>
          <w:rFonts w:ascii="Times New Roman" w:hAnsi="Times New Roman" w:cs="Times New Roman"/>
          <w:sz w:val="22"/>
          <w:szCs w:val="22"/>
        </w:rPr>
        <w:t>:</w:t>
      </w:r>
    </w:p>
    <w:p w14:paraId="7DA25124" w14:textId="77777777" w:rsidR="00D357EA" w:rsidRPr="006D7F01" w:rsidRDefault="00CB3306"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b</w:t>
      </w:r>
      <w:r w:rsidR="00D357EA" w:rsidRPr="006D7F01">
        <w:rPr>
          <w:rFonts w:ascii="Times New Roman" w:eastAsia="SimSun" w:hAnsi="Times New Roman"/>
          <w:sz w:val="22"/>
          <w:szCs w:val="22"/>
        </w:rPr>
        <w:t>e unable to manage the reduction</w:t>
      </w:r>
      <w:r w:rsidRPr="006D7F01">
        <w:rPr>
          <w:rFonts w:ascii="Times New Roman" w:eastAsia="SimSun" w:hAnsi="Times New Roman"/>
          <w:sz w:val="22"/>
          <w:szCs w:val="22"/>
        </w:rPr>
        <w:t xml:space="preserve"> </w:t>
      </w:r>
      <w:r w:rsidR="00D357EA" w:rsidRPr="006D7F01">
        <w:rPr>
          <w:rFonts w:ascii="Times New Roman" w:eastAsia="SimSun" w:hAnsi="Times New Roman"/>
          <w:sz w:val="22"/>
          <w:szCs w:val="22"/>
        </w:rPr>
        <w:t xml:space="preserve">or increase in the number of Available Prisoner Places on or before the date specified for such reduction or </w:t>
      </w:r>
      <w:r w:rsidRPr="006D7F01">
        <w:rPr>
          <w:rFonts w:ascii="Times New Roman" w:eastAsia="SimSun" w:hAnsi="Times New Roman"/>
          <w:sz w:val="22"/>
          <w:szCs w:val="22"/>
        </w:rPr>
        <w:t>increase</w:t>
      </w:r>
      <w:r w:rsidR="00D357EA" w:rsidRPr="006D7F01">
        <w:rPr>
          <w:rFonts w:ascii="Times New Roman" w:eastAsia="SimSun" w:hAnsi="Times New Roman"/>
          <w:sz w:val="22"/>
          <w:szCs w:val="22"/>
        </w:rPr>
        <w:t xml:space="preserve"> </w:t>
      </w:r>
      <w:r w:rsidR="00233FAD" w:rsidRPr="006D7F01">
        <w:rPr>
          <w:rFonts w:ascii="Times New Roman" w:eastAsia="SimSun" w:hAnsi="Times New Roman"/>
          <w:sz w:val="22"/>
          <w:szCs w:val="22"/>
        </w:rPr>
        <w:t>in the number of</w:t>
      </w:r>
      <w:r w:rsidR="00D357EA" w:rsidRPr="006D7F01">
        <w:rPr>
          <w:rFonts w:ascii="Times New Roman" w:eastAsia="SimSun" w:hAnsi="Times New Roman"/>
          <w:sz w:val="22"/>
          <w:szCs w:val="22"/>
        </w:rPr>
        <w:t xml:space="preserve"> Available Prisoner Place</w:t>
      </w:r>
      <w:r w:rsidR="00233FAD" w:rsidRPr="006D7F01">
        <w:rPr>
          <w:rFonts w:ascii="Times New Roman" w:eastAsia="SimSun" w:hAnsi="Times New Roman"/>
          <w:sz w:val="22"/>
          <w:szCs w:val="22"/>
        </w:rPr>
        <w:t>s</w:t>
      </w:r>
      <w:r w:rsidR="00D357EA" w:rsidRPr="006D7F01">
        <w:rPr>
          <w:rFonts w:ascii="Times New Roman" w:eastAsia="SimSun" w:hAnsi="Times New Roman"/>
          <w:sz w:val="22"/>
          <w:szCs w:val="22"/>
        </w:rPr>
        <w:t xml:space="preserve"> in the relevant RRAPP Band Activation Notice</w:t>
      </w:r>
      <w:r w:rsidRPr="006D7F01">
        <w:rPr>
          <w:rFonts w:ascii="Times New Roman" w:eastAsia="SimSun" w:hAnsi="Times New Roman"/>
          <w:sz w:val="22"/>
          <w:szCs w:val="22"/>
        </w:rPr>
        <w:t xml:space="preserve"> or RRAPP Band Deactivation Notice</w:t>
      </w:r>
      <w:r w:rsidR="00D357EA" w:rsidRPr="006D7F01">
        <w:rPr>
          <w:rFonts w:ascii="Times New Roman" w:eastAsia="SimSun" w:hAnsi="Times New Roman"/>
          <w:sz w:val="22"/>
          <w:szCs w:val="22"/>
        </w:rPr>
        <w:t xml:space="preserve"> (as the case may be) or (following the relevant date in the RRAPP Band Deactivation Notice or RRAPP Band Activation Notice (as the case may be)) </w:t>
      </w:r>
      <w:r w:rsidRPr="006D7F01">
        <w:rPr>
          <w:rFonts w:ascii="Times New Roman" w:eastAsia="SimSun" w:hAnsi="Times New Roman"/>
          <w:sz w:val="22"/>
          <w:szCs w:val="22"/>
        </w:rPr>
        <w:t>is delayed in providing such Available Prisoner Places</w:t>
      </w:r>
      <w:r w:rsidR="00233FAD" w:rsidRPr="006D7F01">
        <w:rPr>
          <w:rFonts w:ascii="Times New Roman" w:eastAsia="SimSun" w:hAnsi="Times New Roman"/>
          <w:sz w:val="22"/>
          <w:szCs w:val="22"/>
        </w:rPr>
        <w:t>, in either case for any period;</w:t>
      </w:r>
    </w:p>
    <w:p w14:paraId="570FBD39"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be unable to comply with its obligations under this Contract; and/or</w:t>
      </w:r>
    </w:p>
    <w:p w14:paraId="11DB2A52"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incur costs,</w:t>
      </w:r>
    </w:p>
    <w:p w14:paraId="1FF353DF" w14:textId="320946D1" w:rsidR="00D4388D" w:rsidRPr="006D7F01" w:rsidRDefault="00D4388D" w:rsidP="00E1289B">
      <w:pPr>
        <w:pStyle w:val="Body2"/>
        <w:widowControl w:val="0"/>
        <w:rPr>
          <w:rFonts w:ascii="Times New Roman" w:hAnsi="Times New Roman" w:cs="Times New Roman"/>
          <w:sz w:val="22"/>
          <w:szCs w:val="22"/>
        </w:rPr>
      </w:pPr>
      <w:r w:rsidRPr="006D7F01">
        <w:rPr>
          <w:rFonts w:ascii="Times New Roman" w:hAnsi="Times New Roman" w:cs="Times New Roman"/>
          <w:sz w:val="22"/>
          <w:szCs w:val="22"/>
        </w:rPr>
        <w:t xml:space="preserve">then the Contractor is entitled to apply for an extension of time </w:t>
      </w:r>
      <w:r w:rsidR="008D09D0">
        <w:rPr>
          <w:rFonts w:ascii="Times New Roman" w:hAnsi="Times New Roman" w:cs="Times New Roman"/>
          <w:sz w:val="22"/>
          <w:szCs w:val="22"/>
        </w:rPr>
        <w:t xml:space="preserve">to the extent permitted pursuant to </w:t>
      </w:r>
      <w:r w:rsidR="008D09D0" w:rsidRPr="00FC1D08">
        <w:rPr>
          <w:rFonts w:ascii="Times New Roman" w:hAnsi="Times New Roman" w:cs="Times New Roman"/>
          <w:b/>
          <w:bCs/>
          <w:sz w:val="22"/>
          <w:szCs w:val="22"/>
        </w:rPr>
        <w:t xml:space="preserve">clause </w:t>
      </w:r>
      <w:r w:rsidR="00FC1D08" w:rsidRPr="00FC1D08">
        <w:rPr>
          <w:rFonts w:ascii="Times New Roman" w:hAnsi="Times New Roman" w:cs="Times New Roman"/>
          <w:b/>
          <w:bCs/>
          <w:sz w:val="22"/>
          <w:szCs w:val="22"/>
        </w:rPr>
        <w:fldChar w:fldCharType="begin"/>
      </w:r>
      <w:r w:rsidR="00FC1D08" w:rsidRPr="00FC1D08">
        <w:rPr>
          <w:rFonts w:ascii="Times New Roman" w:hAnsi="Times New Roman" w:cs="Times New Roman"/>
          <w:b/>
          <w:bCs/>
          <w:sz w:val="22"/>
          <w:szCs w:val="22"/>
        </w:rPr>
        <w:instrText xml:space="preserve"> REF _Ref311139210 \r \h </w:instrText>
      </w:r>
      <w:r w:rsidR="00FC1D08">
        <w:rPr>
          <w:rFonts w:ascii="Times New Roman" w:hAnsi="Times New Roman" w:cs="Times New Roman"/>
          <w:b/>
          <w:bCs/>
          <w:sz w:val="22"/>
          <w:szCs w:val="22"/>
        </w:rPr>
        <w:instrText xml:space="preserve"> \* MERGEFORMAT </w:instrText>
      </w:r>
      <w:r w:rsidR="00FC1D08" w:rsidRPr="00FC1D08">
        <w:rPr>
          <w:rFonts w:ascii="Times New Roman" w:hAnsi="Times New Roman" w:cs="Times New Roman"/>
          <w:b/>
          <w:bCs/>
          <w:sz w:val="22"/>
          <w:szCs w:val="22"/>
        </w:rPr>
      </w:r>
      <w:r w:rsidR="00FC1D08" w:rsidRPr="00FC1D08">
        <w:rPr>
          <w:rFonts w:ascii="Times New Roman" w:hAnsi="Times New Roman" w:cs="Times New Roman"/>
          <w:b/>
          <w:bCs/>
          <w:sz w:val="22"/>
          <w:szCs w:val="22"/>
        </w:rPr>
        <w:fldChar w:fldCharType="separate"/>
      </w:r>
      <w:r w:rsidR="003354A4">
        <w:rPr>
          <w:rFonts w:ascii="Times New Roman" w:hAnsi="Times New Roman" w:cs="Times New Roman"/>
          <w:b/>
          <w:bCs/>
          <w:sz w:val="22"/>
          <w:szCs w:val="22"/>
        </w:rPr>
        <w:t>12.2</w:t>
      </w:r>
      <w:r w:rsidR="00FC1D08" w:rsidRPr="00FC1D08">
        <w:rPr>
          <w:rFonts w:ascii="Times New Roman" w:hAnsi="Times New Roman" w:cs="Times New Roman"/>
          <w:b/>
          <w:bCs/>
          <w:sz w:val="22"/>
          <w:szCs w:val="22"/>
        </w:rPr>
        <w:fldChar w:fldCharType="end"/>
      </w:r>
      <w:r w:rsidR="00B94497">
        <w:rPr>
          <w:rFonts w:ascii="Times New Roman" w:hAnsi="Times New Roman" w:cs="Times New Roman"/>
          <w:b/>
          <w:bCs/>
          <w:sz w:val="22"/>
          <w:szCs w:val="22"/>
        </w:rPr>
        <w:t xml:space="preserve"> (Procedure for Relief and Compensation)</w:t>
      </w:r>
      <w:r w:rsidR="00A21A82">
        <w:rPr>
          <w:rFonts w:ascii="Times New Roman" w:hAnsi="Times New Roman" w:cs="Times New Roman"/>
          <w:b/>
          <w:bCs/>
          <w:sz w:val="22"/>
          <w:szCs w:val="22"/>
        </w:rPr>
        <w:t xml:space="preserve"> </w:t>
      </w:r>
      <w:r w:rsidR="00D357EA" w:rsidRPr="006D7F01">
        <w:rPr>
          <w:rFonts w:ascii="Times New Roman" w:hAnsi="Times New Roman" w:cs="Times New Roman"/>
          <w:sz w:val="22"/>
          <w:szCs w:val="22"/>
        </w:rPr>
        <w:t>and/or the requirement to reduce the number of</w:t>
      </w:r>
      <w:r w:rsidRPr="006D7F01">
        <w:rPr>
          <w:rFonts w:ascii="Times New Roman" w:hAnsi="Times New Roman" w:cs="Times New Roman"/>
          <w:sz w:val="22"/>
          <w:szCs w:val="22"/>
        </w:rPr>
        <w:t xml:space="preserve"> Available Prisoner Place</w:t>
      </w:r>
      <w:r w:rsidR="00D357EA" w:rsidRPr="006D7F01">
        <w:rPr>
          <w:rFonts w:ascii="Times New Roman" w:hAnsi="Times New Roman" w:cs="Times New Roman"/>
          <w:sz w:val="22"/>
          <w:szCs w:val="22"/>
        </w:rPr>
        <w:t xml:space="preserve">s in accordance with the </w:t>
      </w:r>
      <w:r w:rsidRPr="006D7F01">
        <w:rPr>
          <w:rFonts w:ascii="Times New Roman" w:hAnsi="Times New Roman" w:cs="Times New Roman"/>
          <w:sz w:val="22"/>
          <w:szCs w:val="22"/>
        </w:rPr>
        <w:t xml:space="preserve">relevant </w:t>
      </w:r>
      <w:r w:rsidR="00D3098E" w:rsidRPr="006D7F01">
        <w:rPr>
          <w:rFonts w:ascii="Times New Roman" w:hAnsi="Times New Roman" w:cs="Times New Roman"/>
          <w:sz w:val="22"/>
          <w:szCs w:val="22"/>
        </w:rPr>
        <w:t xml:space="preserve">RRAPP Band </w:t>
      </w:r>
      <w:r w:rsidR="00CB3306" w:rsidRPr="006D7F01">
        <w:rPr>
          <w:rFonts w:ascii="Times New Roman" w:hAnsi="Times New Roman" w:cs="Times New Roman"/>
          <w:sz w:val="22"/>
          <w:szCs w:val="22"/>
        </w:rPr>
        <w:t>A</w:t>
      </w:r>
      <w:r w:rsidR="00D3098E" w:rsidRPr="006D7F01">
        <w:rPr>
          <w:rFonts w:ascii="Times New Roman" w:hAnsi="Times New Roman" w:cs="Times New Roman"/>
          <w:sz w:val="22"/>
          <w:szCs w:val="22"/>
        </w:rPr>
        <w:t>ctivation</w:t>
      </w:r>
      <w:r w:rsidR="000030C7" w:rsidRPr="006D7F01">
        <w:rPr>
          <w:rFonts w:ascii="Times New Roman" w:hAnsi="Times New Roman" w:cs="Times New Roman"/>
          <w:sz w:val="22"/>
          <w:szCs w:val="22"/>
        </w:rPr>
        <w:t xml:space="preserve"> Notice </w:t>
      </w:r>
      <w:r w:rsidRPr="006D7F01">
        <w:rPr>
          <w:rFonts w:ascii="Times New Roman" w:hAnsi="Times New Roman" w:cs="Times New Roman"/>
          <w:sz w:val="22"/>
          <w:szCs w:val="22"/>
        </w:rPr>
        <w:t>and/or</w:t>
      </w:r>
      <w:r w:rsidR="00CE4169" w:rsidRPr="006D7F01">
        <w:rPr>
          <w:rFonts w:ascii="Times New Roman" w:hAnsi="Times New Roman" w:cs="Times New Roman"/>
          <w:sz w:val="22"/>
          <w:szCs w:val="22"/>
        </w:rPr>
        <w:t xml:space="preserve"> the requirement to</w:t>
      </w:r>
      <w:r w:rsidRPr="006D7F01">
        <w:rPr>
          <w:rFonts w:ascii="Times New Roman" w:hAnsi="Times New Roman" w:cs="Times New Roman"/>
          <w:sz w:val="22"/>
          <w:szCs w:val="22"/>
        </w:rPr>
        <w:t xml:space="preserve"> </w:t>
      </w:r>
      <w:r w:rsidR="00D357EA" w:rsidRPr="006D7F01">
        <w:rPr>
          <w:rFonts w:ascii="Times New Roman" w:hAnsi="Times New Roman" w:cs="Times New Roman"/>
          <w:sz w:val="22"/>
          <w:szCs w:val="22"/>
        </w:rPr>
        <w:t xml:space="preserve">increase the number of Available Prisoner Places in accordance with the relevant RRAPP Band </w:t>
      </w:r>
      <w:r w:rsidR="00CB3306" w:rsidRPr="006D7F01">
        <w:rPr>
          <w:rFonts w:ascii="Times New Roman" w:hAnsi="Times New Roman" w:cs="Times New Roman"/>
          <w:sz w:val="22"/>
          <w:szCs w:val="22"/>
        </w:rPr>
        <w:t>Dea</w:t>
      </w:r>
      <w:r w:rsidR="00D357EA" w:rsidRPr="006D7F01">
        <w:rPr>
          <w:rFonts w:ascii="Times New Roman" w:hAnsi="Times New Roman" w:cs="Times New Roman"/>
          <w:sz w:val="22"/>
          <w:szCs w:val="22"/>
        </w:rPr>
        <w:t xml:space="preserve">ctivation Notice and/or </w:t>
      </w:r>
      <w:r w:rsidRPr="006D7F01">
        <w:rPr>
          <w:rFonts w:ascii="Times New Roman" w:hAnsi="Times New Roman" w:cs="Times New Roman"/>
          <w:sz w:val="22"/>
          <w:szCs w:val="22"/>
        </w:rPr>
        <w:t>relief from its obligations and/or to claim compensation under this Contract.</w:t>
      </w:r>
    </w:p>
    <w:p w14:paraId="54E561CF" w14:textId="77777777" w:rsidR="00D4388D" w:rsidRPr="006D7F01" w:rsidRDefault="00D4388D" w:rsidP="00454281">
      <w:pPr>
        <w:pStyle w:val="Level2"/>
        <w:keepNext w:val="0"/>
        <w:widowControl w:val="0"/>
        <w:numPr>
          <w:ilvl w:val="1"/>
          <w:numId w:val="3"/>
        </w:numPr>
        <w:rPr>
          <w:rFonts w:ascii="Times New Roman" w:eastAsia="SimSun" w:hAnsi="Times New Roman"/>
          <w:b/>
          <w:sz w:val="22"/>
          <w:szCs w:val="22"/>
        </w:rPr>
      </w:pPr>
      <w:bookmarkStart w:id="1194" w:name="_Ref311139210"/>
      <w:bookmarkStart w:id="1195" w:name="_Ref159319129"/>
      <w:r w:rsidRPr="006D7F01">
        <w:rPr>
          <w:rFonts w:ascii="Times New Roman" w:eastAsia="SimSun" w:hAnsi="Times New Roman"/>
          <w:b/>
          <w:sz w:val="22"/>
          <w:szCs w:val="22"/>
        </w:rPr>
        <w:t>Procedure for Relief and Compensation</w:t>
      </w:r>
      <w:bookmarkEnd w:id="1194"/>
    </w:p>
    <w:bookmarkEnd w:id="1195"/>
    <w:p w14:paraId="7EE62D31" w14:textId="630C9734"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Subject to </w:t>
      </w:r>
      <w:r w:rsidRPr="006D7F01">
        <w:rPr>
          <w:rStyle w:val="CrossReference"/>
          <w:rFonts w:ascii="Times New Roman" w:hAnsi="Times New Roman"/>
          <w:sz w:val="22"/>
          <w:szCs w:val="22"/>
        </w:rPr>
        <w:t xml:space="preserve">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_Ref159319030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3354A4">
        <w:rPr>
          <w:rStyle w:val="CrossReference"/>
          <w:rFonts w:ascii="Times New Roman" w:hAnsi="Times New Roman"/>
          <w:sz w:val="22"/>
          <w:szCs w:val="22"/>
        </w:rPr>
        <w:t>12.4</w:t>
      </w:r>
      <w:r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(Late Provision of Notice or Information)</w:t>
      </w:r>
      <w:r w:rsidRPr="006D7F01">
        <w:rPr>
          <w:rFonts w:ascii="Times New Roman" w:hAnsi="Times New Roman" w:cs="Times New Roman"/>
          <w:sz w:val="22"/>
          <w:szCs w:val="22"/>
        </w:rPr>
        <w:t>, to obtain relief, extension and/or claim compensation, the Contractor must:</w:t>
      </w:r>
    </w:p>
    <w:p w14:paraId="5F60BFB0" w14:textId="3D916142" w:rsidR="00D4388D" w:rsidRPr="006D7F01" w:rsidRDefault="00D4388D" w:rsidP="00454281">
      <w:pPr>
        <w:pStyle w:val="Level3"/>
        <w:widowControl w:val="0"/>
        <w:numPr>
          <w:ilvl w:val="2"/>
          <w:numId w:val="3"/>
        </w:numPr>
        <w:rPr>
          <w:rFonts w:ascii="Times New Roman" w:eastAsia="SimSun" w:hAnsi="Times New Roman"/>
          <w:sz w:val="22"/>
          <w:szCs w:val="22"/>
        </w:rPr>
      </w:pPr>
      <w:bookmarkStart w:id="1196" w:name="_Ref159319083"/>
      <w:r w:rsidRPr="006D7F01">
        <w:rPr>
          <w:rFonts w:ascii="Times New Roman" w:eastAsia="SimSun" w:hAnsi="Times New Roman"/>
          <w:sz w:val="22"/>
          <w:szCs w:val="22"/>
        </w:rPr>
        <w:t xml:space="preserve">as soon as practicable, and in any event within </w:t>
      </w:r>
      <w:bookmarkStart w:id="1197" w:name="_9kMJI5YVt3678BE6Cyq6ISISUI7306LhKCV"/>
      <w:r w:rsidRPr="006D7F01">
        <w:rPr>
          <w:rFonts w:ascii="Times New Roman" w:eastAsia="SimSun" w:hAnsi="Times New Roman"/>
          <w:sz w:val="22"/>
          <w:szCs w:val="22"/>
        </w:rPr>
        <w:t>twenty (20) Business Days</w:t>
      </w:r>
      <w:bookmarkEnd w:id="1197"/>
      <w:r w:rsidR="002378D5" w:rsidRPr="006D7F01">
        <w:rPr>
          <w:rFonts w:ascii="Times New Roman" w:eastAsia="SimSun" w:hAnsi="Times New Roman"/>
          <w:sz w:val="22"/>
          <w:szCs w:val="22"/>
        </w:rPr>
        <w:t>,</w:t>
      </w:r>
      <w:r w:rsidRPr="006D7F01">
        <w:rPr>
          <w:rFonts w:ascii="Times New Roman" w:eastAsia="SimSun" w:hAnsi="Times New Roman"/>
          <w:sz w:val="22"/>
          <w:szCs w:val="22"/>
        </w:rPr>
        <w:t xml:space="preserve"> after it became aware that the Compensation Event has caused or is likely to cause delay, breach of an obligation under this Contract and/or the Contractor to incur costs, </w:t>
      </w:r>
      <w:r w:rsidR="0092767A" w:rsidRPr="006D7F01">
        <w:rPr>
          <w:rFonts w:ascii="Times New Roman" w:eastAsia="SimSun" w:hAnsi="Times New Roman"/>
          <w:sz w:val="22"/>
          <w:szCs w:val="22"/>
        </w:rPr>
        <w:t>(or</w:t>
      </w:r>
      <w:r w:rsidR="00B4722C" w:rsidRPr="006D7F01">
        <w:rPr>
          <w:rFonts w:ascii="Times New Roman" w:eastAsia="SimSun" w:hAnsi="Times New Roman"/>
          <w:sz w:val="22"/>
          <w:szCs w:val="22"/>
        </w:rPr>
        <w:t xml:space="preserve"> if earlier</w:t>
      </w:r>
      <w:r w:rsidR="0092767A" w:rsidRPr="006D7F01">
        <w:rPr>
          <w:rFonts w:ascii="Times New Roman" w:eastAsia="SimSun" w:hAnsi="Times New Roman"/>
          <w:sz w:val="22"/>
          <w:szCs w:val="22"/>
        </w:rPr>
        <w:t xml:space="preserve"> after it has received written notice from the Authority</w:t>
      </w:r>
      <w:r w:rsidR="004A61D8" w:rsidRPr="006D7F01">
        <w:rPr>
          <w:rFonts w:ascii="Times New Roman" w:eastAsia="SimSun" w:hAnsi="Times New Roman"/>
          <w:sz w:val="22"/>
          <w:szCs w:val="22"/>
        </w:rPr>
        <w:t>'</w:t>
      </w:r>
      <w:r w:rsidR="0092767A" w:rsidRPr="006D7F01">
        <w:rPr>
          <w:rFonts w:ascii="Times New Roman" w:eastAsia="SimSun" w:hAnsi="Times New Roman"/>
          <w:sz w:val="22"/>
          <w:szCs w:val="22"/>
        </w:rPr>
        <w:t>s Representative that a Compensation Event has occurred and</w:t>
      </w:r>
      <w:r w:rsidR="003527DA" w:rsidRPr="006D7F01">
        <w:rPr>
          <w:rFonts w:ascii="Times New Roman" w:eastAsia="SimSun" w:hAnsi="Times New Roman"/>
          <w:sz w:val="22"/>
          <w:szCs w:val="22"/>
        </w:rPr>
        <w:t xml:space="preserve"> that</w:t>
      </w:r>
      <w:r w:rsidR="0092767A" w:rsidRPr="006D7F01">
        <w:rPr>
          <w:rFonts w:ascii="Times New Roman" w:eastAsia="SimSun" w:hAnsi="Times New Roman"/>
          <w:sz w:val="22"/>
          <w:szCs w:val="22"/>
        </w:rPr>
        <w:t xml:space="preserve"> </w:t>
      </w:r>
      <w:r w:rsidR="003527DA" w:rsidRPr="006D7F01">
        <w:rPr>
          <w:rFonts w:ascii="Times New Roman" w:eastAsia="SimSun" w:hAnsi="Times New Roman"/>
          <w:sz w:val="22"/>
          <w:szCs w:val="22"/>
        </w:rPr>
        <w:t>expressly requires</w:t>
      </w:r>
      <w:r w:rsidR="0092767A" w:rsidRPr="006D7F01">
        <w:rPr>
          <w:rFonts w:ascii="Times New Roman" w:eastAsia="SimSun" w:hAnsi="Times New Roman"/>
          <w:sz w:val="22"/>
          <w:szCs w:val="22"/>
        </w:rPr>
        <w:t xml:space="preserve"> the Contractor to claim relief, extension and/or </w:t>
      </w:r>
      <w:r w:rsidR="002B33C2" w:rsidRPr="006D7F01">
        <w:rPr>
          <w:rFonts w:ascii="Times New Roman" w:eastAsia="SimSun" w:hAnsi="Times New Roman"/>
          <w:sz w:val="22"/>
          <w:szCs w:val="22"/>
        </w:rPr>
        <w:t xml:space="preserve">compensation pursuant to this </w:t>
      </w:r>
      <w:r w:rsidR="002B33C2" w:rsidRPr="006D7F01">
        <w:rPr>
          <w:rFonts w:ascii="Times New Roman" w:eastAsia="SimSun" w:hAnsi="Times New Roman"/>
          <w:b/>
          <w:sz w:val="22"/>
          <w:szCs w:val="22"/>
        </w:rPr>
        <w:t xml:space="preserve">clause </w:t>
      </w:r>
      <w:r w:rsidR="002B33C2" w:rsidRPr="006D7F01">
        <w:rPr>
          <w:rFonts w:ascii="Times New Roman" w:eastAsia="SimSun" w:hAnsi="Times New Roman"/>
          <w:b/>
          <w:sz w:val="22"/>
          <w:szCs w:val="22"/>
        </w:rPr>
        <w:fldChar w:fldCharType="begin"/>
      </w:r>
      <w:r w:rsidR="002B33C2" w:rsidRPr="006D7F01">
        <w:rPr>
          <w:rFonts w:ascii="Times New Roman" w:eastAsia="SimSun" w:hAnsi="Times New Roman"/>
          <w:b/>
          <w:sz w:val="22"/>
          <w:szCs w:val="22"/>
        </w:rPr>
        <w:instrText xml:space="preserve"> REF _Ref311139210 \r \h </w:instrText>
      </w:r>
      <w:r w:rsidR="003527DA" w:rsidRPr="006D7F01">
        <w:rPr>
          <w:rFonts w:ascii="Times New Roman" w:eastAsia="SimSun" w:hAnsi="Times New Roman"/>
          <w:b/>
          <w:sz w:val="22"/>
          <w:szCs w:val="22"/>
        </w:rPr>
        <w:instrText xml:space="preserve"> \* MERGEFORMAT </w:instrText>
      </w:r>
      <w:r w:rsidR="002B33C2" w:rsidRPr="006D7F01">
        <w:rPr>
          <w:rFonts w:ascii="Times New Roman" w:eastAsia="SimSun" w:hAnsi="Times New Roman"/>
          <w:b/>
          <w:sz w:val="22"/>
          <w:szCs w:val="22"/>
        </w:rPr>
      </w:r>
      <w:r w:rsidR="002B33C2" w:rsidRPr="006D7F01">
        <w:rPr>
          <w:rFonts w:ascii="Times New Roman" w:eastAsia="SimSun" w:hAnsi="Times New Roman"/>
          <w:b/>
          <w:sz w:val="22"/>
          <w:szCs w:val="22"/>
        </w:rPr>
        <w:fldChar w:fldCharType="separate"/>
      </w:r>
      <w:r w:rsidR="003354A4">
        <w:rPr>
          <w:rFonts w:ascii="Times New Roman" w:eastAsia="SimSun" w:hAnsi="Times New Roman"/>
          <w:b/>
          <w:sz w:val="22"/>
          <w:szCs w:val="22"/>
        </w:rPr>
        <w:t>12.2</w:t>
      </w:r>
      <w:r w:rsidR="002B33C2" w:rsidRPr="006D7F01">
        <w:rPr>
          <w:rFonts w:ascii="Times New Roman" w:eastAsia="SimSun" w:hAnsi="Times New Roman"/>
          <w:b/>
          <w:sz w:val="22"/>
          <w:szCs w:val="22"/>
        </w:rPr>
        <w:fldChar w:fldCharType="end"/>
      </w:r>
      <w:r w:rsidR="002807DD" w:rsidRPr="006D7F01">
        <w:rPr>
          <w:rFonts w:ascii="Times New Roman" w:eastAsia="SimSun" w:hAnsi="Times New Roman"/>
          <w:b/>
          <w:sz w:val="22"/>
          <w:szCs w:val="22"/>
        </w:rPr>
        <w:t xml:space="preserve"> (Procedure for Relief and Compensation)</w:t>
      </w:r>
      <w:r w:rsidR="003527DA" w:rsidRPr="006D7F01">
        <w:rPr>
          <w:rFonts w:ascii="Times New Roman" w:eastAsia="SimSun" w:hAnsi="Times New Roman"/>
          <w:sz w:val="22"/>
          <w:szCs w:val="22"/>
        </w:rPr>
        <w:t>)</w:t>
      </w:r>
      <w:r w:rsidR="002B33C2" w:rsidRPr="006D7F01">
        <w:rPr>
          <w:rFonts w:ascii="Times New Roman" w:eastAsia="SimSun" w:hAnsi="Times New Roman"/>
          <w:sz w:val="22"/>
          <w:szCs w:val="22"/>
        </w:rPr>
        <w:t xml:space="preserve"> </w:t>
      </w:r>
      <w:r w:rsidRPr="006D7F01">
        <w:rPr>
          <w:rFonts w:ascii="Times New Roman" w:eastAsia="SimSun" w:hAnsi="Times New Roman"/>
          <w:sz w:val="22"/>
          <w:szCs w:val="22"/>
        </w:rPr>
        <w:t xml:space="preserve">give to the Authority a notice of its claim for: </w:t>
      </w:r>
    </w:p>
    <w:p w14:paraId="1DA6ABC4"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 extension of time to (as appropriate): </w:t>
      </w:r>
    </w:p>
    <w:p w14:paraId="21E04A41"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date specified in a </w:t>
      </w:r>
      <w:r w:rsidR="00D3098E" w:rsidRPr="006D7F01">
        <w:rPr>
          <w:rFonts w:ascii="Times New Roman" w:hAnsi="Times New Roman"/>
          <w:sz w:val="22"/>
          <w:szCs w:val="22"/>
        </w:rPr>
        <w:t>RRAPP Band Deactivation</w:t>
      </w:r>
      <w:r w:rsidR="000030C7" w:rsidRPr="006D7F01">
        <w:rPr>
          <w:rFonts w:ascii="Times New Roman" w:hAnsi="Times New Roman"/>
          <w:sz w:val="22"/>
          <w:szCs w:val="22"/>
        </w:rPr>
        <w:t xml:space="preserve"> Notice</w:t>
      </w:r>
      <w:r w:rsidR="00D3098E" w:rsidRPr="006D7F01">
        <w:rPr>
          <w:rFonts w:ascii="Times New Roman" w:hAnsi="Times New Roman"/>
          <w:sz w:val="22"/>
          <w:szCs w:val="22"/>
        </w:rPr>
        <w:t xml:space="preserve"> </w:t>
      </w:r>
      <w:r w:rsidRPr="006D7F01">
        <w:rPr>
          <w:rFonts w:ascii="Times New Roman" w:eastAsia="SimSun" w:hAnsi="Times New Roman"/>
          <w:sz w:val="22"/>
          <w:szCs w:val="22"/>
        </w:rPr>
        <w:t>f</w:t>
      </w:r>
      <w:r w:rsidR="00CB3306" w:rsidRPr="006D7F01">
        <w:rPr>
          <w:rFonts w:ascii="Times New Roman" w:eastAsia="SimSun" w:hAnsi="Times New Roman"/>
          <w:sz w:val="22"/>
          <w:szCs w:val="22"/>
        </w:rPr>
        <w:t>or an increase</w:t>
      </w:r>
      <w:r w:rsidR="00D357EA" w:rsidRPr="006D7F01">
        <w:rPr>
          <w:rFonts w:ascii="Times New Roman" w:eastAsia="SimSun" w:hAnsi="Times New Roman"/>
          <w:sz w:val="22"/>
          <w:szCs w:val="22"/>
        </w:rPr>
        <w:t xml:space="preserve"> in the number of</w:t>
      </w:r>
      <w:r w:rsidRPr="006D7F01">
        <w:rPr>
          <w:rFonts w:ascii="Times New Roman" w:eastAsia="SimSun" w:hAnsi="Times New Roman"/>
          <w:sz w:val="22"/>
          <w:szCs w:val="22"/>
        </w:rPr>
        <w:t xml:space="preserve"> Available Prisoner Place</w:t>
      </w:r>
      <w:r w:rsidR="00D357EA" w:rsidRPr="006D7F01">
        <w:rPr>
          <w:rFonts w:ascii="Times New Roman" w:eastAsia="SimSun" w:hAnsi="Times New Roman"/>
          <w:sz w:val="22"/>
          <w:szCs w:val="22"/>
        </w:rPr>
        <w:t>s</w:t>
      </w:r>
      <w:r w:rsidRPr="006D7F01">
        <w:rPr>
          <w:rFonts w:ascii="Times New Roman" w:eastAsia="SimSun" w:hAnsi="Times New Roman"/>
          <w:sz w:val="22"/>
          <w:szCs w:val="22"/>
        </w:rPr>
        <w:t xml:space="preserve">; </w:t>
      </w:r>
    </w:p>
    <w:p w14:paraId="348D6C0B" w14:textId="77777777" w:rsidR="00D357EA" w:rsidRPr="006D7F01" w:rsidRDefault="00D357EA"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date specified in a RRAPP Band Activation Notice for the </w:t>
      </w:r>
      <w:r w:rsidR="00CB3306" w:rsidRPr="006D7F01">
        <w:rPr>
          <w:rFonts w:ascii="Times New Roman" w:eastAsia="SimSun" w:hAnsi="Times New Roman"/>
          <w:sz w:val="22"/>
          <w:szCs w:val="22"/>
        </w:rPr>
        <w:t xml:space="preserve">reduction </w:t>
      </w:r>
      <w:r w:rsidR="00B155EC" w:rsidRPr="006D7F01">
        <w:rPr>
          <w:rFonts w:ascii="Times New Roman" w:eastAsia="SimSun" w:hAnsi="Times New Roman"/>
          <w:sz w:val="22"/>
          <w:szCs w:val="22"/>
        </w:rPr>
        <w:t>in</w:t>
      </w:r>
      <w:r w:rsidR="00A773D4" w:rsidRPr="006D7F01">
        <w:rPr>
          <w:rFonts w:ascii="Times New Roman" w:eastAsia="SimSun" w:hAnsi="Times New Roman"/>
          <w:sz w:val="22"/>
          <w:szCs w:val="22"/>
        </w:rPr>
        <w:t xml:space="preserve"> the number of</w:t>
      </w:r>
      <w:r w:rsidR="00B155EC" w:rsidRPr="006D7F01">
        <w:rPr>
          <w:rFonts w:ascii="Times New Roman" w:eastAsia="SimSun" w:hAnsi="Times New Roman"/>
          <w:sz w:val="22"/>
          <w:szCs w:val="22"/>
        </w:rPr>
        <w:t xml:space="preserve"> </w:t>
      </w:r>
      <w:r w:rsidRPr="006D7F01">
        <w:rPr>
          <w:rFonts w:ascii="Times New Roman" w:eastAsia="SimSun" w:hAnsi="Times New Roman"/>
          <w:sz w:val="22"/>
          <w:szCs w:val="22"/>
        </w:rPr>
        <w:t>Available Prisoner Places; and/or</w:t>
      </w:r>
    </w:p>
    <w:p w14:paraId="30769FF7" w14:textId="5CE2F9BC"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the period specified in paragraph </w:t>
      </w:r>
      <w:r w:rsidR="00CC1C69" w:rsidRPr="006D7F01">
        <w:rPr>
          <w:rFonts w:ascii="Times New Roman" w:eastAsia="SimSun" w:hAnsi="Times New Roman"/>
          <w:sz w:val="22"/>
          <w:szCs w:val="22"/>
        </w:rPr>
        <w:fldChar w:fldCharType="begin"/>
      </w:r>
      <w:r w:rsidR="00CC1C69" w:rsidRPr="006D7F01">
        <w:rPr>
          <w:rFonts w:ascii="Times New Roman" w:eastAsia="SimSun" w:hAnsi="Times New Roman"/>
          <w:sz w:val="22"/>
          <w:szCs w:val="22"/>
        </w:rPr>
        <w:instrText xml:space="preserve"> REF _Ref530481523 \r \h </w:instrText>
      </w:r>
      <w:r w:rsidR="00CC1C69" w:rsidRPr="006D7F01">
        <w:rPr>
          <w:rFonts w:ascii="Times New Roman" w:eastAsia="SimSun" w:hAnsi="Times New Roman"/>
          <w:sz w:val="22"/>
          <w:szCs w:val="22"/>
        </w:rPr>
      </w:r>
      <w:r w:rsidR="00CC1C69" w:rsidRPr="006D7F01">
        <w:rPr>
          <w:rFonts w:ascii="Times New Roman" w:eastAsia="SimSun" w:hAnsi="Times New Roman"/>
          <w:sz w:val="22"/>
          <w:szCs w:val="22"/>
        </w:rPr>
        <w:fldChar w:fldCharType="separate"/>
      </w:r>
      <w:r w:rsidR="003354A4">
        <w:rPr>
          <w:rFonts w:ascii="Times New Roman" w:eastAsia="SimSun" w:hAnsi="Times New Roman"/>
          <w:sz w:val="22"/>
          <w:szCs w:val="22"/>
        </w:rPr>
        <w:t>(k)</w:t>
      </w:r>
      <w:r w:rsidR="00CC1C69" w:rsidRPr="006D7F01">
        <w:rPr>
          <w:rFonts w:ascii="Times New Roman" w:eastAsia="SimSun" w:hAnsi="Times New Roman"/>
          <w:sz w:val="22"/>
          <w:szCs w:val="22"/>
        </w:rPr>
        <w:fldChar w:fldCharType="end"/>
      </w:r>
      <w:r w:rsidR="00506BA8" w:rsidRPr="006D7F01">
        <w:rPr>
          <w:rFonts w:ascii="Times New Roman" w:eastAsia="SimSun" w:hAnsi="Times New Roman"/>
          <w:sz w:val="22"/>
          <w:szCs w:val="22"/>
        </w:rPr>
        <w:t xml:space="preserve"> o</w:t>
      </w:r>
      <w:r w:rsidRPr="006D7F01">
        <w:rPr>
          <w:rFonts w:ascii="Times New Roman" w:eastAsia="SimSun" w:hAnsi="Times New Roman"/>
          <w:sz w:val="22"/>
          <w:szCs w:val="22"/>
        </w:rPr>
        <w:t>f the definition of Contractor Default;</w:t>
      </w:r>
      <w:r w:rsidR="00875016" w:rsidRPr="006D7F01">
        <w:rPr>
          <w:rFonts w:ascii="Times New Roman" w:eastAsia="SimSun" w:hAnsi="Times New Roman"/>
          <w:sz w:val="22"/>
          <w:szCs w:val="22"/>
        </w:rPr>
        <w:t xml:space="preserve"> and/or</w:t>
      </w:r>
    </w:p>
    <w:p w14:paraId="51E38286"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payment of compensation; and/or </w:t>
      </w:r>
    </w:p>
    <w:p w14:paraId="20132693" w14:textId="35461394"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relief from its obligations under this Contract</w:t>
      </w:r>
      <w:bookmarkEnd w:id="1196"/>
      <w:r w:rsidRPr="006D7F01">
        <w:rPr>
          <w:rFonts w:ascii="Times New Roman" w:hAnsi="Times New Roman" w:cs="Times New Roman"/>
          <w:sz w:val="22"/>
          <w:szCs w:val="22"/>
        </w:rPr>
        <w:t>;</w:t>
      </w:r>
    </w:p>
    <w:p w14:paraId="19BB8B5A" w14:textId="595A6331"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 xml:space="preserve">within </w:t>
      </w:r>
      <w:bookmarkStart w:id="1198" w:name="_9kMHG5YVt3678AB4upDEPRF40x3IeH9S"/>
      <w:r w:rsidRPr="006D7F01">
        <w:rPr>
          <w:rFonts w:ascii="Times New Roman" w:eastAsia="SimSun" w:hAnsi="Times New Roman"/>
          <w:sz w:val="22"/>
          <w:szCs w:val="22"/>
        </w:rPr>
        <w:t>ten (10) Business Days</w:t>
      </w:r>
      <w:bookmarkEnd w:id="1198"/>
      <w:r w:rsidRPr="006D7F01">
        <w:rPr>
          <w:rFonts w:ascii="Times New Roman" w:eastAsia="SimSun" w:hAnsi="Times New Roman"/>
          <w:sz w:val="22"/>
          <w:szCs w:val="22"/>
        </w:rPr>
        <w:t xml:space="preserve"> after receipt by the Authority of the notice referred to in </w:t>
      </w:r>
      <w:r w:rsidRPr="006D7F01">
        <w:rPr>
          <w:rFonts w:ascii="Times New Roman" w:eastAsia="SimSun" w:hAnsi="Times New Roman"/>
          <w:b/>
          <w:bCs/>
          <w:sz w:val="22"/>
          <w:szCs w:val="22"/>
        </w:rPr>
        <w:t xml:space="preserve">clause </w:t>
      </w:r>
      <w:r w:rsidRPr="006D7F01">
        <w:rPr>
          <w:rFonts w:ascii="Times New Roman" w:eastAsia="SimSun" w:hAnsi="Times New Roman"/>
          <w:b/>
          <w:bCs/>
          <w:sz w:val="22"/>
          <w:szCs w:val="22"/>
        </w:rPr>
        <w:fldChar w:fldCharType="begin"/>
      </w:r>
      <w:r w:rsidRPr="006D7F01">
        <w:rPr>
          <w:rFonts w:ascii="Times New Roman" w:eastAsia="SimSun" w:hAnsi="Times New Roman"/>
          <w:b/>
          <w:bCs/>
          <w:sz w:val="22"/>
          <w:szCs w:val="22"/>
        </w:rPr>
        <w:instrText xml:space="preserve"> REF _Ref159319083 \r \h  \* MERGEFORMAT </w:instrText>
      </w:r>
      <w:r w:rsidRPr="006D7F01">
        <w:rPr>
          <w:rFonts w:ascii="Times New Roman" w:eastAsia="SimSun" w:hAnsi="Times New Roman"/>
          <w:b/>
          <w:bCs/>
          <w:sz w:val="22"/>
          <w:szCs w:val="22"/>
        </w:rPr>
      </w:r>
      <w:r w:rsidRPr="006D7F01">
        <w:rPr>
          <w:rFonts w:ascii="Times New Roman" w:eastAsia="SimSun" w:hAnsi="Times New Roman"/>
          <w:b/>
          <w:bCs/>
          <w:sz w:val="22"/>
          <w:szCs w:val="22"/>
        </w:rPr>
        <w:fldChar w:fldCharType="separate"/>
      </w:r>
      <w:r w:rsidR="003354A4">
        <w:rPr>
          <w:rFonts w:ascii="Times New Roman" w:eastAsia="SimSun" w:hAnsi="Times New Roman"/>
          <w:b/>
          <w:bCs/>
          <w:sz w:val="22"/>
          <w:szCs w:val="22"/>
        </w:rPr>
        <w:t>12.2.1</w:t>
      </w:r>
      <w:r w:rsidRPr="006D7F01">
        <w:rPr>
          <w:rFonts w:ascii="Times New Roman" w:eastAsia="SimSun" w:hAnsi="Times New Roman"/>
          <w:b/>
          <w:bCs/>
          <w:sz w:val="22"/>
          <w:szCs w:val="22"/>
        </w:rPr>
        <w:fldChar w:fldCharType="end"/>
      </w:r>
      <w:r w:rsidRPr="006D7F01">
        <w:rPr>
          <w:rFonts w:ascii="Times New Roman" w:eastAsia="SimSun" w:hAnsi="Times New Roman"/>
          <w:b/>
          <w:bCs/>
          <w:sz w:val="22"/>
          <w:szCs w:val="22"/>
        </w:rPr>
        <w:t xml:space="preserve"> (Procedure for Relief and Compensation)</w:t>
      </w:r>
      <w:r w:rsidRPr="006D7F01">
        <w:rPr>
          <w:rFonts w:ascii="Times New Roman" w:eastAsia="SimSun" w:hAnsi="Times New Roman"/>
          <w:sz w:val="22"/>
          <w:szCs w:val="22"/>
        </w:rPr>
        <w:t xml:space="preserve"> give full details of the Compensation Event and the extension of time and/or relief from its obligations under this Contract and/or any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claimed; and</w:t>
      </w:r>
    </w:p>
    <w:p w14:paraId="4ADDCD24" w14:textId="77777777"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demonstrate to the reasonable satisfaction of the Authority that:</w:t>
      </w:r>
    </w:p>
    <w:p w14:paraId="3A13C8ED"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Compensation Event was the direct cause of: </w:t>
      </w:r>
    </w:p>
    <w:p w14:paraId="241006B0"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the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w:t>
      </w:r>
    </w:p>
    <w:p w14:paraId="679B8937"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failure to </w:t>
      </w:r>
      <w:r w:rsidR="00875016" w:rsidRPr="006D7F01">
        <w:rPr>
          <w:rFonts w:ascii="Times New Roman" w:eastAsia="SimSun" w:hAnsi="Times New Roman"/>
          <w:sz w:val="22"/>
          <w:szCs w:val="22"/>
        </w:rPr>
        <w:t xml:space="preserve">reduce the number of </w:t>
      </w:r>
      <w:r w:rsidRPr="006D7F01">
        <w:rPr>
          <w:rFonts w:ascii="Times New Roman" w:eastAsia="SimSun" w:hAnsi="Times New Roman"/>
          <w:sz w:val="22"/>
          <w:szCs w:val="22"/>
        </w:rPr>
        <w:t>Available Prisoner Place</w:t>
      </w:r>
      <w:r w:rsidR="00875016" w:rsidRPr="006D7F01">
        <w:rPr>
          <w:rFonts w:ascii="Times New Roman" w:eastAsia="SimSun" w:hAnsi="Times New Roman"/>
          <w:sz w:val="22"/>
          <w:szCs w:val="22"/>
        </w:rPr>
        <w:t>s</w:t>
      </w:r>
      <w:r w:rsidRPr="006D7F01">
        <w:rPr>
          <w:rFonts w:ascii="Times New Roman" w:eastAsia="SimSun" w:hAnsi="Times New Roman"/>
          <w:sz w:val="22"/>
          <w:szCs w:val="22"/>
        </w:rPr>
        <w:t xml:space="preserve"> on or before the date </w:t>
      </w:r>
      <w:r w:rsidR="00875016" w:rsidRPr="006D7F01">
        <w:rPr>
          <w:rFonts w:ascii="Times New Roman" w:eastAsia="SimSun" w:hAnsi="Times New Roman"/>
          <w:sz w:val="22"/>
          <w:szCs w:val="22"/>
        </w:rPr>
        <w:t>for reduction</w:t>
      </w:r>
      <w:r w:rsidRPr="006D7F01">
        <w:rPr>
          <w:rFonts w:ascii="Times New Roman" w:eastAsia="SimSun" w:hAnsi="Times New Roman"/>
          <w:sz w:val="22"/>
          <w:szCs w:val="22"/>
        </w:rPr>
        <w:t xml:space="preserve"> of such Available Prisoner Place</w:t>
      </w:r>
      <w:r w:rsidR="00875016" w:rsidRPr="006D7F01">
        <w:rPr>
          <w:rFonts w:ascii="Times New Roman" w:eastAsia="SimSun" w:hAnsi="Times New Roman"/>
          <w:sz w:val="22"/>
          <w:szCs w:val="22"/>
        </w:rPr>
        <w:t>s as</w:t>
      </w:r>
      <w:r w:rsidRPr="006D7F01">
        <w:rPr>
          <w:rFonts w:ascii="Times New Roman" w:eastAsia="SimSun" w:hAnsi="Times New Roman"/>
          <w:sz w:val="22"/>
          <w:szCs w:val="22"/>
        </w:rPr>
        <w:t xml:space="preserve"> specified in the relevant </w:t>
      </w:r>
      <w:r w:rsidR="00D3098E" w:rsidRPr="006D7F01">
        <w:rPr>
          <w:rFonts w:ascii="Times New Roman" w:hAnsi="Times New Roman"/>
          <w:sz w:val="22"/>
          <w:szCs w:val="22"/>
        </w:rPr>
        <w:t xml:space="preserve">RRAPP Band </w:t>
      </w:r>
      <w:r w:rsidR="00CB3306" w:rsidRPr="006D7F01">
        <w:rPr>
          <w:rFonts w:ascii="Times New Roman" w:hAnsi="Times New Roman"/>
          <w:sz w:val="22"/>
          <w:szCs w:val="22"/>
        </w:rPr>
        <w:t>A</w:t>
      </w:r>
      <w:r w:rsidR="00D3098E" w:rsidRPr="006D7F01">
        <w:rPr>
          <w:rFonts w:ascii="Times New Roman" w:hAnsi="Times New Roman"/>
          <w:sz w:val="22"/>
          <w:szCs w:val="22"/>
        </w:rPr>
        <w:t xml:space="preserve">ctivation </w:t>
      </w:r>
      <w:r w:rsidRPr="006D7F01">
        <w:rPr>
          <w:rFonts w:ascii="Times New Roman" w:eastAsia="SimSun" w:hAnsi="Times New Roman"/>
          <w:sz w:val="22"/>
          <w:szCs w:val="22"/>
        </w:rPr>
        <w:t xml:space="preserve">Notice or (following the relevant date in the </w:t>
      </w:r>
      <w:r w:rsidR="00D3098E" w:rsidRPr="006D7F01">
        <w:rPr>
          <w:rFonts w:ascii="Times New Roman" w:hAnsi="Times New Roman"/>
          <w:sz w:val="22"/>
          <w:szCs w:val="22"/>
        </w:rPr>
        <w:t xml:space="preserve">RRAPP Band </w:t>
      </w:r>
      <w:r w:rsidR="00CB3306" w:rsidRPr="006D7F01">
        <w:rPr>
          <w:rFonts w:ascii="Times New Roman" w:hAnsi="Times New Roman"/>
          <w:sz w:val="22"/>
          <w:szCs w:val="22"/>
        </w:rPr>
        <w:t>A</w:t>
      </w:r>
      <w:r w:rsidR="00D3098E" w:rsidRPr="006D7F01">
        <w:rPr>
          <w:rFonts w:ascii="Times New Roman" w:hAnsi="Times New Roman"/>
          <w:sz w:val="22"/>
          <w:szCs w:val="22"/>
        </w:rPr>
        <w:t>ctivation</w:t>
      </w:r>
      <w:r w:rsidRPr="006D7F01">
        <w:rPr>
          <w:rFonts w:ascii="Times New Roman" w:eastAsia="SimSun" w:hAnsi="Times New Roman"/>
          <w:sz w:val="22"/>
          <w:szCs w:val="22"/>
        </w:rPr>
        <w:t xml:space="preserve"> Notice) the delay in </w:t>
      </w:r>
      <w:r w:rsidR="00875016" w:rsidRPr="006D7F01">
        <w:rPr>
          <w:rFonts w:ascii="Times New Roman" w:eastAsia="SimSun" w:hAnsi="Times New Roman"/>
          <w:sz w:val="22"/>
          <w:szCs w:val="22"/>
        </w:rPr>
        <w:t>reducing</w:t>
      </w:r>
      <w:r w:rsidRPr="006D7F01">
        <w:rPr>
          <w:rFonts w:ascii="Times New Roman" w:eastAsia="SimSun" w:hAnsi="Times New Roman"/>
          <w:sz w:val="22"/>
          <w:szCs w:val="22"/>
        </w:rPr>
        <w:t xml:space="preserve"> any Available Prisoner Place, in either case for any period; and/or</w:t>
      </w:r>
    </w:p>
    <w:p w14:paraId="54EBFB50" w14:textId="77777777" w:rsidR="00875016" w:rsidRPr="006D7F01" w:rsidRDefault="00875016"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failure to provide an increase in the number of Available Prisoner Places on or before the date for provision of such Available Prisoner Places as specified in the relevant </w:t>
      </w:r>
      <w:r w:rsidRPr="006D7F01">
        <w:rPr>
          <w:rFonts w:ascii="Times New Roman" w:hAnsi="Times New Roman"/>
          <w:sz w:val="22"/>
          <w:szCs w:val="22"/>
        </w:rPr>
        <w:t xml:space="preserve">RRAPP Band </w:t>
      </w:r>
      <w:r w:rsidR="00D35AE1" w:rsidRPr="006D7F01">
        <w:rPr>
          <w:rFonts w:ascii="Times New Roman" w:hAnsi="Times New Roman"/>
          <w:sz w:val="22"/>
          <w:szCs w:val="22"/>
        </w:rPr>
        <w:t>Dea</w:t>
      </w:r>
      <w:r w:rsidRPr="006D7F01">
        <w:rPr>
          <w:rFonts w:ascii="Times New Roman" w:hAnsi="Times New Roman"/>
          <w:sz w:val="22"/>
          <w:szCs w:val="22"/>
        </w:rPr>
        <w:t xml:space="preserve">ctivation </w:t>
      </w:r>
      <w:r w:rsidRPr="006D7F01">
        <w:rPr>
          <w:rFonts w:ascii="Times New Roman" w:eastAsia="SimSun" w:hAnsi="Times New Roman"/>
          <w:sz w:val="22"/>
          <w:szCs w:val="22"/>
        </w:rPr>
        <w:t xml:space="preserve">Notice or (following the relevant date in the </w:t>
      </w:r>
      <w:r w:rsidRPr="006D7F01">
        <w:rPr>
          <w:rFonts w:ascii="Times New Roman" w:hAnsi="Times New Roman"/>
          <w:sz w:val="22"/>
          <w:szCs w:val="22"/>
        </w:rPr>
        <w:t xml:space="preserve">RRAPP Band </w:t>
      </w:r>
      <w:r w:rsidR="00D35AE1" w:rsidRPr="006D7F01">
        <w:rPr>
          <w:rFonts w:ascii="Times New Roman" w:hAnsi="Times New Roman"/>
          <w:sz w:val="22"/>
          <w:szCs w:val="22"/>
        </w:rPr>
        <w:t>Dea</w:t>
      </w:r>
      <w:r w:rsidRPr="006D7F01">
        <w:rPr>
          <w:rFonts w:ascii="Times New Roman" w:hAnsi="Times New Roman"/>
          <w:sz w:val="22"/>
          <w:szCs w:val="22"/>
        </w:rPr>
        <w:t>ctivation</w:t>
      </w:r>
      <w:r w:rsidRPr="006D7F01">
        <w:rPr>
          <w:rFonts w:ascii="Times New Roman" w:eastAsia="SimSun" w:hAnsi="Times New Roman"/>
          <w:sz w:val="22"/>
          <w:szCs w:val="22"/>
        </w:rPr>
        <w:t xml:space="preserve"> Notice) the delay in providing any Available Prisoner Place, in either case for any period; and/or</w:t>
      </w:r>
    </w:p>
    <w:p w14:paraId="7C152152" w14:textId="77777777"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any breach of the </w:t>
      </w:r>
      <w:bookmarkStart w:id="1199" w:name="_9kMH03K7aXvAB78DG"/>
      <w:r w:rsidRPr="006D7F01">
        <w:rPr>
          <w:rFonts w:ascii="Times New Roman" w:eastAsia="SimSun" w:hAnsi="Times New Roman"/>
          <w:sz w:val="22"/>
          <w:szCs w:val="22"/>
        </w:rPr>
        <w:t>Contractor</w:t>
      </w:r>
      <w:r w:rsidR="004A61D8" w:rsidRPr="006D7F01">
        <w:rPr>
          <w:rFonts w:ascii="Times New Roman" w:eastAsia="SimSun" w:hAnsi="Times New Roman"/>
          <w:sz w:val="22"/>
          <w:szCs w:val="22"/>
        </w:rPr>
        <w:t>'</w:t>
      </w:r>
      <w:r w:rsidRPr="006D7F01">
        <w:rPr>
          <w:rFonts w:ascii="Times New Roman" w:eastAsia="SimSun" w:hAnsi="Times New Roman"/>
          <w:sz w:val="22"/>
          <w:szCs w:val="22"/>
        </w:rPr>
        <w:t>s</w:t>
      </w:r>
      <w:bookmarkEnd w:id="1199"/>
      <w:r w:rsidRPr="006D7F01">
        <w:rPr>
          <w:rFonts w:ascii="Times New Roman" w:eastAsia="SimSun" w:hAnsi="Times New Roman"/>
          <w:sz w:val="22"/>
          <w:szCs w:val="22"/>
        </w:rPr>
        <w:t xml:space="preserve"> obligations under this Contract; and</w:t>
      </w:r>
    </w:p>
    <w:p w14:paraId="51AC5141" w14:textId="575C5E2A"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w:t>
      </w:r>
      <w:r w:rsidR="00A87E1D" w:rsidRPr="006D7F01">
        <w:rPr>
          <w:rFonts w:ascii="Times New Roman" w:hAnsi="Times New Roman" w:cs="Times New Roman"/>
          <w:sz w:val="22"/>
          <w:szCs w:val="22"/>
        </w:rPr>
        <w:t>Change in Costs</w:t>
      </w:r>
      <w:r w:rsidRPr="006D7F01">
        <w:rPr>
          <w:rFonts w:ascii="Times New Roman" w:hAnsi="Times New Roman" w:cs="Times New Roman"/>
          <w:sz w:val="22"/>
          <w:szCs w:val="22"/>
        </w:rPr>
        <w:t>, time lost</w:t>
      </w:r>
      <w:r w:rsidR="00B94497">
        <w:rPr>
          <w:rFonts w:ascii="Times New Roman" w:hAnsi="Times New Roman" w:cs="Times New Roman"/>
          <w:sz w:val="22"/>
          <w:szCs w:val="22"/>
        </w:rPr>
        <w:t xml:space="preserve"> (where relevant)</w:t>
      </w:r>
      <w:r w:rsidRPr="006D7F01">
        <w:rPr>
          <w:rFonts w:ascii="Times New Roman" w:hAnsi="Times New Roman" w:cs="Times New Roman"/>
          <w:sz w:val="22"/>
          <w:szCs w:val="22"/>
        </w:rPr>
        <w:t>, and/or relief from the obligations under this Contract claimed, could not reasonably be expected to be mitigated or recovered by the Contractor acting in accordance with Good Industry Practice.</w:t>
      </w:r>
    </w:p>
    <w:p w14:paraId="5AB61E3A"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bookmarkStart w:id="1200" w:name="_Ref178078489"/>
      <w:r w:rsidRPr="006D7F01">
        <w:rPr>
          <w:rFonts w:ascii="Times New Roman" w:eastAsia="SimSun" w:hAnsi="Times New Roman"/>
          <w:b/>
          <w:sz w:val="22"/>
          <w:szCs w:val="22"/>
        </w:rPr>
        <w:t>Giving of Relief and Compensation</w:t>
      </w:r>
    </w:p>
    <w:bookmarkEnd w:id="1200"/>
    <w:p w14:paraId="17B27B54" w14:textId="3417477D"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In the event that the Contractor has complied with its obligations under </w:t>
      </w:r>
      <w:r w:rsidRPr="006D7F01">
        <w:rPr>
          <w:rStyle w:val="CrossReference"/>
          <w:rFonts w:ascii="Times New Roman" w:hAnsi="Times New Roman"/>
          <w:sz w:val="22"/>
          <w:szCs w:val="22"/>
        </w:rPr>
        <w:t>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_Ref159319129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3354A4">
        <w:rPr>
          <w:rStyle w:val="CrossReference"/>
          <w:rFonts w:ascii="Times New Roman" w:hAnsi="Times New Roman"/>
          <w:sz w:val="22"/>
          <w:szCs w:val="22"/>
        </w:rPr>
        <w:t>12.2</w:t>
      </w:r>
      <w:r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(Procedure for Relief and Compensation)</w:t>
      </w:r>
      <w:r w:rsidRPr="006D7F01">
        <w:rPr>
          <w:rFonts w:ascii="Times New Roman" w:hAnsi="Times New Roman" w:cs="Times New Roman"/>
          <w:sz w:val="22"/>
          <w:szCs w:val="22"/>
        </w:rPr>
        <w:t>, then:</w:t>
      </w:r>
    </w:p>
    <w:p w14:paraId="3531FA57" w14:textId="6BF32878" w:rsidR="00D4388D" w:rsidRPr="000C6DC3" w:rsidRDefault="00D4388D" w:rsidP="00866B1B">
      <w:pPr>
        <w:pStyle w:val="Level3"/>
        <w:widowControl w:val="0"/>
        <w:numPr>
          <w:ilvl w:val="2"/>
          <w:numId w:val="3"/>
        </w:numPr>
        <w:rPr>
          <w:rFonts w:ascii="Times New Roman" w:eastAsia="SimSun" w:hAnsi="Times New Roman"/>
          <w:sz w:val="22"/>
          <w:szCs w:val="22"/>
        </w:rPr>
      </w:pPr>
      <w:r w:rsidRPr="000C6DC3">
        <w:rPr>
          <w:rFonts w:ascii="Times New Roman" w:eastAsia="SimSun" w:hAnsi="Times New Roman"/>
          <w:sz w:val="22"/>
          <w:szCs w:val="22"/>
        </w:rPr>
        <w:t>in the case of a delay:</w:t>
      </w:r>
    </w:p>
    <w:p w14:paraId="7B5A0455" w14:textId="77777777" w:rsidR="00D4388D" w:rsidRPr="006D7F01" w:rsidRDefault="00D4388D"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any date specified in a </w:t>
      </w:r>
      <w:r w:rsidR="00D3098E" w:rsidRPr="006D7F01">
        <w:rPr>
          <w:rFonts w:ascii="Times New Roman" w:hAnsi="Times New Roman" w:cs="Times New Roman"/>
          <w:sz w:val="22"/>
          <w:szCs w:val="22"/>
        </w:rPr>
        <w:t xml:space="preserve">RRAPP Band Deactivation </w:t>
      </w:r>
      <w:r w:rsidRPr="006D7F01">
        <w:rPr>
          <w:rFonts w:ascii="Times New Roman" w:hAnsi="Times New Roman" w:cs="Times New Roman"/>
          <w:sz w:val="22"/>
          <w:szCs w:val="22"/>
        </w:rPr>
        <w:t xml:space="preserve">Notice for </w:t>
      </w:r>
      <w:r w:rsidR="00D35AE1" w:rsidRPr="006D7F01">
        <w:rPr>
          <w:rFonts w:ascii="Times New Roman" w:hAnsi="Times New Roman" w:cs="Times New Roman"/>
          <w:sz w:val="22"/>
          <w:szCs w:val="22"/>
        </w:rPr>
        <w:t>an increase</w:t>
      </w:r>
      <w:r w:rsidR="00875016" w:rsidRPr="006D7F01">
        <w:rPr>
          <w:rFonts w:ascii="Times New Roman" w:hAnsi="Times New Roman" w:cs="Times New Roman"/>
          <w:sz w:val="22"/>
          <w:szCs w:val="22"/>
        </w:rPr>
        <w:t xml:space="preserve"> in</w:t>
      </w:r>
      <w:r w:rsidR="00431F78" w:rsidRPr="006D7F01">
        <w:rPr>
          <w:rFonts w:ascii="Times New Roman" w:hAnsi="Times New Roman" w:cs="Times New Roman"/>
          <w:sz w:val="22"/>
          <w:szCs w:val="22"/>
        </w:rPr>
        <w:t xml:space="preserve"> the</w:t>
      </w:r>
      <w:r w:rsidR="00875016" w:rsidRPr="006D7F01">
        <w:rPr>
          <w:rFonts w:ascii="Times New Roman" w:hAnsi="Times New Roman" w:cs="Times New Roman"/>
          <w:sz w:val="22"/>
          <w:szCs w:val="22"/>
        </w:rPr>
        <w:t xml:space="preserve"> number</w:t>
      </w:r>
      <w:r w:rsidRPr="006D7F01">
        <w:rPr>
          <w:rFonts w:ascii="Times New Roman" w:hAnsi="Times New Roman" w:cs="Times New Roman"/>
          <w:sz w:val="22"/>
          <w:szCs w:val="22"/>
        </w:rPr>
        <w:t xml:space="preserve"> of any Available Prisoner Place</w:t>
      </w:r>
      <w:r w:rsidR="00875016" w:rsidRPr="006D7F01">
        <w:rPr>
          <w:rFonts w:ascii="Times New Roman" w:hAnsi="Times New Roman" w:cs="Times New Roman"/>
          <w:sz w:val="22"/>
          <w:szCs w:val="22"/>
        </w:rPr>
        <w:t>s</w:t>
      </w:r>
      <w:r w:rsidR="00431F78" w:rsidRPr="006D7F01">
        <w:rPr>
          <w:rFonts w:ascii="Times New Roman" w:hAnsi="Times New Roman" w:cs="Times New Roman"/>
          <w:sz w:val="22"/>
          <w:szCs w:val="22"/>
        </w:rPr>
        <w:t>;</w:t>
      </w:r>
      <w:r w:rsidRPr="006D7F01">
        <w:rPr>
          <w:rFonts w:ascii="Times New Roman" w:hAnsi="Times New Roman" w:cs="Times New Roman"/>
          <w:sz w:val="22"/>
          <w:szCs w:val="22"/>
        </w:rPr>
        <w:t xml:space="preserve"> </w:t>
      </w:r>
      <w:r w:rsidR="00431F78" w:rsidRPr="006D7F01">
        <w:rPr>
          <w:rFonts w:ascii="Times New Roman" w:hAnsi="Times New Roman" w:cs="Times New Roman"/>
          <w:sz w:val="22"/>
          <w:szCs w:val="22"/>
        </w:rPr>
        <w:t>and/or</w:t>
      </w:r>
    </w:p>
    <w:p w14:paraId="47652C36" w14:textId="77777777" w:rsidR="00875016" w:rsidRPr="006D7F01" w:rsidRDefault="00875016"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any date specified in a RRAPP Band </w:t>
      </w:r>
      <w:r w:rsidR="00B155EC" w:rsidRPr="006D7F01">
        <w:rPr>
          <w:rFonts w:ascii="Times New Roman" w:hAnsi="Times New Roman" w:cs="Times New Roman"/>
          <w:sz w:val="22"/>
          <w:szCs w:val="22"/>
        </w:rPr>
        <w:t>A</w:t>
      </w:r>
      <w:r w:rsidRPr="006D7F01">
        <w:rPr>
          <w:rFonts w:ascii="Times New Roman" w:hAnsi="Times New Roman" w:cs="Times New Roman"/>
          <w:sz w:val="22"/>
          <w:szCs w:val="22"/>
        </w:rPr>
        <w:t xml:space="preserve">ctivation Notice for </w:t>
      </w:r>
      <w:r w:rsidR="00D35AE1" w:rsidRPr="006D7F01">
        <w:rPr>
          <w:rFonts w:ascii="Times New Roman" w:hAnsi="Times New Roman" w:cs="Times New Roman"/>
          <w:sz w:val="22"/>
          <w:szCs w:val="22"/>
        </w:rPr>
        <w:t>a reduction in the number of</w:t>
      </w:r>
      <w:r w:rsidRPr="006D7F01">
        <w:rPr>
          <w:rFonts w:ascii="Times New Roman" w:hAnsi="Times New Roman" w:cs="Times New Roman"/>
          <w:sz w:val="22"/>
          <w:szCs w:val="22"/>
        </w:rPr>
        <w:t xml:space="preserve"> any Available Prisoner Places;</w:t>
      </w:r>
    </w:p>
    <w:p w14:paraId="0F5DECDC" w14:textId="77777777" w:rsidR="00D4388D" w:rsidRPr="006D7F01" w:rsidRDefault="00D4388D" w:rsidP="00840519">
      <w:pPr>
        <w:pStyle w:val="Body3"/>
        <w:widowControl w:val="0"/>
        <w:rPr>
          <w:rFonts w:ascii="Times New Roman" w:hAnsi="Times New Roman" w:cs="Times New Roman"/>
          <w:sz w:val="22"/>
          <w:szCs w:val="22"/>
        </w:rPr>
      </w:pPr>
      <w:r w:rsidRPr="006D7F01">
        <w:rPr>
          <w:rFonts w:ascii="Times New Roman" w:hAnsi="Times New Roman" w:cs="Times New Roman"/>
          <w:sz w:val="22"/>
          <w:szCs w:val="22"/>
        </w:rPr>
        <w:t>shall be postponed by such time as shall be reasonable for such a Compensation Event, taking into account the likely effect of the delay;</w:t>
      </w:r>
    </w:p>
    <w:p w14:paraId="21547436" w14:textId="323761C1" w:rsidR="00D4388D"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 xml:space="preserve">the period referred to </w:t>
      </w:r>
      <w:r w:rsidR="00506BA8" w:rsidRPr="006D7F01">
        <w:rPr>
          <w:rFonts w:ascii="Times New Roman" w:eastAsia="SimSun" w:hAnsi="Times New Roman"/>
          <w:sz w:val="22"/>
          <w:szCs w:val="22"/>
        </w:rPr>
        <w:t>in paragraph</w:t>
      </w:r>
      <w:r w:rsidRPr="006D7F01">
        <w:rPr>
          <w:rFonts w:ascii="Times New Roman" w:eastAsia="SimSun" w:hAnsi="Times New Roman"/>
          <w:sz w:val="22"/>
          <w:szCs w:val="22"/>
        </w:rPr>
        <w:t> </w:t>
      </w:r>
      <w:r w:rsidR="004D0689" w:rsidRPr="006D7F01">
        <w:rPr>
          <w:rFonts w:ascii="Times New Roman" w:eastAsia="SimSun" w:hAnsi="Times New Roman"/>
          <w:sz w:val="22"/>
          <w:szCs w:val="22"/>
        </w:rPr>
        <w:fldChar w:fldCharType="begin"/>
      </w:r>
      <w:r w:rsidR="004D0689" w:rsidRPr="006D7F01">
        <w:rPr>
          <w:rFonts w:ascii="Times New Roman" w:eastAsia="SimSun" w:hAnsi="Times New Roman"/>
          <w:sz w:val="22"/>
          <w:szCs w:val="22"/>
        </w:rPr>
        <w:instrText xml:space="preserve"> REF _Ref530481523 \r \h </w:instrText>
      </w:r>
      <w:r w:rsidR="004D0689" w:rsidRPr="006D7F01">
        <w:rPr>
          <w:rFonts w:ascii="Times New Roman" w:eastAsia="SimSun" w:hAnsi="Times New Roman"/>
          <w:sz w:val="22"/>
          <w:szCs w:val="22"/>
        </w:rPr>
      </w:r>
      <w:r w:rsidR="004D0689" w:rsidRPr="006D7F01">
        <w:rPr>
          <w:rFonts w:ascii="Times New Roman" w:eastAsia="SimSun" w:hAnsi="Times New Roman"/>
          <w:sz w:val="22"/>
          <w:szCs w:val="22"/>
        </w:rPr>
        <w:fldChar w:fldCharType="separate"/>
      </w:r>
      <w:r w:rsidR="003354A4">
        <w:rPr>
          <w:rFonts w:ascii="Times New Roman" w:eastAsia="SimSun" w:hAnsi="Times New Roman"/>
          <w:sz w:val="22"/>
          <w:szCs w:val="22"/>
        </w:rPr>
        <w:t>(k)</w:t>
      </w:r>
      <w:r w:rsidR="004D0689" w:rsidRPr="006D7F01">
        <w:rPr>
          <w:rFonts w:ascii="Times New Roman" w:eastAsia="SimSun" w:hAnsi="Times New Roman"/>
          <w:sz w:val="22"/>
          <w:szCs w:val="22"/>
        </w:rPr>
        <w:fldChar w:fldCharType="end"/>
      </w:r>
      <w:r w:rsidRPr="006D7F01">
        <w:rPr>
          <w:rFonts w:ascii="Times New Roman" w:eastAsia="SimSun" w:hAnsi="Times New Roman"/>
          <w:sz w:val="22"/>
          <w:szCs w:val="22"/>
        </w:rPr>
        <w:t xml:space="preserve"> of the definition of Contractor Default, shall be extended by such time as shall be reasonable for such a Compensation Event, taking into account the likely effect of delay;</w:t>
      </w:r>
      <w:r w:rsidR="00C4346D" w:rsidRPr="006D7F01">
        <w:rPr>
          <w:rFonts w:ascii="Times New Roman" w:eastAsia="SimSun" w:hAnsi="Times New Roman"/>
          <w:sz w:val="22"/>
          <w:szCs w:val="22"/>
        </w:rPr>
        <w:t xml:space="preserve"> </w:t>
      </w:r>
    </w:p>
    <w:p w14:paraId="3FFB0F9D" w14:textId="5C399FFA" w:rsidR="00DF1699" w:rsidRPr="006D7F01" w:rsidRDefault="00D4388D" w:rsidP="00454281">
      <w:pPr>
        <w:pStyle w:val="Level3"/>
        <w:widowControl w:val="0"/>
        <w:numPr>
          <w:ilvl w:val="2"/>
          <w:numId w:val="3"/>
        </w:numPr>
        <w:rPr>
          <w:rFonts w:ascii="Times New Roman" w:eastAsia="SimSun" w:hAnsi="Times New Roman"/>
          <w:sz w:val="22"/>
          <w:szCs w:val="22"/>
        </w:rPr>
      </w:pPr>
      <w:r w:rsidRPr="006D7F01">
        <w:rPr>
          <w:rFonts w:ascii="Times New Roman" w:eastAsia="SimSun" w:hAnsi="Times New Roman"/>
          <w:sz w:val="22"/>
          <w:szCs w:val="22"/>
        </w:rPr>
        <w:t>in the case of</w:t>
      </w:r>
      <w:r w:rsidR="008956BE" w:rsidRPr="006D7F01">
        <w:rPr>
          <w:rFonts w:ascii="Times New Roman" w:eastAsia="SimSun" w:hAnsi="Times New Roman"/>
          <w:sz w:val="22"/>
          <w:szCs w:val="22"/>
        </w:rPr>
        <w:t>:</w:t>
      </w:r>
    </w:p>
    <w:p w14:paraId="1D92C544" w14:textId="1310810F" w:rsidR="00DF1699" w:rsidRPr="006D7F01" w:rsidRDefault="00D4388D" w:rsidP="00454281">
      <w:pPr>
        <w:pStyle w:val="Level3"/>
        <w:widowControl w:val="0"/>
        <w:numPr>
          <w:ilvl w:val="3"/>
          <w:numId w:val="3"/>
        </w:numPr>
        <w:rPr>
          <w:rFonts w:ascii="Times New Roman" w:eastAsia="SimSun" w:hAnsi="Times New Roman"/>
          <w:sz w:val="22"/>
          <w:szCs w:val="22"/>
        </w:rPr>
      </w:pPr>
      <w:bookmarkStart w:id="1201" w:name="_Ref271117700"/>
      <w:r w:rsidRPr="006D7F01">
        <w:rPr>
          <w:rFonts w:ascii="Times New Roman" w:eastAsia="SimSun" w:hAnsi="Times New Roman"/>
          <w:sz w:val="22"/>
          <w:szCs w:val="22"/>
        </w:rPr>
        <w:t xml:space="preserve">an additional cost being incurred </w:t>
      </w:r>
      <w:r w:rsidR="00701F68" w:rsidRPr="006D7F01">
        <w:rPr>
          <w:rFonts w:ascii="Times New Roman" w:eastAsia="SimSun" w:hAnsi="Times New Roman"/>
          <w:sz w:val="22"/>
          <w:szCs w:val="22"/>
        </w:rPr>
        <w:t>by the Contractor</w:t>
      </w:r>
      <w:bookmarkStart w:id="1202" w:name="_Ref159319178"/>
      <w:r w:rsidR="00DF1699" w:rsidRPr="006D7F01">
        <w:rPr>
          <w:rFonts w:ascii="Times New Roman" w:eastAsia="SimSun" w:hAnsi="Times New Roman"/>
          <w:sz w:val="22"/>
          <w:szCs w:val="22"/>
        </w:rPr>
        <w:t xml:space="preserve"> </w:t>
      </w:r>
      <w:r w:rsidRPr="006D7F01">
        <w:rPr>
          <w:rFonts w:ascii="Times New Roman" w:hAnsi="Times New Roman"/>
          <w:sz w:val="22"/>
          <w:szCs w:val="22"/>
        </w:rPr>
        <w:t>as a result of Capital Expenditure being incurred by the Contractor at any time</w:t>
      </w:r>
      <w:bookmarkEnd w:id="1202"/>
      <w:r w:rsidR="006A4991" w:rsidRPr="006D7F01">
        <w:rPr>
          <w:rFonts w:ascii="Times New Roman" w:hAnsi="Times New Roman"/>
          <w:sz w:val="22"/>
          <w:szCs w:val="22"/>
        </w:rPr>
        <w:t xml:space="preserve"> the Authority shall compensate the Contractor for the actual </w:t>
      </w:r>
      <w:r w:rsidR="00A87E1D" w:rsidRPr="006D7F01">
        <w:rPr>
          <w:rFonts w:ascii="Times New Roman" w:hAnsi="Times New Roman"/>
          <w:sz w:val="22"/>
          <w:szCs w:val="22"/>
        </w:rPr>
        <w:t>Change in Costs</w:t>
      </w:r>
      <w:r w:rsidR="006A4991" w:rsidRPr="006D7F01">
        <w:rPr>
          <w:rFonts w:ascii="Times New Roman" w:hAnsi="Times New Roman"/>
          <w:sz w:val="22"/>
          <w:szCs w:val="22"/>
        </w:rPr>
        <w:t xml:space="preserve"> as adjusted to reflect the actual costs reasonably incurred (to the extent </w:t>
      </w:r>
      <w:r w:rsidR="00A87E1D" w:rsidRPr="006D7F01">
        <w:rPr>
          <w:rFonts w:ascii="Times New Roman" w:hAnsi="Times New Roman"/>
          <w:sz w:val="22"/>
          <w:szCs w:val="22"/>
        </w:rPr>
        <w:t xml:space="preserve">they </w:t>
      </w:r>
      <w:r w:rsidR="006A4991" w:rsidRPr="006D7F01">
        <w:rPr>
          <w:rFonts w:ascii="Times New Roman" w:hAnsi="Times New Roman"/>
          <w:sz w:val="22"/>
          <w:szCs w:val="22"/>
        </w:rPr>
        <w:t>could not reasonably have been mitigated)</w:t>
      </w:r>
      <w:r w:rsidR="00DF1699" w:rsidRPr="006D7F01">
        <w:rPr>
          <w:rFonts w:ascii="Times New Roman" w:hAnsi="Times New Roman"/>
          <w:sz w:val="22"/>
          <w:szCs w:val="22"/>
        </w:rPr>
        <w:t>; or</w:t>
      </w:r>
      <w:bookmarkEnd w:id="1201"/>
      <w:r w:rsidR="00DF1699" w:rsidRPr="006D7F01">
        <w:rPr>
          <w:rFonts w:ascii="Times New Roman" w:hAnsi="Times New Roman"/>
          <w:sz w:val="22"/>
          <w:szCs w:val="22"/>
        </w:rPr>
        <w:t xml:space="preserve"> </w:t>
      </w:r>
    </w:p>
    <w:p w14:paraId="22A68344" w14:textId="5980B5A9" w:rsidR="00DF1699" w:rsidRPr="006D7F01" w:rsidRDefault="00D4388D" w:rsidP="00454281">
      <w:pPr>
        <w:pStyle w:val="Level3"/>
        <w:widowControl w:val="0"/>
        <w:numPr>
          <w:ilvl w:val="3"/>
          <w:numId w:val="3"/>
        </w:numPr>
        <w:rPr>
          <w:rFonts w:ascii="Times New Roman" w:eastAsia="SimSun" w:hAnsi="Times New Roman"/>
          <w:sz w:val="22"/>
          <w:szCs w:val="22"/>
        </w:rPr>
      </w:pPr>
      <w:r w:rsidRPr="006D7F01">
        <w:rPr>
          <w:rFonts w:ascii="Times New Roman" w:eastAsia="SimSun" w:hAnsi="Times New Roman"/>
          <w:sz w:val="22"/>
          <w:szCs w:val="22"/>
        </w:rPr>
        <w:t xml:space="preserve">a payment of compensation for the </w:t>
      </w:r>
      <w:r w:rsidR="00A87E1D" w:rsidRPr="006D7F01">
        <w:rPr>
          <w:rFonts w:ascii="Times New Roman" w:eastAsia="SimSun" w:hAnsi="Times New Roman"/>
          <w:sz w:val="22"/>
          <w:szCs w:val="22"/>
        </w:rPr>
        <w:t>Change in Costs</w:t>
      </w:r>
      <w:r w:rsidRPr="006D7F01">
        <w:rPr>
          <w:rFonts w:ascii="Times New Roman" w:eastAsia="SimSun" w:hAnsi="Times New Roman"/>
          <w:sz w:val="22"/>
          <w:szCs w:val="22"/>
        </w:rPr>
        <w:t xml:space="preserve"> that does not result in Capital Expenditure being incurred by the Contractor </w:t>
      </w:r>
      <w:r w:rsidR="008956BE" w:rsidRPr="006D7F01">
        <w:rPr>
          <w:rFonts w:ascii="Times New Roman" w:eastAsia="SimSun" w:hAnsi="Times New Roman"/>
          <w:sz w:val="22"/>
          <w:szCs w:val="22"/>
        </w:rPr>
        <w:t xml:space="preserve">as </w:t>
      </w:r>
      <w:r w:rsidRPr="006D7F01">
        <w:rPr>
          <w:rFonts w:ascii="Times New Roman" w:eastAsia="SimSun" w:hAnsi="Times New Roman"/>
          <w:sz w:val="22"/>
          <w:szCs w:val="22"/>
        </w:rPr>
        <w:t xml:space="preserve">referred to in </w:t>
      </w:r>
      <w:bookmarkStart w:id="1203" w:name="_9kR3WTr5DA4DFkihrAv"/>
      <w:r w:rsidRPr="006D7F01">
        <w:rPr>
          <w:rStyle w:val="CrossReference"/>
          <w:rFonts w:ascii="Times New Roman" w:eastAsia="SimSun" w:hAnsi="Times New Roman"/>
          <w:sz w:val="22"/>
          <w:szCs w:val="22"/>
        </w:rPr>
        <w:t>clause</w:t>
      </w:r>
      <w:bookmarkEnd w:id="1203"/>
      <w:r w:rsidRPr="006D7F01">
        <w:rPr>
          <w:rStyle w:val="CrossReference"/>
          <w:rFonts w:ascii="Times New Roman" w:eastAsia="SimSun" w:hAnsi="Times New Roman"/>
          <w:sz w:val="22"/>
          <w:szCs w:val="22"/>
        </w:rPr>
        <w:t> </w:t>
      </w:r>
      <w:r w:rsidR="00C979B7" w:rsidRPr="006D7F01">
        <w:rPr>
          <w:rStyle w:val="CrossReference"/>
          <w:rFonts w:ascii="Times New Roman" w:eastAsia="SimSun" w:hAnsi="Times New Roman"/>
          <w:sz w:val="22"/>
          <w:szCs w:val="22"/>
        </w:rPr>
        <w:fldChar w:fldCharType="begin"/>
      </w:r>
      <w:r w:rsidR="00C979B7" w:rsidRPr="006D7F01">
        <w:rPr>
          <w:rStyle w:val="CrossReference"/>
          <w:rFonts w:ascii="Times New Roman" w:eastAsia="SimSun" w:hAnsi="Times New Roman"/>
          <w:sz w:val="22"/>
          <w:szCs w:val="22"/>
        </w:rPr>
        <w:instrText xml:space="preserve"> REF _Ref271117700 \r \h </w:instrText>
      </w:r>
      <w:r w:rsidR="007A4133" w:rsidRPr="006D7F01">
        <w:rPr>
          <w:rFonts w:ascii="Times New Roman" w:eastAsia="SimSun" w:hAnsi="Times New Roman"/>
          <w:b/>
          <w:bCs/>
          <w:sz w:val="22"/>
          <w:szCs w:val="22"/>
        </w:rPr>
        <w:instrText xml:space="preserve"> \* MERGEFORMAT </w:instrText>
      </w:r>
      <w:r w:rsidR="00C979B7" w:rsidRPr="006D7F01">
        <w:rPr>
          <w:rStyle w:val="CrossReference"/>
          <w:rFonts w:ascii="Times New Roman" w:eastAsia="SimSun" w:hAnsi="Times New Roman"/>
          <w:sz w:val="22"/>
          <w:szCs w:val="22"/>
        </w:rPr>
      </w:r>
      <w:r w:rsidR="00C979B7" w:rsidRPr="006D7F01">
        <w:rPr>
          <w:rStyle w:val="CrossReference"/>
          <w:rFonts w:ascii="Times New Roman" w:eastAsia="SimSun" w:hAnsi="Times New Roman"/>
          <w:sz w:val="22"/>
          <w:szCs w:val="22"/>
        </w:rPr>
        <w:fldChar w:fldCharType="separate"/>
      </w:r>
      <w:r w:rsidR="003354A4">
        <w:rPr>
          <w:rStyle w:val="CrossReference"/>
          <w:rFonts w:ascii="Times New Roman" w:eastAsia="SimSun" w:hAnsi="Times New Roman"/>
          <w:sz w:val="22"/>
          <w:szCs w:val="22"/>
        </w:rPr>
        <w:t>12.3.3.1</w:t>
      </w:r>
      <w:r w:rsidR="00C979B7" w:rsidRPr="006D7F01">
        <w:rPr>
          <w:rStyle w:val="CrossReference"/>
          <w:rFonts w:ascii="Times New Roman" w:eastAsia="SimSun" w:hAnsi="Times New Roman"/>
          <w:sz w:val="22"/>
          <w:szCs w:val="22"/>
        </w:rPr>
        <w:fldChar w:fldCharType="end"/>
      </w:r>
      <w:r w:rsidRPr="006D7F01">
        <w:rPr>
          <w:rFonts w:ascii="Times New Roman" w:eastAsia="SimSun" w:hAnsi="Times New Roman"/>
          <w:sz w:val="22"/>
          <w:szCs w:val="22"/>
        </w:rPr>
        <w:t xml:space="preserve"> </w:t>
      </w:r>
      <w:r w:rsidRPr="006D7F01">
        <w:rPr>
          <w:rFonts w:ascii="Times New Roman" w:eastAsia="SimSun" w:hAnsi="Times New Roman"/>
          <w:b/>
          <w:bCs/>
          <w:sz w:val="22"/>
          <w:szCs w:val="22"/>
        </w:rPr>
        <w:t>(</w:t>
      </w:r>
      <w:r w:rsidRPr="006D7F01">
        <w:rPr>
          <w:rFonts w:ascii="Times New Roman" w:eastAsia="SimSun" w:hAnsi="Times New Roman"/>
          <w:b/>
          <w:sz w:val="22"/>
          <w:szCs w:val="22"/>
        </w:rPr>
        <w:t>Giving of Relief and Compensation</w:t>
      </w:r>
      <w:r w:rsidRPr="006D7F01">
        <w:rPr>
          <w:rFonts w:ascii="Times New Roman" w:eastAsia="SimSun" w:hAnsi="Times New Roman"/>
          <w:b/>
          <w:bCs/>
          <w:sz w:val="22"/>
          <w:szCs w:val="22"/>
        </w:rPr>
        <w:t>)</w:t>
      </w:r>
      <w:r w:rsidRPr="006D7F01">
        <w:rPr>
          <w:rFonts w:ascii="Times New Roman" w:eastAsia="SimSun" w:hAnsi="Times New Roman"/>
          <w:sz w:val="22"/>
          <w:szCs w:val="22"/>
        </w:rPr>
        <w:t xml:space="preserve"> but which reflects a change in the costs </w:t>
      </w:r>
      <w:r w:rsidR="006A46FE" w:rsidRPr="006D7F01">
        <w:rPr>
          <w:rFonts w:ascii="Times New Roman" w:eastAsia="SimSun" w:hAnsi="Times New Roman"/>
          <w:sz w:val="22"/>
          <w:szCs w:val="22"/>
        </w:rPr>
        <w:t xml:space="preserve">being incurred by the Contractor </w:t>
      </w:r>
      <w:r w:rsidRPr="006D7F01">
        <w:rPr>
          <w:rFonts w:ascii="Times New Roman" w:eastAsia="SimSun" w:hAnsi="Times New Roman"/>
          <w:sz w:val="22"/>
          <w:szCs w:val="22"/>
        </w:rPr>
        <w:t xml:space="preserve">during the </w:t>
      </w:r>
      <w:r w:rsidR="003B4ED1" w:rsidRPr="006D7F01">
        <w:rPr>
          <w:rFonts w:ascii="Times New Roman" w:eastAsia="SimSun" w:hAnsi="Times New Roman"/>
          <w:sz w:val="22"/>
          <w:szCs w:val="22"/>
        </w:rPr>
        <w:t>Service Period</w:t>
      </w:r>
      <w:r w:rsidR="00DF1699" w:rsidRPr="006D7F01">
        <w:rPr>
          <w:rFonts w:ascii="Times New Roman" w:eastAsia="SimSun" w:hAnsi="Times New Roman"/>
          <w:sz w:val="22"/>
          <w:szCs w:val="22"/>
        </w:rPr>
        <w:t>;</w:t>
      </w:r>
    </w:p>
    <w:p w14:paraId="69069F11" w14:textId="77777777" w:rsidR="004B6150" w:rsidRPr="006D7F01" w:rsidRDefault="00D4388D" w:rsidP="00DF1699">
      <w:pPr>
        <w:pStyle w:val="Level3"/>
        <w:widowControl w:val="0"/>
        <w:tabs>
          <w:tab w:val="clear" w:pos="1843"/>
        </w:tabs>
        <w:ind w:firstLine="0"/>
        <w:rPr>
          <w:rFonts w:ascii="Times New Roman" w:eastAsia="SimSun" w:hAnsi="Times New Roman"/>
          <w:sz w:val="22"/>
          <w:szCs w:val="22"/>
        </w:rPr>
      </w:pPr>
      <w:r w:rsidRPr="006D7F01">
        <w:rPr>
          <w:rFonts w:ascii="Times New Roman" w:eastAsia="SimSun" w:hAnsi="Times New Roman"/>
          <w:sz w:val="22"/>
          <w:szCs w:val="22"/>
        </w:rPr>
        <w:t>the Authority</w:t>
      </w:r>
      <w:r w:rsidR="00CA6DC3" w:rsidRPr="006D7F01">
        <w:rPr>
          <w:rFonts w:ascii="Times New Roman" w:eastAsia="SimSun" w:hAnsi="Times New Roman"/>
          <w:sz w:val="22"/>
          <w:szCs w:val="22"/>
        </w:rPr>
        <w:t xml:space="preserve"> </w:t>
      </w:r>
      <w:r w:rsidR="00A10CD6" w:rsidRPr="006D7F01">
        <w:rPr>
          <w:rFonts w:ascii="Times New Roman" w:eastAsia="SimSun" w:hAnsi="Times New Roman"/>
          <w:sz w:val="22"/>
          <w:szCs w:val="22"/>
        </w:rPr>
        <w:t>shall</w:t>
      </w:r>
      <w:r w:rsidR="004B6150" w:rsidRPr="006D7F01">
        <w:rPr>
          <w:rFonts w:ascii="Times New Roman" w:eastAsia="SimSun" w:hAnsi="Times New Roman"/>
          <w:sz w:val="22"/>
          <w:szCs w:val="22"/>
        </w:rPr>
        <w:t xml:space="preserve"> </w:t>
      </w:r>
      <w:r w:rsidR="00CA6DC3" w:rsidRPr="006D7F01">
        <w:rPr>
          <w:rFonts w:ascii="Times New Roman" w:eastAsia="SimSun" w:hAnsi="Times New Roman"/>
          <w:sz w:val="22"/>
          <w:szCs w:val="22"/>
        </w:rPr>
        <w:t>compensate the Contractor</w:t>
      </w:r>
      <w:r w:rsidR="00A10CD6" w:rsidRPr="006D7F01">
        <w:rPr>
          <w:rFonts w:ascii="Times New Roman" w:eastAsia="SimSun" w:hAnsi="Times New Roman"/>
          <w:sz w:val="22"/>
          <w:szCs w:val="22"/>
        </w:rPr>
        <w:t xml:space="preserve"> either (at its sole discretion)</w:t>
      </w:r>
      <w:r w:rsidR="004B6150" w:rsidRPr="006D7F01">
        <w:rPr>
          <w:rFonts w:ascii="Times New Roman" w:eastAsia="SimSun" w:hAnsi="Times New Roman"/>
          <w:sz w:val="22"/>
          <w:szCs w:val="22"/>
        </w:rPr>
        <w:t>:</w:t>
      </w:r>
    </w:p>
    <w:p w14:paraId="3E114770" w14:textId="7990829F" w:rsidR="00D4388D" w:rsidRPr="006D7F01" w:rsidRDefault="00D4388D"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 xml:space="preserve">by an adjustment to the Contract Price in accordance with </w:t>
      </w:r>
      <w:r w:rsidRPr="006D7F01">
        <w:rPr>
          <w:rStyle w:val="CrossReference"/>
          <w:rFonts w:ascii="Times New Roman" w:eastAsia="SimSun" w:hAnsi="Times New Roman"/>
          <w:sz w:val="22"/>
          <w:szCs w:val="22"/>
        </w:rPr>
        <w:t>clause </w:t>
      </w:r>
      <w:r w:rsidRPr="006D7F01">
        <w:rPr>
          <w:rStyle w:val="CrossReference"/>
          <w:rFonts w:ascii="Times New Roman" w:eastAsia="SimSun" w:hAnsi="Times New Roman"/>
          <w:sz w:val="22"/>
          <w:szCs w:val="22"/>
        </w:rPr>
        <w:fldChar w:fldCharType="begin"/>
      </w:r>
      <w:r w:rsidRPr="006D7F01">
        <w:rPr>
          <w:rStyle w:val="CrossReference"/>
          <w:rFonts w:ascii="Times New Roman" w:eastAsia="SimSun" w:hAnsi="Times New Roman"/>
          <w:sz w:val="22"/>
          <w:szCs w:val="22"/>
        </w:rPr>
        <w:instrText xml:space="preserve"> REF _Ref159756806 \r \h </w:instrText>
      </w:r>
      <w:r w:rsidRPr="006D7F01">
        <w:rPr>
          <w:rFonts w:ascii="Times New Roman" w:eastAsia="SimSun" w:hAnsi="Times New Roman"/>
          <w:b/>
          <w:bCs/>
          <w:sz w:val="22"/>
          <w:szCs w:val="22"/>
        </w:rPr>
        <w:instrText xml:space="preserve"> \* MERGEFORMAT </w:instrText>
      </w:r>
      <w:r w:rsidRPr="006D7F01">
        <w:rPr>
          <w:rStyle w:val="CrossReference"/>
          <w:rFonts w:ascii="Times New Roman" w:eastAsia="SimSun" w:hAnsi="Times New Roman"/>
          <w:sz w:val="22"/>
          <w:szCs w:val="22"/>
        </w:rPr>
      </w:r>
      <w:r w:rsidRPr="006D7F01">
        <w:rPr>
          <w:rStyle w:val="CrossReference"/>
          <w:rFonts w:ascii="Times New Roman" w:eastAsia="SimSun" w:hAnsi="Times New Roman"/>
          <w:sz w:val="22"/>
          <w:szCs w:val="22"/>
        </w:rPr>
        <w:fldChar w:fldCharType="separate"/>
      </w:r>
      <w:r w:rsidR="003354A4">
        <w:rPr>
          <w:rStyle w:val="CrossReference"/>
          <w:rFonts w:ascii="Times New Roman" w:eastAsia="SimSun" w:hAnsi="Times New Roman"/>
          <w:sz w:val="22"/>
          <w:szCs w:val="22"/>
        </w:rPr>
        <w:t>59</w:t>
      </w:r>
      <w:r w:rsidRPr="006D7F01">
        <w:rPr>
          <w:rStyle w:val="CrossReference"/>
          <w:rFonts w:ascii="Times New Roman" w:eastAsia="SimSun" w:hAnsi="Times New Roman"/>
          <w:sz w:val="22"/>
          <w:szCs w:val="22"/>
        </w:rPr>
        <w:fldChar w:fldCharType="end"/>
      </w:r>
      <w:r w:rsidRPr="006D7F01">
        <w:rPr>
          <w:rFonts w:ascii="Times New Roman" w:eastAsia="SimSun" w:hAnsi="Times New Roman"/>
          <w:sz w:val="22"/>
          <w:szCs w:val="22"/>
        </w:rPr>
        <w:t xml:space="preserve"> </w:t>
      </w:r>
      <w:r w:rsidRPr="006D7F01">
        <w:rPr>
          <w:rFonts w:ascii="Times New Roman" w:eastAsia="SimSun" w:hAnsi="Times New Roman"/>
          <w:b/>
          <w:bCs/>
          <w:sz w:val="22"/>
          <w:szCs w:val="22"/>
        </w:rPr>
        <w:t>(Financial Adjustments)</w:t>
      </w:r>
      <w:r w:rsidRPr="006D7F01">
        <w:rPr>
          <w:rFonts w:ascii="Times New Roman" w:eastAsia="SimSun" w:hAnsi="Times New Roman"/>
          <w:sz w:val="22"/>
          <w:szCs w:val="22"/>
        </w:rPr>
        <w:t>; or</w:t>
      </w:r>
    </w:p>
    <w:p w14:paraId="37EE5B9F" w14:textId="77777777" w:rsidR="00C06C76" w:rsidRDefault="00CA6DC3" w:rsidP="00454281">
      <w:pPr>
        <w:pStyle w:val="Level5"/>
        <w:widowControl w:val="0"/>
        <w:numPr>
          <w:ilvl w:val="4"/>
          <w:numId w:val="3"/>
        </w:numPr>
        <w:rPr>
          <w:rFonts w:ascii="Times New Roman" w:eastAsia="SimSun" w:hAnsi="Times New Roman"/>
          <w:sz w:val="22"/>
          <w:szCs w:val="22"/>
        </w:rPr>
      </w:pPr>
      <w:r w:rsidRPr="006D7F01">
        <w:rPr>
          <w:rFonts w:ascii="Times New Roman" w:eastAsia="SimSun" w:hAnsi="Times New Roman"/>
          <w:sz w:val="22"/>
          <w:szCs w:val="22"/>
        </w:rPr>
        <w:t>on a lump sum basis</w:t>
      </w:r>
      <w:r w:rsidR="00C06C76">
        <w:rPr>
          <w:rFonts w:ascii="Times New Roman" w:eastAsia="SimSun" w:hAnsi="Times New Roman"/>
          <w:sz w:val="22"/>
          <w:szCs w:val="22"/>
        </w:rPr>
        <w:t>,</w:t>
      </w:r>
    </w:p>
    <w:p w14:paraId="4E3DA4A0" w14:textId="0D2CA750" w:rsidR="00CA6DC3" w:rsidRPr="006D7F01" w:rsidRDefault="00C06C76" w:rsidP="00C06C76">
      <w:pPr>
        <w:pStyle w:val="Level3"/>
        <w:widowControl w:val="0"/>
        <w:tabs>
          <w:tab w:val="clear" w:pos="1843"/>
        </w:tabs>
        <w:ind w:firstLine="0"/>
        <w:rPr>
          <w:rFonts w:ascii="Times New Roman" w:eastAsia="SimSun" w:hAnsi="Times New Roman"/>
          <w:sz w:val="22"/>
          <w:szCs w:val="22"/>
        </w:rPr>
      </w:pPr>
      <w:r>
        <w:rPr>
          <w:rFonts w:ascii="Times New Roman" w:eastAsia="SimSun" w:hAnsi="Times New Roman"/>
          <w:sz w:val="22"/>
          <w:szCs w:val="22"/>
        </w:rPr>
        <w:t xml:space="preserve">and the Parties shall use the process set out in </w:t>
      </w:r>
      <w:bookmarkStart w:id="1204" w:name="_9kMH2J6ZWu5FF9EIhMiliz8tAQ"/>
      <w:bookmarkStart w:id="1205" w:name="_9kMH2J6ZWu5FF9FIgMiliz8tAQ"/>
      <w:r w:rsidRPr="00C06C76">
        <w:rPr>
          <w:rFonts w:ascii="Times New Roman" w:eastAsia="SimSun" w:hAnsi="Times New Roman"/>
          <w:b/>
          <w:sz w:val="22"/>
          <w:szCs w:val="22"/>
        </w:rPr>
        <w:t>Schedule 16</w:t>
      </w:r>
      <w:bookmarkEnd w:id="1204"/>
      <w:bookmarkEnd w:id="1205"/>
      <w:r w:rsidRPr="00C06C76">
        <w:rPr>
          <w:rFonts w:ascii="Times New Roman" w:eastAsia="SimSun" w:hAnsi="Times New Roman"/>
          <w:b/>
          <w:sz w:val="22"/>
          <w:szCs w:val="22"/>
        </w:rPr>
        <w:t xml:space="preserve"> (Change Protocol)</w:t>
      </w:r>
      <w:r>
        <w:rPr>
          <w:rFonts w:ascii="Times New Roman" w:eastAsia="SimSun" w:hAnsi="Times New Roman"/>
          <w:sz w:val="22"/>
          <w:szCs w:val="22"/>
        </w:rPr>
        <w:t xml:space="preserve"> for Contractor Changes to agree</w:t>
      </w:r>
      <w:r w:rsidR="00F84AA0">
        <w:rPr>
          <w:rFonts w:ascii="Times New Roman" w:eastAsia="SimSun" w:hAnsi="Times New Roman"/>
          <w:sz w:val="22"/>
          <w:szCs w:val="22"/>
        </w:rPr>
        <w:t xml:space="preserve"> an appropriate basis for the </w:t>
      </w:r>
      <w:r>
        <w:rPr>
          <w:rFonts w:ascii="Times New Roman" w:eastAsia="SimSun" w:hAnsi="Times New Roman"/>
          <w:sz w:val="22"/>
          <w:szCs w:val="22"/>
        </w:rPr>
        <w:t>compensation</w:t>
      </w:r>
      <w:r w:rsidR="00F84AA0">
        <w:rPr>
          <w:rFonts w:ascii="Times New Roman" w:eastAsia="SimSun" w:hAnsi="Times New Roman"/>
          <w:sz w:val="22"/>
          <w:szCs w:val="22"/>
        </w:rPr>
        <w:t xml:space="preserve"> to </w:t>
      </w:r>
      <w:r>
        <w:rPr>
          <w:rFonts w:ascii="Times New Roman" w:eastAsia="SimSun" w:hAnsi="Times New Roman"/>
          <w:sz w:val="22"/>
          <w:szCs w:val="22"/>
        </w:rPr>
        <w:t>be made so as to min</w:t>
      </w:r>
      <w:r w:rsidR="00F84AA0">
        <w:rPr>
          <w:rFonts w:ascii="Times New Roman" w:eastAsia="SimSun" w:hAnsi="Times New Roman"/>
          <w:sz w:val="22"/>
          <w:szCs w:val="22"/>
        </w:rPr>
        <w:t>imise the costs to the Authority and provide reasonable compensation to the Contractor</w:t>
      </w:r>
      <w:r w:rsidR="000F1B69">
        <w:rPr>
          <w:rFonts w:ascii="Times New Roman" w:eastAsia="SimSun" w:hAnsi="Times New Roman"/>
          <w:sz w:val="22"/>
          <w:szCs w:val="22"/>
        </w:rPr>
        <w:t xml:space="preserve"> </w:t>
      </w:r>
      <w:r w:rsidR="000F1B69" w:rsidRPr="000F1B69">
        <w:rPr>
          <w:rFonts w:ascii="Times New Roman" w:eastAsia="SimSun" w:hAnsi="Times New Roman" w:hint="eastAsia"/>
          <w:sz w:val="22"/>
          <w:szCs w:val="22"/>
        </w:rPr>
        <w:t xml:space="preserve">(save that the Authority may not use the process set out in </w:t>
      </w:r>
      <w:bookmarkStart w:id="1206" w:name="_9kMH3K6ZWu5FF9EIhMiliz8tAQ"/>
      <w:bookmarkStart w:id="1207" w:name="_9kMH3K6ZWu5FF9FIgMiliz8tAQ"/>
      <w:r w:rsidR="000F1B69" w:rsidRPr="000F1B69">
        <w:rPr>
          <w:rFonts w:ascii="Times New Roman" w:eastAsia="SimSun" w:hAnsi="Times New Roman" w:hint="eastAsia"/>
          <w:b/>
          <w:bCs/>
          <w:sz w:val="22"/>
          <w:szCs w:val="22"/>
        </w:rPr>
        <w:t>Schedule 16</w:t>
      </w:r>
      <w:bookmarkEnd w:id="1206"/>
      <w:bookmarkEnd w:id="1207"/>
      <w:r w:rsidR="000F1B69" w:rsidRPr="000F1B69">
        <w:rPr>
          <w:rFonts w:ascii="Times New Roman" w:eastAsia="SimSun" w:hAnsi="Times New Roman" w:hint="eastAsia"/>
          <w:b/>
          <w:bCs/>
          <w:sz w:val="22"/>
          <w:szCs w:val="22"/>
        </w:rPr>
        <w:t xml:space="preserve"> (Change Protocol)</w:t>
      </w:r>
      <w:r w:rsidR="000F1B69" w:rsidRPr="000F1B69">
        <w:rPr>
          <w:rFonts w:ascii="Times New Roman" w:eastAsia="SimSun" w:hAnsi="Times New Roman" w:hint="eastAsia"/>
          <w:sz w:val="22"/>
          <w:szCs w:val="22"/>
        </w:rPr>
        <w:t xml:space="preserve"> to reject compensation which would otherwise be payable pursuant to the terms of this </w:t>
      </w:r>
      <w:bookmarkStart w:id="1208" w:name="_9kMHG5YVtCIA9JPgqtD58sJVzAC54J79IEKBKLE"/>
      <w:r w:rsidR="000F1B69" w:rsidRPr="000F1B69">
        <w:rPr>
          <w:rFonts w:ascii="Times New Roman" w:eastAsia="SimSun" w:hAnsi="Times New Roman" w:hint="eastAsia"/>
          <w:b/>
          <w:bCs/>
          <w:sz w:val="22"/>
          <w:szCs w:val="22"/>
        </w:rPr>
        <w:t xml:space="preserve">clause </w:t>
      </w:r>
      <w:r w:rsidR="00F11449">
        <w:rPr>
          <w:rFonts w:ascii="Times New Roman" w:eastAsia="SimSun" w:hAnsi="Times New Roman"/>
          <w:b/>
          <w:bCs/>
          <w:sz w:val="22"/>
          <w:szCs w:val="22"/>
        </w:rPr>
        <w:fldChar w:fldCharType="begin"/>
      </w:r>
      <w:r w:rsidR="00F11449">
        <w:rPr>
          <w:rFonts w:ascii="Times New Roman" w:eastAsia="SimSun" w:hAnsi="Times New Roman"/>
          <w:b/>
          <w:bCs/>
          <w:sz w:val="22"/>
          <w:szCs w:val="22"/>
        </w:rPr>
        <w:instrText xml:space="preserve"> </w:instrText>
      </w:r>
      <w:r w:rsidR="00F11449">
        <w:rPr>
          <w:rFonts w:ascii="Times New Roman" w:eastAsia="SimSun" w:hAnsi="Times New Roman" w:hint="eastAsia"/>
          <w:b/>
          <w:bCs/>
          <w:sz w:val="22"/>
          <w:szCs w:val="22"/>
        </w:rPr>
        <w:instrText>REF _Ref_ContractCompanion_9kb9Ur3DF \w \n \h \t \* MERGEFORMAT</w:instrText>
      </w:r>
      <w:r w:rsidR="00F11449">
        <w:rPr>
          <w:rFonts w:ascii="Times New Roman" w:eastAsia="SimSun" w:hAnsi="Times New Roman"/>
          <w:b/>
          <w:bCs/>
          <w:sz w:val="22"/>
          <w:szCs w:val="22"/>
        </w:rPr>
        <w:instrText xml:space="preserve"> </w:instrText>
      </w:r>
      <w:r w:rsidR="00F11449">
        <w:rPr>
          <w:rFonts w:ascii="Times New Roman" w:eastAsia="SimSun" w:hAnsi="Times New Roman"/>
          <w:b/>
          <w:bCs/>
          <w:sz w:val="22"/>
          <w:szCs w:val="22"/>
        </w:rPr>
      </w:r>
      <w:r w:rsidR="00F11449">
        <w:rPr>
          <w:rFonts w:ascii="Times New Roman" w:eastAsia="SimSun" w:hAnsi="Times New Roman"/>
          <w:b/>
          <w:bCs/>
          <w:sz w:val="22"/>
          <w:szCs w:val="22"/>
        </w:rPr>
        <w:fldChar w:fldCharType="separate"/>
      </w:r>
      <w:r w:rsidR="003354A4">
        <w:rPr>
          <w:rFonts w:ascii="Times New Roman" w:eastAsia="SimSun" w:hAnsi="Times New Roman"/>
          <w:b/>
          <w:bCs/>
          <w:sz w:val="22"/>
          <w:szCs w:val="22"/>
        </w:rPr>
        <w:t>12</w:t>
      </w:r>
      <w:r w:rsidR="00F11449">
        <w:rPr>
          <w:rFonts w:ascii="Times New Roman" w:eastAsia="SimSun" w:hAnsi="Times New Roman"/>
          <w:b/>
          <w:bCs/>
          <w:sz w:val="22"/>
          <w:szCs w:val="22"/>
        </w:rPr>
        <w:fldChar w:fldCharType="end"/>
      </w:r>
      <w:bookmarkEnd w:id="1208"/>
      <w:r w:rsidR="000F1B69" w:rsidRPr="000F1B69">
        <w:rPr>
          <w:rFonts w:ascii="Times New Roman" w:eastAsia="SimSun" w:hAnsi="Times New Roman" w:hint="eastAsia"/>
          <w:b/>
          <w:bCs/>
          <w:sz w:val="22"/>
          <w:szCs w:val="22"/>
        </w:rPr>
        <w:t xml:space="preserve"> (Compensation Events))</w:t>
      </w:r>
      <w:r w:rsidRPr="000F1B69">
        <w:rPr>
          <w:rFonts w:ascii="Times New Roman" w:eastAsia="SimSun" w:hAnsi="Times New Roman"/>
          <w:sz w:val="22"/>
          <w:szCs w:val="22"/>
        </w:rPr>
        <w:t>;</w:t>
      </w:r>
      <w:r w:rsidR="00CA6DC3" w:rsidRPr="006D7F01">
        <w:rPr>
          <w:rFonts w:ascii="Times New Roman" w:eastAsia="SimSun" w:hAnsi="Times New Roman"/>
          <w:sz w:val="22"/>
          <w:szCs w:val="22"/>
        </w:rPr>
        <w:t xml:space="preserve"> </w:t>
      </w:r>
      <w:r w:rsidR="00D63D11">
        <w:rPr>
          <w:rFonts w:ascii="Times New Roman" w:eastAsia="SimSun" w:hAnsi="Times New Roman"/>
          <w:sz w:val="22"/>
          <w:szCs w:val="22"/>
        </w:rPr>
        <w:t>and</w:t>
      </w:r>
    </w:p>
    <w:p w14:paraId="2DE15B01" w14:textId="77777777" w:rsidR="00AD296A" w:rsidRPr="006D7F01" w:rsidRDefault="00D4388D" w:rsidP="00454281">
      <w:pPr>
        <w:pStyle w:val="Level3"/>
        <w:widowControl w:val="0"/>
        <w:numPr>
          <w:ilvl w:val="2"/>
          <w:numId w:val="3"/>
        </w:numPr>
        <w:rPr>
          <w:rFonts w:ascii="Times New Roman" w:eastAsia="SimSun" w:hAnsi="Times New Roman"/>
          <w:sz w:val="22"/>
          <w:szCs w:val="22"/>
        </w:rPr>
      </w:pPr>
      <w:bookmarkStart w:id="1209" w:name="_Ref168740509"/>
      <w:r w:rsidRPr="006D7F01">
        <w:rPr>
          <w:rFonts w:ascii="Times New Roman" w:eastAsia="SimSun" w:hAnsi="Times New Roman"/>
          <w:sz w:val="22"/>
          <w:szCs w:val="22"/>
        </w:rPr>
        <w:t>the Authority shall give the Contractor such relief from its obligations under this Contract as is reasonable for such a Compensation Event</w:t>
      </w:r>
      <w:r w:rsidR="00D63D11">
        <w:rPr>
          <w:rFonts w:ascii="Times New Roman" w:eastAsia="SimSun" w:hAnsi="Times New Roman"/>
          <w:sz w:val="22"/>
          <w:szCs w:val="22"/>
        </w:rPr>
        <w:t>.</w:t>
      </w:r>
    </w:p>
    <w:p w14:paraId="396CF6C7"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bookmarkStart w:id="1210" w:name="_Ref159319030"/>
      <w:bookmarkEnd w:id="1209"/>
      <w:r w:rsidRPr="006D7F01">
        <w:rPr>
          <w:rFonts w:ascii="Times New Roman" w:eastAsia="SimSun" w:hAnsi="Times New Roman"/>
          <w:b/>
          <w:sz w:val="22"/>
          <w:szCs w:val="22"/>
        </w:rPr>
        <w:t>Late Provision of Notice or Information</w:t>
      </w:r>
    </w:p>
    <w:bookmarkEnd w:id="1210"/>
    <w:p w14:paraId="2443F9BA" w14:textId="0465BC63" w:rsidR="00D4388D" w:rsidRPr="006D7F01" w:rsidRDefault="00D4388D" w:rsidP="00840519">
      <w:pPr>
        <w:pStyle w:val="Body1"/>
        <w:widowControl w:val="0"/>
        <w:rPr>
          <w:rFonts w:ascii="Times New Roman" w:hAnsi="Times New Roman" w:cs="Times New Roman"/>
          <w:sz w:val="22"/>
          <w:szCs w:val="22"/>
        </w:rPr>
      </w:pPr>
      <w:r w:rsidRPr="006D7F01">
        <w:rPr>
          <w:rFonts w:ascii="Times New Roman" w:hAnsi="Times New Roman" w:cs="Times New Roman"/>
          <w:sz w:val="22"/>
          <w:szCs w:val="22"/>
        </w:rPr>
        <w:t xml:space="preserve">In the event that information is provided after the dates referred to in </w:t>
      </w:r>
      <w:r w:rsidRPr="006D7F01">
        <w:rPr>
          <w:rStyle w:val="CrossReference"/>
          <w:rFonts w:ascii="Times New Roman" w:hAnsi="Times New Roman"/>
          <w:sz w:val="22"/>
          <w:szCs w:val="22"/>
        </w:rPr>
        <w:t xml:space="preserve">clause </w:t>
      </w:r>
      <w:r w:rsidRPr="006D7F01">
        <w:rPr>
          <w:rStyle w:val="CrossReference"/>
          <w:rFonts w:ascii="Times New Roman" w:hAnsi="Times New Roman"/>
          <w:sz w:val="22"/>
          <w:szCs w:val="22"/>
        </w:rPr>
        <w:fldChar w:fldCharType="begin"/>
      </w:r>
      <w:r w:rsidRPr="006D7F01">
        <w:rPr>
          <w:rStyle w:val="CrossReference"/>
          <w:rFonts w:ascii="Times New Roman" w:hAnsi="Times New Roman"/>
          <w:sz w:val="22"/>
          <w:szCs w:val="22"/>
        </w:rPr>
        <w:instrText xml:space="preserve"> REF _Ref159319129 \r \h  \* MERGEFORMAT </w:instrText>
      </w:r>
      <w:r w:rsidRPr="006D7F01">
        <w:rPr>
          <w:rStyle w:val="CrossReference"/>
          <w:rFonts w:ascii="Times New Roman" w:hAnsi="Times New Roman"/>
          <w:sz w:val="22"/>
          <w:szCs w:val="22"/>
        </w:rPr>
      </w:r>
      <w:r w:rsidRPr="006D7F01">
        <w:rPr>
          <w:rStyle w:val="CrossReference"/>
          <w:rFonts w:ascii="Times New Roman" w:hAnsi="Times New Roman"/>
          <w:sz w:val="22"/>
          <w:szCs w:val="22"/>
        </w:rPr>
        <w:fldChar w:fldCharType="separate"/>
      </w:r>
      <w:r w:rsidR="003354A4">
        <w:rPr>
          <w:rStyle w:val="CrossReference"/>
          <w:rFonts w:ascii="Times New Roman" w:hAnsi="Times New Roman"/>
          <w:sz w:val="22"/>
          <w:szCs w:val="22"/>
        </w:rPr>
        <w:t>12.2</w:t>
      </w:r>
      <w:r w:rsidRPr="006D7F01">
        <w:rPr>
          <w:rStyle w:val="CrossReference"/>
          <w:rFonts w:ascii="Times New Roman" w:hAnsi="Times New Roman"/>
          <w:sz w:val="22"/>
          <w:szCs w:val="22"/>
        </w:rPr>
        <w:fldChar w:fldCharType="end"/>
      </w:r>
      <w:r w:rsidRPr="006D7F01">
        <w:rPr>
          <w:rStyle w:val="CrossReference"/>
          <w:rFonts w:ascii="Times New Roman" w:hAnsi="Times New Roman"/>
          <w:sz w:val="22"/>
          <w:szCs w:val="22"/>
        </w:rPr>
        <w:t xml:space="preserve"> </w:t>
      </w:r>
      <w:r w:rsidRPr="006D7F01">
        <w:rPr>
          <w:rFonts w:ascii="Times New Roman" w:hAnsi="Times New Roman" w:cs="Times New Roman"/>
          <w:b/>
          <w:bCs/>
          <w:sz w:val="22"/>
          <w:szCs w:val="22"/>
        </w:rPr>
        <w:t>(Procedure for Relief and Compensation)</w:t>
      </w:r>
      <w:r w:rsidRPr="006D7F01">
        <w:rPr>
          <w:rFonts w:ascii="Times New Roman" w:hAnsi="Times New Roman" w:cs="Times New Roman"/>
          <w:sz w:val="22"/>
          <w:szCs w:val="22"/>
        </w:rPr>
        <w:t>, then the Contractor shall not be entitled to any extension of time, compensation, or relief from its obligations under this Contract in respect of the period for which the relevant information is delayed.</w:t>
      </w:r>
    </w:p>
    <w:p w14:paraId="5ED00858" w14:textId="77777777" w:rsidR="00D4388D" w:rsidRPr="006D7F01" w:rsidRDefault="00D4388D" w:rsidP="00454281">
      <w:pPr>
        <w:pStyle w:val="Level2"/>
        <w:keepNext w:val="0"/>
        <w:widowControl w:val="0"/>
        <w:numPr>
          <w:ilvl w:val="1"/>
          <w:numId w:val="3"/>
        </w:numPr>
        <w:rPr>
          <w:rFonts w:ascii="Times New Roman" w:eastAsia="SimSun" w:hAnsi="Times New Roman"/>
          <w:sz w:val="22"/>
          <w:szCs w:val="22"/>
        </w:rPr>
      </w:pPr>
      <w:r w:rsidRPr="006D7F01">
        <w:rPr>
          <w:rFonts w:ascii="Times New Roman" w:eastAsia="SimSun" w:hAnsi="Times New Roman"/>
          <w:b/>
          <w:sz w:val="22"/>
          <w:szCs w:val="22"/>
        </w:rPr>
        <w:t>Failure to Agree</w:t>
      </w:r>
    </w:p>
    <w:p w14:paraId="6DDD0583" w14:textId="5FAAF001" w:rsidR="00D4388D" w:rsidRPr="006D7F01" w:rsidRDefault="00D4388D" w:rsidP="002D46F0">
      <w:pPr>
        <w:pStyle w:val="Body1"/>
        <w:widowControl w:val="0"/>
        <w:rPr>
          <w:rFonts w:ascii="Times New Roman" w:hAnsi="Times New Roman" w:cs="Times New Roman"/>
          <w:sz w:val="22"/>
          <w:szCs w:val="22"/>
        </w:rPr>
      </w:pPr>
      <w:bookmarkStart w:id="1211" w:name="_Ref159207026"/>
      <w:bookmarkStart w:id="1212" w:name="_Ref193515979"/>
      <w:r w:rsidRPr="006D7F01">
        <w:rPr>
          <w:rFonts w:ascii="Times New Roman" w:hAnsi="Times New Roman" w:cs="Times New Roman"/>
          <w:sz w:val="22"/>
          <w:szCs w:val="22"/>
        </w:rPr>
        <w:t xml:space="preserve">If the Parties cannot agree the extent of any compensation, delay incurred, relief from the </w:t>
      </w:r>
      <w:bookmarkStart w:id="1213" w:name="_9kMH04L7aXvAB78DG"/>
      <w:r w:rsidRPr="006D7F01">
        <w:rPr>
          <w:rFonts w:ascii="Times New Roman" w:hAnsi="Times New Roman" w:cs="Times New Roman"/>
          <w:sz w:val="22"/>
          <w:szCs w:val="22"/>
        </w:rPr>
        <w:t>Contractor</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w:t>
      </w:r>
      <w:bookmarkEnd w:id="1213"/>
      <w:r w:rsidRPr="006D7F01">
        <w:rPr>
          <w:rFonts w:ascii="Times New Roman" w:hAnsi="Times New Roman" w:cs="Times New Roman"/>
          <w:sz w:val="22"/>
          <w:szCs w:val="22"/>
        </w:rPr>
        <w:t xml:space="preserve"> obligations under this Contract, or the Authority disagrees that a Compensation Event has occurred (or as to its consequences), or that the Contractor is entitled to relief under this </w:t>
      </w:r>
      <w:r w:rsidRPr="006D7F01">
        <w:rPr>
          <w:rStyle w:val="CrossReference"/>
          <w:rFonts w:ascii="Times New Roman" w:hAnsi="Times New Roman"/>
          <w:sz w:val="22"/>
          <w:szCs w:val="22"/>
        </w:rPr>
        <w:t xml:space="preserve">clause </w:t>
      </w:r>
      <w:r w:rsidR="002D46F0" w:rsidRPr="006D7F01">
        <w:rPr>
          <w:rStyle w:val="CrossReference"/>
          <w:rFonts w:ascii="Times New Roman" w:hAnsi="Times New Roman"/>
          <w:sz w:val="22"/>
          <w:szCs w:val="22"/>
        </w:rPr>
        <w:fldChar w:fldCharType="begin"/>
      </w:r>
      <w:r w:rsidR="002D46F0" w:rsidRPr="006D7F01">
        <w:rPr>
          <w:rStyle w:val="CrossReference"/>
          <w:rFonts w:ascii="Times New Roman" w:hAnsi="Times New Roman"/>
          <w:sz w:val="22"/>
          <w:szCs w:val="22"/>
        </w:rPr>
        <w:instrText xml:space="preserve"> REF _Ref271117748 \r \h </w:instrText>
      </w:r>
      <w:r w:rsidR="007A4133" w:rsidRPr="006D7F01">
        <w:rPr>
          <w:rFonts w:ascii="Times New Roman" w:hAnsi="Times New Roman" w:cs="Times New Roman"/>
          <w:b/>
          <w:bCs/>
          <w:sz w:val="22"/>
          <w:szCs w:val="22"/>
        </w:rPr>
        <w:instrText xml:space="preserve"> \* MERGEFORMAT </w:instrText>
      </w:r>
      <w:r w:rsidR="002D46F0" w:rsidRPr="006D7F01">
        <w:rPr>
          <w:rStyle w:val="CrossReference"/>
          <w:rFonts w:ascii="Times New Roman" w:hAnsi="Times New Roman"/>
          <w:sz w:val="22"/>
          <w:szCs w:val="22"/>
        </w:rPr>
      </w:r>
      <w:r w:rsidR="002D46F0" w:rsidRPr="006D7F01">
        <w:rPr>
          <w:rStyle w:val="CrossReference"/>
          <w:rFonts w:ascii="Times New Roman" w:hAnsi="Times New Roman"/>
          <w:sz w:val="22"/>
          <w:szCs w:val="22"/>
        </w:rPr>
        <w:fldChar w:fldCharType="separate"/>
      </w:r>
      <w:r w:rsidR="003354A4">
        <w:rPr>
          <w:rStyle w:val="CrossReference"/>
          <w:rFonts w:ascii="Times New Roman" w:hAnsi="Times New Roman"/>
          <w:sz w:val="22"/>
          <w:szCs w:val="22"/>
        </w:rPr>
        <w:t>12</w:t>
      </w:r>
      <w:r w:rsidR="002D46F0" w:rsidRPr="006D7F01">
        <w:rPr>
          <w:rStyle w:val="CrossReference"/>
          <w:rFonts w:ascii="Times New Roman" w:hAnsi="Times New Roman"/>
          <w:sz w:val="22"/>
          <w:szCs w:val="22"/>
        </w:rPr>
        <w:fldChar w:fldCharType="end"/>
      </w:r>
      <w:r w:rsidRPr="006D7F01">
        <w:rPr>
          <w:rFonts w:ascii="Times New Roman" w:hAnsi="Times New Roman" w:cs="Times New Roman"/>
          <w:sz w:val="22"/>
          <w:szCs w:val="22"/>
        </w:rPr>
        <w:t xml:space="preserve"> </w:t>
      </w:r>
      <w:r w:rsidRPr="006D7F01">
        <w:rPr>
          <w:rFonts w:ascii="Times New Roman" w:hAnsi="Times New Roman" w:cs="Times New Roman"/>
          <w:b/>
          <w:bCs/>
          <w:sz w:val="22"/>
          <w:szCs w:val="22"/>
        </w:rPr>
        <w:t>(Compensation Events)</w:t>
      </w:r>
      <w:r w:rsidRPr="006D7F01">
        <w:rPr>
          <w:rFonts w:ascii="Times New Roman" w:hAnsi="Times New Roman" w:cs="Times New Roman"/>
          <w:sz w:val="22"/>
          <w:szCs w:val="22"/>
        </w:rPr>
        <w:t xml:space="preserve">, the Parties shall resolve the matter in accordance with </w:t>
      </w:r>
      <w:r w:rsidRPr="006D7F01">
        <w:rPr>
          <w:rStyle w:val="CrossReference"/>
          <w:rFonts w:ascii="Times New Roman" w:hAnsi="Times New Roman"/>
          <w:b w:val="0"/>
          <w:sz w:val="22"/>
          <w:szCs w:val="22"/>
        </w:rPr>
        <w:t>the Dispute Resolution Procedure</w:t>
      </w:r>
      <w:r w:rsidRPr="006D7F01">
        <w:rPr>
          <w:rFonts w:ascii="Times New Roman" w:hAnsi="Times New Roman" w:cs="Times New Roman"/>
          <w:sz w:val="22"/>
          <w:szCs w:val="22"/>
        </w:rPr>
        <w:t>.</w:t>
      </w:r>
    </w:p>
    <w:bookmarkStart w:id="1214" w:name="_DV_M643"/>
    <w:bookmarkStart w:id="1215" w:name="_DV_M657"/>
    <w:bookmarkStart w:id="1216" w:name="_DV_M658"/>
    <w:bookmarkStart w:id="1217" w:name="_DV_M648"/>
    <w:bookmarkStart w:id="1218" w:name="_DV_M630"/>
    <w:bookmarkStart w:id="1219" w:name="_NN5230"/>
    <w:bookmarkEnd w:id="1211"/>
    <w:bookmarkEnd w:id="1212"/>
    <w:bookmarkEnd w:id="1214"/>
    <w:bookmarkEnd w:id="1215"/>
    <w:bookmarkEnd w:id="1216"/>
    <w:bookmarkEnd w:id="1217"/>
    <w:bookmarkEnd w:id="1218"/>
    <w:bookmarkEnd w:id="1219"/>
    <w:p w14:paraId="532961DC" w14:textId="4C0058CD" w:rsidR="00701836" w:rsidRPr="006D7F01" w:rsidRDefault="00EA2DC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004B64CA" w:rsidRPr="006D7F01">
        <w:rPr>
          <w:rFonts w:ascii="Times New Roman" w:hAnsi="Times New Roman"/>
        </w:rPr>
        <w:fldChar w:fldCharType="begin"/>
      </w:r>
      <w:r w:rsidR="004B64CA" w:rsidRPr="006D7F01">
        <w:rPr>
          <w:rFonts w:ascii="Times New Roman" w:hAnsi="Times New Roman"/>
        </w:rPr>
        <w:instrText xml:space="preserve"> REF _Ref529376025 \r \h </w:instrText>
      </w:r>
      <w:r w:rsidR="004B64CA" w:rsidRPr="006D7F01">
        <w:rPr>
          <w:rFonts w:ascii="Times New Roman" w:hAnsi="Times New Roman"/>
        </w:rPr>
      </w:r>
      <w:r w:rsidR="004B64CA" w:rsidRPr="006D7F01">
        <w:rPr>
          <w:rFonts w:ascii="Times New Roman" w:hAnsi="Times New Roman"/>
        </w:rPr>
        <w:fldChar w:fldCharType="separate"/>
      </w:r>
      <w:bookmarkStart w:id="1220" w:name="_Toc93071859"/>
      <w:r w:rsidR="003354A4">
        <w:rPr>
          <w:rFonts w:ascii="Times New Roman" w:hAnsi="Times New Roman"/>
        </w:rPr>
        <w:instrText>13</w:instrText>
      </w:r>
      <w:r w:rsidR="004B64CA" w:rsidRPr="006D7F01">
        <w:rPr>
          <w:rFonts w:ascii="Times New Roman" w:hAnsi="Times New Roman"/>
        </w:rPr>
        <w:fldChar w:fldCharType="end"/>
      </w:r>
      <w:r w:rsidRPr="006D7F01">
        <w:rPr>
          <w:rFonts w:ascii="Times New Roman" w:hAnsi="Times New Roman"/>
        </w:rPr>
        <w:tab/>
      </w:r>
      <w:r w:rsidR="004B64CA" w:rsidRPr="006D7F01">
        <w:rPr>
          <w:rFonts w:ascii="Times New Roman" w:hAnsi="Times New Roman"/>
        </w:rPr>
        <w:instrText>MOBILISATION AND TESTING</w:instrText>
      </w:r>
      <w:bookmarkEnd w:id="122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221" w:name="_Ref529376025"/>
      <w:bookmarkStart w:id="1222" w:name="_Ref159297337"/>
      <w:bookmarkStart w:id="1223" w:name="_Ref192293380"/>
      <w:bookmarkStart w:id="1224" w:name="_Ref159297474"/>
      <w:r w:rsidR="00B4405C" w:rsidRPr="006D7F01">
        <w:rPr>
          <w:rFonts w:ascii="Times New Roman" w:hAnsi="Times New Roman"/>
          <w:b/>
          <w:bCs/>
          <w:lang w:eastAsia="en-GB"/>
        </w:rPr>
        <w:t>MOBILISATION AND TESTING</w:t>
      </w:r>
      <w:bookmarkEnd w:id="1221"/>
    </w:p>
    <w:p w14:paraId="759C04B8" w14:textId="77777777" w:rsidR="00701836" w:rsidRPr="006D7F01" w:rsidRDefault="00390B30"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b/>
          <w:bCs/>
          <w:lang w:eastAsia="en-GB"/>
        </w:rPr>
        <w:t>Mobilisation, Transition and Transformation</w:t>
      </w:r>
      <w:bookmarkStart w:id="1225" w:name="_Ref197333798"/>
    </w:p>
    <w:p w14:paraId="7D6DF1D7" w14:textId="77777777" w:rsidR="00313E40" w:rsidRDefault="00313E40"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In respect of Existing Prisons, o</w:t>
      </w:r>
      <w:r w:rsidR="00701836" w:rsidRPr="006D7F01">
        <w:rPr>
          <w:rFonts w:ascii="Times New Roman" w:hAnsi="Times New Roman"/>
          <w:sz w:val="22"/>
          <w:szCs w:val="22"/>
        </w:rPr>
        <w:t>n and from the Commencement Date and until the Services Commencement Date, the Contractor shall</w:t>
      </w:r>
      <w:r w:rsidR="00376578" w:rsidRPr="006D7F01">
        <w:rPr>
          <w:rFonts w:ascii="Times New Roman" w:hAnsi="Times New Roman"/>
          <w:sz w:val="22"/>
          <w:szCs w:val="22"/>
        </w:rPr>
        <w:t xml:space="preserve"> </w:t>
      </w:r>
      <w:r w:rsidR="00C55E89" w:rsidRPr="006D7F01">
        <w:rPr>
          <w:rFonts w:ascii="Times New Roman" w:hAnsi="Times New Roman"/>
          <w:sz w:val="22"/>
          <w:szCs w:val="22"/>
        </w:rPr>
        <w:t xml:space="preserve">comply with </w:t>
      </w:r>
      <w:r w:rsidR="00FA367E" w:rsidRPr="006D7F01">
        <w:rPr>
          <w:rFonts w:ascii="Times New Roman" w:hAnsi="Times New Roman"/>
          <w:sz w:val="22"/>
          <w:szCs w:val="22"/>
        </w:rPr>
        <w:t>the mobilisation</w:t>
      </w:r>
      <w:r w:rsidR="00BC5A58" w:rsidRPr="006D7F01">
        <w:rPr>
          <w:rFonts w:ascii="Times New Roman" w:hAnsi="Times New Roman"/>
          <w:sz w:val="22"/>
          <w:szCs w:val="22"/>
        </w:rPr>
        <w:t xml:space="preserve"> </w:t>
      </w:r>
      <w:r w:rsidR="00FA367E" w:rsidRPr="006D7F01">
        <w:rPr>
          <w:rFonts w:ascii="Times New Roman" w:hAnsi="Times New Roman"/>
          <w:sz w:val="22"/>
          <w:szCs w:val="22"/>
        </w:rPr>
        <w:t xml:space="preserve">obligations </w:t>
      </w:r>
      <w:r w:rsidR="004376DC" w:rsidRPr="006D7F01">
        <w:rPr>
          <w:rFonts w:ascii="Times New Roman" w:hAnsi="Times New Roman"/>
          <w:sz w:val="22"/>
          <w:szCs w:val="22"/>
        </w:rPr>
        <w:t xml:space="preserve">regarding </w:t>
      </w:r>
      <w:r w:rsidR="0064651B" w:rsidRPr="006D7F01">
        <w:rPr>
          <w:rFonts w:ascii="Times New Roman" w:hAnsi="Times New Roman"/>
          <w:sz w:val="22"/>
          <w:szCs w:val="22"/>
        </w:rPr>
        <w:t xml:space="preserve">the </w:t>
      </w:r>
      <w:r w:rsidR="009850D4" w:rsidRPr="006D7F01">
        <w:rPr>
          <w:rFonts w:ascii="Times New Roman" w:hAnsi="Times New Roman"/>
          <w:sz w:val="22"/>
          <w:szCs w:val="22"/>
        </w:rPr>
        <w:t>P</w:t>
      </w:r>
      <w:r w:rsidR="004376DC" w:rsidRPr="006D7F01">
        <w:rPr>
          <w:rFonts w:ascii="Times New Roman" w:hAnsi="Times New Roman"/>
          <w:sz w:val="22"/>
          <w:szCs w:val="22"/>
        </w:rPr>
        <w:t>reparation for Service</w:t>
      </w:r>
      <w:r w:rsidR="004414DE" w:rsidRPr="006D7F01">
        <w:rPr>
          <w:rFonts w:ascii="Times New Roman" w:hAnsi="Times New Roman"/>
          <w:sz w:val="22"/>
          <w:szCs w:val="22"/>
        </w:rPr>
        <w:t xml:space="preserve"> </w:t>
      </w:r>
      <w:r w:rsidR="00207C64">
        <w:rPr>
          <w:rFonts w:ascii="Times New Roman" w:hAnsi="Times New Roman"/>
          <w:sz w:val="22"/>
          <w:szCs w:val="22"/>
        </w:rPr>
        <w:t>P</w:t>
      </w:r>
      <w:r w:rsidR="0064651B" w:rsidRPr="006D7F01">
        <w:rPr>
          <w:rFonts w:ascii="Times New Roman" w:hAnsi="Times New Roman"/>
          <w:sz w:val="22"/>
          <w:szCs w:val="22"/>
        </w:rPr>
        <w:t xml:space="preserve">eriod (as such term is defined in </w:t>
      </w:r>
      <w:bookmarkStart w:id="1226" w:name="_9kMPO5YVt4EE8EMkLhkhy7sD"/>
      <w:r w:rsidR="0064651B" w:rsidRPr="006D7F01">
        <w:rPr>
          <w:rFonts w:ascii="Times New Roman" w:hAnsi="Times New Roman"/>
          <w:b/>
          <w:sz w:val="22"/>
          <w:szCs w:val="22"/>
        </w:rPr>
        <w:t>Schedule 5</w:t>
      </w:r>
      <w:bookmarkEnd w:id="1226"/>
      <w:r w:rsidR="0064651B" w:rsidRPr="006D7F01">
        <w:rPr>
          <w:rFonts w:ascii="Times New Roman" w:hAnsi="Times New Roman"/>
          <w:b/>
          <w:sz w:val="22"/>
          <w:szCs w:val="22"/>
        </w:rPr>
        <w:t xml:space="preserve"> (Mobilisation)</w:t>
      </w:r>
      <w:r w:rsidR="0064651B" w:rsidRPr="006D7F01">
        <w:rPr>
          <w:rFonts w:ascii="Times New Roman" w:hAnsi="Times New Roman"/>
          <w:sz w:val="22"/>
          <w:szCs w:val="22"/>
        </w:rPr>
        <w:t xml:space="preserve">) </w:t>
      </w:r>
      <w:r w:rsidR="00FA367E" w:rsidRPr="006D7F01">
        <w:rPr>
          <w:rFonts w:ascii="Times New Roman" w:hAnsi="Times New Roman"/>
          <w:sz w:val="22"/>
          <w:szCs w:val="22"/>
        </w:rPr>
        <w:t xml:space="preserve">set out in </w:t>
      </w:r>
      <w:bookmarkStart w:id="1227" w:name="_9kMHzG6ZWu5FF9FNlMiliz8tE"/>
      <w:r w:rsidR="00FC1A56" w:rsidRPr="006D7F01">
        <w:rPr>
          <w:rFonts w:ascii="Times New Roman" w:hAnsi="Times New Roman"/>
          <w:b/>
          <w:sz w:val="22"/>
          <w:szCs w:val="22"/>
        </w:rPr>
        <w:t xml:space="preserve">Schedule </w:t>
      </w:r>
      <w:r w:rsidR="00FF6258" w:rsidRPr="006D7F01">
        <w:rPr>
          <w:rFonts w:ascii="Times New Roman" w:hAnsi="Times New Roman"/>
          <w:b/>
          <w:sz w:val="22"/>
          <w:szCs w:val="22"/>
        </w:rPr>
        <w:t>5</w:t>
      </w:r>
      <w:bookmarkEnd w:id="1227"/>
      <w:r w:rsidR="00FC1A56" w:rsidRPr="006D7F01">
        <w:rPr>
          <w:rFonts w:ascii="Times New Roman" w:hAnsi="Times New Roman"/>
          <w:b/>
          <w:sz w:val="22"/>
          <w:szCs w:val="22"/>
        </w:rPr>
        <w:t xml:space="preserve"> (Mobi</w:t>
      </w:r>
      <w:r w:rsidR="00F308CA" w:rsidRPr="006D7F01">
        <w:rPr>
          <w:rFonts w:ascii="Times New Roman" w:hAnsi="Times New Roman"/>
          <w:b/>
          <w:sz w:val="22"/>
          <w:szCs w:val="22"/>
        </w:rPr>
        <w:t>lisation)</w:t>
      </w:r>
      <w:r w:rsidR="008C4E6D" w:rsidRPr="006D7F01">
        <w:rPr>
          <w:rFonts w:ascii="Times New Roman" w:hAnsi="Times New Roman"/>
          <w:sz w:val="22"/>
          <w:szCs w:val="22"/>
        </w:rPr>
        <w:t>.</w:t>
      </w:r>
    </w:p>
    <w:p w14:paraId="7DE3ADA1" w14:textId="7FF918E8" w:rsidR="00CD2C08" w:rsidRPr="00207C64" w:rsidRDefault="00CD2C08" w:rsidP="00454281">
      <w:pPr>
        <w:pStyle w:val="Level3"/>
        <w:widowControl w:val="0"/>
        <w:numPr>
          <w:ilvl w:val="2"/>
          <w:numId w:val="3"/>
        </w:numPr>
        <w:rPr>
          <w:rFonts w:ascii="Times New Roman" w:hAnsi="Times New Roman"/>
          <w:sz w:val="22"/>
          <w:szCs w:val="22"/>
        </w:rPr>
      </w:pPr>
      <w:r w:rsidRPr="00207C64">
        <w:rPr>
          <w:rFonts w:ascii="Times New Roman" w:hAnsi="Times New Roman" w:hint="eastAsia"/>
          <w:sz w:val="22"/>
          <w:szCs w:val="22"/>
        </w:rPr>
        <w:t xml:space="preserve">In respect of Existing Prisons, on and from </w:t>
      </w:r>
      <w:r w:rsidR="00207C64">
        <w:rPr>
          <w:rFonts w:ascii="Times New Roman" w:hAnsi="Times New Roman"/>
          <w:sz w:val="22"/>
          <w:szCs w:val="22"/>
        </w:rPr>
        <w:t xml:space="preserve">date specified in the definition of Transition Period (as such term is defined in </w:t>
      </w:r>
      <w:bookmarkStart w:id="1228" w:name="_9kMH0H6ZWu5FF9FNlMiliz8tE"/>
      <w:r w:rsidR="00207C64" w:rsidRPr="00207C64">
        <w:rPr>
          <w:rFonts w:ascii="Times New Roman" w:hAnsi="Times New Roman"/>
          <w:b/>
          <w:bCs/>
          <w:sz w:val="22"/>
          <w:szCs w:val="22"/>
        </w:rPr>
        <w:t>Schedule 5</w:t>
      </w:r>
      <w:bookmarkEnd w:id="1228"/>
      <w:r w:rsidR="00207C64" w:rsidRPr="00207C64">
        <w:rPr>
          <w:rFonts w:ascii="Times New Roman" w:hAnsi="Times New Roman"/>
          <w:b/>
          <w:bCs/>
          <w:sz w:val="22"/>
          <w:szCs w:val="22"/>
        </w:rPr>
        <w:t xml:space="preserve"> (</w:t>
      </w:r>
      <w:r w:rsidR="00644A66" w:rsidRPr="00207C64">
        <w:rPr>
          <w:rFonts w:ascii="Times New Roman" w:hAnsi="Times New Roman"/>
          <w:b/>
          <w:bCs/>
          <w:sz w:val="22"/>
          <w:szCs w:val="22"/>
        </w:rPr>
        <w:t>Mobilisation</w:t>
      </w:r>
      <w:r w:rsidR="00207C64" w:rsidRPr="00207C64">
        <w:rPr>
          <w:rFonts w:ascii="Times New Roman" w:hAnsi="Times New Roman"/>
          <w:b/>
          <w:bCs/>
          <w:sz w:val="22"/>
          <w:szCs w:val="22"/>
        </w:rPr>
        <w:t>)</w:t>
      </w:r>
      <w:r w:rsidR="00207C64">
        <w:rPr>
          <w:rFonts w:ascii="Times New Roman" w:hAnsi="Times New Roman"/>
          <w:b/>
          <w:bCs/>
          <w:sz w:val="22"/>
          <w:szCs w:val="22"/>
        </w:rPr>
        <w:t>)</w:t>
      </w:r>
      <w:r w:rsidRPr="00207C64">
        <w:rPr>
          <w:rFonts w:ascii="Times New Roman" w:hAnsi="Times New Roman" w:hint="eastAsia"/>
          <w:sz w:val="22"/>
          <w:szCs w:val="22"/>
        </w:rPr>
        <w:t xml:space="preserve">, the Contractor shall comply with the mobilisation obligations regarding the </w:t>
      </w:r>
      <w:r w:rsidRPr="00207C64">
        <w:rPr>
          <w:rFonts w:ascii="Times New Roman" w:hAnsi="Times New Roman"/>
          <w:sz w:val="22"/>
          <w:szCs w:val="22"/>
        </w:rPr>
        <w:t xml:space="preserve">Transition </w:t>
      </w:r>
      <w:r w:rsidR="00207C64">
        <w:rPr>
          <w:rFonts w:ascii="Times New Roman" w:hAnsi="Times New Roman"/>
          <w:sz w:val="22"/>
          <w:szCs w:val="22"/>
        </w:rPr>
        <w:t>P</w:t>
      </w:r>
      <w:r w:rsidRPr="00207C64">
        <w:rPr>
          <w:rFonts w:ascii="Times New Roman" w:hAnsi="Times New Roman" w:hint="eastAsia"/>
          <w:sz w:val="22"/>
          <w:szCs w:val="22"/>
        </w:rPr>
        <w:t xml:space="preserve">eriod set out in </w:t>
      </w:r>
      <w:bookmarkStart w:id="1229" w:name="_9kMH1I6ZWu5FF9FNlMiliz8tE"/>
      <w:r w:rsidRPr="00CA0D9B">
        <w:rPr>
          <w:rFonts w:ascii="Times New Roman" w:hAnsi="Times New Roman" w:hint="eastAsia"/>
          <w:b/>
          <w:bCs/>
          <w:sz w:val="22"/>
          <w:szCs w:val="22"/>
        </w:rPr>
        <w:t>Schedule 5</w:t>
      </w:r>
      <w:bookmarkEnd w:id="1229"/>
      <w:r w:rsidRPr="00CA0D9B">
        <w:rPr>
          <w:rFonts w:ascii="Times New Roman" w:hAnsi="Times New Roman" w:hint="eastAsia"/>
          <w:b/>
          <w:bCs/>
          <w:sz w:val="22"/>
          <w:szCs w:val="22"/>
        </w:rPr>
        <w:t xml:space="preserve"> (Mobilisation)</w:t>
      </w:r>
      <w:r w:rsidRPr="00207C64">
        <w:rPr>
          <w:rFonts w:ascii="Times New Roman" w:hAnsi="Times New Roman" w:hint="eastAsia"/>
          <w:sz w:val="22"/>
          <w:szCs w:val="22"/>
        </w:rPr>
        <w:t>.</w:t>
      </w:r>
    </w:p>
    <w:p w14:paraId="2288E251" w14:textId="77777777" w:rsidR="004376DC" w:rsidRPr="006D7F01" w:rsidRDefault="004376DC" w:rsidP="00454281">
      <w:pPr>
        <w:pStyle w:val="Level3"/>
        <w:widowControl w:val="0"/>
        <w:numPr>
          <w:ilvl w:val="2"/>
          <w:numId w:val="3"/>
        </w:numPr>
        <w:rPr>
          <w:rFonts w:ascii="Times New Roman" w:hAnsi="Times New Roman"/>
          <w:b/>
        </w:rPr>
      </w:pPr>
      <w:bookmarkStart w:id="1230" w:name="_Hlk61956594"/>
      <w:r w:rsidRPr="006D7F01">
        <w:rPr>
          <w:rFonts w:ascii="Times New Roman" w:hAnsi="Times New Roman"/>
          <w:sz w:val="22"/>
          <w:szCs w:val="22"/>
        </w:rPr>
        <w:t>In respect of Existing Prisons, the Contractor shall</w:t>
      </w:r>
      <w:r w:rsidR="009850D4" w:rsidRPr="006D7F01">
        <w:rPr>
          <w:rFonts w:ascii="Times New Roman" w:hAnsi="Times New Roman"/>
          <w:sz w:val="22"/>
          <w:szCs w:val="22"/>
        </w:rPr>
        <w:t>, as part of its</w:t>
      </w:r>
      <w:r w:rsidR="00521517" w:rsidRPr="006D7F01">
        <w:rPr>
          <w:rFonts w:ascii="Times New Roman" w:hAnsi="Times New Roman"/>
          <w:sz w:val="22"/>
          <w:szCs w:val="22"/>
        </w:rPr>
        <w:t xml:space="preserve"> Mobilisation Assur</w:t>
      </w:r>
      <w:r w:rsidR="009850D4" w:rsidRPr="006D7F01">
        <w:rPr>
          <w:rFonts w:ascii="Times New Roman" w:hAnsi="Times New Roman"/>
          <w:sz w:val="22"/>
          <w:szCs w:val="22"/>
        </w:rPr>
        <w:t xml:space="preserve">ance Plan, also </w:t>
      </w:r>
      <w:r w:rsidRPr="006D7F01">
        <w:rPr>
          <w:rFonts w:ascii="Times New Roman" w:hAnsi="Times New Roman"/>
          <w:sz w:val="22"/>
          <w:szCs w:val="22"/>
        </w:rPr>
        <w:t>implement the Transformation Plan to effect the successful transformation of the Services.</w:t>
      </w:r>
    </w:p>
    <w:bookmarkEnd w:id="1230"/>
    <w:p w14:paraId="785EF565" w14:textId="77777777" w:rsidR="003277A0" w:rsidRPr="006D7F01" w:rsidRDefault="00290438"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Asset and Contract Transfer</w:t>
      </w:r>
    </w:p>
    <w:p w14:paraId="6DF917D4" w14:textId="77777777" w:rsidR="00193C85" w:rsidRPr="006D7F01" w:rsidRDefault="00290438"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 xml:space="preserve">The Contractor shall agree and execute an </w:t>
      </w:r>
      <w:bookmarkStart w:id="1231" w:name="_9kMHG5YVt4CCAEDLJ8vxuptJP7DI0m6yr52LE1E"/>
      <w:r w:rsidRPr="006D7F01">
        <w:rPr>
          <w:rFonts w:ascii="Times New Roman" w:hAnsi="Times New Roman"/>
          <w:sz w:val="22"/>
          <w:szCs w:val="22"/>
        </w:rPr>
        <w:t>Asset and Contract Transfer</w:t>
      </w:r>
      <w:r w:rsidR="00193C85" w:rsidRPr="006D7F01">
        <w:rPr>
          <w:rFonts w:ascii="Times New Roman" w:hAnsi="Times New Roman"/>
          <w:sz w:val="22"/>
          <w:szCs w:val="22"/>
        </w:rPr>
        <w:t xml:space="preserve"> Contract</w:t>
      </w:r>
      <w:bookmarkEnd w:id="1231"/>
      <w:r w:rsidRPr="006D7F01">
        <w:rPr>
          <w:rFonts w:ascii="Times New Roman" w:hAnsi="Times New Roman"/>
          <w:sz w:val="22"/>
          <w:szCs w:val="22"/>
        </w:rPr>
        <w:t xml:space="preserve">, which shall be substantially in the form set out in </w:t>
      </w:r>
      <w:bookmarkStart w:id="1232" w:name="_9kMHG5YVt4EE8DFeLhkhy7s9M"/>
      <w:bookmarkStart w:id="1233" w:name="_9kMHG5YVt4EE8EFdLhkhy7s9M"/>
      <w:r w:rsidR="00CD2730" w:rsidRPr="006D7F01">
        <w:rPr>
          <w:rFonts w:ascii="Times New Roman" w:hAnsi="Times New Roman"/>
          <w:b/>
          <w:sz w:val="22"/>
          <w:szCs w:val="22"/>
        </w:rPr>
        <w:t xml:space="preserve">Schedule </w:t>
      </w:r>
      <w:r w:rsidR="002807DD" w:rsidRPr="006D7F01">
        <w:rPr>
          <w:rFonts w:ascii="Times New Roman" w:hAnsi="Times New Roman"/>
          <w:b/>
          <w:sz w:val="22"/>
          <w:szCs w:val="22"/>
        </w:rPr>
        <w:t>13</w:t>
      </w:r>
      <w:bookmarkEnd w:id="1232"/>
      <w:bookmarkEnd w:id="1233"/>
      <w:r w:rsidR="002807DD" w:rsidRPr="006D7F01">
        <w:rPr>
          <w:rFonts w:ascii="Times New Roman" w:hAnsi="Times New Roman"/>
          <w:b/>
          <w:sz w:val="22"/>
          <w:szCs w:val="22"/>
        </w:rPr>
        <w:t xml:space="preserve"> </w:t>
      </w:r>
      <w:r w:rsidRPr="006D7F01">
        <w:rPr>
          <w:rFonts w:ascii="Times New Roman" w:hAnsi="Times New Roman"/>
          <w:b/>
          <w:sz w:val="22"/>
          <w:szCs w:val="22"/>
        </w:rPr>
        <w:t>(</w:t>
      </w:r>
      <w:bookmarkStart w:id="1234" w:name="_9kMIH5YVt4CCAEDLJ8vxuptJP7DI0m6yr52LE1E"/>
      <w:r w:rsidRPr="006D7F01">
        <w:rPr>
          <w:rFonts w:ascii="Times New Roman" w:hAnsi="Times New Roman"/>
          <w:b/>
          <w:sz w:val="22"/>
          <w:szCs w:val="22"/>
        </w:rPr>
        <w:t>Asset and Contract Transfer Contract</w:t>
      </w:r>
      <w:bookmarkEnd w:id="1234"/>
      <w:r w:rsidRPr="006D7F01">
        <w:rPr>
          <w:rFonts w:ascii="Times New Roman" w:hAnsi="Times New Roman"/>
          <w:b/>
          <w:sz w:val="22"/>
          <w:szCs w:val="22"/>
        </w:rPr>
        <w:t>)</w:t>
      </w:r>
      <w:r w:rsidRPr="006D7F01">
        <w:rPr>
          <w:rFonts w:ascii="Times New Roman" w:hAnsi="Times New Roman"/>
          <w:sz w:val="22"/>
          <w:szCs w:val="22"/>
        </w:rPr>
        <w:t xml:space="preserve"> if any Legacy Assets and Legacy Contracts are identified by the Parties</w:t>
      </w:r>
      <w:r w:rsidR="00193C85" w:rsidRPr="006D7F01">
        <w:rPr>
          <w:rFonts w:ascii="Times New Roman" w:hAnsi="Times New Roman"/>
          <w:sz w:val="22"/>
          <w:szCs w:val="22"/>
        </w:rPr>
        <w:t xml:space="preserve"> as being required to be utilised by the Contractor.</w:t>
      </w:r>
    </w:p>
    <w:p w14:paraId="08140ED7" w14:textId="77777777" w:rsidR="00290438" w:rsidRPr="006D7F01" w:rsidRDefault="004376DC" w:rsidP="00454281">
      <w:pPr>
        <w:pStyle w:val="Level3"/>
        <w:widowControl w:val="0"/>
        <w:numPr>
          <w:ilvl w:val="2"/>
          <w:numId w:val="3"/>
        </w:numPr>
        <w:rPr>
          <w:rFonts w:ascii="Times New Roman" w:hAnsi="Times New Roman"/>
          <w:sz w:val="22"/>
          <w:szCs w:val="22"/>
        </w:rPr>
      </w:pPr>
      <w:r w:rsidRPr="006D7F01">
        <w:rPr>
          <w:rFonts w:ascii="Times New Roman" w:hAnsi="Times New Roman"/>
          <w:sz w:val="22"/>
          <w:szCs w:val="22"/>
        </w:rPr>
        <w:t>If any Legacy Assets and/or Legacy Contracts are identified and w</w:t>
      </w:r>
      <w:r w:rsidR="00193C85" w:rsidRPr="006D7F01">
        <w:rPr>
          <w:rFonts w:ascii="Times New Roman" w:hAnsi="Times New Roman"/>
          <w:sz w:val="22"/>
          <w:szCs w:val="22"/>
        </w:rPr>
        <w:t xml:space="preserve">here an </w:t>
      </w:r>
      <w:bookmarkStart w:id="1235" w:name="_9kMJI5YVt4CCAEDLJ8vxuptJP7DI0m6yr52LE1E"/>
      <w:r w:rsidR="00193C85" w:rsidRPr="006D7F01">
        <w:rPr>
          <w:rFonts w:ascii="Times New Roman" w:hAnsi="Times New Roman"/>
          <w:sz w:val="22"/>
          <w:szCs w:val="22"/>
        </w:rPr>
        <w:t>Asset and Contract Transfer Contract</w:t>
      </w:r>
      <w:bookmarkEnd w:id="1235"/>
      <w:r w:rsidR="00193C85" w:rsidRPr="006D7F01">
        <w:rPr>
          <w:rFonts w:ascii="Times New Roman" w:hAnsi="Times New Roman"/>
          <w:sz w:val="22"/>
          <w:szCs w:val="22"/>
        </w:rPr>
        <w:t xml:space="preserve"> is executed, the Contractor shall comply with the provisions of the </w:t>
      </w:r>
      <w:bookmarkStart w:id="1236" w:name="_9kMKJ5YVt4CCAEDLJ8vxuptJP7DI0m6yr52LE1E"/>
      <w:r w:rsidR="00193C85" w:rsidRPr="006D7F01">
        <w:rPr>
          <w:rFonts w:ascii="Times New Roman" w:hAnsi="Times New Roman"/>
          <w:sz w:val="22"/>
          <w:szCs w:val="22"/>
        </w:rPr>
        <w:t>Asset and Contract Transfer Contract</w:t>
      </w:r>
      <w:bookmarkEnd w:id="1236"/>
      <w:r w:rsidRPr="006D7F01">
        <w:rPr>
          <w:rFonts w:ascii="Times New Roman" w:hAnsi="Times New Roman"/>
          <w:sz w:val="22"/>
          <w:szCs w:val="22"/>
        </w:rPr>
        <w:t xml:space="preserve"> relating to the transfer of the Legacy Assets and Legacy Contracts</w:t>
      </w:r>
      <w:r w:rsidR="00290438" w:rsidRPr="006D7F01">
        <w:rPr>
          <w:rFonts w:ascii="Times New Roman" w:hAnsi="Times New Roman"/>
          <w:sz w:val="22"/>
          <w:szCs w:val="22"/>
        </w:rPr>
        <w:t xml:space="preserve">. </w:t>
      </w:r>
    </w:p>
    <w:p w14:paraId="0489F419" w14:textId="77777777" w:rsidR="001A5D94" w:rsidRPr="006D7F01" w:rsidRDefault="001A5D94" w:rsidP="00454281">
      <w:pPr>
        <w:widowControl w:val="0"/>
        <w:numPr>
          <w:ilvl w:val="1"/>
          <w:numId w:val="3"/>
        </w:numPr>
        <w:spacing w:after="240" w:line="312" w:lineRule="auto"/>
        <w:outlineLvl w:val="1"/>
        <w:rPr>
          <w:rFonts w:ascii="Times New Roman" w:hAnsi="Times New Roman"/>
          <w:b/>
          <w:bCs/>
          <w:lang w:eastAsia="en-GB"/>
        </w:rPr>
      </w:pPr>
      <w:bookmarkStart w:id="1237" w:name="_Ref279759210"/>
      <w:bookmarkStart w:id="1238" w:name="_Ref197307534"/>
      <w:bookmarkEnd w:id="1225"/>
      <w:r w:rsidRPr="006D7F01">
        <w:rPr>
          <w:rFonts w:ascii="Times New Roman" w:hAnsi="Times New Roman"/>
          <w:b/>
          <w:bCs/>
          <w:lang w:eastAsia="en-GB"/>
        </w:rPr>
        <w:t>Initial Operating Procedures</w:t>
      </w:r>
      <w:bookmarkEnd w:id="1237"/>
    </w:p>
    <w:p w14:paraId="3B661A14" w14:textId="123D7BBD" w:rsidR="001A5D94" w:rsidRPr="006D7F01" w:rsidRDefault="001A5D94" w:rsidP="00692C03">
      <w:pPr>
        <w:widowControl w:val="0"/>
        <w:spacing w:after="240" w:line="312" w:lineRule="auto"/>
        <w:ind w:left="851"/>
        <w:outlineLvl w:val="1"/>
        <w:rPr>
          <w:rFonts w:ascii="Times New Roman" w:hAnsi="Times New Roman"/>
          <w:b/>
        </w:rPr>
      </w:pPr>
      <w:r w:rsidRPr="006D7F01">
        <w:rPr>
          <w:rFonts w:ascii="Times New Roman" w:hAnsi="Times New Roman"/>
        </w:rPr>
        <w:t>The Contractor shall</w:t>
      </w:r>
      <w:r w:rsidR="00556609" w:rsidRPr="006D7F01">
        <w:rPr>
          <w:rFonts w:ascii="Times New Roman" w:hAnsi="Times New Roman"/>
        </w:rPr>
        <w:t xml:space="preserve"> </w:t>
      </w:r>
      <w:r w:rsidR="00D32C66" w:rsidRPr="006D7F01">
        <w:rPr>
          <w:rFonts w:ascii="Times New Roman" w:hAnsi="Times New Roman"/>
        </w:rPr>
        <w:t xml:space="preserve">comply with </w:t>
      </w:r>
      <w:r w:rsidR="009214E2" w:rsidRPr="006D7F01">
        <w:rPr>
          <w:rFonts w:ascii="Times New Roman" w:hAnsi="Times New Roman"/>
        </w:rPr>
        <w:t xml:space="preserve">the requirements of </w:t>
      </w:r>
      <w:bookmarkStart w:id="1239" w:name="_9kMH2J6ZWu5FF9FNlMiliz8tE"/>
      <w:r w:rsidR="009214E2" w:rsidRPr="006D7F01">
        <w:rPr>
          <w:rFonts w:ascii="Times New Roman" w:hAnsi="Times New Roman"/>
          <w:b/>
        </w:rPr>
        <w:t>Schedule 5</w:t>
      </w:r>
      <w:bookmarkEnd w:id="1239"/>
      <w:r w:rsidR="009214E2" w:rsidRPr="006D7F01">
        <w:rPr>
          <w:rFonts w:ascii="Times New Roman" w:hAnsi="Times New Roman"/>
          <w:b/>
        </w:rPr>
        <w:t xml:space="preserve"> (Mobilisation)</w:t>
      </w:r>
      <w:r w:rsidR="009214E2" w:rsidRPr="006D7F01">
        <w:rPr>
          <w:rFonts w:ascii="Times New Roman" w:hAnsi="Times New Roman"/>
        </w:rPr>
        <w:t xml:space="preserve"> in respect of </w:t>
      </w:r>
      <w:r w:rsidR="00692C03" w:rsidRPr="006D7F01">
        <w:rPr>
          <w:rFonts w:ascii="Times New Roman" w:hAnsi="Times New Roman"/>
        </w:rPr>
        <w:t xml:space="preserve">providing </w:t>
      </w:r>
      <w:r w:rsidR="009214E2" w:rsidRPr="006D7F01">
        <w:rPr>
          <w:rFonts w:ascii="Times New Roman" w:hAnsi="Times New Roman"/>
        </w:rPr>
        <w:t xml:space="preserve">the Initial </w:t>
      </w:r>
      <w:r w:rsidR="00D32C66" w:rsidRPr="006D7F01">
        <w:rPr>
          <w:rFonts w:ascii="Times New Roman" w:hAnsi="Times New Roman"/>
        </w:rPr>
        <w:t xml:space="preserve">Operating Procedures </w:t>
      </w:r>
      <w:r w:rsidR="00692C03" w:rsidRPr="006D7F01">
        <w:rPr>
          <w:rFonts w:ascii="Times New Roman" w:hAnsi="Times New Roman"/>
        </w:rPr>
        <w:t>to the Authority. Once approved by the Authority</w:t>
      </w:r>
      <w:r w:rsidR="004A61D8" w:rsidRPr="006D7F01">
        <w:rPr>
          <w:rFonts w:ascii="Times New Roman" w:hAnsi="Times New Roman"/>
        </w:rPr>
        <w:t>'</w:t>
      </w:r>
      <w:r w:rsidR="00F05DD2" w:rsidRPr="006D7F01">
        <w:rPr>
          <w:rFonts w:ascii="Times New Roman" w:hAnsi="Times New Roman"/>
        </w:rPr>
        <w:t>s Representative</w:t>
      </w:r>
      <w:r w:rsidR="00692C03" w:rsidRPr="006D7F01">
        <w:rPr>
          <w:rFonts w:ascii="Times New Roman" w:hAnsi="Times New Roman"/>
        </w:rPr>
        <w:t xml:space="preserve">, the Initial Operating Procedures shall constitute the Operating Procedures and shall be subject to ongoing review in accordance with </w:t>
      </w:r>
      <w:bookmarkStart w:id="1240" w:name="_9kMJI5YVt4EE9BH6mpqgyts0L"/>
      <w:r w:rsidR="00692C03" w:rsidRPr="006D7F01">
        <w:rPr>
          <w:rFonts w:ascii="Times New Roman" w:hAnsi="Times New Roman"/>
          <w:b/>
        </w:rPr>
        <w:t xml:space="preserve">paragraph </w:t>
      </w:r>
      <w:r w:rsidR="00EC421E">
        <w:rPr>
          <w:rFonts w:ascii="Times New Roman" w:hAnsi="Times New Roman"/>
          <w:b/>
        </w:rPr>
        <w:t>9</w:t>
      </w:r>
      <w:bookmarkEnd w:id="1240"/>
      <w:r w:rsidR="00EC421E">
        <w:rPr>
          <w:rFonts w:ascii="Times New Roman" w:hAnsi="Times New Roman"/>
          <w:b/>
        </w:rPr>
        <w:t xml:space="preserve"> </w:t>
      </w:r>
      <w:r w:rsidR="00692C03" w:rsidRPr="006D7F01">
        <w:rPr>
          <w:rFonts w:ascii="Times New Roman" w:hAnsi="Times New Roman"/>
          <w:b/>
        </w:rPr>
        <w:t xml:space="preserve"> (Approval of Operating Procedures)</w:t>
      </w:r>
      <w:r w:rsidR="00692C03" w:rsidRPr="006D7F01">
        <w:rPr>
          <w:rFonts w:ascii="Times New Roman" w:hAnsi="Times New Roman"/>
        </w:rPr>
        <w:t xml:space="preserve"> of </w:t>
      </w:r>
      <w:bookmarkStart w:id="1241" w:name="_9kMH3K6ZWu5FF9FNlMiliz8tE"/>
      <w:r w:rsidR="00692C03" w:rsidRPr="006D7F01">
        <w:rPr>
          <w:rFonts w:ascii="Times New Roman" w:hAnsi="Times New Roman"/>
          <w:b/>
        </w:rPr>
        <w:t>Schedule 5</w:t>
      </w:r>
      <w:bookmarkEnd w:id="1241"/>
      <w:r w:rsidR="00692C03" w:rsidRPr="006D7F01">
        <w:rPr>
          <w:rFonts w:ascii="Times New Roman" w:hAnsi="Times New Roman"/>
          <w:b/>
        </w:rPr>
        <w:t xml:space="preserve"> (Mobilisation)</w:t>
      </w:r>
      <w:r w:rsidRPr="006D7F01">
        <w:rPr>
          <w:rFonts w:ascii="Times New Roman" w:hAnsi="Times New Roman"/>
        </w:rPr>
        <w:t>.</w:t>
      </w:r>
    </w:p>
    <w:p w14:paraId="5703578B" w14:textId="77777777" w:rsidR="001A5D94" w:rsidRPr="006D7F01" w:rsidRDefault="001A5D94" w:rsidP="00454281">
      <w:pPr>
        <w:widowControl w:val="0"/>
        <w:numPr>
          <w:ilvl w:val="1"/>
          <w:numId w:val="3"/>
        </w:numPr>
        <w:spacing w:after="240" w:line="312" w:lineRule="auto"/>
        <w:outlineLvl w:val="1"/>
        <w:rPr>
          <w:rFonts w:ascii="Times New Roman" w:hAnsi="Times New Roman"/>
          <w:b/>
          <w:bCs/>
          <w:lang w:eastAsia="en-GB"/>
        </w:rPr>
      </w:pPr>
      <w:bookmarkStart w:id="1242" w:name="_Ref196807319"/>
      <w:r w:rsidRPr="006D7F01">
        <w:rPr>
          <w:rFonts w:ascii="Times New Roman" w:hAnsi="Times New Roman"/>
          <w:b/>
          <w:bCs/>
          <w:lang w:eastAsia="en-GB"/>
        </w:rPr>
        <w:t>Testing of Operating Procedures</w:t>
      </w:r>
      <w:bookmarkEnd w:id="1242"/>
    </w:p>
    <w:p w14:paraId="36424703"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bookmarkStart w:id="1243" w:name="_Ref196807563"/>
      <w:bookmarkStart w:id="1244" w:name="_Ref196807307"/>
      <w:r w:rsidRPr="006D7F01">
        <w:rPr>
          <w:rFonts w:ascii="Times New Roman" w:hAnsi="Times New Roman"/>
          <w:lang w:eastAsia="en-GB"/>
        </w:rPr>
        <w:t xml:space="preserve">The </w:t>
      </w:r>
      <w:bookmarkStart w:id="1245" w:name="_9kMH05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45"/>
      <w:r w:rsidRPr="006D7F01">
        <w:rPr>
          <w:rFonts w:ascii="Times New Roman" w:hAnsi="Times New Roman"/>
          <w:lang w:eastAsia="en-GB"/>
        </w:rPr>
        <w:t xml:space="preserve"> Representative may at any time notify the Contractor that it requires the Contractor to carry out a test of an Operating Procedure (an </w:t>
      </w:r>
      <w:r w:rsidR="004A61D8" w:rsidRPr="006D7F01">
        <w:rPr>
          <w:rFonts w:ascii="Times New Roman" w:hAnsi="Times New Roman"/>
          <w:lang w:eastAsia="en-GB"/>
        </w:rPr>
        <w:t>"</w:t>
      </w:r>
      <w:r w:rsidRPr="006D7F01">
        <w:rPr>
          <w:rFonts w:ascii="Times New Roman" w:hAnsi="Times New Roman"/>
          <w:b/>
          <w:lang w:eastAsia="en-GB"/>
        </w:rPr>
        <w:t>Operating Procedure Test</w:t>
      </w:r>
      <w:r w:rsidR="004A61D8" w:rsidRPr="006D7F01">
        <w:rPr>
          <w:rFonts w:ascii="Times New Roman" w:hAnsi="Times New Roman"/>
          <w:lang w:eastAsia="en-GB"/>
        </w:rPr>
        <w:t>"</w:t>
      </w:r>
      <w:r w:rsidRPr="006D7F01">
        <w:rPr>
          <w:rFonts w:ascii="Times New Roman" w:hAnsi="Times New Roman"/>
          <w:lang w:eastAsia="en-GB"/>
        </w:rPr>
        <w:t xml:space="preserve">) whether or not such Operating Procedure has been approved by the </w:t>
      </w:r>
      <w:bookmarkStart w:id="1246" w:name="_9kMH06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46"/>
      <w:r w:rsidRPr="006D7F01">
        <w:rPr>
          <w:rFonts w:ascii="Times New Roman" w:hAnsi="Times New Roman"/>
          <w:lang w:eastAsia="en-GB"/>
        </w:rPr>
        <w:t xml:space="preserve"> Representative.</w:t>
      </w:r>
      <w:bookmarkEnd w:id="1243"/>
      <w:r w:rsidR="0093557C" w:rsidRPr="006D7F01">
        <w:rPr>
          <w:rFonts w:ascii="Times New Roman" w:hAnsi="Times New Roman"/>
          <w:lang w:eastAsia="en-GB"/>
        </w:rPr>
        <w:t xml:space="preserve"> </w:t>
      </w:r>
    </w:p>
    <w:p w14:paraId="27AB1DED"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bookmarkStart w:id="1247" w:name="_Ref196807987"/>
      <w:r w:rsidRPr="006D7F01">
        <w:rPr>
          <w:rFonts w:ascii="Times New Roman" w:hAnsi="Times New Roman"/>
          <w:lang w:eastAsia="en-GB"/>
        </w:rPr>
        <w:t>The Contractor shall:</w:t>
      </w:r>
      <w:bookmarkEnd w:id="1247"/>
      <w:r w:rsidRPr="006D7F01">
        <w:rPr>
          <w:rFonts w:ascii="Times New Roman" w:hAnsi="Times New Roman"/>
          <w:lang w:eastAsia="en-GB"/>
        </w:rPr>
        <w:t xml:space="preserve"> </w:t>
      </w:r>
    </w:p>
    <w:p w14:paraId="6AA7CCC9"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48" w:name="_Ref247099215"/>
      <w:r w:rsidRPr="006D7F01">
        <w:rPr>
          <w:rFonts w:ascii="Times New Roman" w:hAnsi="Times New Roman"/>
          <w:lang w:eastAsia="en-GB"/>
        </w:rPr>
        <w:t xml:space="preserve">give the </w:t>
      </w:r>
      <w:bookmarkStart w:id="1249" w:name="_9kMH07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49"/>
      <w:r w:rsidRPr="006D7F01">
        <w:rPr>
          <w:rFonts w:ascii="Times New Roman" w:hAnsi="Times New Roman"/>
          <w:lang w:eastAsia="en-GB"/>
        </w:rPr>
        <w:t xml:space="preserve"> Representative </w:t>
      </w:r>
      <w:bookmarkStart w:id="1250" w:name="_9kMHG5YVt3677EGqk1y9URF40x3IeH9S"/>
      <w:r w:rsidRPr="006D7F01">
        <w:rPr>
          <w:rFonts w:ascii="Times New Roman" w:hAnsi="Times New Roman"/>
          <w:lang w:eastAsia="en-GB"/>
        </w:rPr>
        <w:t xml:space="preserve">five (5) Business </w:t>
      </w:r>
      <w:bookmarkStart w:id="1251" w:name="_9kMH08P7aXvAB78DG"/>
      <w:r w:rsidRPr="006D7F01">
        <w:rPr>
          <w:rFonts w:ascii="Times New Roman" w:hAnsi="Times New Roman"/>
          <w:lang w:eastAsia="en-GB"/>
        </w:rPr>
        <w:t>Days</w:t>
      </w:r>
      <w:bookmarkEnd w:id="1251"/>
      <w:r w:rsidR="004A61D8" w:rsidRPr="006D7F01">
        <w:rPr>
          <w:rFonts w:ascii="Times New Roman" w:hAnsi="Times New Roman"/>
          <w:lang w:eastAsia="en-GB"/>
        </w:rPr>
        <w:t>'</w:t>
      </w:r>
      <w:bookmarkEnd w:id="1250"/>
      <w:r w:rsidRPr="006D7F01">
        <w:rPr>
          <w:rFonts w:ascii="Times New Roman" w:hAnsi="Times New Roman"/>
          <w:lang w:eastAsia="en-GB"/>
        </w:rPr>
        <w:t xml:space="preserve"> notice of the time and location of the Operating Procedure Test;</w:t>
      </w:r>
      <w:bookmarkEnd w:id="1248"/>
      <w:r w:rsidRPr="006D7F01">
        <w:rPr>
          <w:rFonts w:ascii="Times New Roman" w:hAnsi="Times New Roman"/>
          <w:lang w:eastAsia="en-GB"/>
        </w:rPr>
        <w:t xml:space="preserve"> </w:t>
      </w:r>
    </w:p>
    <w:p w14:paraId="426823FF"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allow representatives of the Authority to attend</w:t>
      </w:r>
      <w:bookmarkEnd w:id="1244"/>
      <w:r w:rsidRPr="006D7F01">
        <w:rPr>
          <w:rFonts w:ascii="Times New Roman" w:hAnsi="Times New Roman"/>
          <w:lang w:eastAsia="en-GB"/>
        </w:rPr>
        <w:t xml:space="preserve"> the Operating Procedure Test; and</w:t>
      </w:r>
    </w:p>
    <w:p w14:paraId="3039B379"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52" w:name="_Ref280259305"/>
      <w:r w:rsidRPr="006D7F01">
        <w:rPr>
          <w:rFonts w:ascii="Times New Roman" w:hAnsi="Times New Roman"/>
          <w:lang w:eastAsia="en-GB"/>
        </w:rPr>
        <w:t>carry out the Operating Procedure Test:</w:t>
      </w:r>
      <w:bookmarkEnd w:id="1252"/>
      <w:r w:rsidRPr="006D7F01">
        <w:rPr>
          <w:rFonts w:ascii="Times New Roman" w:hAnsi="Times New Roman"/>
          <w:lang w:eastAsia="en-GB"/>
        </w:rPr>
        <w:t xml:space="preserve"> </w:t>
      </w:r>
    </w:p>
    <w:p w14:paraId="30A6E786" w14:textId="77777777" w:rsidR="001A5D94" w:rsidRPr="006D7F01" w:rsidRDefault="001A5D94"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in accordance with the </w:t>
      </w:r>
      <w:bookmarkStart w:id="1253" w:name="_9kMH09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253"/>
      <w:r w:rsidRPr="006D7F01">
        <w:rPr>
          <w:rFonts w:ascii="Times New Roman" w:hAnsi="Times New Roman"/>
          <w:lang w:eastAsia="en-GB"/>
        </w:rPr>
        <w:t xml:space="preserve"> proposals for testing the Initial Operating Procedures or Operating Procedures set out in respect of each Operating Procedure in </w:t>
      </w:r>
      <w:bookmarkStart w:id="1254" w:name="_9kMON5YVt4EE8DDcLhkhy7sF"/>
      <w:bookmarkStart w:id="1255" w:name="_9kMON5YVt4EE8EEcLhkhy7sF"/>
      <w:r w:rsidRPr="006D7F01">
        <w:rPr>
          <w:rFonts w:ascii="Times New Roman" w:hAnsi="Times New Roman"/>
          <w:b/>
          <w:bCs/>
          <w:lang w:eastAsia="en-GB"/>
        </w:rPr>
        <w:t xml:space="preserve">Schedule </w:t>
      </w:r>
      <w:r w:rsidR="00DC7F66" w:rsidRPr="006D7F01">
        <w:rPr>
          <w:rFonts w:ascii="Times New Roman" w:hAnsi="Times New Roman"/>
          <w:b/>
          <w:bCs/>
          <w:lang w:eastAsia="en-GB"/>
        </w:rPr>
        <w:t>7</w:t>
      </w:r>
      <w:bookmarkEnd w:id="1254"/>
      <w:bookmarkEnd w:id="1255"/>
      <w:r w:rsidRPr="006D7F01">
        <w:rPr>
          <w:rFonts w:ascii="Times New Roman" w:hAnsi="Times New Roman"/>
          <w:b/>
          <w:bCs/>
          <w:lang w:eastAsia="en-GB"/>
        </w:rPr>
        <w:t xml:space="preserve"> (</w:t>
      </w:r>
      <w:bookmarkStart w:id="1256" w:name="_9kMH11H7aXvAB78DG"/>
      <w:bookmarkStart w:id="1257" w:name="_9kMLK5YVt3BC6DFMHz5AseyBAFoiEDEI5z"/>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256"/>
      <w:r w:rsidRPr="006D7F01">
        <w:rPr>
          <w:rFonts w:ascii="Times New Roman" w:hAnsi="Times New Roman"/>
          <w:b/>
          <w:bCs/>
          <w:lang w:eastAsia="en-GB"/>
        </w:rPr>
        <w:t xml:space="preserve"> Proposal</w:t>
      </w:r>
      <w:bookmarkEnd w:id="1257"/>
      <w:r w:rsidRPr="006D7F01">
        <w:rPr>
          <w:rFonts w:ascii="Times New Roman" w:hAnsi="Times New Roman"/>
          <w:b/>
          <w:bCs/>
          <w:lang w:eastAsia="en-GB"/>
        </w:rPr>
        <w:t>)</w:t>
      </w:r>
      <w:r w:rsidRPr="006D7F01">
        <w:rPr>
          <w:rFonts w:ascii="Times New Roman" w:hAnsi="Times New Roman"/>
          <w:lang w:eastAsia="en-GB"/>
        </w:rPr>
        <w:t xml:space="preserve">; and </w:t>
      </w:r>
    </w:p>
    <w:p w14:paraId="0E0CCCDC" w14:textId="1CE16230" w:rsidR="001A5D94" w:rsidRPr="006D7F01" w:rsidRDefault="001A5D94"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_Ref247099215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13.4.2.1</w:t>
      </w:r>
      <w:r w:rsidRPr="006D7F01">
        <w:rPr>
          <w:rFonts w:ascii="Times New Roman" w:hAnsi="Times New Roman"/>
          <w:b/>
          <w:bCs/>
          <w:lang w:eastAsia="en-GB"/>
        </w:rPr>
        <w:fldChar w:fldCharType="end"/>
      </w:r>
      <w:r w:rsidR="00752CE4" w:rsidRPr="006D7F01">
        <w:rPr>
          <w:rFonts w:ascii="Times New Roman" w:hAnsi="Times New Roman"/>
          <w:b/>
          <w:bCs/>
          <w:lang w:eastAsia="en-GB"/>
        </w:rPr>
        <w:t xml:space="preserve"> (Testing of Operating Procedures)</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 xml:space="preserve">as soon as reasonably practicable after the date of any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_Ref196807563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13.4.1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(Testing of Operating Procedures)</w:t>
      </w:r>
      <w:r w:rsidRPr="006D7F01">
        <w:rPr>
          <w:rFonts w:ascii="Times New Roman" w:hAnsi="Times New Roman"/>
          <w:lang w:eastAsia="en-GB"/>
        </w:rPr>
        <w:t>.</w:t>
      </w:r>
    </w:p>
    <w:p w14:paraId="1C1BCAD9" w14:textId="77777777"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Within </w:t>
      </w:r>
      <w:bookmarkStart w:id="1258" w:name="_9kMIH5YVt3677EGqk1y9URF40x3IeH9S"/>
      <w:r w:rsidRPr="006D7F01">
        <w:rPr>
          <w:rFonts w:ascii="Times New Roman" w:hAnsi="Times New Roman"/>
          <w:lang w:eastAsia="en-GB"/>
        </w:rPr>
        <w:t>five (5) Business Days</w:t>
      </w:r>
      <w:bookmarkEnd w:id="1258"/>
      <w:r w:rsidRPr="006D7F01">
        <w:rPr>
          <w:rFonts w:ascii="Times New Roman" w:hAnsi="Times New Roman"/>
          <w:lang w:eastAsia="en-GB"/>
        </w:rPr>
        <w:t xml:space="preserve"> after the completion of such test, the </w:t>
      </w:r>
      <w:bookmarkStart w:id="1259" w:name="_9kMH12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59"/>
      <w:r w:rsidRPr="006D7F01">
        <w:rPr>
          <w:rFonts w:ascii="Times New Roman" w:hAnsi="Times New Roman"/>
          <w:lang w:eastAsia="en-GB"/>
        </w:rPr>
        <w:t xml:space="preserve"> Representative shall either:</w:t>
      </w:r>
    </w:p>
    <w:p w14:paraId="71419FC6" w14:textId="5B854C9F"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issue a notice confirming to the Contractor that </w:t>
      </w:r>
      <w:r w:rsidR="009A7E0F">
        <w:rPr>
          <w:rFonts w:ascii="Times New Roman" w:hAnsi="Times New Roman"/>
          <w:lang w:eastAsia="en-GB"/>
        </w:rPr>
        <w:t>they are</w:t>
      </w:r>
      <w:r w:rsidRPr="006D7F01">
        <w:rPr>
          <w:rFonts w:ascii="Times New Roman" w:hAnsi="Times New Roman"/>
          <w:lang w:eastAsia="en-GB"/>
        </w:rPr>
        <w:t xml:space="preserve"> satisfied that the Operating Procedure Test has demonstrated that the Initial Operating Procedure or Operating Procedure is satisfactory; or</w:t>
      </w:r>
    </w:p>
    <w:p w14:paraId="7D9B70ED" w14:textId="77777777" w:rsidR="001A5D94" w:rsidRPr="006D7F01" w:rsidRDefault="001A5D94" w:rsidP="00454281">
      <w:pPr>
        <w:widowControl w:val="0"/>
        <w:numPr>
          <w:ilvl w:val="3"/>
          <w:numId w:val="3"/>
        </w:numPr>
        <w:spacing w:after="240" w:line="312" w:lineRule="auto"/>
        <w:outlineLvl w:val="3"/>
        <w:rPr>
          <w:rFonts w:ascii="Times New Roman" w:hAnsi="Times New Roman"/>
          <w:lang w:eastAsia="en-GB"/>
        </w:rPr>
      </w:pPr>
      <w:bookmarkStart w:id="1260" w:name="_Ref196807868"/>
      <w:r w:rsidRPr="006D7F01">
        <w:rPr>
          <w:rFonts w:ascii="Times New Roman" w:hAnsi="Times New Roman"/>
          <w:lang w:eastAsia="en-GB"/>
        </w:rPr>
        <w:t>issue a notice stating that the Operating Procedure Test has demonstrated that the Initial Operating Procedure or Operating Procedure is not satisfactory,</w:t>
      </w:r>
      <w:r w:rsidR="000F1B69">
        <w:rPr>
          <w:rFonts w:ascii="Times New Roman" w:hAnsi="Times New Roman"/>
          <w:lang w:eastAsia="en-GB"/>
        </w:rPr>
        <w:t xml:space="preserve"> </w:t>
      </w:r>
      <w:r w:rsidRPr="006D7F01">
        <w:rPr>
          <w:rFonts w:ascii="Times New Roman" w:hAnsi="Times New Roman"/>
          <w:lang w:eastAsia="en-GB"/>
        </w:rPr>
        <w:t>and specifying any matters that must be attended to.</w:t>
      </w:r>
      <w:bookmarkEnd w:id="1260"/>
    </w:p>
    <w:p w14:paraId="4F4839FE" w14:textId="6935FAE3" w:rsidR="001A5D94" w:rsidRPr="006D7F01" w:rsidRDefault="001A5D9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Following receipt of a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_Ref196807868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13.4.3.2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(Testing of Operating Procedures)</w:t>
      </w:r>
      <w:r w:rsidRPr="006D7F01">
        <w:rPr>
          <w:rFonts w:ascii="Times New Roman" w:hAnsi="Times New Roman"/>
          <w:lang w:eastAsia="en-GB"/>
        </w:rPr>
        <w:t xml:space="preserve">, the Contractor shall attend to the matters referred to in such notice and shall re-run the test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_Ref196807987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13.4.2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(Testing of Operating Procedures)</w:t>
      </w:r>
      <w:r w:rsidRPr="006D7F01">
        <w:rPr>
          <w:rFonts w:ascii="Times New Roman" w:hAnsi="Times New Roman"/>
          <w:lang w:eastAsia="en-GB"/>
        </w:rPr>
        <w:t xml:space="preserve"> (except that the notice period to the </w:t>
      </w:r>
      <w:bookmarkStart w:id="1261" w:name="_9kMH13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61"/>
      <w:r w:rsidRPr="006D7F01">
        <w:rPr>
          <w:rFonts w:ascii="Times New Roman" w:hAnsi="Times New Roman"/>
          <w:lang w:eastAsia="en-GB"/>
        </w:rPr>
        <w:t xml:space="preserve"> Representative shall be </w:t>
      </w:r>
      <w:bookmarkStart w:id="1262" w:name="_9kMHG5YVt3678BH9C8FQQE3zw2HdG8R"/>
      <w:r w:rsidRPr="006D7F01">
        <w:rPr>
          <w:rFonts w:ascii="Times New Roman" w:hAnsi="Times New Roman"/>
          <w:lang w:eastAsia="en-GB"/>
        </w:rPr>
        <w:t>two (2) Business Days</w:t>
      </w:r>
      <w:bookmarkEnd w:id="1262"/>
      <w:r w:rsidRPr="006D7F01">
        <w:rPr>
          <w:rFonts w:ascii="Times New Roman" w:hAnsi="Times New Roman"/>
          <w:lang w:eastAsia="en-GB"/>
        </w:rPr>
        <w:t xml:space="preserve"> instead of the </w:t>
      </w:r>
      <w:bookmarkStart w:id="1263" w:name="_9kMJI5YVt3677EGqk1y9URF40x3IeH9S"/>
      <w:r w:rsidRPr="006D7F01">
        <w:rPr>
          <w:rFonts w:ascii="Times New Roman" w:hAnsi="Times New Roman"/>
          <w:lang w:eastAsia="en-GB"/>
        </w:rPr>
        <w:t>five (5) Business Days</w:t>
      </w:r>
      <w:bookmarkEnd w:id="1263"/>
      <w:r w:rsidRPr="006D7F01">
        <w:rPr>
          <w:rFonts w:ascii="Times New Roman" w:hAnsi="Times New Roman"/>
          <w:lang w:eastAsia="en-GB"/>
        </w:rPr>
        <w:t>) as often as necessary to ensure that all outstanding matters in relation to the Initial Operating Procedure or Operating Procedure in question are attended to and the Initial Operating Procedure or Operating Procedure satisfies the test.</w:t>
      </w:r>
    </w:p>
    <w:p w14:paraId="20E5B5E5" w14:textId="77777777" w:rsidR="003040D5" w:rsidRPr="006D7F01" w:rsidRDefault="003040D5" w:rsidP="00454281">
      <w:pPr>
        <w:keepNext/>
        <w:widowControl w:val="0"/>
        <w:numPr>
          <w:ilvl w:val="1"/>
          <w:numId w:val="3"/>
        </w:numPr>
        <w:spacing w:after="240" w:line="312" w:lineRule="auto"/>
        <w:outlineLvl w:val="1"/>
        <w:rPr>
          <w:rFonts w:ascii="Times New Roman" w:hAnsi="Times New Roman"/>
          <w:b/>
          <w:bCs/>
          <w:lang w:eastAsia="en-GB"/>
        </w:rPr>
      </w:pPr>
      <w:bookmarkStart w:id="1264" w:name="_9kMH14K7aXvAB78DG"/>
      <w:bookmarkStart w:id="1265" w:name="_Ref279142372"/>
      <w:bookmarkStart w:id="1266" w:name="_Hlk77751255"/>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264"/>
      <w:r w:rsidRPr="006D7F01">
        <w:rPr>
          <w:rFonts w:ascii="Times New Roman" w:hAnsi="Times New Roman"/>
          <w:b/>
          <w:bCs/>
          <w:lang w:eastAsia="en-GB"/>
        </w:rPr>
        <w:t xml:space="preserve"> Staff Information</w:t>
      </w:r>
      <w:bookmarkEnd w:id="1238"/>
      <w:bookmarkEnd w:id="1265"/>
    </w:p>
    <w:p w14:paraId="277FC5E5" w14:textId="77777777" w:rsidR="003040D5" w:rsidRPr="006D7F01" w:rsidRDefault="003040D5" w:rsidP="00454281">
      <w:pPr>
        <w:widowControl w:val="0"/>
        <w:numPr>
          <w:ilvl w:val="2"/>
          <w:numId w:val="3"/>
        </w:numPr>
        <w:spacing w:after="240" w:line="312" w:lineRule="auto"/>
        <w:outlineLvl w:val="2"/>
        <w:rPr>
          <w:rFonts w:ascii="Times New Roman" w:hAnsi="Times New Roman"/>
          <w:lang w:eastAsia="en-GB"/>
        </w:rPr>
      </w:pPr>
      <w:bookmarkStart w:id="1267" w:name="_Ref197487506"/>
      <w:r w:rsidRPr="006D7F01">
        <w:rPr>
          <w:rFonts w:ascii="Times New Roman" w:hAnsi="Times New Roman"/>
          <w:lang w:eastAsia="en-GB"/>
        </w:rPr>
        <w:t xml:space="preserve">At least </w:t>
      </w:r>
      <w:bookmarkStart w:id="1268" w:name="_9kMIH5YVt3678AIBxwui8eX5B6"/>
      <w:r w:rsidRPr="006D7F01">
        <w:rPr>
          <w:rFonts w:ascii="Times New Roman" w:hAnsi="Times New Roman"/>
          <w:lang w:eastAsia="en-GB"/>
        </w:rPr>
        <w:t>three (3) Months</w:t>
      </w:r>
      <w:bookmarkEnd w:id="1268"/>
      <w:r w:rsidRPr="006D7F01">
        <w:rPr>
          <w:rFonts w:ascii="Times New Roman" w:hAnsi="Times New Roman"/>
          <w:lang w:eastAsia="en-GB"/>
        </w:rPr>
        <w:t xml:space="preserve"> prior to the </w:t>
      </w:r>
      <w:r w:rsidR="00D262CC" w:rsidRPr="006D7F01">
        <w:rPr>
          <w:rFonts w:ascii="Times New Roman" w:hAnsi="Times New Roman"/>
          <w:lang w:eastAsia="en-GB"/>
        </w:rPr>
        <w:t>Services Commencement Date</w:t>
      </w:r>
      <w:r w:rsidRPr="006D7F01">
        <w:rPr>
          <w:rFonts w:ascii="Times New Roman" w:hAnsi="Times New Roman"/>
          <w:lang w:eastAsia="en-GB"/>
        </w:rPr>
        <w:t xml:space="preserve">, the Contractor shall submit to the </w:t>
      </w:r>
      <w:bookmarkStart w:id="1269" w:name="_9kMH15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69"/>
      <w:r w:rsidRPr="006D7F01">
        <w:rPr>
          <w:rFonts w:ascii="Times New Roman" w:hAnsi="Times New Roman"/>
          <w:lang w:eastAsia="en-GB"/>
        </w:rPr>
        <w:t xml:space="preserve"> Representative:</w:t>
      </w:r>
      <w:bookmarkEnd w:id="1267"/>
    </w:p>
    <w:p w14:paraId="6BD7A267" w14:textId="47906CAF" w:rsidR="003040D5" w:rsidRPr="006D7F01" w:rsidRDefault="003040D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names of, and such other information as the </w:t>
      </w:r>
      <w:bookmarkStart w:id="1270" w:name="_9kMH16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70"/>
      <w:r w:rsidRPr="006D7F01">
        <w:rPr>
          <w:rFonts w:ascii="Times New Roman" w:hAnsi="Times New Roman"/>
          <w:lang w:eastAsia="en-GB"/>
        </w:rPr>
        <w:t xml:space="preserve"> Re</w:t>
      </w:r>
      <w:r w:rsidR="002C6954" w:rsidRPr="006D7F01">
        <w:rPr>
          <w:rFonts w:ascii="Times New Roman" w:hAnsi="Times New Roman"/>
          <w:lang w:eastAsia="en-GB"/>
        </w:rPr>
        <w:t>presentative may require about</w:t>
      </w:r>
      <w:r w:rsidR="00CE4F1E" w:rsidRPr="006D7F01">
        <w:rPr>
          <w:rFonts w:ascii="Times New Roman" w:hAnsi="Times New Roman"/>
          <w:lang w:eastAsia="en-GB"/>
        </w:rPr>
        <w:t>,</w:t>
      </w:r>
      <w:r w:rsidRPr="006D7F01">
        <w:rPr>
          <w:rFonts w:ascii="Times New Roman" w:hAnsi="Times New Roman"/>
          <w:lang w:eastAsia="en-GB"/>
        </w:rPr>
        <w:t xml:space="preserve"> the </w:t>
      </w:r>
      <w:r w:rsidR="002C6954" w:rsidRPr="006D7F01">
        <w:rPr>
          <w:rFonts w:ascii="Times New Roman" w:hAnsi="Times New Roman"/>
          <w:lang w:eastAsia="en-GB"/>
        </w:rPr>
        <w:t xml:space="preserve">proposed </w:t>
      </w:r>
      <w:r w:rsidRPr="006D7F01">
        <w:rPr>
          <w:rFonts w:ascii="Times New Roman" w:hAnsi="Times New Roman"/>
          <w:lang w:eastAsia="en-GB"/>
        </w:rPr>
        <w:t xml:space="preserve">members of the senior management of the Prison and all other persons requiring certification or approval, as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(Certification of Prisoner Custody </w:t>
      </w:r>
      <w:bookmarkStart w:id="1271" w:name="_9kMNM5YVt5FE7HMcKimkhx"/>
      <w:r w:rsidRPr="006D7F01">
        <w:rPr>
          <w:rFonts w:ascii="Times New Roman" w:hAnsi="Times New Roman"/>
          <w:b/>
          <w:bCs/>
          <w:lang w:eastAsia="en-GB"/>
        </w:rPr>
        <w:t>Officers</w:t>
      </w:r>
      <w:bookmarkEnd w:id="1271"/>
      <w:r w:rsidRPr="006D7F01">
        <w:rPr>
          <w:rFonts w:ascii="Times New Roman" w:hAnsi="Times New Roman"/>
          <w:b/>
          <w:bCs/>
          <w:lang w:eastAsia="en-GB"/>
        </w:rPr>
        <w:t>)</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1272" w:name="_9kMH17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272"/>
      <w:r w:rsidRPr="006D7F01">
        <w:rPr>
          <w:rFonts w:ascii="Times New Roman" w:hAnsi="Times New Roman"/>
          <w:b/>
          <w:bCs/>
          <w:lang w:eastAsia="en-GB"/>
        </w:rPr>
        <w:t xml:space="preserve"> Staff)</w:t>
      </w:r>
      <w:r w:rsidRPr="006D7F01">
        <w:rPr>
          <w:rFonts w:ascii="Times New Roman" w:hAnsi="Times New Roman"/>
          <w:lang w:eastAsia="en-GB"/>
        </w:rPr>
        <w:t>; and</w:t>
      </w:r>
    </w:p>
    <w:p w14:paraId="4A7E3CCF" w14:textId="77777777" w:rsidR="003040D5" w:rsidRPr="006D7F01" w:rsidRDefault="003040D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other evidence reasonably required by the </w:t>
      </w:r>
      <w:bookmarkStart w:id="1273" w:name="_9kMH18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273"/>
      <w:r w:rsidRPr="006D7F01">
        <w:rPr>
          <w:rFonts w:ascii="Times New Roman" w:hAnsi="Times New Roman"/>
          <w:lang w:eastAsia="en-GB"/>
        </w:rPr>
        <w:t xml:space="preserve"> Representative to demonstrate that the Contractor is and will be capable of providing sufficient properly trained and certified </w:t>
      </w:r>
      <w:bookmarkStart w:id="1274" w:name="_9kMH19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274"/>
      <w:r w:rsidRPr="006D7F01">
        <w:rPr>
          <w:rFonts w:ascii="Times New Roman" w:hAnsi="Times New Roman"/>
          <w:lang w:eastAsia="en-GB"/>
        </w:rPr>
        <w:t xml:space="preserve"> Staff,</w:t>
      </w:r>
    </w:p>
    <w:p w14:paraId="67EFA08C" w14:textId="77777777" w:rsidR="00821E10" w:rsidRPr="006D7F01" w:rsidRDefault="003040D5" w:rsidP="003040D5">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together the </w:t>
      </w:r>
      <w:bookmarkStart w:id="1275" w:name="_9kMH1AQ7aXvAB78DG"/>
      <w:r w:rsidR="004A61D8" w:rsidRPr="006D7F01">
        <w:rPr>
          <w:rFonts w:ascii="Times New Roman" w:hAnsi="Times New Roman"/>
          <w:lang w:eastAsia="en-GB"/>
        </w:rPr>
        <w:t>"</w:t>
      </w:r>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w:t>
      </w:r>
      <w:bookmarkEnd w:id="1275"/>
      <w:r w:rsidRPr="006D7F01">
        <w:rPr>
          <w:rFonts w:ascii="Times New Roman" w:hAnsi="Times New Roman"/>
          <w:b/>
          <w:lang w:eastAsia="en-GB"/>
        </w:rPr>
        <w:t xml:space="preserve"> Staff Information</w:t>
      </w:r>
      <w:r w:rsidR="004A61D8" w:rsidRPr="006D7F01">
        <w:rPr>
          <w:rFonts w:ascii="Times New Roman" w:hAnsi="Times New Roman"/>
          <w:lang w:eastAsia="en-GB"/>
        </w:rPr>
        <w:t>"</w:t>
      </w:r>
      <w:r w:rsidRPr="006D7F01">
        <w:rPr>
          <w:rFonts w:ascii="Times New Roman" w:hAnsi="Times New Roman"/>
          <w:lang w:eastAsia="en-GB"/>
        </w:rPr>
        <w:t>.</w:t>
      </w:r>
    </w:p>
    <w:bookmarkEnd w:id="1266"/>
    <w:p w14:paraId="6EEF0268" w14:textId="77777777" w:rsidR="00080763" w:rsidRPr="006D7F01" w:rsidRDefault="00080763" w:rsidP="00080763">
      <w:pPr>
        <w:widowControl w:val="0"/>
        <w:spacing w:after="240" w:line="312" w:lineRule="auto"/>
        <w:outlineLvl w:val="2"/>
        <w:rPr>
          <w:rFonts w:ascii="Times New Roman" w:hAnsi="Times New Roman"/>
          <w:lang w:eastAsia="en-GB"/>
        </w:rPr>
        <w:sectPr w:rsidR="00080763" w:rsidRPr="006D7F01" w:rsidSect="00074910">
          <w:pgSz w:w="11907" w:h="16839" w:code="9"/>
          <w:pgMar w:top="1417" w:right="1567" w:bottom="567" w:left="1191" w:header="567" w:footer="567" w:gutter="0"/>
          <w:paperSrc w:first="261" w:other="261"/>
          <w:cols w:space="708"/>
          <w:titlePg/>
          <w:docGrid w:linePitch="360"/>
        </w:sectPr>
      </w:pPr>
    </w:p>
    <w:bookmarkStart w:id="1276" w:name="_DV_M578"/>
    <w:bookmarkStart w:id="1277" w:name="_DV_M583"/>
    <w:bookmarkStart w:id="1278" w:name="_NN5231"/>
    <w:bookmarkStart w:id="1279" w:name="_DV_M584"/>
    <w:bookmarkStart w:id="1280" w:name="_BPDC_LN_INS_1008"/>
    <w:bookmarkStart w:id="1281" w:name="_BPDC_LN_INS_1007"/>
    <w:bookmarkStart w:id="1282" w:name="_DV_M585"/>
    <w:bookmarkStart w:id="1283" w:name="_DV_M592"/>
    <w:bookmarkStart w:id="1284" w:name="_NN5234"/>
    <w:bookmarkEnd w:id="1222"/>
    <w:bookmarkEnd w:id="1223"/>
    <w:bookmarkEnd w:id="1224"/>
    <w:bookmarkEnd w:id="1276"/>
    <w:bookmarkEnd w:id="1277"/>
    <w:bookmarkEnd w:id="1278"/>
    <w:bookmarkEnd w:id="1279"/>
    <w:bookmarkEnd w:id="1280"/>
    <w:bookmarkEnd w:id="1281"/>
    <w:bookmarkEnd w:id="1282"/>
    <w:bookmarkEnd w:id="1283"/>
    <w:bookmarkEnd w:id="1284"/>
    <w:p w14:paraId="623C5108" w14:textId="46E65708" w:rsidR="0053006B" w:rsidRPr="0053006B" w:rsidRDefault="0053006B" w:rsidP="00454281">
      <w:pPr>
        <w:widowControl w:val="0"/>
        <w:numPr>
          <w:ilvl w:val="0"/>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b/>
          <w:bCs/>
          <w:lang w:eastAsia="en-GB"/>
        </w:rPr>
        <w:fldChar w:fldCharType="begin"/>
      </w:r>
      <w:r w:rsidRPr="0053006B">
        <w:rPr>
          <w:rFonts w:ascii="Times New Roman" w:eastAsia="Times New Roman" w:hAnsi="Times New Roman"/>
          <w:b/>
          <w:bCs/>
          <w:lang w:eastAsia="en-GB"/>
        </w:rPr>
        <w:instrText xml:space="preserve">  TC "</w:instrText>
      </w:r>
      <w:r w:rsidRPr="0053006B">
        <w:rPr>
          <w:rFonts w:ascii="Times New Roman" w:eastAsia="Times New Roman" w:hAnsi="Times New Roman"/>
          <w:b/>
          <w:bCs/>
          <w:lang w:eastAsia="en-GB"/>
        </w:rPr>
        <w:fldChar w:fldCharType="begin"/>
      </w:r>
      <w:r w:rsidRPr="0053006B">
        <w:rPr>
          <w:rFonts w:ascii="Times New Roman" w:eastAsia="Times New Roman" w:hAnsi="Times New Roman"/>
          <w:b/>
          <w:bCs/>
          <w:lang w:eastAsia="en-GB"/>
        </w:rPr>
        <w:instrText xml:space="preserve"> REF _Ref408826006 \r  \* MERGEFORMAT </w:instrText>
      </w:r>
      <w:r w:rsidRPr="0053006B">
        <w:rPr>
          <w:rFonts w:ascii="Times New Roman" w:eastAsia="Times New Roman" w:hAnsi="Times New Roman"/>
          <w:b/>
          <w:bCs/>
          <w:lang w:eastAsia="en-GB"/>
        </w:rPr>
        <w:fldChar w:fldCharType="separate"/>
      </w:r>
      <w:bookmarkStart w:id="1285" w:name="_Toc93071860"/>
      <w:r w:rsidR="003354A4">
        <w:rPr>
          <w:rFonts w:ascii="Times New Roman" w:eastAsia="Times New Roman" w:hAnsi="Times New Roman"/>
          <w:b/>
          <w:bCs/>
          <w:lang w:eastAsia="en-GB"/>
        </w:rPr>
        <w:instrText>14</w:instrText>
      </w:r>
      <w:r w:rsidRPr="0053006B">
        <w:rPr>
          <w:rFonts w:ascii="Times New Roman" w:eastAsia="Times New Roman" w:hAnsi="Times New Roman"/>
          <w:b/>
          <w:bCs/>
          <w:lang w:eastAsia="en-GB"/>
        </w:rPr>
        <w:fldChar w:fldCharType="end"/>
      </w:r>
      <w:r w:rsidRPr="0053006B">
        <w:rPr>
          <w:rFonts w:ascii="Times New Roman" w:eastAsia="Times New Roman" w:hAnsi="Times New Roman"/>
          <w:b/>
          <w:bCs/>
          <w:lang w:eastAsia="en-GB"/>
        </w:rPr>
        <w:tab/>
      </w:r>
      <w:r w:rsidRPr="0053006B">
        <w:rPr>
          <w:rFonts w:ascii="Times New Roman" w:eastAsia="Times New Roman" w:hAnsi="Times New Roman"/>
          <w:b/>
          <w:bCs/>
          <w:lang w:eastAsia="en-GB"/>
        </w:rPr>
        <w:tab/>
      </w:r>
      <w:r w:rsidR="00D63C15">
        <w:rPr>
          <w:rFonts w:ascii="Times New Roman" w:eastAsia="Times New Roman" w:hAnsi="Times New Roman"/>
          <w:b/>
          <w:bCs/>
          <w:lang w:eastAsia="en-GB"/>
        </w:rPr>
        <w:instrText>WORKING WITH</w:instrText>
      </w:r>
      <w:r w:rsidRPr="0053006B">
        <w:rPr>
          <w:rFonts w:ascii="Times New Roman" w:eastAsia="Times New Roman" w:hAnsi="Times New Roman"/>
          <w:b/>
          <w:bCs/>
          <w:lang w:eastAsia="en-GB"/>
        </w:rPr>
        <w:instrText xml:space="preserve"> THE HEALTHCARE PROVIDER</w:instrText>
      </w:r>
      <w:r w:rsidR="00D63C15">
        <w:rPr>
          <w:rFonts w:ascii="Times New Roman" w:eastAsia="Times New Roman" w:hAnsi="Times New Roman"/>
          <w:b/>
          <w:bCs/>
          <w:lang w:eastAsia="en-GB"/>
        </w:rPr>
        <w:instrText xml:space="preserve">, SOCIAL CARE </w:instrText>
      </w:r>
      <w:r w:rsidR="00E465A5">
        <w:rPr>
          <w:rFonts w:ascii="Times New Roman" w:eastAsia="Times New Roman" w:hAnsi="Times New Roman"/>
          <w:b/>
          <w:bCs/>
          <w:lang w:eastAsia="en-GB"/>
        </w:rPr>
        <w:instrText xml:space="preserve">SERVICE </w:instrText>
      </w:r>
      <w:r w:rsidR="00D63C15">
        <w:rPr>
          <w:rFonts w:ascii="Times New Roman" w:eastAsia="Times New Roman" w:hAnsi="Times New Roman"/>
          <w:b/>
          <w:bCs/>
          <w:lang w:eastAsia="en-GB"/>
        </w:rPr>
        <w:instrText>PROVIDER</w:instrText>
      </w:r>
      <w:r w:rsidR="00661678">
        <w:rPr>
          <w:rFonts w:ascii="Times New Roman" w:eastAsia="Times New Roman" w:hAnsi="Times New Roman"/>
          <w:b/>
          <w:bCs/>
          <w:lang w:eastAsia="en-GB"/>
        </w:rPr>
        <w:instrText xml:space="preserve"> AND</w:instrText>
      </w:r>
      <w:r w:rsidR="00D63C15">
        <w:rPr>
          <w:rFonts w:ascii="Times New Roman" w:eastAsia="Times New Roman" w:hAnsi="Times New Roman"/>
          <w:b/>
          <w:bCs/>
          <w:lang w:eastAsia="en-GB"/>
        </w:rPr>
        <w:instrText xml:space="preserve"> PROBATION PROVIDER</w:instrText>
      </w:r>
      <w:bookmarkEnd w:id="1285"/>
      <w:r w:rsidRPr="0053006B">
        <w:rPr>
          <w:rFonts w:ascii="Times New Roman" w:eastAsia="Times New Roman" w:hAnsi="Times New Roman"/>
          <w:b/>
          <w:bCs/>
          <w:lang w:eastAsia="en-GB"/>
        </w:rPr>
        <w:instrText xml:space="preserve">" \l1 </w:instrText>
      </w:r>
      <w:r w:rsidRPr="0053006B">
        <w:rPr>
          <w:rFonts w:ascii="Times New Roman" w:eastAsia="Times New Roman" w:hAnsi="Times New Roman"/>
          <w:b/>
          <w:bCs/>
          <w:lang w:eastAsia="en-GB"/>
        </w:rPr>
        <w:fldChar w:fldCharType="end"/>
      </w:r>
      <w:bookmarkStart w:id="1286" w:name="_Ref278963230"/>
      <w:bookmarkStart w:id="1287" w:name="_Ref408826111"/>
      <w:bookmarkStart w:id="1288" w:name="_Ref408826006"/>
      <w:r w:rsidRPr="0053006B">
        <w:rPr>
          <w:rFonts w:ascii="Times New Roman" w:eastAsia="Times New Roman" w:hAnsi="Times New Roman"/>
          <w:b/>
          <w:bCs/>
          <w:lang w:eastAsia="en-GB"/>
        </w:rPr>
        <w:t>WORKING WITH THE HEALTHCARE PROVIDER</w:t>
      </w:r>
      <w:bookmarkEnd w:id="1286"/>
      <w:bookmarkEnd w:id="1287"/>
      <w:bookmarkEnd w:id="1288"/>
      <w:r w:rsidRPr="0053006B">
        <w:rPr>
          <w:rFonts w:ascii="Times New Roman" w:eastAsia="Times New Roman" w:hAnsi="Times New Roman"/>
          <w:b/>
          <w:bCs/>
          <w:lang w:eastAsia="en-GB"/>
        </w:rPr>
        <w:t>, SOCIAL CARE SERVICE PROVIDER</w:t>
      </w:r>
      <w:r w:rsidR="00661678">
        <w:rPr>
          <w:rFonts w:ascii="Times New Roman" w:eastAsia="Times New Roman" w:hAnsi="Times New Roman"/>
          <w:b/>
          <w:bCs/>
          <w:lang w:eastAsia="en-GB"/>
        </w:rPr>
        <w:t xml:space="preserve"> AND</w:t>
      </w:r>
      <w:r w:rsidRPr="0053006B">
        <w:rPr>
          <w:rFonts w:ascii="Times New Roman" w:eastAsia="Times New Roman" w:hAnsi="Times New Roman"/>
          <w:b/>
          <w:bCs/>
          <w:lang w:eastAsia="en-GB"/>
        </w:rPr>
        <w:t xml:space="preserve"> PROBATION PROVIDER</w:t>
      </w:r>
    </w:p>
    <w:p w14:paraId="3EFD867C"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Contractor shall provide such access to the Prison as the Healthcare Provider may reasonably require in order to provide the Healthcare Service as set out in</w:t>
      </w:r>
      <w:r w:rsidRPr="0053006B">
        <w:rPr>
          <w:rFonts w:ascii="Times New Roman" w:eastAsia="Times New Roman" w:hAnsi="Times New Roman"/>
          <w:b/>
          <w:bCs/>
          <w:lang w:eastAsia="en-GB"/>
        </w:rPr>
        <w:t xml:space="preserve"> </w:t>
      </w:r>
      <w:bookmarkStart w:id="1289" w:name="_9kMKJ5YVt4EE9CHfGp9O"/>
      <w:r w:rsidRPr="0053006B">
        <w:rPr>
          <w:rFonts w:ascii="Times New Roman" w:eastAsia="Times New Roman" w:hAnsi="Times New Roman"/>
          <w:b/>
          <w:bCs/>
          <w:lang w:eastAsia="en-GB"/>
        </w:rPr>
        <w:t>Part 5</w:t>
      </w:r>
      <w:bookmarkEnd w:id="1289"/>
      <w:r w:rsidRPr="0053006B">
        <w:rPr>
          <w:rFonts w:ascii="Times New Roman" w:eastAsia="Times New Roman" w:hAnsi="Times New Roman"/>
          <w:b/>
          <w:bCs/>
          <w:lang w:eastAsia="en-GB"/>
        </w:rPr>
        <w:t xml:space="preserve"> (Healthcare)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290" w:name="_9kMI3J6ZWu5FF9DLlMiliz8tA"/>
      <w:r w:rsidRPr="0053006B">
        <w:rPr>
          <w:rFonts w:ascii="Times New Roman" w:eastAsia="Times New Roman" w:hAnsi="Times New Roman"/>
          <w:b/>
          <w:bCs/>
          <w:lang w:eastAsia="en-GB"/>
        </w:rPr>
        <w:t>Schedule 1</w:t>
      </w:r>
      <w:bookmarkEnd w:id="1290"/>
      <w:r w:rsidRPr="0053006B">
        <w:rPr>
          <w:rFonts w:ascii="Times New Roman" w:eastAsia="Times New Roman" w:hAnsi="Times New Roman"/>
          <w:b/>
          <w:bCs/>
          <w:lang w:eastAsia="en-GB"/>
        </w:rPr>
        <w:t xml:space="preserve"> (</w:t>
      </w:r>
      <w:bookmarkStart w:id="1291" w:name="_9kMH5M6ZWu4CD7DMSMC0w725MMbYLLI3yw0thDV"/>
      <w:r w:rsidRPr="0053006B">
        <w:rPr>
          <w:rFonts w:ascii="Times New Roman" w:eastAsia="Times New Roman" w:hAnsi="Times New Roman"/>
          <w:b/>
          <w:bCs/>
          <w:lang w:eastAsia="en-GB"/>
        </w:rPr>
        <w:t>Authority's Custodial Service Requirements</w:t>
      </w:r>
      <w:bookmarkEnd w:id="1291"/>
      <w:r w:rsidRPr="0053006B">
        <w:rPr>
          <w:rFonts w:ascii="Times New Roman" w:eastAsia="Times New Roman" w:hAnsi="Times New Roman"/>
          <w:b/>
          <w:bCs/>
          <w:lang w:eastAsia="en-GB"/>
        </w:rPr>
        <w:t>).</w:t>
      </w:r>
    </w:p>
    <w:p w14:paraId="1F1D1013" w14:textId="77777777" w:rsidR="0053006B" w:rsidRPr="0053006B" w:rsidRDefault="0053006B" w:rsidP="00454281">
      <w:pPr>
        <w:widowControl w:val="0"/>
        <w:numPr>
          <w:ilvl w:val="1"/>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Contractor shall provide such access to the Prison as the Social Care Service Provider may reasonably require in order to provide the Social Care Service as set out in</w:t>
      </w:r>
      <w:r w:rsidRPr="0053006B">
        <w:rPr>
          <w:rFonts w:ascii="Times New Roman" w:eastAsia="Times New Roman" w:hAnsi="Times New Roman"/>
          <w:b/>
          <w:bCs/>
          <w:lang w:eastAsia="en-GB"/>
        </w:rPr>
        <w:t xml:space="preserve"> </w:t>
      </w:r>
      <w:bookmarkStart w:id="1292" w:name="_9kMHG5YVt4EE9CIgGp9P"/>
      <w:r w:rsidRPr="0053006B">
        <w:rPr>
          <w:rFonts w:ascii="Times New Roman" w:eastAsia="Times New Roman" w:hAnsi="Times New Roman"/>
          <w:b/>
          <w:bCs/>
          <w:lang w:eastAsia="en-GB"/>
        </w:rPr>
        <w:t>Part 6</w:t>
      </w:r>
      <w:bookmarkEnd w:id="1292"/>
      <w:r w:rsidRPr="0053006B">
        <w:rPr>
          <w:rFonts w:ascii="Times New Roman" w:eastAsia="Times New Roman" w:hAnsi="Times New Roman"/>
          <w:b/>
          <w:bCs/>
          <w:lang w:eastAsia="en-GB"/>
        </w:rPr>
        <w:t xml:space="preserve"> (Social 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293" w:name="_9kMI4K6ZWu5FF9DLlMiliz8tA"/>
      <w:r w:rsidRPr="0053006B">
        <w:rPr>
          <w:rFonts w:ascii="Times New Roman" w:eastAsia="Times New Roman" w:hAnsi="Times New Roman"/>
          <w:b/>
          <w:bCs/>
          <w:lang w:eastAsia="en-GB"/>
        </w:rPr>
        <w:t>Schedule 1</w:t>
      </w:r>
      <w:bookmarkEnd w:id="1293"/>
      <w:r w:rsidRPr="0053006B">
        <w:rPr>
          <w:rFonts w:ascii="Times New Roman" w:eastAsia="Times New Roman" w:hAnsi="Times New Roman"/>
          <w:b/>
          <w:bCs/>
          <w:lang w:eastAsia="en-GB"/>
        </w:rPr>
        <w:t xml:space="preserve"> (Authority's </w:t>
      </w:r>
      <w:r w:rsidR="0093638F">
        <w:rPr>
          <w:rFonts w:ascii="Times New Roman" w:eastAsia="Times New Roman" w:hAnsi="Times New Roman"/>
          <w:b/>
          <w:bCs/>
          <w:lang w:eastAsia="en-GB"/>
        </w:rPr>
        <w:t xml:space="preserve">Custodial Service </w:t>
      </w:r>
      <w:r w:rsidRPr="0053006B">
        <w:rPr>
          <w:rFonts w:ascii="Times New Roman" w:eastAsia="Times New Roman" w:hAnsi="Times New Roman"/>
          <w:b/>
          <w:bCs/>
          <w:lang w:eastAsia="en-GB"/>
        </w:rPr>
        <w:t>Requirements).</w:t>
      </w:r>
    </w:p>
    <w:p w14:paraId="38FE7841" w14:textId="707B9081" w:rsid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The Contractor shall provide such access to the Prison as any Probation Provider may reasonably require in order to provide the Probation Services as set out in the Competition Operator Requirements.</w:t>
      </w:r>
    </w:p>
    <w:p w14:paraId="6F6F915C" w14:textId="717E23B1"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The Contractor shall cooperate with Healthcare Providers, Social Care Service Providers</w:t>
      </w:r>
      <w:r w:rsidR="00644A66">
        <w:rPr>
          <w:rFonts w:ascii="Times New Roman" w:eastAsia="Times New Roman" w:hAnsi="Times New Roman"/>
          <w:lang w:eastAsia="en-GB"/>
        </w:rPr>
        <w:t xml:space="preserve"> </w:t>
      </w:r>
      <w:r w:rsidR="00661678">
        <w:rPr>
          <w:rFonts w:ascii="Times New Roman" w:eastAsia="Times New Roman" w:hAnsi="Times New Roman"/>
          <w:lang w:eastAsia="en-GB"/>
        </w:rPr>
        <w:t xml:space="preserve">and </w:t>
      </w:r>
      <w:r w:rsidRPr="0053006B">
        <w:rPr>
          <w:rFonts w:ascii="Times New Roman" w:eastAsia="Times New Roman" w:hAnsi="Times New Roman"/>
          <w:lang w:eastAsia="en-GB"/>
        </w:rPr>
        <w:t>Probation Providers</w:t>
      </w:r>
      <w:r w:rsidR="00DC3AB8">
        <w:rPr>
          <w:rFonts w:ascii="Times New Roman" w:eastAsia="Times New Roman" w:hAnsi="Times New Roman"/>
          <w:lang w:eastAsia="en-GB"/>
        </w:rPr>
        <w:t xml:space="preserve"> </w:t>
      </w:r>
      <w:r w:rsidRPr="0053006B">
        <w:rPr>
          <w:rFonts w:ascii="Times New Roman" w:eastAsia="Times New Roman" w:hAnsi="Times New Roman"/>
          <w:lang w:eastAsia="en-GB"/>
        </w:rPr>
        <w:t>so as to ensure that each of the Healthcare Providers, Social Care Service Providers</w:t>
      </w:r>
      <w:r w:rsidR="00661678">
        <w:rPr>
          <w:rFonts w:ascii="Times New Roman" w:eastAsia="Times New Roman" w:hAnsi="Times New Roman"/>
          <w:lang w:eastAsia="en-GB"/>
        </w:rPr>
        <w:t xml:space="preserve"> and</w:t>
      </w:r>
      <w:r w:rsidR="00644A66">
        <w:rPr>
          <w:rFonts w:ascii="Times New Roman" w:eastAsia="Times New Roman" w:hAnsi="Times New Roman"/>
          <w:lang w:eastAsia="en-GB"/>
        </w:rPr>
        <w:t xml:space="preserve"> </w:t>
      </w:r>
      <w:r w:rsidRPr="0053006B">
        <w:rPr>
          <w:rFonts w:ascii="Times New Roman" w:eastAsia="Times New Roman" w:hAnsi="Times New Roman"/>
          <w:lang w:eastAsia="en-GB"/>
        </w:rPr>
        <w:t>Probation Providers is able to discharge its functions at the Prison.</w:t>
      </w:r>
    </w:p>
    <w:p w14:paraId="26285CED" w14:textId="064A2712"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The Contractor shall attend management meetings with the Healthcare Providers, Social Care Service Providers</w:t>
      </w:r>
      <w:r w:rsidR="00661678">
        <w:rPr>
          <w:rFonts w:ascii="Times New Roman" w:eastAsia="Times New Roman" w:hAnsi="Times New Roman"/>
          <w:lang w:eastAsia="en-GB"/>
        </w:rPr>
        <w:t xml:space="preserve"> and</w:t>
      </w:r>
      <w:r w:rsidR="00644A66">
        <w:rPr>
          <w:rFonts w:ascii="Times New Roman" w:eastAsia="Times New Roman" w:hAnsi="Times New Roman"/>
          <w:lang w:eastAsia="en-GB"/>
        </w:rPr>
        <w:t xml:space="preserve"> </w:t>
      </w:r>
      <w:r w:rsidRPr="0053006B">
        <w:rPr>
          <w:rFonts w:ascii="Times New Roman" w:eastAsia="Times New Roman" w:hAnsi="Times New Roman"/>
          <w:lang w:eastAsia="en-GB"/>
        </w:rPr>
        <w:t xml:space="preserve">Probation Providers </w:t>
      </w:r>
      <w:bookmarkStart w:id="1294" w:name="_9kR3WTr1455BDnZYgRT172"/>
      <w:r w:rsidRPr="0053006B">
        <w:rPr>
          <w:rFonts w:ascii="Times New Roman" w:eastAsia="Times New Roman" w:hAnsi="Times New Roman"/>
          <w:lang w:eastAsia="en-GB"/>
        </w:rPr>
        <w:t>each Month</w:t>
      </w:r>
      <w:bookmarkEnd w:id="1294"/>
      <w:r w:rsidRPr="0053006B">
        <w:rPr>
          <w:rFonts w:ascii="Times New Roman" w:eastAsia="Times New Roman" w:hAnsi="Times New Roman"/>
          <w:lang w:eastAsia="en-GB"/>
        </w:rPr>
        <w:t xml:space="preserve"> in order to discuss and address any issues arising in respect of the delivery of Healthcare Services, Social Care Services</w:t>
      </w:r>
      <w:r w:rsidR="00661678">
        <w:rPr>
          <w:rFonts w:ascii="Times New Roman" w:eastAsia="Times New Roman" w:hAnsi="Times New Roman"/>
          <w:lang w:eastAsia="en-GB"/>
        </w:rPr>
        <w:t xml:space="preserve"> and</w:t>
      </w:r>
      <w:r w:rsidRPr="0053006B">
        <w:rPr>
          <w:rFonts w:ascii="Times New Roman" w:eastAsia="Times New Roman" w:hAnsi="Times New Roman"/>
          <w:lang w:eastAsia="en-GB"/>
        </w:rPr>
        <w:t xml:space="preserve"> Probation Services.</w:t>
      </w:r>
    </w:p>
    <w:p w14:paraId="7581B627" w14:textId="40F95810" w:rsidR="0053006B" w:rsidRPr="0053006B" w:rsidRDefault="0053006B" w:rsidP="00454281">
      <w:pPr>
        <w:widowControl w:val="0"/>
        <w:numPr>
          <w:ilvl w:val="1"/>
          <w:numId w:val="3"/>
        </w:numPr>
        <w:spacing w:after="240" w:line="312" w:lineRule="auto"/>
        <w:outlineLvl w:val="0"/>
        <w:rPr>
          <w:rFonts w:ascii="Times New Roman" w:eastAsia="Times New Roman" w:hAnsi="Times New Roman"/>
          <w:lang w:eastAsia="en-GB"/>
        </w:rPr>
      </w:pPr>
      <w:bookmarkStart w:id="1295" w:name="_Ref77151646"/>
      <w:r w:rsidRPr="0053006B">
        <w:rPr>
          <w:rFonts w:ascii="Times New Roman" w:eastAsia="Times New Roman" w:hAnsi="Times New Roman"/>
          <w:lang w:eastAsia="en-GB"/>
        </w:rPr>
        <w:t xml:space="preserve">The Contractor shall, prior to the Services Commencement Date, agree and enter into </w:t>
      </w:r>
      <w:r w:rsidR="00CC5D06">
        <w:rPr>
          <w:rFonts w:ascii="Times New Roman" w:eastAsia="Times New Roman" w:hAnsi="Times New Roman"/>
          <w:lang w:eastAsia="en-GB"/>
        </w:rPr>
        <w:t>P</w:t>
      </w:r>
      <w:r w:rsidRPr="0053006B">
        <w:rPr>
          <w:rFonts w:ascii="Times New Roman" w:eastAsia="Times New Roman" w:hAnsi="Times New Roman"/>
          <w:lang w:eastAsia="en-GB"/>
        </w:rPr>
        <w:t xml:space="preserve">artnering </w:t>
      </w:r>
      <w:r w:rsidR="00CC5D06">
        <w:rPr>
          <w:rFonts w:ascii="Times New Roman" w:eastAsia="Times New Roman" w:hAnsi="Times New Roman"/>
          <w:lang w:eastAsia="en-GB"/>
        </w:rPr>
        <w:t>Agreements</w:t>
      </w:r>
      <w:r w:rsidRPr="0053006B">
        <w:rPr>
          <w:rFonts w:ascii="Times New Roman" w:eastAsia="Times New Roman" w:hAnsi="Times New Roman"/>
          <w:lang w:eastAsia="en-GB"/>
        </w:rPr>
        <w:t xml:space="preserve"> with:</w:t>
      </w:r>
      <w:bookmarkEnd w:id="1295"/>
    </w:p>
    <w:p w14:paraId="0C35F001" w14:textId="50753801" w:rsidR="0053006B" w:rsidRPr="0053006B" w:rsidRDefault="0053006B" w:rsidP="00454281">
      <w:pPr>
        <w:widowControl w:val="0"/>
        <w:numPr>
          <w:ilvl w:val="2"/>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Authority and the Healthcare Provider (in accordance with the requirements of</w:t>
      </w:r>
      <w:r w:rsidRPr="0053006B">
        <w:rPr>
          <w:rFonts w:ascii="Times New Roman" w:eastAsia="Times New Roman" w:hAnsi="Times New Roman"/>
          <w:b/>
          <w:bCs/>
          <w:lang w:eastAsia="en-GB"/>
        </w:rPr>
        <w:t xml:space="preserve"> </w:t>
      </w:r>
      <w:bookmarkStart w:id="1296" w:name="_9kMLK5YVt4EE9CHfGp9O"/>
      <w:r w:rsidRPr="0053006B">
        <w:rPr>
          <w:rFonts w:ascii="Times New Roman" w:eastAsia="Times New Roman" w:hAnsi="Times New Roman"/>
          <w:b/>
          <w:bCs/>
          <w:lang w:eastAsia="en-GB"/>
        </w:rPr>
        <w:t>Part 5</w:t>
      </w:r>
      <w:bookmarkEnd w:id="1296"/>
      <w:r w:rsidRPr="0053006B">
        <w:rPr>
          <w:rFonts w:ascii="Times New Roman" w:eastAsia="Times New Roman" w:hAnsi="Times New Roman"/>
          <w:b/>
          <w:bCs/>
          <w:lang w:eastAsia="en-GB"/>
        </w:rPr>
        <w:t xml:space="preserve"> (Healthcare)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297" w:name="_9kMI7N6ZWu5FF9DLlMiliz8tA"/>
      <w:r w:rsidRPr="0053006B">
        <w:rPr>
          <w:rFonts w:ascii="Times New Roman" w:eastAsia="Times New Roman" w:hAnsi="Times New Roman"/>
          <w:b/>
          <w:bCs/>
          <w:lang w:eastAsia="en-GB"/>
        </w:rPr>
        <w:t>Schedule 1</w:t>
      </w:r>
      <w:bookmarkEnd w:id="1297"/>
      <w:r w:rsidRPr="0053006B">
        <w:rPr>
          <w:rFonts w:ascii="Times New Roman" w:eastAsia="Times New Roman" w:hAnsi="Times New Roman"/>
          <w:b/>
          <w:bCs/>
          <w:lang w:eastAsia="en-GB"/>
        </w:rPr>
        <w:t xml:space="preserve"> (</w:t>
      </w:r>
      <w:bookmarkStart w:id="1298" w:name="_9kMH6N6ZWu4CD7DMSMC0w725MMbYLLI3yw0thDV"/>
      <w:r w:rsidRPr="0053006B">
        <w:rPr>
          <w:rFonts w:ascii="Times New Roman" w:eastAsia="Times New Roman" w:hAnsi="Times New Roman"/>
          <w:b/>
          <w:bCs/>
          <w:lang w:eastAsia="en-GB"/>
        </w:rPr>
        <w:t>Authority's Custodial Service Requirements</w:t>
      </w:r>
      <w:bookmarkEnd w:id="1298"/>
      <w:r w:rsidRPr="0053006B">
        <w:rPr>
          <w:rFonts w:ascii="Times New Roman" w:eastAsia="Times New Roman" w:hAnsi="Times New Roman"/>
          <w:b/>
          <w:bCs/>
          <w:lang w:eastAsia="en-GB"/>
        </w:rPr>
        <w:t>))</w:t>
      </w:r>
      <w:r w:rsidR="004B73EE">
        <w:rPr>
          <w:rFonts w:ascii="Times New Roman" w:eastAsia="Times New Roman" w:hAnsi="Times New Roman"/>
          <w:lang w:eastAsia="en-GB"/>
        </w:rPr>
        <w:t>;</w:t>
      </w:r>
      <w:r w:rsidRPr="0053006B">
        <w:rPr>
          <w:rFonts w:ascii="Times New Roman" w:eastAsia="Times New Roman" w:hAnsi="Times New Roman"/>
          <w:b/>
          <w:bCs/>
          <w:lang w:eastAsia="en-GB"/>
        </w:rPr>
        <w:t xml:space="preserve"> </w:t>
      </w:r>
    </w:p>
    <w:p w14:paraId="0C451754" w14:textId="63827FF5" w:rsidR="0053006B" w:rsidRPr="0053006B" w:rsidRDefault="0053006B" w:rsidP="00454281">
      <w:pPr>
        <w:widowControl w:val="0"/>
        <w:numPr>
          <w:ilvl w:val="2"/>
          <w:numId w:val="3"/>
        </w:numPr>
        <w:spacing w:after="240" w:line="312" w:lineRule="auto"/>
        <w:outlineLvl w:val="0"/>
        <w:rPr>
          <w:rFonts w:ascii="Times New Roman" w:eastAsia="Times New Roman" w:hAnsi="Times New Roman"/>
          <w:b/>
          <w:bCs/>
          <w:lang w:eastAsia="en-GB"/>
        </w:rPr>
      </w:pPr>
      <w:r w:rsidRPr="0053006B">
        <w:rPr>
          <w:rFonts w:ascii="Times New Roman" w:eastAsia="Times New Roman" w:hAnsi="Times New Roman"/>
          <w:lang w:eastAsia="en-GB"/>
        </w:rPr>
        <w:t>the Authority and the Social Care Service Provider (in accordance with the requirements of</w:t>
      </w:r>
      <w:r w:rsidRPr="0053006B">
        <w:rPr>
          <w:rFonts w:ascii="Times New Roman" w:eastAsia="Times New Roman" w:hAnsi="Times New Roman"/>
          <w:b/>
          <w:bCs/>
          <w:lang w:eastAsia="en-GB"/>
        </w:rPr>
        <w:t xml:space="preserve"> </w:t>
      </w:r>
      <w:bookmarkStart w:id="1299" w:name="_9kMIH5YVt4EE9CIgGp9P"/>
      <w:r w:rsidRPr="0053006B">
        <w:rPr>
          <w:rFonts w:ascii="Times New Roman" w:eastAsia="Times New Roman" w:hAnsi="Times New Roman"/>
          <w:b/>
          <w:bCs/>
          <w:lang w:eastAsia="en-GB"/>
        </w:rPr>
        <w:t>Part 6</w:t>
      </w:r>
      <w:bookmarkEnd w:id="1299"/>
      <w:r w:rsidRPr="0053006B">
        <w:rPr>
          <w:rFonts w:ascii="Times New Roman" w:eastAsia="Times New Roman" w:hAnsi="Times New Roman"/>
          <w:b/>
          <w:bCs/>
          <w:lang w:eastAsia="en-GB"/>
        </w:rPr>
        <w:t xml:space="preserve"> (Social Care) </w:t>
      </w:r>
      <w:r w:rsidRPr="0053006B">
        <w:rPr>
          <w:rFonts w:ascii="Times New Roman" w:eastAsia="Times New Roman" w:hAnsi="Times New Roman"/>
          <w:lang w:eastAsia="en-GB"/>
        </w:rPr>
        <w:t>of</w:t>
      </w:r>
      <w:r w:rsidRPr="0053006B">
        <w:rPr>
          <w:rFonts w:ascii="Times New Roman" w:eastAsia="Times New Roman" w:hAnsi="Times New Roman"/>
          <w:b/>
          <w:bCs/>
          <w:lang w:eastAsia="en-GB"/>
        </w:rPr>
        <w:t xml:space="preserve"> </w:t>
      </w:r>
      <w:bookmarkStart w:id="1300" w:name="_9kMI8O6ZWu5FF9DLlMiliz8tA"/>
      <w:r w:rsidRPr="0053006B">
        <w:rPr>
          <w:rFonts w:ascii="Times New Roman" w:eastAsia="Times New Roman" w:hAnsi="Times New Roman"/>
          <w:b/>
          <w:bCs/>
          <w:lang w:eastAsia="en-GB"/>
        </w:rPr>
        <w:t>Schedule 1</w:t>
      </w:r>
      <w:bookmarkEnd w:id="1300"/>
      <w:r w:rsidRPr="0053006B">
        <w:rPr>
          <w:rFonts w:ascii="Times New Roman" w:eastAsia="Times New Roman" w:hAnsi="Times New Roman"/>
          <w:b/>
          <w:bCs/>
          <w:lang w:eastAsia="en-GB"/>
        </w:rPr>
        <w:t xml:space="preserve"> (</w:t>
      </w:r>
      <w:bookmarkStart w:id="1301" w:name="_9kMH7O6ZWu4CD7DMSMC0w725MMbYLLI3yw0thDV"/>
      <w:r w:rsidRPr="0053006B">
        <w:rPr>
          <w:rFonts w:ascii="Times New Roman" w:eastAsia="Times New Roman" w:hAnsi="Times New Roman"/>
          <w:b/>
          <w:bCs/>
          <w:lang w:eastAsia="en-GB"/>
        </w:rPr>
        <w:t>Authority's Custodial Service Requirements</w:t>
      </w:r>
      <w:bookmarkEnd w:id="1301"/>
      <w:r w:rsidRPr="0053006B">
        <w:rPr>
          <w:rFonts w:ascii="Times New Roman" w:eastAsia="Times New Roman" w:hAnsi="Times New Roman"/>
          <w:b/>
          <w:bCs/>
          <w:lang w:eastAsia="en-GB"/>
        </w:rPr>
        <w:t>))</w:t>
      </w:r>
      <w:r w:rsidRPr="006C73B9">
        <w:rPr>
          <w:rFonts w:ascii="Times New Roman" w:eastAsia="Times New Roman" w:hAnsi="Times New Roman"/>
          <w:lang w:eastAsia="en-GB"/>
        </w:rPr>
        <w:t>;</w:t>
      </w:r>
      <w:r w:rsidR="00661678">
        <w:rPr>
          <w:rFonts w:ascii="Times New Roman" w:eastAsia="Times New Roman" w:hAnsi="Times New Roman"/>
          <w:lang w:eastAsia="en-GB"/>
        </w:rPr>
        <w:t xml:space="preserve"> and</w:t>
      </w:r>
    </w:p>
    <w:p w14:paraId="519CB77F" w14:textId="779093E6" w:rsidR="00DC3AB8" w:rsidRDefault="0053006B" w:rsidP="00454281">
      <w:pPr>
        <w:widowControl w:val="0"/>
        <w:numPr>
          <w:ilvl w:val="2"/>
          <w:numId w:val="3"/>
        </w:numPr>
        <w:spacing w:after="240" w:line="312" w:lineRule="auto"/>
        <w:outlineLvl w:val="0"/>
        <w:rPr>
          <w:rFonts w:ascii="Times New Roman" w:eastAsia="Times New Roman" w:hAnsi="Times New Roman"/>
          <w:lang w:eastAsia="en-GB"/>
        </w:rPr>
      </w:pPr>
      <w:r w:rsidRPr="0053006B">
        <w:rPr>
          <w:rFonts w:ascii="Times New Roman" w:eastAsia="Times New Roman" w:hAnsi="Times New Roman"/>
          <w:lang w:eastAsia="en-GB"/>
        </w:rPr>
        <w:t xml:space="preserve">the Authority and the Probation Provider </w:t>
      </w:r>
      <w:r w:rsidR="004B73EE">
        <w:rPr>
          <w:rFonts w:ascii="Times New Roman" w:eastAsia="Times New Roman" w:hAnsi="Times New Roman"/>
          <w:lang w:eastAsia="en-GB"/>
        </w:rPr>
        <w:t>(</w:t>
      </w:r>
      <w:r w:rsidRPr="0053006B">
        <w:rPr>
          <w:rFonts w:ascii="Times New Roman" w:eastAsia="Times New Roman" w:hAnsi="Times New Roman"/>
          <w:lang w:eastAsia="en-GB"/>
        </w:rPr>
        <w:t>in accordance with the requirements of this Contract, including the Competition Operator Requirements</w:t>
      </w:r>
      <w:r w:rsidR="004B73EE">
        <w:rPr>
          <w:rFonts w:ascii="Times New Roman" w:eastAsia="Times New Roman" w:hAnsi="Times New Roman"/>
          <w:lang w:eastAsia="en-GB"/>
        </w:rPr>
        <w:t>)</w:t>
      </w:r>
      <w:r w:rsidR="00661678">
        <w:rPr>
          <w:rFonts w:ascii="Times New Roman" w:eastAsia="Times New Roman" w:hAnsi="Times New Roman"/>
          <w:lang w:eastAsia="en-GB"/>
        </w:rPr>
        <w:t>,</w:t>
      </w:r>
    </w:p>
    <w:p w14:paraId="0513C94D" w14:textId="77777777" w:rsidR="0053006B" w:rsidRPr="0053006B" w:rsidRDefault="0053006B" w:rsidP="006C73B9">
      <w:pPr>
        <w:widowControl w:val="0"/>
        <w:spacing w:after="240" w:line="312" w:lineRule="auto"/>
        <w:ind w:left="851"/>
        <w:rPr>
          <w:rFonts w:ascii="Times New Roman" w:eastAsia="Times New Roman" w:hAnsi="Times New Roman"/>
          <w:lang w:eastAsia="en-GB"/>
        </w:rPr>
      </w:pPr>
      <w:bookmarkStart w:id="1302" w:name="_Ref164764145"/>
      <w:r w:rsidRPr="006C73B9">
        <w:rPr>
          <w:rFonts w:ascii="Times New Roman" w:hAnsi="Times New Roman"/>
          <w:lang w:eastAsia="en-GB"/>
        </w:rPr>
        <w:t>which</w:t>
      </w:r>
      <w:r w:rsidRPr="0053006B">
        <w:rPr>
          <w:rFonts w:ascii="Times New Roman" w:eastAsia="Times New Roman" w:hAnsi="Times New Roman"/>
          <w:lang w:eastAsia="en-GB"/>
        </w:rPr>
        <w:t xml:space="preserve"> shall address amongst other things, interface issues, </w:t>
      </w:r>
      <w:bookmarkStart w:id="1303" w:name="_9kMHzG6ZWu4568GIUmy"/>
      <w:r w:rsidRPr="0053006B">
        <w:rPr>
          <w:rFonts w:ascii="Times New Roman" w:eastAsia="Times New Roman" w:hAnsi="Times New Roman"/>
          <w:lang w:eastAsia="en-GB"/>
        </w:rPr>
        <w:t>ICT</w:t>
      </w:r>
      <w:bookmarkEnd w:id="1303"/>
      <w:r w:rsidRPr="0053006B">
        <w:rPr>
          <w:rFonts w:ascii="Times New Roman" w:eastAsia="Times New Roman" w:hAnsi="Times New Roman"/>
          <w:lang w:eastAsia="en-GB"/>
        </w:rPr>
        <w:t xml:space="preserve"> provision by the Contractor and dispute resolution.</w:t>
      </w:r>
    </w:p>
    <w:p w14:paraId="631E46A4" w14:textId="77777777" w:rsidR="00AB5EBA" w:rsidRPr="006D7F01" w:rsidRDefault="00943947" w:rsidP="006457DB">
      <w:pPr>
        <w:widowControl w:val="0"/>
        <w:spacing w:after="240" w:line="312" w:lineRule="auto"/>
        <w:outlineLvl w:val="0"/>
        <w:rPr>
          <w:rFonts w:ascii="Times New Roman" w:hAnsi="Times New Roman"/>
          <w:lang w:eastAsia="en-GB"/>
        </w:rPr>
      </w:pPr>
      <w:r w:rsidRPr="006D7F01">
        <w:rPr>
          <w:rFonts w:ascii="Times New Roman" w:hAnsi="Times New Roman"/>
          <w:lang w:eastAsia="en-GB"/>
        </w:rPr>
        <w:br w:type="page"/>
      </w:r>
      <w:r w:rsidR="00995D64" w:rsidRPr="006D7F01">
        <w:rPr>
          <w:rFonts w:ascii="Times New Roman" w:hAnsi="Times New Roman"/>
          <w:lang w:eastAsia="en-GB"/>
        </w:rPr>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304" w:name="_Toc93071861"/>
      <w:r w:rsidR="00995D64" w:rsidRPr="006D7F01">
        <w:rPr>
          <w:rFonts w:ascii="Times New Roman" w:hAnsi="Times New Roman"/>
        </w:rPr>
        <w:instrText>PART V - THE SERVICE</w:instrText>
      </w:r>
      <w:r w:rsidR="00D32C66" w:rsidRPr="006D7F01">
        <w:rPr>
          <w:rFonts w:ascii="Times New Roman" w:hAnsi="Times New Roman"/>
        </w:rPr>
        <w:instrText>S</w:instrText>
      </w:r>
      <w:bookmarkEnd w:id="1304"/>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lang w:eastAsia="en-GB"/>
        </w:rPr>
        <w:fldChar w:fldCharType="end"/>
      </w:r>
      <w:r w:rsidR="006457DB" w:rsidRPr="006D7F01">
        <w:rPr>
          <w:rFonts w:ascii="Times New Roman" w:hAnsi="Times New Roman"/>
          <w:b/>
          <w:bCs/>
          <w:lang w:eastAsia="en-GB"/>
        </w:rPr>
        <w:t>PART V</w:t>
      </w:r>
      <w:r w:rsidR="00E80950" w:rsidRPr="006D7F01">
        <w:rPr>
          <w:rFonts w:ascii="Times New Roman" w:hAnsi="Times New Roman"/>
          <w:b/>
          <w:bCs/>
          <w:lang w:eastAsia="en-GB"/>
        </w:rPr>
        <w:t xml:space="preserve"> </w:t>
      </w:r>
      <w:r w:rsidR="00690588" w:rsidRPr="006D7F01">
        <w:rPr>
          <w:rFonts w:ascii="Times New Roman" w:hAnsi="Times New Roman"/>
          <w:b/>
          <w:bCs/>
          <w:lang w:eastAsia="en-GB"/>
        </w:rPr>
        <w:t xml:space="preserve">- THE </w:t>
      </w:r>
      <w:r w:rsidR="00B53AF8" w:rsidRPr="006D7F01">
        <w:rPr>
          <w:rFonts w:ascii="Times New Roman" w:hAnsi="Times New Roman"/>
          <w:b/>
          <w:bCs/>
          <w:lang w:eastAsia="en-GB"/>
        </w:rPr>
        <w:t>SERVICES</w:t>
      </w:r>
      <w:r w:rsidR="006457DB" w:rsidRPr="006D7F01">
        <w:rPr>
          <w:rFonts w:ascii="Times New Roman" w:hAnsi="Times New Roman"/>
          <w:b/>
          <w:bCs/>
          <w:lang w:eastAsia="en-GB"/>
        </w:rPr>
        <w:t xml:space="preserve"> </w:t>
      </w:r>
    </w:p>
    <w:bookmarkStart w:id="1305" w:name="_DV_M593"/>
    <w:bookmarkStart w:id="1306" w:name="_DV_M623"/>
    <w:bookmarkStart w:id="1307" w:name="_DV_M690"/>
    <w:bookmarkStart w:id="1308" w:name="_CNN162"/>
    <w:bookmarkStart w:id="1309" w:name="_CNN1373"/>
    <w:bookmarkStart w:id="1310" w:name="_DV_M691"/>
    <w:bookmarkStart w:id="1311" w:name="_9kR3WTr8E845DFD"/>
    <w:bookmarkEnd w:id="1302"/>
    <w:bookmarkEnd w:id="1305"/>
    <w:bookmarkEnd w:id="1306"/>
    <w:bookmarkEnd w:id="1307"/>
    <w:bookmarkEnd w:id="1308"/>
    <w:bookmarkEnd w:id="1309"/>
    <w:bookmarkEnd w:id="1310"/>
    <w:bookmarkEnd w:id="1311"/>
    <w:p w14:paraId="1B890036" w14:textId="38C2A2CB"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_Ref408826679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312" w:name="_Toc93071862"/>
      <w:r w:rsidR="003354A4">
        <w:rPr>
          <w:rFonts w:ascii="Times New Roman" w:hAnsi="Times New Roman"/>
        </w:rPr>
        <w:instrText>15</w:instrText>
      </w:r>
      <w:r w:rsidRPr="006D7F01">
        <w:rPr>
          <w:rFonts w:ascii="Times New Roman" w:hAnsi="Times New Roman"/>
        </w:rPr>
        <w:fldChar w:fldCharType="end"/>
      </w:r>
      <w:r w:rsidRPr="006D7F01">
        <w:rPr>
          <w:rFonts w:ascii="Times New Roman" w:hAnsi="Times New Roman"/>
        </w:rPr>
        <w:tab/>
        <w:instrText>CONDUCT OF OPERATION</w:instrText>
      </w:r>
      <w:bookmarkEnd w:id="131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313" w:name="_Ref159216323"/>
      <w:bookmarkStart w:id="1314" w:name="_Ref168560130"/>
      <w:bookmarkStart w:id="1315" w:name="_Ref408825768"/>
      <w:bookmarkStart w:id="1316" w:name="_Ref408826679"/>
      <w:r w:rsidR="00AB5EBA" w:rsidRPr="006D7F01">
        <w:rPr>
          <w:rFonts w:ascii="Times New Roman" w:hAnsi="Times New Roman"/>
          <w:b/>
          <w:bCs/>
          <w:lang w:eastAsia="en-GB"/>
        </w:rPr>
        <w:t>CONDUCT OF OPERATION</w:t>
      </w:r>
      <w:bookmarkStart w:id="1317" w:name="_NN5236"/>
      <w:bookmarkEnd w:id="1313"/>
      <w:bookmarkEnd w:id="1314"/>
      <w:bookmarkEnd w:id="1315"/>
      <w:bookmarkEnd w:id="1316"/>
      <w:bookmarkEnd w:id="1317"/>
    </w:p>
    <w:p w14:paraId="71D9CA0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318" w:name="_DV_M692"/>
      <w:bookmarkEnd w:id="1318"/>
      <w:r w:rsidRPr="006D7F01">
        <w:rPr>
          <w:rFonts w:ascii="Times New Roman" w:hAnsi="Times New Roman"/>
          <w:b/>
          <w:bCs/>
          <w:lang w:eastAsia="en-GB"/>
        </w:rPr>
        <w:t>Standard of Performance</w:t>
      </w:r>
    </w:p>
    <w:p w14:paraId="4B28EB33" w14:textId="7FBC002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19" w:name="_Ref529877381"/>
      <w:r w:rsidRPr="006D7F01">
        <w:rPr>
          <w:rFonts w:ascii="Times New Roman" w:hAnsi="Times New Roman"/>
          <w:lang w:eastAsia="en-GB"/>
        </w:rPr>
        <w:t xml:space="preserve">The Contractor shall </w:t>
      </w:r>
      <w:r w:rsidR="009A344C" w:rsidRPr="006D7F01">
        <w:rPr>
          <w:rFonts w:ascii="Times New Roman" w:hAnsi="Times New Roman"/>
          <w:lang w:eastAsia="en-GB"/>
        </w:rPr>
        <w:t>perform its obligations under this Contract</w:t>
      </w:r>
      <w:r w:rsidR="00B53AF8" w:rsidRPr="006D7F01">
        <w:rPr>
          <w:rFonts w:ascii="Times New Roman" w:hAnsi="Times New Roman"/>
          <w:lang w:eastAsia="en-GB"/>
        </w:rPr>
        <w:t xml:space="preserve"> </w:t>
      </w:r>
      <w:r w:rsidRPr="006D7F01">
        <w:rPr>
          <w:rFonts w:ascii="Times New Roman" w:hAnsi="Times New Roman"/>
          <w:lang w:eastAsia="en-GB"/>
        </w:rPr>
        <w:t xml:space="preserve">in accordance with, and at all times </w:t>
      </w:r>
      <w:r w:rsidR="009A344C" w:rsidRPr="006D7F01">
        <w:rPr>
          <w:rFonts w:ascii="Times New Roman" w:hAnsi="Times New Roman"/>
          <w:lang w:eastAsia="en-GB"/>
        </w:rPr>
        <w:t xml:space="preserve">shall </w:t>
      </w:r>
      <w:r w:rsidRPr="006D7F01">
        <w:rPr>
          <w:rFonts w:ascii="Times New Roman" w:hAnsi="Times New Roman"/>
          <w:lang w:eastAsia="en-GB"/>
        </w:rPr>
        <w:t xml:space="preserve">ensure that the </w:t>
      </w:r>
      <w:r w:rsidR="004B4A11" w:rsidRPr="006D7F01">
        <w:rPr>
          <w:rFonts w:ascii="Times New Roman" w:hAnsi="Times New Roman"/>
          <w:lang w:eastAsia="en-GB"/>
        </w:rPr>
        <w:t>Service</w:t>
      </w:r>
      <w:r w:rsidR="00B53AF8" w:rsidRPr="006D7F01">
        <w:rPr>
          <w:rFonts w:ascii="Times New Roman" w:hAnsi="Times New Roman"/>
          <w:lang w:eastAsia="en-GB"/>
        </w:rPr>
        <w:t>s</w:t>
      </w:r>
      <w:r w:rsidRPr="006D7F01">
        <w:rPr>
          <w:rFonts w:ascii="Times New Roman" w:hAnsi="Times New Roman"/>
          <w:lang w:eastAsia="en-GB"/>
        </w:rPr>
        <w:t xml:space="preserve"> compl</w:t>
      </w:r>
      <w:r w:rsidR="00B53AF8" w:rsidRPr="006D7F01">
        <w:rPr>
          <w:rFonts w:ascii="Times New Roman" w:hAnsi="Times New Roman"/>
          <w:lang w:eastAsia="en-GB"/>
        </w:rPr>
        <w:t>y</w:t>
      </w:r>
      <w:r w:rsidRPr="006D7F01">
        <w:rPr>
          <w:rFonts w:ascii="Times New Roman" w:hAnsi="Times New Roman"/>
          <w:lang w:eastAsia="en-GB"/>
        </w:rPr>
        <w:t xml:space="preserve"> with and meet all the requirements of:</w:t>
      </w:r>
      <w:bookmarkEnd w:id="1319"/>
    </w:p>
    <w:p w14:paraId="7BD3F03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this Contract; </w:t>
      </w:r>
    </w:p>
    <w:p w14:paraId="0CB4903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320" w:name="_9kMH22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20"/>
      <w:r w:rsidRPr="006D7F01">
        <w:rPr>
          <w:rFonts w:ascii="Times New Roman" w:hAnsi="Times New Roman"/>
          <w:lang w:eastAsia="en-GB"/>
        </w:rPr>
        <w:t xml:space="preserve"> Requirements;</w:t>
      </w:r>
    </w:p>
    <w:p w14:paraId="060DFE48" w14:textId="77777777" w:rsidR="00734141"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321" w:name="_9kMH23I7aXvAB78DG"/>
      <w:r w:rsidR="009C4E9C" w:rsidRPr="006D7F01">
        <w:rPr>
          <w:rFonts w:ascii="Times New Roman" w:hAnsi="Times New Roman"/>
          <w:lang w:eastAsia="en-GB"/>
        </w:rPr>
        <w:t>Contractor</w:t>
      </w:r>
      <w:r w:rsidR="004A61D8" w:rsidRPr="006D7F01">
        <w:rPr>
          <w:rFonts w:ascii="Times New Roman" w:hAnsi="Times New Roman"/>
          <w:lang w:eastAsia="en-GB"/>
        </w:rPr>
        <w:t>'</w:t>
      </w:r>
      <w:r w:rsidR="009C4E9C" w:rsidRPr="006D7F01">
        <w:rPr>
          <w:rFonts w:ascii="Times New Roman" w:hAnsi="Times New Roman"/>
          <w:lang w:eastAsia="en-GB"/>
        </w:rPr>
        <w:t>s</w:t>
      </w:r>
      <w:bookmarkEnd w:id="1321"/>
      <w:r w:rsidRPr="006D7F01">
        <w:rPr>
          <w:rFonts w:ascii="Times New Roman" w:hAnsi="Times New Roman"/>
          <w:lang w:eastAsia="en-GB"/>
        </w:rPr>
        <w:t xml:space="preserve"> Proposals;</w:t>
      </w:r>
    </w:p>
    <w:p w14:paraId="61E0B146" w14:textId="77777777" w:rsidR="00A773D4" w:rsidRPr="006D7F01" w:rsidRDefault="00A773D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Initial Service Delivery </w:t>
      </w:r>
      <w:r w:rsidR="009C4E9C" w:rsidRPr="006D7F01">
        <w:rPr>
          <w:rFonts w:ascii="Times New Roman" w:hAnsi="Times New Roman"/>
          <w:lang w:eastAsia="en-GB"/>
        </w:rPr>
        <w:t>Documents or the Service Delivery Documents (as relevant)</w:t>
      </w:r>
      <w:r w:rsidRPr="006D7F01">
        <w:rPr>
          <w:rFonts w:ascii="Times New Roman" w:hAnsi="Times New Roman"/>
          <w:lang w:eastAsia="en-GB"/>
        </w:rPr>
        <w:t xml:space="preserve">; </w:t>
      </w:r>
    </w:p>
    <w:p w14:paraId="03FDAF3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Operating Procedures;</w:t>
      </w:r>
    </w:p>
    <w:p w14:paraId="363769DC" w14:textId="77777777" w:rsidR="00EC2BC6" w:rsidRPr="006D7F01" w:rsidRDefault="00EC2BC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r w:rsidR="00FE583B" w:rsidRPr="006D7F01">
        <w:rPr>
          <w:rFonts w:ascii="Times New Roman" w:hAnsi="Times New Roman"/>
          <w:lang w:eastAsia="en-GB"/>
        </w:rPr>
        <w:t xml:space="preserve">PPT Measures and </w:t>
      </w:r>
      <w:r w:rsidRPr="006D7F01">
        <w:rPr>
          <w:rFonts w:ascii="Times New Roman" w:hAnsi="Times New Roman"/>
          <w:lang w:eastAsia="en-GB"/>
        </w:rPr>
        <w:t>Contract Delivery Indicators</w:t>
      </w:r>
      <w:r w:rsidR="00FE583B" w:rsidRPr="006D7F01">
        <w:rPr>
          <w:rFonts w:ascii="Times New Roman" w:hAnsi="Times New Roman"/>
          <w:lang w:eastAsia="en-GB"/>
        </w:rPr>
        <w:t>;</w:t>
      </w:r>
    </w:p>
    <w:p w14:paraId="06E4DC17" w14:textId="77777777" w:rsidR="00AB5EBA"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Good Industry Practice; </w:t>
      </w:r>
    </w:p>
    <w:p w14:paraId="14DC168E" w14:textId="77777777" w:rsidR="00F07B3F" w:rsidRDefault="00F07B3F"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SFG20 Maintenance Task Schedules;</w:t>
      </w:r>
    </w:p>
    <w:p w14:paraId="5A5A01E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 applicable Guidance; </w:t>
      </w:r>
    </w:p>
    <w:p w14:paraId="4A07DD39" w14:textId="77777777" w:rsidR="003D0C21" w:rsidRPr="006D7F01" w:rsidRDefault="003D0C21"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applicable Authority Policies; and</w:t>
      </w:r>
    </w:p>
    <w:p w14:paraId="2ABEB98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applicable Legislation</w:t>
      </w:r>
      <w:r w:rsidR="00F35517">
        <w:rPr>
          <w:rFonts w:ascii="Times New Roman" w:hAnsi="Times New Roman"/>
          <w:lang w:eastAsia="en-GB"/>
        </w:rPr>
        <w:t>.</w:t>
      </w:r>
    </w:p>
    <w:p w14:paraId="71E090D6" w14:textId="03D58E14" w:rsidR="00B62159" w:rsidRPr="006D7F01" w:rsidRDefault="00B62159" w:rsidP="00454281">
      <w:pPr>
        <w:widowControl w:val="0"/>
        <w:numPr>
          <w:ilvl w:val="2"/>
          <w:numId w:val="3"/>
        </w:numPr>
        <w:spacing w:after="240" w:line="312" w:lineRule="auto"/>
        <w:outlineLvl w:val="2"/>
        <w:rPr>
          <w:rFonts w:ascii="Times New Roman" w:hAnsi="Times New Roman"/>
          <w:lang w:eastAsia="en-GB"/>
        </w:rPr>
      </w:pPr>
      <w:bookmarkStart w:id="1322" w:name="_DV_M693"/>
      <w:bookmarkStart w:id="1323" w:name="_DV_M694"/>
      <w:bookmarkEnd w:id="1322"/>
      <w:bookmarkEnd w:id="1323"/>
      <w:r w:rsidRPr="006D7F01">
        <w:rPr>
          <w:rFonts w:ascii="Times New Roman" w:hAnsi="Times New Roman"/>
          <w:lang w:eastAsia="en-GB"/>
        </w:rPr>
        <w:t xml:space="preserve">The obligations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_Ref529877381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15.1.1</w:t>
      </w:r>
      <w:r w:rsidRPr="006D7F01">
        <w:rPr>
          <w:rFonts w:ascii="Times New Roman" w:hAnsi="Times New Roman"/>
          <w:b/>
          <w:lang w:eastAsia="en-GB"/>
        </w:rPr>
        <w:fldChar w:fldCharType="end"/>
      </w:r>
      <w:r w:rsidRPr="006D7F01">
        <w:rPr>
          <w:rFonts w:ascii="Times New Roman" w:hAnsi="Times New Roman"/>
          <w:b/>
          <w:lang w:eastAsia="en-GB"/>
        </w:rPr>
        <w:t xml:space="preserve"> (Standard of Performance)</w:t>
      </w:r>
      <w:r w:rsidRPr="006D7F01">
        <w:rPr>
          <w:rFonts w:ascii="Times New Roman" w:hAnsi="Times New Roman"/>
          <w:lang w:eastAsia="en-GB"/>
        </w:rPr>
        <w:t xml:space="preserve"> are independent obligations.  In particular:</w:t>
      </w:r>
    </w:p>
    <w:p w14:paraId="4F215A4D" w14:textId="77777777" w:rsidR="00B62159" w:rsidRPr="006D7F01" w:rsidRDefault="00B62159"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fact that the Contractor has complied with the Authority's Requirements shall not be a defence to an allegation that the Contractor has not satisfied the Contractor's Proposals; and</w:t>
      </w:r>
    </w:p>
    <w:p w14:paraId="4D921FDA" w14:textId="77777777" w:rsidR="00B62159" w:rsidRPr="006D7F01" w:rsidRDefault="00B62159"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fact that the Contractor has complied with the Contractor's Proposals shall not be a defence to an allegation that the Contractor has not satisfied the Authority's Requirements.</w:t>
      </w:r>
    </w:p>
    <w:p w14:paraId="79DCCC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at all times, ensure that the </w:t>
      </w:r>
      <w:r w:rsidR="00B53AF8" w:rsidRPr="006D7F01">
        <w:rPr>
          <w:rFonts w:ascii="Times New Roman" w:hAnsi="Times New Roman"/>
          <w:lang w:eastAsia="en-GB"/>
        </w:rPr>
        <w:t xml:space="preserve">Services are </w:t>
      </w:r>
      <w:r w:rsidRPr="006D7F01">
        <w:rPr>
          <w:rFonts w:ascii="Times New Roman" w:hAnsi="Times New Roman"/>
          <w:lang w:eastAsia="en-GB"/>
        </w:rPr>
        <w:t xml:space="preserve">performed by appropriately qualified and trained </w:t>
      </w:r>
      <w:bookmarkStart w:id="1324" w:name="_9kMH24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324"/>
      <w:r w:rsidRPr="006D7F01">
        <w:rPr>
          <w:rFonts w:ascii="Times New Roman" w:hAnsi="Times New Roman"/>
          <w:lang w:eastAsia="en-GB"/>
        </w:rPr>
        <w:t xml:space="preserve"> Staff.</w:t>
      </w:r>
    </w:p>
    <w:p w14:paraId="26ADAA89" w14:textId="2C189B9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25" w:name="_Ref161068741"/>
      <w:r w:rsidRPr="006D7F01">
        <w:rPr>
          <w:rFonts w:ascii="Times New Roman" w:hAnsi="Times New Roman"/>
          <w:lang w:eastAsia="en-GB"/>
        </w:rPr>
        <w:t>The Contractor shall</w:t>
      </w:r>
      <w:r w:rsidR="00506C00" w:rsidRPr="006D7F01">
        <w:rPr>
          <w:rFonts w:ascii="Times New Roman" w:hAnsi="Times New Roman"/>
          <w:lang w:eastAsia="en-GB"/>
        </w:rPr>
        <w:t>,</w:t>
      </w:r>
      <w:r w:rsidRPr="006D7F01">
        <w:rPr>
          <w:rFonts w:ascii="Times New Roman" w:hAnsi="Times New Roman"/>
          <w:lang w:eastAsia="en-GB"/>
        </w:rPr>
        <w:t xml:space="preserve"> at all times, ensure that the </w:t>
      </w:r>
      <w:r w:rsidR="00B53AF8" w:rsidRPr="006D7F01">
        <w:rPr>
          <w:rFonts w:ascii="Times New Roman" w:hAnsi="Times New Roman"/>
          <w:lang w:eastAsia="en-GB"/>
        </w:rPr>
        <w:t>Services are</w:t>
      </w:r>
      <w:r w:rsidRPr="006D7F01">
        <w:rPr>
          <w:rFonts w:ascii="Times New Roman" w:hAnsi="Times New Roman"/>
          <w:lang w:eastAsia="en-GB"/>
        </w:rPr>
        <w:t xml:space="preserve"> performed in such a manner that it does not cause, contribute to or otherwise give rise to any breach by the Authority of any of its duties or the exercise of its powers under the Criminal Justice Act 1991.</w:t>
      </w:r>
      <w:bookmarkEnd w:id="1325"/>
    </w:p>
    <w:p w14:paraId="6F7423E8" w14:textId="77777777" w:rsidR="00E23A8D"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326" w:name="_9kMH25K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26"/>
      <w:r w:rsidR="001F5BA7" w:rsidRPr="006D7F01">
        <w:rPr>
          <w:rFonts w:ascii="Times New Roman" w:hAnsi="Times New Roman"/>
          <w:lang w:eastAsia="en-GB"/>
        </w:rPr>
        <w:t xml:space="preserve"> Requirements </w:t>
      </w:r>
      <w:r w:rsidRPr="006D7F01">
        <w:rPr>
          <w:rFonts w:ascii="Times New Roman" w:hAnsi="Times New Roman"/>
          <w:lang w:eastAsia="en-GB"/>
        </w:rPr>
        <w:t>shall at all times have priority over the</w:t>
      </w:r>
      <w:r w:rsidR="0062521E" w:rsidRPr="006D7F01">
        <w:rPr>
          <w:rFonts w:ascii="Times New Roman" w:hAnsi="Times New Roman"/>
          <w:lang w:eastAsia="en-GB"/>
        </w:rPr>
        <w:t xml:space="preserve"> </w:t>
      </w:r>
      <w:bookmarkStart w:id="1327" w:name="_9kMH26L7aXvAB78DG"/>
      <w:r w:rsidR="0062521E" w:rsidRPr="006D7F01">
        <w:rPr>
          <w:rFonts w:ascii="Times New Roman" w:hAnsi="Times New Roman"/>
          <w:lang w:eastAsia="en-GB"/>
        </w:rPr>
        <w:t>Contractor</w:t>
      </w:r>
      <w:r w:rsidR="004A61D8" w:rsidRPr="006D7F01">
        <w:rPr>
          <w:rFonts w:ascii="Times New Roman" w:hAnsi="Times New Roman"/>
          <w:lang w:eastAsia="en-GB"/>
        </w:rPr>
        <w:t>'</w:t>
      </w:r>
      <w:r w:rsidR="0062521E" w:rsidRPr="006D7F01">
        <w:rPr>
          <w:rFonts w:ascii="Times New Roman" w:hAnsi="Times New Roman"/>
          <w:lang w:eastAsia="en-GB"/>
        </w:rPr>
        <w:t>s</w:t>
      </w:r>
      <w:bookmarkEnd w:id="1327"/>
      <w:r w:rsidR="0062521E" w:rsidRPr="006D7F01">
        <w:rPr>
          <w:rFonts w:ascii="Times New Roman" w:hAnsi="Times New Roman"/>
          <w:lang w:eastAsia="en-GB"/>
        </w:rPr>
        <w:t xml:space="preserve"> Proposals, the Operating Procedures, the</w:t>
      </w:r>
      <w:r w:rsidRPr="006D7F01">
        <w:rPr>
          <w:rFonts w:ascii="Times New Roman" w:hAnsi="Times New Roman"/>
          <w:lang w:eastAsia="en-GB"/>
        </w:rPr>
        <w:t xml:space="preserve"> </w:t>
      </w:r>
      <w:r w:rsidR="008157A0" w:rsidRPr="006D7F01">
        <w:rPr>
          <w:rFonts w:ascii="Times New Roman" w:hAnsi="Times New Roman"/>
          <w:lang w:eastAsia="en-GB"/>
        </w:rPr>
        <w:t>Initial Service Delivery</w:t>
      </w:r>
      <w:r w:rsidRPr="006D7F01">
        <w:rPr>
          <w:rFonts w:ascii="Times New Roman" w:hAnsi="Times New Roman"/>
          <w:lang w:eastAsia="en-GB"/>
        </w:rPr>
        <w:t xml:space="preserve"> Documents</w:t>
      </w:r>
      <w:r w:rsidR="008157A0" w:rsidRPr="006D7F01">
        <w:rPr>
          <w:rFonts w:ascii="Times New Roman" w:hAnsi="Times New Roman"/>
          <w:lang w:eastAsia="en-GB"/>
        </w:rPr>
        <w:t xml:space="preserve"> and the Service Delivery Documents</w:t>
      </w:r>
      <w:r w:rsidR="0062521E" w:rsidRPr="006D7F01">
        <w:rPr>
          <w:rFonts w:ascii="Times New Roman" w:hAnsi="Times New Roman"/>
          <w:lang w:eastAsia="en-GB"/>
        </w:rPr>
        <w:t>,</w:t>
      </w:r>
      <w:r w:rsidRPr="006D7F01">
        <w:rPr>
          <w:rFonts w:ascii="Times New Roman" w:hAnsi="Times New Roman"/>
          <w:lang w:eastAsia="en-GB"/>
        </w:rPr>
        <w:t xml:space="preserve"> and the Contractor shall comply with the </w:t>
      </w:r>
      <w:bookmarkStart w:id="1328" w:name="_9kMH27M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28"/>
      <w:r w:rsidR="001F5BA7" w:rsidRPr="006D7F01">
        <w:rPr>
          <w:rFonts w:ascii="Times New Roman" w:hAnsi="Times New Roman"/>
          <w:lang w:eastAsia="en-GB"/>
        </w:rPr>
        <w:t xml:space="preserve"> Requirements</w:t>
      </w:r>
      <w:r w:rsidRPr="006D7F01">
        <w:rPr>
          <w:rFonts w:ascii="Times New Roman" w:hAnsi="Times New Roman"/>
          <w:lang w:eastAsia="en-GB"/>
        </w:rPr>
        <w:t xml:space="preserve"> and provide the </w:t>
      </w:r>
      <w:r w:rsidR="00B53AF8" w:rsidRPr="006D7F01">
        <w:rPr>
          <w:rFonts w:ascii="Times New Roman" w:hAnsi="Times New Roman"/>
          <w:lang w:eastAsia="en-GB"/>
        </w:rPr>
        <w:t>Services</w:t>
      </w:r>
      <w:r w:rsidRPr="006D7F01">
        <w:rPr>
          <w:rFonts w:ascii="Times New Roman" w:hAnsi="Times New Roman"/>
          <w:lang w:eastAsia="en-GB"/>
        </w:rPr>
        <w:t xml:space="preserve"> in accordance with the </w:t>
      </w:r>
      <w:bookmarkStart w:id="1329" w:name="_9kMH28N7aXvAB78DG"/>
      <w:r w:rsidR="001F5BA7" w:rsidRPr="006D7F01">
        <w:rPr>
          <w:rFonts w:ascii="Times New Roman" w:hAnsi="Times New Roman"/>
          <w:lang w:eastAsia="en-GB"/>
        </w:rPr>
        <w:t>Authority</w:t>
      </w:r>
      <w:r w:rsidR="004A61D8" w:rsidRPr="006D7F01">
        <w:rPr>
          <w:rFonts w:ascii="Times New Roman" w:hAnsi="Times New Roman"/>
          <w:lang w:eastAsia="en-GB"/>
        </w:rPr>
        <w:t>'</w:t>
      </w:r>
      <w:r w:rsidR="001F5BA7" w:rsidRPr="006D7F01">
        <w:rPr>
          <w:rFonts w:ascii="Times New Roman" w:hAnsi="Times New Roman"/>
          <w:lang w:eastAsia="en-GB"/>
        </w:rPr>
        <w:t>s</w:t>
      </w:r>
      <w:bookmarkEnd w:id="1329"/>
      <w:r w:rsidR="001F5BA7" w:rsidRPr="006D7F01">
        <w:rPr>
          <w:rFonts w:ascii="Times New Roman" w:hAnsi="Times New Roman"/>
          <w:lang w:eastAsia="en-GB"/>
        </w:rPr>
        <w:t xml:space="preserve"> Requirements</w:t>
      </w:r>
      <w:r w:rsidRPr="006D7F01">
        <w:rPr>
          <w:rFonts w:ascii="Times New Roman" w:hAnsi="Times New Roman"/>
          <w:lang w:eastAsia="en-GB"/>
        </w:rPr>
        <w:t xml:space="preserve">. </w:t>
      </w:r>
    </w:p>
    <w:p w14:paraId="559268D3" w14:textId="77777777" w:rsidR="00FF28E8" w:rsidRPr="006D7F01" w:rsidRDefault="005B6E6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For the avoidance of doubt, i</w:t>
      </w:r>
      <w:r w:rsidR="00774E70" w:rsidRPr="006D7F01">
        <w:rPr>
          <w:rFonts w:ascii="Times New Roman" w:hAnsi="Times New Roman"/>
          <w:lang w:eastAsia="en-GB"/>
        </w:rPr>
        <w:t>n performing its obligations under this Contract, t</w:t>
      </w:r>
      <w:r w:rsidR="004A241F" w:rsidRPr="006D7F01">
        <w:rPr>
          <w:rFonts w:ascii="Times New Roman" w:hAnsi="Times New Roman"/>
          <w:lang w:eastAsia="en-GB"/>
        </w:rPr>
        <w:t xml:space="preserve">he Contractor shall comply with the requirements </w:t>
      </w:r>
      <w:r w:rsidR="00774E70" w:rsidRPr="006D7F01">
        <w:rPr>
          <w:rFonts w:ascii="Times New Roman" w:hAnsi="Times New Roman"/>
          <w:lang w:eastAsia="en-GB"/>
        </w:rPr>
        <w:t xml:space="preserve">contained </w:t>
      </w:r>
      <w:r w:rsidR="004A241F" w:rsidRPr="006D7F01">
        <w:rPr>
          <w:rFonts w:ascii="Times New Roman" w:hAnsi="Times New Roman"/>
          <w:lang w:eastAsia="en-GB"/>
        </w:rPr>
        <w:t xml:space="preserve">in each </w:t>
      </w:r>
      <w:r w:rsidR="00774E70" w:rsidRPr="006D7F01">
        <w:rPr>
          <w:rFonts w:ascii="Times New Roman" w:hAnsi="Times New Roman"/>
          <w:lang w:eastAsia="en-GB"/>
        </w:rPr>
        <w:t>Schedule</w:t>
      </w:r>
      <w:r w:rsidR="007B3956" w:rsidRPr="006D7F01">
        <w:rPr>
          <w:rFonts w:ascii="Times New Roman" w:hAnsi="Times New Roman"/>
          <w:lang w:eastAsia="en-GB"/>
        </w:rPr>
        <w:t xml:space="preserve"> (including any Appendices)</w:t>
      </w:r>
      <w:r w:rsidR="004A241F" w:rsidRPr="006D7F01">
        <w:rPr>
          <w:rFonts w:ascii="Times New Roman" w:hAnsi="Times New Roman"/>
          <w:lang w:eastAsia="en-GB"/>
        </w:rPr>
        <w:t xml:space="preserve"> to this Contract</w:t>
      </w:r>
      <w:r w:rsidR="002D36EB" w:rsidRPr="006D7F01">
        <w:rPr>
          <w:rFonts w:ascii="Times New Roman" w:hAnsi="Times New Roman"/>
          <w:lang w:eastAsia="en-GB"/>
        </w:rPr>
        <w:t xml:space="preserve"> (including in respect of the Authority</w:t>
      </w:r>
      <w:r w:rsidR="004A61D8" w:rsidRPr="006D7F01">
        <w:rPr>
          <w:rFonts w:ascii="Times New Roman" w:hAnsi="Times New Roman"/>
          <w:lang w:eastAsia="en-GB"/>
        </w:rPr>
        <w:t>'</w:t>
      </w:r>
      <w:r w:rsidR="002D36EB" w:rsidRPr="006D7F01">
        <w:rPr>
          <w:rFonts w:ascii="Times New Roman" w:hAnsi="Times New Roman"/>
          <w:lang w:eastAsia="en-GB"/>
        </w:rPr>
        <w:t>s Requirements)</w:t>
      </w:r>
      <w:r w:rsidR="004A241F" w:rsidRPr="006D7F01">
        <w:rPr>
          <w:rFonts w:ascii="Times New Roman" w:hAnsi="Times New Roman"/>
          <w:lang w:eastAsia="en-GB"/>
        </w:rPr>
        <w:t>.</w:t>
      </w:r>
    </w:p>
    <w:p w14:paraId="6CCC561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330" w:name="_Ref159413060"/>
      <w:r w:rsidRPr="006D7F01">
        <w:rPr>
          <w:rFonts w:ascii="Times New Roman" w:hAnsi="Times New Roman"/>
          <w:b/>
          <w:bCs/>
          <w:lang w:eastAsia="en-GB"/>
        </w:rPr>
        <w:t xml:space="preserve">Disclosure of Information to </w:t>
      </w:r>
      <w:r w:rsidR="006D4B05" w:rsidRPr="006D7F01">
        <w:rPr>
          <w:rFonts w:ascii="Times New Roman" w:hAnsi="Times New Roman"/>
          <w:b/>
          <w:bCs/>
          <w:lang w:eastAsia="en-GB"/>
        </w:rPr>
        <w:t>Emergency Services</w:t>
      </w:r>
    </w:p>
    <w:bookmarkEnd w:id="1330"/>
    <w:p w14:paraId="760ECE32" w14:textId="60DA291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(Information and Confidentiality)</w:t>
      </w:r>
      <w:r w:rsidRPr="006D7F01">
        <w:rPr>
          <w:rFonts w:ascii="Times New Roman" w:hAnsi="Times New Roman"/>
          <w:lang w:eastAsia="en-GB"/>
        </w:rPr>
        <w:t xml:space="preserve">, the Authority and/or the </w:t>
      </w:r>
      <w:bookmarkStart w:id="1331" w:name="_9kMH29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31"/>
      <w:r w:rsidRPr="006D7F01">
        <w:rPr>
          <w:rFonts w:ascii="Times New Roman" w:hAnsi="Times New Roman"/>
          <w:lang w:eastAsia="en-GB"/>
        </w:rPr>
        <w:t xml:space="preserve"> Representative shall have the right to disclose to the </w:t>
      </w:r>
      <w:r w:rsidR="006D4B05" w:rsidRPr="006D7F01">
        <w:rPr>
          <w:rFonts w:ascii="Times New Roman" w:hAnsi="Times New Roman"/>
          <w:lang w:eastAsia="en-GB"/>
        </w:rPr>
        <w:t>Emergency Service</w:t>
      </w:r>
      <w:r w:rsidR="009A6307" w:rsidRPr="006D7F01">
        <w:rPr>
          <w:rFonts w:ascii="Times New Roman" w:hAnsi="Times New Roman"/>
          <w:lang w:eastAsia="en-GB"/>
        </w:rPr>
        <w:t>s</w:t>
      </w:r>
      <w:r w:rsidRPr="006D7F01">
        <w:rPr>
          <w:rFonts w:ascii="Times New Roman" w:hAnsi="Times New Roman"/>
          <w:lang w:eastAsia="en-GB"/>
        </w:rPr>
        <w:t xml:space="preserve"> Confidential Information if the Authority and/or the </w:t>
      </w:r>
      <w:bookmarkStart w:id="1332" w:name="_9kMH2A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32"/>
      <w:r w:rsidRPr="006D7F01">
        <w:rPr>
          <w:rFonts w:ascii="Times New Roman" w:hAnsi="Times New Roman"/>
          <w:lang w:eastAsia="en-GB"/>
        </w:rPr>
        <w:t xml:space="preserve"> Representative reasonably believes such information is material to the matters in respect of which the Authority and/or the </w:t>
      </w:r>
      <w:bookmarkStart w:id="1333" w:name="_9kMH2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33"/>
      <w:r w:rsidRPr="006D7F01">
        <w:rPr>
          <w:rFonts w:ascii="Times New Roman" w:hAnsi="Times New Roman"/>
          <w:lang w:eastAsia="en-GB"/>
        </w:rPr>
        <w:t xml:space="preserve"> Representative consults or confers with such member of the </w:t>
      </w:r>
      <w:r w:rsidR="006D4B05" w:rsidRPr="006D7F01">
        <w:rPr>
          <w:rFonts w:ascii="Times New Roman" w:hAnsi="Times New Roman"/>
          <w:lang w:eastAsia="en-GB"/>
        </w:rPr>
        <w:t>Emergency Services</w:t>
      </w:r>
      <w:r w:rsidRPr="006D7F01">
        <w:rPr>
          <w:rFonts w:ascii="Times New Roman" w:hAnsi="Times New Roman"/>
          <w:lang w:eastAsia="en-GB"/>
        </w:rPr>
        <w:t xml:space="preserve"> and subject, in each case, to such member of the </w:t>
      </w:r>
      <w:r w:rsidR="006D4B05" w:rsidRPr="006D7F01">
        <w:rPr>
          <w:rFonts w:ascii="Times New Roman" w:hAnsi="Times New Roman"/>
          <w:lang w:eastAsia="en-GB"/>
        </w:rPr>
        <w:t>Emergency Services</w:t>
      </w:r>
      <w:r w:rsidRPr="006D7F01">
        <w:rPr>
          <w:rFonts w:ascii="Times New Roman" w:hAnsi="Times New Roman"/>
          <w:lang w:eastAsia="en-GB"/>
        </w:rPr>
        <w:t xml:space="preserve"> undertaking to keep the information confidential and to use it only for the purpose for which it was provided.</w:t>
      </w:r>
    </w:p>
    <w:p w14:paraId="310956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 object to the Authority and/or the </w:t>
      </w:r>
      <w:bookmarkStart w:id="1334" w:name="_9kMH33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34"/>
      <w:r w:rsidRPr="006D7F01">
        <w:rPr>
          <w:rFonts w:ascii="Times New Roman" w:hAnsi="Times New Roman"/>
          <w:lang w:eastAsia="en-GB"/>
        </w:rPr>
        <w:t xml:space="preserve"> Representative consulting or conferring with any of the </w:t>
      </w:r>
      <w:r w:rsidR="006D4B05" w:rsidRPr="006D7F01">
        <w:rPr>
          <w:rFonts w:ascii="Times New Roman" w:hAnsi="Times New Roman"/>
          <w:lang w:eastAsia="en-GB"/>
        </w:rPr>
        <w:t>Emergency Services</w:t>
      </w:r>
      <w:r w:rsidRPr="006D7F01">
        <w:rPr>
          <w:rFonts w:ascii="Times New Roman" w:hAnsi="Times New Roman"/>
          <w:lang w:eastAsia="en-GB"/>
        </w:rPr>
        <w:t xml:space="preserve"> with respect to any matter, including any matter related to the risk of a Riot occurring or other serious disturbance which has occurred.</w:t>
      </w:r>
    </w:p>
    <w:p w14:paraId="4E46E84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and/or the </w:t>
      </w:r>
      <w:bookmarkStart w:id="1335" w:name="_9kMH34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35"/>
      <w:r w:rsidRPr="006D7F01">
        <w:rPr>
          <w:rFonts w:ascii="Times New Roman" w:hAnsi="Times New Roman"/>
          <w:lang w:eastAsia="en-GB"/>
        </w:rPr>
        <w:t xml:space="preserve"> Representative shall not be obliged to: </w:t>
      </w:r>
    </w:p>
    <w:p w14:paraId="1149A57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inform the Contractor of any such consultation or conferring or of the context of such consultation or conferring; or</w:t>
      </w:r>
    </w:p>
    <w:p w14:paraId="515E810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enter into any such consultation or conferring with any third party.</w:t>
      </w:r>
    </w:p>
    <w:p w14:paraId="44A840C7" w14:textId="41E68536" w:rsidR="00A81EC4" w:rsidRPr="006D7F01" w:rsidRDefault="00ED6E49" w:rsidP="00454281">
      <w:pPr>
        <w:widowControl w:val="0"/>
        <w:numPr>
          <w:ilvl w:val="1"/>
          <w:numId w:val="3"/>
        </w:numPr>
        <w:spacing w:after="240" w:line="312" w:lineRule="auto"/>
        <w:outlineLvl w:val="1"/>
        <w:rPr>
          <w:rFonts w:ascii="Times New Roman" w:hAnsi="Times New Roman"/>
          <w:b/>
          <w:lang w:eastAsia="en-GB"/>
        </w:rPr>
      </w:pPr>
      <w:bookmarkStart w:id="1336" w:name="_Ref310441810"/>
      <w:bookmarkStart w:id="1337" w:name="_Ref530510394"/>
      <w:bookmarkStart w:id="1338" w:name="_9kR3WTr2998CGFEHPI06BtfzCBGKL635ScSGCNI"/>
      <w:r w:rsidRPr="006D7F01">
        <w:rPr>
          <w:rFonts w:ascii="Times New Roman" w:hAnsi="Times New Roman"/>
          <w:b/>
          <w:lang w:eastAsia="en-GB"/>
        </w:rPr>
        <w:t>Contractor</w:t>
      </w:r>
      <w:r w:rsidR="004A61D8" w:rsidRPr="006D7F01">
        <w:rPr>
          <w:rFonts w:ascii="Times New Roman" w:hAnsi="Times New Roman"/>
          <w:b/>
          <w:lang w:eastAsia="en-GB"/>
        </w:rPr>
        <w:t>'</w:t>
      </w:r>
      <w:r w:rsidRPr="006D7F01">
        <w:rPr>
          <w:rFonts w:ascii="Times New Roman" w:hAnsi="Times New Roman"/>
          <w:b/>
          <w:lang w:eastAsia="en-GB"/>
        </w:rPr>
        <w:t>s u</w:t>
      </w:r>
      <w:r w:rsidR="00A81EC4" w:rsidRPr="006D7F01">
        <w:rPr>
          <w:rFonts w:ascii="Times New Roman" w:hAnsi="Times New Roman"/>
          <w:b/>
          <w:lang w:eastAsia="en-GB"/>
        </w:rPr>
        <w:t>se of Authority Assets</w:t>
      </w:r>
      <w:bookmarkEnd w:id="1336"/>
      <w:bookmarkEnd w:id="1337"/>
      <w:bookmarkEnd w:id="1338"/>
    </w:p>
    <w:p w14:paraId="05C9ECA9" w14:textId="6EA2E43B" w:rsidR="00A81EC4" w:rsidRPr="006D7F01" w:rsidRDefault="0068730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During </w:t>
      </w:r>
      <w:r w:rsidR="00002440" w:rsidRPr="006D7F01">
        <w:rPr>
          <w:rFonts w:ascii="Times New Roman" w:hAnsi="Times New Roman"/>
          <w:lang w:eastAsia="en-GB"/>
        </w:rPr>
        <w:t xml:space="preserve">the </w:t>
      </w:r>
      <w:r w:rsidR="003B4ED1" w:rsidRPr="006D7F01">
        <w:rPr>
          <w:rFonts w:ascii="Times New Roman" w:hAnsi="Times New Roman"/>
          <w:lang w:eastAsia="en-GB"/>
        </w:rPr>
        <w:t>Service Period</w:t>
      </w:r>
      <w:r w:rsidR="008F0931" w:rsidRPr="006D7F01">
        <w:rPr>
          <w:rFonts w:ascii="Times New Roman" w:hAnsi="Times New Roman"/>
          <w:lang w:eastAsia="en-GB"/>
        </w:rPr>
        <w:t>,</w:t>
      </w:r>
      <w:r w:rsidR="00A81EC4" w:rsidRPr="006D7F01">
        <w:rPr>
          <w:rFonts w:ascii="Times New Roman" w:hAnsi="Times New Roman"/>
          <w:lang w:eastAsia="en-GB"/>
        </w:rPr>
        <w:t xml:space="preserve"> the Authority shall permit the Contractor to have access to and use of the Authority Assets </w:t>
      </w:r>
      <w:r w:rsidR="00973951" w:rsidRPr="006D7F01">
        <w:rPr>
          <w:rFonts w:ascii="Times New Roman" w:hAnsi="Times New Roman"/>
          <w:lang w:eastAsia="en-GB"/>
        </w:rPr>
        <w:t xml:space="preserve">upon the terms set out in this </w:t>
      </w:r>
      <w:r w:rsidR="00973951" w:rsidRPr="006D7F01">
        <w:rPr>
          <w:rFonts w:ascii="Times New Roman" w:hAnsi="Times New Roman"/>
          <w:b/>
          <w:lang w:eastAsia="en-GB"/>
        </w:rPr>
        <w:t xml:space="preserve">clause </w:t>
      </w:r>
      <w:r w:rsidR="00AD5374" w:rsidRPr="006D7F01">
        <w:rPr>
          <w:rFonts w:ascii="Times New Roman" w:hAnsi="Times New Roman"/>
          <w:b/>
          <w:lang w:eastAsia="en-GB"/>
        </w:rPr>
        <w:fldChar w:fldCharType="begin"/>
      </w:r>
      <w:r w:rsidR="00AD5374" w:rsidRPr="006D7F01">
        <w:rPr>
          <w:rFonts w:ascii="Times New Roman" w:hAnsi="Times New Roman"/>
          <w:b/>
          <w:lang w:eastAsia="en-GB"/>
        </w:rPr>
        <w:instrText xml:space="preserve"> REF _Ref530510394 \r \h </w:instrText>
      </w:r>
      <w:r w:rsidR="00AD5374" w:rsidRPr="006D7F01">
        <w:rPr>
          <w:rFonts w:ascii="Times New Roman" w:hAnsi="Times New Roman"/>
          <w:b/>
          <w:lang w:eastAsia="en-GB"/>
        </w:rPr>
      </w:r>
      <w:r w:rsidR="00AD5374" w:rsidRPr="006D7F01">
        <w:rPr>
          <w:rFonts w:ascii="Times New Roman" w:hAnsi="Times New Roman"/>
          <w:b/>
          <w:lang w:eastAsia="en-GB"/>
        </w:rPr>
        <w:fldChar w:fldCharType="separate"/>
      </w:r>
      <w:bookmarkStart w:id="1339" w:name="_9kMIH5YVt4BBAEIHGJRK28Dvh1EDIMN857UeUIE"/>
      <w:r w:rsidR="003354A4">
        <w:rPr>
          <w:rFonts w:ascii="Times New Roman" w:hAnsi="Times New Roman"/>
          <w:b/>
          <w:lang w:eastAsia="en-GB"/>
        </w:rPr>
        <w:t>15.3</w:t>
      </w:r>
      <w:bookmarkEnd w:id="1339"/>
      <w:r w:rsidR="00AD5374" w:rsidRPr="006D7F01">
        <w:rPr>
          <w:rFonts w:ascii="Times New Roman" w:hAnsi="Times New Roman"/>
          <w:b/>
          <w:lang w:eastAsia="en-GB"/>
        </w:rPr>
        <w:fldChar w:fldCharType="end"/>
      </w:r>
      <w:r w:rsidR="00002440" w:rsidRPr="006D7F01">
        <w:rPr>
          <w:rFonts w:ascii="Times New Roman" w:hAnsi="Times New Roman"/>
          <w:b/>
          <w:lang w:eastAsia="en-GB"/>
        </w:rPr>
        <w:t xml:space="preserve"> (Contractor</w:t>
      </w:r>
      <w:r w:rsidR="004A61D8" w:rsidRPr="006D7F01">
        <w:rPr>
          <w:rFonts w:ascii="Times New Roman" w:hAnsi="Times New Roman"/>
          <w:b/>
          <w:lang w:eastAsia="en-GB"/>
        </w:rPr>
        <w:t>'</w:t>
      </w:r>
      <w:r w:rsidR="00002440" w:rsidRPr="006D7F01">
        <w:rPr>
          <w:rFonts w:ascii="Times New Roman" w:hAnsi="Times New Roman"/>
          <w:b/>
          <w:lang w:eastAsia="en-GB"/>
        </w:rPr>
        <w:t xml:space="preserve">s </w:t>
      </w:r>
      <w:r w:rsidR="00610500" w:rsidRPr="006D7F01">
        <w:rPr>
          <w:rFonts w:ascii="Times New Roman" w:hAnsi="Times New Roman"/>
          <w:b/>
          <w:lang w:eastAsia="en-GB"/>
        </w:rPr>
        <w:t>u</w:t>
      </w:r>
      <w:r w:rsidR="00002440" w:rsidRPr="006D7F01">
        <w:rPr>
          <w:rFonts w:ascii="Times New Roman" w:hAnsi="Times New Roman"/>
          <w:b/>
          <w:lang w:eastAsia="en-GB"/>
        </w:rPr>
        <w:t>se of Authority Assets)</w:t>
      </w:r>
      <w:r w:rsidR="00A81EC4" w:rsidRPr="006D7F01">
        <w:rPr>
          <w:rFonts w:ascii="Times New Roman" w:hAnsi="Times New Roman"/>
          <w:lang w:eastAsia="en-GB"/>
        </w:rPr>
        <w:t>.</w:t>
      </w:r>
    </w:p>
    <w:p w14:paraId="2E88C51F" w14:textId="696B9E3D" w:rsidR="00A81EC4" w:rsidRPr="000A6C79" w:rsidRDefault="00A81EC4" w:rsidP="00454281">
      <w:pPr>
        <w:widowControl w:val="0"/>
        <w:numPr>
          <w:ilvl w:val="2"/>
          <w:numId w:val="3"/>
        </w:numPr>
        <w:spacing w:after="240" w:line="312" w:lineRule="auto"/>
        <w:outlineLvl w:val="2"/>
        <w:rPr>
          <w:rFonts w:ascii="Times New Roman" w:hAnsi="Times New Roman"/>
          <w:lang w:eastAsia="en-GB"/>
        </w:rPr>
      </w:pPr>
      <w:r w:rsidRPr="000A6C79">
        <w:rPr>
          <w:rFonts w:ascii="Times New Roman" w:hAnsi="Times New Roman"/>
          <w:lang w:eastAsia="en-GB"/>
        </w:rPr>
        <w:t xml:space="preserve">Title to the </w:t>
      </w:r>
      <w:r w:rsidR="00ED6E49" w:rsidRPr="000A6C79">
        <w:rPr>
          <w:rFonts w:ascii="Times New Roman" w:hAnsi="Times New Roman"/>
          <w:lang w:eastAsia="en-GB"/>
        </w:rPr>
        <w:t>Authority Assets</w:t>
      </w:r>
      <w:r w:rsidRPr="000A6C79">
        <w:rPr>
          <w:rFonts w:ascii="Times New Roman" w:hAnsi="Times New Roman"/>
          <w:lang w:eastAsia="en-GB"/>
        </w:rPr>
        <w:t xml:space="preserve"> shall remain with the Authority or other owner at all times and, subject to the permissions granted under this </w:t>
      </w:r>
      <w:r w:rsidR="00FD33C5" w:rsidRPr="000A6C79">
        <w:rPr>
          <w:rFonts w:ascii="Times New Roman" w:hAnsi="Times New Roman"/>
          <w:b/>
          <w:lang w:eastAsia="en-GB"/>
        </w:rPr>
        <w:t>c</w:t>
      </w:r>
      <w:r w:rsidRPr="000A6C79">
        <w:rPr>
          <w:rFonts w:ascii="Times New Roman" w:hAnsi="Times New Roman"/>
          <w:b/>
          <w:lang w:eastAsia="en-GB"/>
        </w:rPr>
        <w:t xml:space="preserve">lause </w:t>
      </w:r>
      <w:r w:rsidR="00AD5374" w:rsidRPr="000A6C79">
        <w:rPr>
          <w:rFonts w:ascii="Times New Roman" w:hAnsi="Times New Roman"/>
          <w:b/>
          <w:lang w:eastAsia="en-GB"/>
        </w:rPr>
        <w:fldChar w:fldCharType="begin"/>
      </w:r>
      <w:r w:rsidR="00AD5374" w:rsidRPr="000A6C79">
        <w:rPr>
          <w:rFonts w:ascii="Times New Roman" w:hAnsi="Times New Roman"/>
          <w:b/>
          <w:lang w:eastAsia="en-GB"/>
        </w:rPr>
        <w:instrText xml:space="preserve"> REF _Ref530510394 \r \h </w:instrText>
      </w:r>
      <w:r w:rsidR="00AD5374" w:rsidRPr="000A6C79">
        <w:rPr>
          <w:rFonts w:ascii="Times New Roman" w:hAnsi="Times New Roman"/>
          <w:b/>
          <w:lang w:eastAsia="en-GB"/>
        </w:rPr>
      </w:r>
      <w:r w:rsidR="00AD5374" w:rsidRPr="000A6C79">
        <w:rPr>
          <w:rFonts w:ascii="Times New Roman" w:hAnsi="Times New Roman"/>
          <w:b/>
          <w:lang w:eastAsia="en-GB"/>
        </w:rPr>
        <w:fldChar w:fldCharType="separate"/>
      </w:r>
      <w:bookmarkStart w:id="1340" w:name="_9kMJI5YVt4BBAEIHGJRK28Dvh1EDIMN857UeUIE"/>
      <w:r w:rsidR="003354A4">
        <w:rPr>
          <w:rFonts w:ascii="Times New Roman" w:hAnsi="Times New Roman"/>
          <w:b/>
          <w:lang w:eastAsia="en-GB"/>
        </w:rPr>
        <w:t>15.3</w:t>
      </w:r>
      <w:bookmarkEnd w:id="1340"/>
      <w:r w:rsidR="00AD5374" w:rsidRPr="000A6C79">
        <w:rPr>
          <w:rFonts w:ascii="Times New Roman" w:hAnsi="Times New Roman"/>
          <w:b/>
          <w:lang w:eastAsia="en-GB"/>
        </w:rPr>
        <w:fldChar w:fldCharType="end"/>
      </w:r>
      <w:r w:rsidR="00002440" w:rsidRPr="000A6C79">
        <w:rPr>
          <w:rFonts w:ascii="Times New Roman" w:hAnsi="Times New Roman"/>
          <w:b/>
          <w:lang w:eastAsia="en-GB"/>
        </w:rPr>
        <w:t xml:space="preserve"> (Contractor</w:t>
      </w:r>
      <w:r w:rsidR="004A61D8" w:rsidRPr="000A6C79">
        <w:rPr>
          <w:rFonts w:ascii="Times New Roman" w:hAnsi="Times New Roman"/>
          <w:b/>
          <w:lang w:eastAsia="en-GB"/>
        </w:rPr>
        <w:t>'</w:t>
      </w:r>
      <w:r w:rsidR="00002440" w:rsidRPr="000A6C79">
        <w:rPr>
          <w:rFonts w:ascii="Times New Roman" w:hAnsi="Times New Roman"/>
          <w:b/>
          <w:lang w:eastAsia="en-GB"/>
        </w:rPr>
        <w:t xml:space="preserve">s </w:t>
      </w:r>
      <w:r w:rsidR="00610500" w:rsidRPr="000A6C79">
        <w:rPr>
          <w:rFonts w:ascii="Times New Roman" w:hAnsi="Times New Roman"/>
          <w:b/>
          <w:lang w:eastAsia="en-GB"/>
        </w:rPr>
        <w:t>u</w:t>
      </w:r>
      <w:r w:rsidR="00002440" w:rsidRPr="000A6C79">
        <w:rPr>
          <w:rFonts w:ascii="Times New Roman" w:hAnsi="Times New Roman"/>
          <w:b/>
          <w:lang w:eastAsia="en-GB"/>
        </w:rPr>
        <w:t>se of Authority Assets)</w:t>
      </w:r>
      <w:r w:rsidRPr="000A6C79">
        <w:rPr>
          <w:rFonts w:ascii="Times New Roman" w:hAnsi="Times New Roman"/>
          <w:lang w:eastAsia="en-GB"/>
        </w:rPr>
        <w:t xml:space="preserve">, the Contractor shall have no right or interest in them and shall not obtain title to the </w:t>
      </w:r>
      <w:r w:rsidR="00ED6E49" w:rsidRPr="000A6C79">
        <w:rPr>
          <w:rFonts w:ascii="Times New Roman" w:hAnsi="Times New Roman"/>
          <w:lang w:eastAsia="en-GB"/>
        </w:rPr>
        <w:t>Authority Assets</w:t>
      </w:r>
      <w:r w:rsidRPr="000A6C79">
        <w:rPr>
          <w:rFonts w:ascii="Times New Roman" w:hAnsi="Times New Roman"/>
          <w:lang w:eastAsia="en-GB"/>
        </w:rPr>
        <w:t>.</w:t>
      </w:r>
      <w:r w:rsidR="00F70A71" w:rsidRPr="000A6C79">
        <w:rPr>
          <w:rFonts w:ascii="Times New Roman" w:hAnsi="Times New Roman"/>
          <w:lang w:eastAsia="en-GB"/>
        </w:rPr>
        <w:t xml:space="preserve"> This shall also apply to any replacement Authority Assets from time to time purchased by the Authority.</w:t>
      </w:r>
    </w:p>
    <w:p w14:paraId="4FFEF2CE" w14:textId="77777777" w:rsidR="00A81EC4" w:rsidRPr="006D7F01" w:rsidRDefault="00A81EC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02B599B0" w14:textId="77777777" w:rsidR="00FD33C5" w:rsidRPr="006D7F01" w:rsidRDefault="00FD33C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w:t>
      </w:r>
      <w:r w:rsidR="00A81EC4" w:rsidRPr="006D7F01">
        <w:rPr>
          <w:rFonts w:ascii="Times New Roman" w:hAnsi="Times New Roman"/>
          <w:lang w:eastAsia="en-GB"/>
        </w:rPr>
        <w:t>ly use, and permit its Sub</w:t>
      </w:r>
      <w:r w:rsidRPr="006D7F01">
        <w:rPr>
          <w:rFonts w:ascii="Times New Roman" w:hAnsi="Times New Roman"/>
          <w:lang w:eastAsia="en-GB"/>
        </w:rPr>
        <w:t>-C</w:t>
      </w:r>
      <w:r w:rsidR="00A81EC4" w:rsidRPr="006D7F01">
        <w:rPr>
          <w:rFonts w:ascii="Times New Roman" w:hAnsi="Times New Roman"/>
          <w:lang w:eastAsia="en-GB"/>
        </w:rPr>
        <w:t xml:space="preserve">ontractors to use, the </w:t>
      </w:r>
      <w:r w:rsidR="00ED6E49" w:rsidRPr="006D7F01">
        <w:rPr>
          <w:rFonts w:ascii="Times New Roman" w:hAnsi="Times New Roman"/>
          <w:lang w:eastAsia="en-GB"/>
        </w:rPr>
        <w:t>Authority Assets</w:t>
      </w:r>
      <w:r w:rsidR="00A81EC4" w:rsidRPr="006D7F01">
        <w:rPr>
          <w:rFonts w:ascii="Times New Roman" w:hAnsi="Times New Roman"/>
          <w:lang w:eastAsia="en-GB"/>
        </w:rPr>
        <w:t xml:space="preserve"> to the extent necessary in order to provide the </w:t>
      </w:r>
      <w:r w:rsidR="00B53AF8" w:rsidRPr="006D7F01">
        <w:rPr>
          <w:rFonts w:ascii="Times New Roman" w:hAnsi="Times New Roman"/>
          <w:lang w:eastAsia="en-GB"/>
        </w:rPr>
        <w:t>Services</w:t>
      </w:r>
      <w:r w:rsidR="00A81EC4" w:rsidRPr="006D7F01">
        <w:rPr>
          <w:rFonts w:ascii="Times New Roman" w:hAnsi="Times New Roman"/>
          <w:lang w:eastAsia="en-GB"/>
        </w:rPr>
        <w:t>;</w:t>
      </w:r>
    </w:p>
    <w:p w14:paraId="0BD5A80B" w14:textId="77777777" w:rsidR="00A81EC4" w:rsidRPr="006D7F01" w:rsidRDefault="00FD33C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b</w:t>
      </w:r>
      <w:r w:rsidR="00A81EC4" w:rsidRPr="006D7F01">
        <w:rPr>
          <w:rFonts w:ascii="Times New Roman" w:hAnsi="Times New Roman"/>
          <w:lang w:eastAsia="en-GB"/>
        </w:rPr>
        <w:t xml:space="preserve">e responsible for taking delivery of the </w:t>
      </w:r>
      <w:r w:rsidR="00ED6E49" w:rsidRPr="006D7F01">
        <w:rPr>
          <w:rFonts w:ascii="Times New Roman" w:hAnsi="Times New Roman"/>
          <w:lang w:eastAsia="en-GB"/>
        </w:rPr>
        <w:t>Authority Assets</w:t>
      </w:r>
      <w:r w:rsidR="00A81EC4" w:rsidRPr="006D7F01">
        <w:rPr>
          <w:rFonts w:ascii="Times New Roman" w:hAnsi="Times New Roman"/>
          <w:lang w:eastAsia="en-GB"/>
        </w:rPr>
        <w:t xml:space="preserve"> at the location </w:t>
      </w:r>
      <w:r w:rsidRPr="006D7F01">
        <w:rPr>
          <w:rFonts w:ascii="Times New Roman" w:hAnsi="Times New Roman"/>
          <w:lang w:eastAsia="en-GB"/>
        </w:rPr>
        <w:t>where they are</w:t>
      </w:r>
      <w:r w:rsidR="00A81EC4" w:rsidRPr="006D7F01">
        <w:rPr>
          <w:rFonts w:ascii="Times New Roman" w:hAnsi="Times New Roman"/>
          <w:lang w:eastAsia="en-GB"/>
        </w:rPr>
        <w:t xml:space="preserve"> situated and</w:t>
      </w:r>
      <w:r w:rsidRPr="006D7F01">
        <w:rPr>
          <w:rFonts w:ascii="Times New Roman" w:hAnsi="Times New Roman"/>
          <w:lang w:eastAsia="en-GB"/>
        </w:rPr>
        <w:t xml:space="preserve"> not move such Authority Assets unless</w:t>
      </w:r>
      <w:r w:rsidR="00A81EC4" w:rsidRPr="006D7F01">
        <w:rPr>
          <w:rFonts w:ascii="Times New Roman" w:hAnsi="Times New Roman"/>
          <w:lang w:eastAsia="en-GB"/>
        </w:rPr>
        <w:t xml:space="preserve"> permission has been granted</w:t>
      </w:r>
      <w:r w:rsidRPr="006D7F01">
        <w:rPr>
          <w:rFonts w:ascii="Times New Roman" w:hAnsi="Times New Roman"/>
          <w:lang w:eastAsia="en-GB"/>
        </w:rPr>
        <w:t xml:space="preserve"> by the Authority in writing (and provided that the Contractor shall be responsible for meeting </w:t>
      </w:r>
      <w:r w:rsidR="00A81EC4" w:rsidRPr="006D7F01">
        <w:rPr>
          <w:rFonts w:ascii="Times New Roman" w:hAnsi="Times New Roman"/>
          <w:lang w:eastAsia="en-GB"/>
        </w:rPr>
        <w:t>any associated delivery, off-loading</w:t>
      </w:r>
      <w:r w:rsidR="00002440" w:rsidRPr="006D7F01">
        <w:rPr>
          <w:rFonts w:ascii="Times New Roman" w:hAnsi="Times New Roman"/>
          <w:lang w:eastAsia="en-GB"/>
        </w:rPr>
        <w:t xml:space="preserve"> and</w:t>
      </w:r>
      <w:r w:rsidR="00A81EC4" w:rsidRPr="006D7F01">
        <w:rPr>
          <w:rFonts w:ascii="Times New Roman" w:hAnsi="Times New Roman"/>
          <w:lang w:eastAsia="en-GB"/>
        </w:rPr>
        <w:t xml:space="preserve"> packaging costs</w:t>
      </w:r>
      <w:r w:rsidRPr="006D7F01">
        <w:rPr>
          <w:rFonts w:ascii="Times New Roman" w:hAnsi="Times New Roman"/>
          <w:lang w:eastAsia="en-GB"/>
        </w:rPr>
        <w:t xml:space="preserve"> related to the move and, at the request of the Authority, their return</w:t>
      </w:r>
      <w:r w:rsidR="00A81EC4" w:rsidRPr="006D7F01">
        <w:rPr>
          <w:rFonts w:ascii="Times New Roman" w:hAnsi="Times New Roman"/>
          <w:lang w:eastAsia="en-GB"/>
        </w:rPr>
        <w:t>);</w:t>
      </w:r>
    </w:p>
    <w:p w14:paraId="1E9C5CD5"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take reasonable and proper care of the </w:t>
      </w:r>
      <w:r w:rsidR="00ED6E49" w:rsidRPr="006D7F01">
        <w:rPr>
          <w:rFonts w:ascii="Times New Roman" w:hAnsi="Times New Roman"/>
          <w:lang w:eastAsia="en-GB"/>
        </w:rPr>
        <w:t>Authority Assets</w:t>
      </w:r>
      <w:r w:rsidRPr="006D7F01">
        <w:rPr>
          <w:rFonts w:ascii="Times New Roman" w:hAnsi="Times New Roman"/>
          <w:lang w:eastAsia="en-GB"/>
        </w:rPr>
        <w:t xml:space="preserve"> in its </w:t>
      </w:r>
      <w:r w:rsidR="003776D6" w:rsidRPr="006D7F01">
        <w:rPr>
          <w:rFonts w:ascii="Times New Roman" w:hAnsi="Times New Roman"/>
          <w:lang w:eastAsia="en-GB"/>
        </w:rPr>
        <w:t>or a Sub-Contractor</w:t>
      </w:r>
      <w:r w:rsidR="004A61D8" w:rsidRPr="006D7F01">
        <w:rPr>
          <w:rFonts w:ascii="Times New Roman" w:hAnsi="Times New Roman"/>
          <w:lang w:eastAsia="en-GB"/>
        </w:rPr>
        <w:t>'</w:t>
      </w:r>
      <w:r w:rsidR="003776D6" w:rsidRPr="006D7F01">
        <w:rPr>
          <w:rFonts w:ascii="Times New Roman" w:hAnsi="Times New Roman"/>
          <w:lang w:eastAsia="en-GB"/>
        </w:rPr>
        <w:t>s possession or control;</w:t>
      </w:r>
    </w:p>
    <w:p w14:paraId="6FA20FA3"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 use or permit any of the </w:t>
      </w:r>
      <w:r w:rsidR="00ED6E49" w:rsidRPr="006D7F01">
        <w:rPr>
          <w:rFonts w:ascii="Times New Roman" w:hAnsi="Times New Roman"/>
          <w:lang w:eastAsia="en-GB"/>
        </w:rPr>
        <w:t>Authority Assets</w:t>
      </w:r>
      <w:r w:rsidRPr="006D7F01">
        <w:rPr>
          <w:rFonts w:ascii="Times New Roman" w:hAnsi="Times New Roman"/>
          <w:lang w:eastAsia="en-GB"/>
        </w:rPr>
        <w:t xml:space="preserve"> to be </w:t>
      </w:r>
      <w:r w:rsidR="003776D6" w:rsidRPr="006D7F01">
        <w:rPr>
          <w:rFonts w:ascii="Times New Roman" w:hAnsi="Times New Roman"/>
          <w:lang w:eastAsia="en-GB"/>
        </w:rPr>
        <w:t>used in contravention of any Legislation;</w:t>
      </w:r>
    </w:p>
    <w:p w14:paraId="373EE0FB"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be responsible for </w:t>
      </w:r>
      <w:r w:rsidR="00C76876" w:rsidRPr="006D7F01">
        <w:rPr>
          <w:rFonts w:ascii="Times New Roman" w:hAnsi="Times New Roman"/>
          <w:lang w:eastAsia="en-GB"/>
        </w:rPr>
        <w:t xml:space="preserve">risk of loss of or </w:t>
      </w:r>
      <w:r w:rsidRPr="006D7F01">
        <w:rPr>
          <w:rFonts w:ascii="Times New Roman" w:hAnsi="Times New Roman"/>
          <w:lang w:eastAsia="en-GB"/>
        </w:rPr>
        <w:t xml:space="preserve">damage </w:t>
      </w:r>
      <w:r w:rsidR="00D01462" w:rsidRPr="006D7F01">
        <w:rPr>
          <w:rFonts w:ascii="Times New Roman" w:hAnsi="Times New Roman"/>
          <w:lang w:eastAsia="en-GB"/>
        </w:rPr>
        <w:t xml:space="preserve">to </w:t>
      </w:r>
      <w:r w:rsidRPr="006D7F01">
        <w:rPr>
          <w:rFonts w:ascii="Times New Roman" w:hAnsi="Times New Roman"/>
          <w:lang w:eastAsia="en-GB"/>
        </w:rPr>
        <w:t xml:space="preserve">the </w:t>
      </w:r>
      <w:r w:rsidR="00ED6E49" w:rsidRPr="006D7F01">
        <w:rPr>
          <w:rFonts w:ascii="Times New Roman" w:hAnsi="Times New Roman"/>
          <w:lang w:eastAsia="en-GB"/>
        </w:rPr>
        <w:t>Authority Assets</w:t>
      </w:r>
      <w:r w:rsidRPr="006D7F01">
        <w:rPr>
          <w:rFonts w:ascii="Times New Roman" w:hAnsi="Times New Roman"/>
          <w:lang w:eastAsia="en-GB"/>
        </w:rPr>
        <w:t xml:space="preserve"> provided that the Contractor shall not be liable f</w:t>
      </w:r>
      <w:r w:rsidR="00D53420" w:rsidRPr="006D7F01">
        <w:rPr>
          <w:rFonts w:ascii="Times New Roman" w:hAnsi="Times New Roman"/>
          <w:lang w:eastAsia="en-GB"/>
        </w:rPr>
        <w:t xml:space="preserve">or loss or damage caused by fair wear and tear resulting </w:t>
      </w:r>
      <w:r w:rsidRPr="006D7F01">
        <w:rPr>
          <w:rFonts w:ascii="Times New Roman" w:hAnsi="Times New Roman"/>
          <w:lang w:eastAsia="en-GB"/>
        </w:rPr>
        <w:t xml:space="preserve">from normal and proper use in connection with the provision of the </w:t>
      </w:r>
      <w:r w:rsidR="00B53AF8" w:rsidRPr="006D7F01">
        <w:rPr>
          <w:rFonts w:ascii="Times New Roman" w:hAnsi="Times New Roman"/>
          <w:lang w:eastAsia="en-GB"/>
        </w:rPr>
        <w:t>Services</w:t>
      </w:r>
      <w:r w:rsidRPr="006D7F01">
        <w:rPr>
          <w:rFonts w:ascii="Times New Roman" w:hAnsi="Times New Roman"/>
          <w:lang w:eastAsia="en-GB"/>
        </w:rPr>
        <w:t>;</w:t>
      </w:r>
    </w:p>
    <w:p w14:paraId="0249C9B1"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ensure that any instructions or manuals supplied by the manufacturer of the </w:t>
      </w:r>
      <w:r w:rsidR="00ED6E49" w:rsidRPr="006D7F01">
        <w:rPr>
          <w:rFonts w:ascii="Times New Roman" w:hAnsi="Times New Roman"/>
          <w:lang w:eastAsia="en-GB"/>
        </w:rPr>
        <w:t>Authority Assets</w:t>
      </w:r>
      <w:r w:rsidRPr="006D7F01">
        <w:rPr>
          <w:rFonts w:ascii="Times New Roman" w:hAnsi="Times New Roman"/>
          <w:lang w:eastAsia="en-GB"/>
        </w:rPr>
        <w:t xml:space="preserve"> for their use and which are made available to the Contractor shall be followed by the Contractor</w:t>
      </w:r>
      <w:r w:rsidR="004A61D8" w:rsidRPr="006D7F01">
        <w:rPr>
          <w:rFonts w:ascii="Times New Roman" w:hAnsi="Times New Roman"/>
          <w:lang w:eastAsia="en-GB"/>
        </w:rPr>
        <w:t>'</w:t>
      </w:r>
      <w:r w:rsidR="00CA1D5E" w:rsidRPr="006D7F01">
        <w:rPr>
          <w:rFonts w:ascii="Times New Roman" w:hAnsi="Times New Roman"/>
          <w:lang w:eastAsia="en-GB"/>
        </w:rPr>
        <w:t>s Staff</w:t>
      </w:r>
      <w:r w:rsidRPr="006D7F01">
        <w:rPr>
          <w:rFonts w:ascii="Times New Roman" w:hAnsi="Times New Roman"/>
          <w:lang w:eastAsia="en-GB"/>
        </w:rPr>
        <w:t>;</w:t>
      </w:r>
    </w:p>
    <w:p w14:paraId="63CB29DF"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 permit or assert any lien over, sell, offer for sale, assign, mortgage, encumbrance, pledge, sub-let or lend out any of the </w:t>
      </w:r>
      <w:r w:rsidR="00ED6E49" w:rsidRPr="006D7F01">
        <w:rPr>
          <w:rFonts w:ascii="Times New Roman" w:hAnsi="Times New Roman"/>
          <w:lang w:eastAsia="en-GB"/>
        </w:rPr>
        <w:t>Authority Assets</w:t>
      </w:r>
      <w:r w:rsidRPr="006D7F01">
        <w:rPr>
          <w:rFonts w:ascii="Times New Roman" w:hAnsi="Times New Roman"/>
          <w:lang w:eastAsia="en-GB"/>
        </w:rPr>
        <w:t xml:space="preserve"> and ensure that no lien claims are made in respect thereof;</w:t>
      </w:r>
    </w:p>
    <w:p w14:paraId="04122E0E" w14:textId="77777777" w:rsidR="00A81EC4" w:rsidRPr="006D7F01" w:rsidRDefault="00A81EC4"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where the </w:t>
      </w:r>
      <w:r w:rsidR="00ED6E49" w:rsidRPr="006D7F01">
        <w:rPr>
          <w:rFonts w:ascii="Times New Roman" w:hAnsi="Times New Roman"/>
          <w:lang w:eastAsia="en-GB"/>
        </w:rPr>
        <w:t>Authority Assets</w:t>
      </w:r>
      <w:r w:rsidRPr="006D7F01">
        <w:rPr>
          <w:rFonts w:ascii="Times New Roman" w:hAnsi="Times New Roman"/>
          <w:lang w:eastAsia="en-GB"/>
        </w:rPr>
        <w:t xml:space="preserve"> are leased to the Authority, ensure that these are used only in accordance with the terms of any relevant leasing agreement (to the extent that such terms have been notified to it); and</w:t>
      </w:r>
    </w:p>
    <w:p w14:paraId="487D71A1" w14:textId="77777777" w:rsidR="00FE0260" w:rsidRPr="006D7F01" w:rsidRDefault="005D1BF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deliver</w:t>
      </w:r>
      <w:r w:rsidR="00D01462" w:rsidRPr="006D7F01">
        <w:rPr>
          <w:rFonts w:ascii="Times New Roman" w:hAnsi="Times New Roman"/>
          <w:lang w:eastAsia="en-GB"/>
        </w:rPr>
        <w:t xml:space="preserve"> the Authority Assets back to the Authority </w:t>
      </w:r>
      <w:r w:rsidR="001A27E6" w:rsidRPr="006D7F01">
        <w:rPr>
          <w:rFonts w:ascii="Times New Roman" w:hAnsi="Times New Roman"/>
          <w:lang w:eastAsia="en-GB"/>
        </w:rPr>
        <w:t xml:space="preserve">(where still extant) </w:t>
      </w:r>
      <w:r w:rsidR="00D01462" w:rsidRPr="006D7F01">
        <w:rPr>
          <w:rFonts w:ascii="Times New Roman" w:hAnsi="Times New Roman"/>
          <w:lang w:eastAsia="en-GB"/>
        </w:rPr>
        <w:t xml:space="preserve">in accordance with </w:t>
      </w:r>
      <w:bookmarkStart w:id="1341" w:name="_9kMKJ5YVt4EE8FLiLhkhy7sAO"/>
      <w:r w:rsidR="00D01462" w:rsidRPr="006D7F01">
        <w:rPr>
          <w:rFonts w:ascii="Times New Roman" w:hAnsi="Times New Roman"/>
          <w:b/>
          <w:lang w:eastAsia="en-GB"/>
        </w:rPr>
        <w:t xml:space="preserve">Schedule </w:t>
      </w:r>
      <w:r w:rsidR="00B65EA6" w:rsidRPr="006D7F01">
        <w:rPr>
          <w:rFonts w:ascii="Times New Roman" w:hAnsi="Times New Roman"/>
          <w:b/>
          <w:lang w:eastAsia="en-GB"/>
        </w:rPr>
        <w:t>24</w:t>
      </w:r>
      <w:bookmarkEnd w:id="1341"/>
      <w:r w:rsidR="00B65EA6" w:rsidRPr="006D7F01">
        <w:rPr>
          <w:rFonts w:ascii="Times New Roman" w:hAnsi="Times New Roman"/>
          <w:b/>
          <w:lang w:eastAsia="en-GB"/>
        </w:rPr>
        <w:t xml:space="preserve"> </w:t>
      </w:r>
      <w:r w:rsidR="00D01462" w:rsidRPr="006D7F01">
        <w:rPr>
          <w:rFonts w:ascii="Times New Roman" w:hAnsi="Times New Roman"/>
          <w:b/>
          <w:lang w:eastAsia="en-GB"/>
        </w:rPr>
        <w:t>(</w:t>
      </w:r>
      <w:r w:rsidR="00B70B31" w:rsidRPr="006D7F01">
        <w:rPr>
          <w:rFonts w:ascii="Times New Roman" w:hAnsi="Times New Roman"/>
          <w:b/>
          <w:lang w:eastAsia="en-GB"/>
        </w:rPr>
        <w:t xml:space="preserve">Handover and </w:t>
      </w:r>
      <w:r w:rsidR="00D01462" w:rsidRPr="006D7F01">
        <w:rPr>
          <w:rFonts w:ascii="Times New Roman" w:hAnsi="Times New Roman"/>
          <w:b/>
          <w:lang w:eastAsia="en-GB"/>
        </w:rPr>
        <w:t>Exit Management)</w:t>
      </w:r>
      <w:r w:rsidR="000A6C79">
        <w:rPr>
          <w:rFonts w:ascii="Times New Roman" w:hAnsi="Times New Roman"/>
          <w:lang w:eastAsia="en-GB"/>
        </w:rPr>
        <w:t xml:space="preserve"> and transfer title </w:t>
      </w:r>
      <w:r w:rsidR="00E24F8C">
        <w:rPr>
          <w:rFonts w:ascii="Times New Roman" w:hAnsi="Times New Roman"/>
          <w:lang w:eastAsia="en-GB"/>
        </w:rPr>
        <w:t>to the Authority (</w:t>
      </w:r>
      <w:r w:rsidR="000A6C79">
        <w:rPr>
          <w:rFonts w:ascii="Times New Roman" w:hAnsi="Times New Roman"/>
          <w:lang w:eastAsia="en-GB"/>
        </w:rPr>
        <w:t xml:space="preserve">as </w:t>
      </w:r>
      <w:r w:rsidR="00E24F8C">
        <w:rPr>
          <w:rFonts w:ascii="Times New Roman" w:hAnsi="Times New Roman"/>
          <w:lang w:eastAsia="en-GB"/>
        </w:rPr>
        <w:t>may be required).</w:t>
      </w:r>
    </w:p>
    <w:p w14:paraId="0F7CFD37" w14:textId="197BB0A0" w:rsidR="00286688" w:rsidRPr="006D7F01" w:rsidRDefault="00D5496A" w:rsidP="00454281">
      <w:pPr>
        <w:widowControl w:val="0"/>
        <w:numPr>
          <w:ilvl w:val="1"/>
          <w:numId w:val="3"/>
        </w:numPr>
        <w:spacing w:after="240" w:line="312" w:lineRule="auto"/>
        <w:outlineLvl w:val="1"/>
        <w:rPr>
          <w:rFonts w:ascii="Times New Roman" w:hAnsi="Times New Roman"/>
          <w:b/>
          <w:lang w:eastAsia="en-GB"/>
        </w:rPr>
      </w:pPr>
      <w:bookmarkStart w:id="1342" w:name="_Ref312099242"/>
      <w:r w:rsidRPr="006D7F01">
        <w:rPr>
          <w:rFonts w:ascii="Times New Roman" w:hAnsi="Times New Roman"/>
          <w:b/>
          <w:lang w:eastAsia="en-GB"/>
        </w:rPr>
        <w:t xml:space="preserve">Maintenance of Assets and </w:t>
      </w:r>
      <w:r w:rsidR="009A27C2" w:rsidRPr="006D7F01">
        <w:rPr>
          <w:rFonts w:ascii="Times New Roman" w:hAnsi="Times New Roman"/>
          <w:b/>
          <w:lang w:eastAsia="en-GB"/>
        </w:rPr>
        <w:t>Equipment</w:t>
      </w:r>
      <w:r w:rsidR="009A27C2" w:rsidRPr="006D7F01">
        <w:rPr>
          <w:rFonts w:ascii="Times New Roman" w:hAnsi="Times New Roman"/>
          <w:lang w:eastAsia="en-GB"/>
        </w:rPr>
        <w:t xml:space="preserve"> </w:t>
      </w:r>
      <w:r w:rsidR="00286688" w:rsidRPr="006D7F01">
        <w:rPr>
          <w:rFonts w:ascii="Times New Roman" w:hAnsi="Times New Roman"/>
          <w:b/>
          <w:lang w:eastAsia="en-GB"/>
        </w:rPr>
        <w:t>Refresh Plan</w:t>
      </w:r>
      <w:bookmarkEnd w:id="1342"/>
    </w:p>
    <w:p w14:paraId="490AE4A5" w14:textId="51789EF2" w:rsidR="007D7D3A" w:rsidRPr="006D7F01" w:rsidRDefault="00286688"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Save in relation to Assets that are</w:t>
      </w:r>
      <w:r w:rsidR="00BA3E62" w:rsidRPr="006D7F01">
        <w:rPr>
          <w:rFonts w:ascii="Times New Roman" w:hAnsi="Times New Roman"/>
          <w:lang w:eastAsia="en-GB"/>
        </w:rPr>
        <w:t xml:space="preserve"> comprised within the Built Environment and</w:t>
      </w:r>
      <w:r w:rsidRPr="006D7F01">
        <w:rPr>
          <w:rFonts w:ascii="Times New Roman" w:hAnsi="Times New Roman"/>
          <w:lang w:eastAsia="en-GB"/>
        </w:rPr>
        <w:t xml:space="preserve"> M&amp;E Assets (which are dealt with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_Ref247351166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19</w:t>
      </w:r>
      <w:r w:rsidRPr="006D7F01">
        <w:rPr>
          <w:rFonts w:ascii="Times New Roman" w:hAnsi="Times New Roman"/>
          <w:b/>
          <w:lang w:eastAsia="en-GB"/>
        </w:rPr>
        <w:fldChar w:fldCharType="end"/>
      </w:r>
      <w:r w:rsidRPr="006D7F01">
        <w:rPr>
          <w:rFonts w:ascii="Times New Roman" w:hAnsi="Times New Roman"/>
          <w:b/>
          <w:lang w:eastAsia="en-GB"/>
        </w:rPr>
        <w:t xml:space="preserve"> (Maintenance of the Prison)</w:t>
      </w:r>
      <w:r w:rsidR="007C0B9C" w:rsidRPr="006D7F01">
        <w:rPr>
          <w:rFonts w:ascii="Times New Roman" w:hAnsi="Times New Roman"/>
          <w:lang w:eastAsia="en-GB"/>
        </w:rPr>
        <w:t>)</w:t>
      </w:r>
      <w:r w:rsidRPr="006D7F01">
        <w:rPr>
          <w:rFonts w:ascii="Times New Roman" w:hAnsi="Times New Roman"/>
          <w:lang w:eastAsia="en-GB"/>
        </w:rPr>
        <w:t>, the Contractor shall</w:t>
      </w:r>
      <w:r w:rsidR="007D7D3A" w:rsidRPr="006D7F01">
        <w:rPr>
          <w:rFonts w:ascii="Times New Roman" w:hAnsi="Times New Roman"/>
          <w:lang w:eastAsia="en-GB"/>
        </w:rPr>
        <w:t>:</w:t>
      </w:r>
    </w:p>
    <w:p w14:paraId="41F27A96" w14:textId="77777777" w:rsidR="007D7D3A" w:rsidRPr="006D7F01" w:rsidRDefault="007D7D3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operate, manage, repair, maintain and</w:t>
      </w:r>
      <w:r w:rsidR="00BF4FED" w:rsidRPr="006D7F01">
        <w:rPr>
          <w:rFonts w:ascii="Times New Roman" w:hAnsi="Times New Roman"/>
          <w:lang w:eastAsia="en-GB"/>
        </w:rPr>
        <w:t xml:space="preserve"> (</w:t>
      </w:r>
      <w:r w:rsidR="00744DA1" w:rsidRPr="006D7F01">
        <w:rPr>
          <w:rFonts w:ascii="Times New Roman" w:hAnsi="Times New Roman"/>
          <w:lang w:eastAsia="en-GB"/>
        </w:rPr>
        <w:t xml:space="preserve">to the extent approved </w:t>
      </w:r>
      <w:r w:rsidR="00FF7BD2" w:rsidRPr="006D7F01">
        <w:rPr>
          <w:rFonts w:ascii="Times New Roman" w:hAnsi="Times New Roman"/>
          <w:lang w:eastAsia="en-GB"/>
        </w:rPr>
        <w:t xml:space="preserve">and required </w:t>
      </w:r>
      <w:r w:rsidR="00744DA1" w:rsidRPr="006D7F01">
        <w:rPr>
          <w:rFonts w:ascii="Times New Roman" w:hAnsi="Times New Roman"/>
          <w:lang w:eastAsia="en-GB"/>
        </w:rPr>
        <w:t xml:space="preserve">within the </w:t>
      </w:r>
      <w:r w:rsidR="009A27C2" w:rsidRPr="006D7F01">
        <w:rPr>
          <w:rFonts w:ascii="Times New Roman" w:hAnsi="Times New Roman"/>
          <w:lang w:eastAsia="en-GB"/>
        </w:rPr>
        <w:t xml:space="preserve">Equipment </w:t>
      </w:r>
      <w:r w:rsidR="00744DA1" w:rsidRPr="006D7F01">
        <w:rPr>
          <w:rFonts w:ascii="Times New Roman" w:hAnsi="Times New Roman"/>
          <w:lang w:eastAsia="en-GB"/>
        </w:rPr>
        <w:t>Refresh Plan</w:t>
      </w:r>
      <w:r w:rsidR="003D70C4" w:rsidRPr="006D7F01">
        <w:rPr>
          <w:rFonts w:ascii="Times New Roman" w:hAnsi="Times New Roman"/>
          <w:lang w:eastAsia="en-GB"/>
        </w:rPr>
        <w:t xml:space="preserve"> or otherwise approved in writing by the Authority</w:t>
      </w:r>
      <w:r w:rsidR="00744DA1" w:rsidRPr="006D7F01">
        <w:rPr>
          <w:rFonts w:ascii="Times New Roman" w:hAnsi="Times New Roman"/>
          <w:lang w:eastAsia="en-GB"/>
        </w:rPr>
        <w:t>)</w:t>
      </w:r>
      <w:r w:rsidRPr="006D7F01">
        <w:rPr>
          <w:rFonts w:ascii="Times New Roman" w:hAnsi="Times New Roman"/>
          <w:lang w:eastAsia="en-GB"/>
        </w:rPr>
        <w:t xml:space="preserve"> dispose of them in order to maintain their condition for use in delivering the </w:t>
      </w:r>
      <w:r w:rsidR="00B53AF8" w:rsidRPr="006D7F01">
        <w:rPr>
          <w:rFonts w:ascii="Times New Roman" w:hAnsi="Times New Roman"/>
          <w:lang w:eastAsia="en-GB"/>
        </w:rPr>
        <w:t>Services</w:t>
      </w:r>
      <w:r w:rsidRPr="006D7F01">
        <w:rPr>
          <w:rFonts w:ascii="Times New Roman" w:hAnsi="Times New Roman"/>
          <w:lang w:eastAsia="en-GB"/>
        </w:rPr>
        <w:t xml:space="preserve"> and in accordance with Good Industry Practice</w:t>
      </w:r>
      <w:r w:rsidR="00CD2C08">
        <w:rPr>
          <w:rFonts w:ascii="Times New Roman" w:hAnsi="Times New Roman"/>
          <w:lang w:eastAsia="en-GB"/>
        </w:rPr>
        <w:t xml:space="preserve"> and the </w:t>
      </w:r>
      <w:r w:rsidR="00CD2C08" w:rsidRPr="005637A7">
        <w:rPr>
          <w:rFonts w:cs="Arial"/>
        </w:rPr>
        <w:t>SFG20 Maintenance Task Schedules</w:t>
      </w:r>
      <w:r w:rsidR="00CD2C08">
        <w:rPr>
          <w:rFonts w:ascii="Times New Roman" w:hAnsi="Times New Roman"/>
          <w:lang w:eastAsia="en-GB"/>
        </w:rPr>
        <w:t xml:space="preserve"> (as applicable)</w:t>
      </w:r>
      <w:r w:rsidRPr="006D7F01">
        <w:rPr>
          <w:rFonts w:ascii="Times New Roman" w:hAnsi="Times New Roman"/>
          <w:lang w:eastAsia="en-GB"/>
        </w:rPr>
        <w:t>;</w:t>
      </w:r>
    </w:p>
    <w:p w14:paraId="0E55B4DF" w14:textId="12CA9F6B" w:rsidR="007D7D3A" w:rsidRPr="006D7F01" w:rsidRDefault="007D7D3A" w:rsidP="00454281">
      <w:pPr>
        <w:widowControl w:val="0"/>
        <w:numPr>
          <w:ilvl w:val="3"/>
          <w:numId w:val="3"/>
        </w:numPr>
        <w:spacing w:after="240" w:line="312" w:lineRule="auto"/>
        <w:outlineLvl w:val="3"/>
        <w:rPr>
          <w:rFonts w:ascii="Times New Roman" w:hAnsi="Times New Roman"/>
          <w:lang w:eastAsia="en-GB"/>
        </w:rPr>
      </w:pPr>
      <w:bookmarkStart w:id="1343" w:name="_Ref311316656"/>
      <w:r w:rsidRPr="006D7F01">
        <w:rPr>
          <w:rFonts w:ascii="Times New Roman" w:hAnsi="Times New Roman"/>
          <w:lang w:eastAsia="en-GB"/>
        </w:rPr>
        <w:t xml:space="preserve">replace and upgrade them on a regular basis and in any event in accordance with the </w:t>
      </w:r>
      <w:r w:rsidR="009A27C2" w:rsidRPr="006D7F01">
        <w:rPr>
          <w:rFonts w:ascii="Times New Roman" w:hAnsi="Times New Roman"/>
          <w:lang w:eastAsia="en-GB"/>
        </w:rPr>
        <w:t xml:space="preserve">Equipment </w:t>
      </w:r>
      <w:r w:rsidRPr="006D7F01">
        <w:rPr>
          <w:rFonts w:ascii="Times New Roman" w:hAnsi="Times New Roman"/>
          <w:lang w:eastAsia="en-GB"/>
        </w:rPr>
        <w:t>Refresh Plan;</w:t>
      </w:r>
      <w:r w:rsidR="00BF4FED" w:rsidRPr="006D7F01">
        <w:rPr>
          <w:rFonts w:ascii="Times New Roman" w:hAnsi="Times New Roman"/>
          <w:lang w:eastAsia="en-GB"/>
        </w:rPr>
        <w:t xml:space="preserve"> and</w:t>
      </w:r>
      <w:bookmarkEnd w:id="1343"/>
    </w:p>
    <w:p w14:paraId="09088377" w14:textId="2EF97A25" w:rsidR="00286688" w:rsidRPr="006D7F01" w:rsidRDefault="007D7D3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catalogue them accurately on</w:t>
      </w:r>
      <w:r w:rsidR="007E754F" w:rsidRPr="006D7F01">
        <w:rPr>
          <w:rFonts w:ascii="Times New Roman" w:hAnsi="Times New Roman"/>
          <w:lang w:eastAsia="en-GB"/>
        </w:rPr>
        <w:t>, and maintain an up-to-date version of,</w:t>
      </w:r>
      <w:r w:rsidRPr="006D7F01">
        <w:rPr>
          <w:rFonts w:ascii="Times New Roman" w:hAnsi="Times New Roman"/>
          <w:lang w:eastAsia="en-GB"/>
        </w:rPr>
        <w:t xml:space="preserve"> the Equipment Register</w:t>
      </w:r>
      <w:r w:rsidR="00BF4FED" w:rsidRPr="006D7F01">
        <w:rPr>
          <w:rFonts w:ascii="Times New Roman" w:hAnsi="Times New Roman"/>
          <w:lang w:eastAsia="en-GB"/>
        </w:rPr>
        <w:t xml:space="preserve"> in accordance with </w:t>
      </w:r>
      <w:r w:rsidR="00BF4FED" w:rsidRPr="006D7F01">
        <w:rPr>
          <w:rFonts w:ascii="Times New Roman" w:hAnsi="Times New Roman"/>
          <w:b/>
          <w:lang w:eastAsia="en-GB"/>
        </w:rPr>
        <w:t xml:space="preserve">clause </w:t>
      </w:r>
      <w:r w:rsidR="00BF4FED" w:rsidRPr="006D7F01">
        <w:rPr>
          <w:rFonts w:ascii="Times New Roman" w:hAnsi="Times New Roman"/>
          <w:b/>
          <w:lang w:eastAsia="en-GB"/>
        </w:rPr>
        <w:fldChar w:fldCharType="begin"/>
      </w:r>
      <w:r w:rsidR="00BF4FED" w:rsidRPr="006D7F01">
        <w:rPr>
          <w:rFonts w:ascii="Times New Roman" w:hAnsi="Times New Roman"/>
          <w:b/>
          <w:lang w:eastAsia="en-GB"/>
        </w:rPr>
        <w:instrText xml:space="preserve"> REF _Ref310442207 \r \h  \* MERGEFORMAT </w:instrText>
      </w:r>
      <w:r w:rsidR="00BF4FED" w:rsidRPr="006D7F01">
        <w:rPr>
          <w:rFonts w:ascii="Times New Roman" w:hAnsi="Times New Roman"/>
          <w:b/>
          <w:lang w:eastAsia="en-GB"/>
        </w:rPr>
      </w:r>
      <w:r w:rsidR="00BF4FED" w:rsidRPr="006D7F01">
        <w:rPr>
          <w:rFonts w:ascii="Times New Roman" w:hAnsi="Times New Roman"/>
          <w:b/>
          <w:lang w:eastAsia="en-GB"/>
        </w:rPr>
        <w:fldChar w:fldCharType="separate"/>
      </w:r>
      <w:r w:rsidR="003354A4">
        <w:rPr>
          <w:rFonts w:ascii="Times New Roman" w:hAnsi="Times New Roman"/>
          <w:b/>
          <w:lang w:eastAsia="en-GB"/>
        </w:rPr>
        <w:t>64.3</w:t>
      </w:r>
      <w:r w:rsidR="00BF4FED" w:rsidRPr="006D7F01">
        <w:rPr>
          <w:rFonts w:ascii="Times New Roman" w:hAnsi="Times New Roman"/>
          <w:b/>
          <w:lang w:eastAsia="en-GB"/>
        </w:rPr>
        <w:fldChar w:fldCharType="end"/>
      </w:r>
      <w:r w:rsidR="00BF4FED" w:rsidRPr="006D7F01">
        <w:rPr>
          <w:rFonts w:ascii="Times New Roman" w:hAnsi="Times New Roman"/>
          <w:b/>
          <w:lang w:eastAsia="en-GB"/>
        </w:rPr>
        <w:t xml:space="preserve"> (Maintenance of Records)</w:t>
      </w:r>
      <w:r w:rsidR="00BF4FED" w:rsidRPr="006D7F01">
        <w:rPr>
          <w:rFonts w:ascii="Times New Roman" w:hAnsi="Times New Roman"/>
          <w:lang w:eastAsia="en-GB"/>
        </w:rPr>
        <w:t>.</w:t>
      </w:r>
    </w:p>
    <w:p w14:paraId="26A82567" w14:textId="71D76674" w:rsidR="006E7907" w:rsidRPr="006D7F01" w:rsidRDefault="006E7907" w:rsidP="00454281">
      <w:pPr>
        <w:widowControl w:val="0"/>
        <w:numPr>
          <w:ilvl w:val="2"/>
          <w:numId w:val="3"/>
        </w:numPr>
        <w:spacing w:after="240" w:line="312" w:lineRule="auto"/>
        <w:outlineLvl w:val="3"/>
        <w:rPr>
          <w:rFonts w:ascii="Times New Roman" w:hAnsi="Times New Roman"/>
          <w:lang w:eastAsia="en-GB"/>
        </w:rPr>
      </w:pPr>
      <w:bookmarkStart w:id="1344" w:name="_Ref312000739"/>
      <w:r w:rsidRPr="006D7F01">
        <w:rPr>
          <w:rFonts w:ascii="Times New Roman" w:hAnsi="Times New Roman"/>
          <w:lang w:eastAsia="en-GB"/>
        </w:rPr>
        <w:t xml:space="preserve">The </w:t>
      </w:r>
      <w:r w:rsidR="009A27C2" w:rsidRPr="006D7F01">
        <w:rPr>
          <w:rFonts w:ascii="Times New Roman" w:hAnsi="Times New Roman"/>
          <w:lang w:eastAsia="en-GB"/>
        </w:rPr>
        <w:t xml:space="preserve">Equipment </w:t>
      </w:r>
      <w:r w:rsidRPr="006D7F01">
        <w:rPr>
          <w:rFonts w:ascii="Times New Roman" w:hAnsi="Times New Roman"/>
          <w:lang w:eastAsia="en-GB"/>
        </w:rPr>
        <w:t xml:space="preserve">Refresh </w:t>
      </w:r>
      <w:r w:rsidR="00376012" w:rsidRPr="006D7F01">
        <w:rPr>
          <w:rFonts w:ascii="Times New Roman" w:hAnsi="Times New Roman"/>
          <w:lang w:eastAsia="en-GB"/>
        </w:rPr>
        <w:t>Plan</w:t>
      </w:r>
      <w:bookmarkEnd w:id="1344"/>
      <w:r w:rsidR="00376DA1" w:rsidRPr="006D7F01">
        <w:rPr>
          <w:rFonts w:ascii="Times New Roman" w:hAnsi="Times New Roman"/>
          <w:lang w:eastAsia="en-GB"/>
        </w:rPr>
        <w:t xml:space="preserve"> shall be</w:t>
      </w:r>
      <w:r w:rsidR="00171008" w:rsidRPr="006D7F01">
        <w:rPr>
          <w:rFonts w:ascii="Times New Roman" w:hAnsi="Times New Roman"/>
          <w:lang w:eastAsia="en-GB"/>
        </w:rPr>
        <w:t xml:space="preserve"> updated by the Contractor on </w:t>
      </w:r>
      <w:bookmarkStart w:id="1345" w:name="_9kMJI5YVt3676GLELH5zu"/>
      <w:r w:rsidR="00AD5374" w:rsidRPr="006D7F01">
        <w:rPr>
          <w:rFonts w:ascii="Times New Roman" w:hAnsi="Times New Roman"/>
          <w:lang w:eastAsia="en-GB"/>
        </w:rPr>
        <w:t>1 April</w:t>
      </w:r>
      <w:bookmarkEnd w:id="1345"/>
      <w:r w:rsidR="00AD5374" w:rsidRPr="006D7F01">
        <w:rPr>
          <w:rFonts w:ascii="Times New Roman" w:hAnsi="Times New Roman"/>
          <w:lang w:eastAsia="en-GB"/>
        </w:rPr>
        <w:t xml:space="preserve"> of </w:t>
      </w:r>
      <w:bookmarkStart w:id="1346" w:name="_9kMHG5YVt3677DEobaiJL39Ewi2zfo2"/>
      <w:r w:rsidR="00AD5374" w:rsidRPr="006D7F01">
        <w:rPr>
          <w:rFonts w:ascii="Times New Roman" w:hAnsi="Times New Roman"/>
          <w:lang w:eastAsia="en-GB"/>
        </w:rPr>
        <w:t>each Contract Year</w:t>
      </w:r>
      <w:bookmarkEnd w:id="1346"/>
      <w:r w:rsidR="00171008" w:rsidRPr="006D7F01">
        <w:rPr>
          <w:rFonts w:ascii="Times New Roman" w:hAnsi="Times New Roman"/>
          <w:lang w:eastAsia="en-GB"/>
        </w:rPr>
        <w:t xml:space="preserve"> and submitted to the Authority for review and approval</w:t>
      </w:r>
      <w:r w:rsidR="00376DA1" w:rsidRPr="006D7F01">
        <w:rPr>
          <w:rFonts w:ascii="Times New Roman" w:hAnsi="Times New Roman"/>
          <w:lang w:eastAsia="en-GB"/>
        </w:rPr>
        <w:t xml:space="preserve"> in accordance with </w:t>
      </w:r>
      <w:bookmarkStart w:id="1347" w:name="_9kMHG5YVt4EE8FMjLhkhy7s9Q"/>
      <w:r w:rsidR="00376DA1" w:rsidRPr="006D7F01">
        <w:rPr>
          <w:rFonts w:ascii="Times New Roman" w:hAnsi="Times New Roman"/>
          <w:b/>
          <w:lang w:eastAsia="en-GB"/>
        </w:rPr>
        <w:t xml:space="preserve">Schedule </w:t>
      </w:r>
      <w:r w:rsidR="00B65EA6" w:rsidRPr="006D7F01">
        <w:rPr>
          <w:rFonts w:ascii="Times New Roman" w:hAnsi="Times New Roman"/>
          <w:b/>
          <w:lang w:eastAsia="en-GB"/>
        </w:rPr>
        <w:t>17</w:t>
      </w:r>
      <w:bookmarkEnd w:id="1347"/>
      <w:r w:rsidR="00B65EA6" w:rsidRPr="006D7F01">
        <w:rPr>
          <w:rFonts w:ascii="Times New Roman" w:hAnsi="Times New Roman"/>
          <w:b/>
          <w:lang w:eastAsia="en-GB"/>
        </w:rPr>
        <w:t xml:space="preserve"> </w:t>
      </w:r>
      <w:r w:rsidR="00376DA1" w:rsidRPr="006D7F01">
        <w:rPr>
          <w:rFonts w:ascii="Times New Roman" w:hAnsi="Times New Roman"/>
          <w:b/>
          <w:lang w:eastAsia="en-GB"/>
        </w:rPr>
        <w:t>(Review Procedure)</w:t>
      </w:r>
      <w:r w:rsidR="00171008" w:rsidRPr="006D7F01">
        <w:rPr>
          <w:rFonts w:ascii="Times New Roman" w:hAnsi="Times New Roman"/>
          <w:lang w:eastAsia="en-GB"/>
        </w:rPr>
        <w:t>.</w:t>
      </w:r>
    </w:p>
    <w:p w14:paraId="1BAFAA99" w14:textId="53A9A3AF" w:rsidR="0036263E" w:rsidRPr="006D7F01" w:rsidRDefault="0036263E" w:rsidP="00454281">
      <w:pPr>
        <w:keepNext/>
        <w:widowControl w:val="0"/>
        <w:numPr>
          <w:ilvl w:val="1"/>
          <w:numId w:val="3"/>
        </w:numPr>
        <w:spacing w:after="240" w:line="312" w:lineRule="auto"/>
        <w:outlineLvl w:val="1"/>
        <w:rPr>
          <w:rFonts w:ascii="Times New Roman" w:hAnsi="Times New Roman"/>
          <w:b/>
          <w:lang w:eastAsia="en-GB"/>
        </w:rPr>
      </w:pPr>
      <w:bookmarkStart w:id="1348" w:name="_9kMKJ5YVt3677CKU4gs9"/>
      <w:bookmarkStart w:id="1349" w:name="_Ref528313212"/>
      <w:r w:rsidRPr="006D7F01">
        <w:rPr>
          <w:rFonts w:ascii="Times New Roman" w:hAnsi="Times New Roman"/>
          <w:b/>
          <w:lang w:eastAsia="en-GB"/>
        </w:rPr>
        <w:t>Daily</w:t>
      </w:r>
      <w:bookmarkEnd w:id="1348"/>
      <w:r w:rsidRPr="006D7F01">
        <w:rPr>
          <w:rFonts w:ascii="Times New Roman" w:hAnsi="Times New Roman"/>
          <w:b/>
          <w:lang w:eastAsia="en-GB"/>
        </w:rPr>
        <w:t xml:space="preserve"> Report</w:t>
      </w:r>
      <w:bookmarkEnd w:id="1349"/>
    </w:p>
    <w:p w14:paraId="3D3082AE" w14:textId="6F989231" w:rsidR="0036263E" w:rsidRDefault="0036263E"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rPr>
        <w:t xml:space="preserve">The Contractor shall comply with its obligations to produce and submit to the Authority </w:t>
      </w:r>
      <w:r w:rsidR="00427A1A">
        <w:rPr>
          <w:rFonts w:ascii="Times New Roman" w:hAnsi="Times New Roman"/>
        </w:rPr>
        <w:t>a</w:t>
      </w:r>
      <w:r w:rsidRPr="006D7F01">
        <w:rPr>
          <w:rFonts w:ascii="Times New Roman" w:hAnsi="Times New Roman"/>
        </w:rPr>
        <w:t xml:space="preserve"> </w:t>
      </w:r>
      <w:bookmarkStart w:id="1350" w:name="_9kMLK5YVt3677CKU4gs9"/>
      <w:r w:rsidRPr="006D7F01">
        <w:rPr>
          <w:rFonts w:ascii="Times New Roman" w:hAnsi="Times New Roman"/>
        </w:rPr>
        <w:t>Daily</w:t>
      </w:r>
      <w:bookmarkEnd w:id="1350"/>
      <w:r w:rsidRPr="006D7F01">
        <w:rPr>
          <w:rFonts w:ascii="Times New Roman" w:hAnsi="Times New Roman"/>
        </w:rPr>
        <w:t xml:space="preserve"> Report in accordance with the requirements of </w:t>
      </w:r>
      <w:bookmarkStart w:id="1351" w:name="_9kR3WTr2CC6FK2knoewrqyBI"/>
      <w:r w:rsidRPr="006D7F01">
        <w:rPr>
          <w:rFonts w:ascii="Times New Roman" w:hAnsi="Times New Roman"/>
          <w:b/>
        </w:rPr>
        <w:t>paragraph 10</w:t>
      </w:r>
      <w:bookmarkEnd w:id="1351"/>
      <w:r w:rsidRPr="006D7F01">
        <w:rPr>
          <w:rFonts w:ascii="Times New Roman" w:hAnsi="Times New Roman"/>
          <w:b/>
        </w:rPr>
        <w:t xml:space="preserve"> (</w:t>
      </w:r>
      <w:bookmarkStart w:id="1352" w:name="_9kMML5YVt3677CKU4gs9"/>
      <w:r w:rsidRPr="006D7F01">
        <w:rPr>
          <w:rFonts w:ascii="Times New Roman" w:hAnsi="Times New Roman"/>
          <w:b/>
        </w:rPr>
        <w:t>Daily</w:t>
      </w:r>
      <w:bookmarkEnd w:id="1352"/>
      <w:r w:rsidRPr="006D7F01">
        <w:rPr>
          <w:rFonts w:ascii="Times New Roman" w:hAnsi="Times New Roman"/>
          <w:b/>
        </w:rPr>
        <w:t xml:space="preserve"> Report)</w:t>
      </w:r>
      <w:r w:rsidRPr="006D7F01">
        <w:rPr>
          <w:rFonts w:ascii="Times New Roman" w:hAnsi="Times New Roman"/>
        </w:rPr>
        <w:t xml:space="preserve"> of </w:t>
      </w:r>
      <w:bookmarkStart w:id="1353" w:name="_9kMI5L6ZWu5FF9EDcMiliz8tAO"/>
      <w:bookmarkStart w:id="1354" w:name="_9kMI5L6ZWu5FF9FEcMiliz8tAO"/>
      <w:r w:rsidR="00CD2730" w:rsidRPr="006D7F01">
        <w:rPr>
          <w:rFonts w:ascii="Times New Roman" w:hAnsi="Times New Roman"/>
          <w:b/>
        </w:rPr>
        <w:t xml:space="preserve">Schedule </w:t>
      </w:r>
      <w:r w:rsidR="00B65EA6" w:rsidRPr="006D7F01">
        <w:rPr>
          <w:rFonts w:ascii="Times New Roman" w:hAnsi="Times New Roman"/>
          <w:b/>
        </w:rPr>
        <w:t>14</w:t>
      </w:r>
      <w:bookmarkEnd w:id="1353"/>
      <w:bookmarkEnd w:id="1354"/>
      <w:r w:rsidR="00B65EA6" w:rsidRPr="006D7F01">
        <w:rPr>
          <w:rFonts w:ascii="Times New Roman" w:hAnsi="Times New Roman"/>
          <w:b/>
        </w:rPr>
        <w:t xml:space="preserve"> </w:t>
      </w:r>
      <w:r w:rsidRPr="006D7F01">
        <w:rPr>
          <w:rFonts w:ascii="Times New Roman" w:hAnsi="Times New Roman"/>
          <w:b/>
        </w:rPr>
        <w:t>(</w:t>
      </w:r>
      <w:bookmarkStart w:id="1355" w:name="_9kMI1H6ZWu4CD7DNiHxArt9jPmqpw5BG"/>
      <w:r w:rsidRPr="006D7F01">
        <w:rPr>
          <w:rFonts w:ascii="Times New Roman" w:hAnsi="Times New Roman"/>
          <w:b/>
        </w:rPr>
        <w:t>Payment Mechanism</w:t>
      </w:r>
      <w:bookmarkEnd w:id="1355"/>
      <w:r w:rsidRPr="006D7F01">
        <w:rPr>
          <w:rFonts w:ascii="Times New Roman" w:hAnsi="Times New Roman"/>
          <w:b/>
        </w:rPr>
        <w:t>)</w:t>
      </w:r>
      <w:r w:rsidRPr="006D7F01">
        <w:rPr>
          <w:rFonts w:ascii="Times New Roman" w:hAnsi="Times New Roman"/>
        </w:rPr>
        <w:t xml:space="preserve"> and the Contractor shall submit each </w:t>
      </w:r>
      <w:bookmarkStart w:id="1356" w:name="_9kMNM5YVt3677CKU4gs9"/>
      <w:r w:rsidRPr="006D7F01">
        <w:rPr>
          <w:rFonts w:ascii="Times New Roman" w:hAnsi="Times New Roman"/>
        </w:rPr>
        <w:t>Daily</w:t>
      </w:r>
      <w:bookmarkEnd w:id="1356"/>
      <w:r w:rsidRPr="006D7F01">
        <w:rPr>
          <w:rFonts w:ascii="Times New Roman" w:hAnsi="Times New Roman"/>
        </w:rPr>
        <w:t xml:space="preserve"> Report within the timescales set out therein. The form of </w:t>
      </w:r>
      <w:bookmarkStart w:id="1357" w:name="_9kMON5YVt3677CKU4gs9"/>
      <w:r w:rsidRPr="006D7F01">
        <w:rPr>
          <w:rFonts w:ascii="Times New Roman" w:hAnsi="Times New Roman"/>
        </w:rPr>
        <w:t>Daily</w:t>
      </w:r>
      <w:bookmarkEnd w:id="1357"/>
      <w:r w:rsidRPr="006D7F01">
        <w:rPr>
          <w:rFonts w:ascii="Times New Roman" w:hAnsi="Times New Roman"/>
        </w:rPr>
        <w:t xml:space="preserve"> Report to be used </w:t>
      </w:r>
      <w:r w:rsidR="00DA573A" w:rsidRPr="006D7F01">
        <w:rPr>
          <w:rFonts w:ascii="Times New Roman" w:hAnsi="Times New Roman"/>
        </w:rPr>
        <w:t xml:space="preserve">is as </w:t>
      </w:r>
      <w:r w:rsidRPr="006D7F01">
        <w:rPr>
          <w:rFonts w:ascii="Times New Roman" w:hAnsi="Times New Roman"/>
        </w:rPr>
        <w:t xml:space="preserve">set out in </w:t>
      </w:r>
      <w:bookmarkStart w:id="1358" w:name="_9kMHG5YVt4EE8FJgLhkhy7sG"/>
      <w:r w:rsidR="00CD2730" w:rsidRPr="006D7F01">
        <w:rPr>
          <w:rFonts w:ascii="Times New Roman" w:hAnsi="Times New Roman"/>
          <w:b/>
        </w:rPr>
        <w:t>Schedule 8</w:t>
      </w:r>
      <w:bookmarkEnd w:id="1358"/>
      <w:r w:rsidRPr="006D7F01">
        <w:rPr>
          <w:rFonts w:ascii="Times New Roman" w:hAnsi="Times New Roman"/>
          <w:b/>
        </w:rPr>
        <w:t xml:space="preserve"> (</w:t>
      </w:r>
      <w:bookmarkStart w:id="1359" w:name="_9kMPO5YVt3677CKU4gs9"/>
      <w:r w:rsidRPr="006D7F01">
        <w:rPr>
          <w:rFonts w:ascii="Times New Roman" w:hAnsi="Times New Roman"/>
          <w:b/>
        </w:rPr>
        <w:t>Daily</w:t>
      </w:r>
      <w:bookmarkEnd w:id="1359"/>
      <w:r w:rsidRPr="006D7F01">
        <w:rPr>
          <w:rFonts w:ascii="Times New Roman" w:hAnsi="Times New Roman"/>
          <w:b/>
        </w:rPr>
        <w:t xml:space="preserve"> Report)</w:t>
      </w:r>
      <w:r w:rsidRPr="006D7F01">
        <w:rPr>
          <w:rFonts w:ascii="Times New Roman" w:hAnsi="Times New Roman"/>
        </w:rPr>
        <w:t xml:space="preserve">. </w:t>
      </w:r>
    </w:p>
    <w:p w14:paraId="0912118D" w14:textId="77777777" w:rsidR="00E927EE" w:rsidRPr="00E927EE" w:rsidRDefault="00132006" w:rsidP="00454281">
      <w:pPr>
        <w:widowControl w:val="0"/>
        <w:numPr>
          <w:ilvl w:val="1"/>
          <w:numId w:val="3"/>
        </w:numPr>
        <w:spacing w:after="240" w:line="312" w:lineRule="auto"/>
        <w:outlineLvl w:val="3"/>
        <w:rPr>
          <w:rFonts w:ascii="Times New Roman" w:hAnsi="Times New Roman"/>
          <w:lang w:eastAsia="en-GB"/>
        </w:rPr>
      </w:pPr>
      <w:bookmarkStart w:id="1360" w:name="_Hlk78973449"/>
      <w:r>
        <w:rPr>
          <w:rFonts w:ascii="Times New Roman" w:hAnsi="Times New Roman"/>
          <w:b/>
        </w:rPr>
        <w:t xml:space="preserve">Prisoner </w:t>
      </w:r>
      <w:r w:rsidR="00E927EE">
        <w:rPr>
          <w:rFonts w:ascii="Times New Roman" w:hAnsi="Times New Roman"/>
          <w:b/>
        </w:rPr>
        <w:t>Amenities Fund</w:t>
      </w:r>
    </w:p>
    <w:p w14:paraId="1537F484" w14:textId="77777777" w:rsidR="00E927EE" w:rsidRDefault="00E927EE" w:rsidP="00454281">
      <w:pPr>
        <w:widowControl w:val="0"/>
        <w:numPr>
          <w:ilvl w:val="2"/>
          <w:numId w:val="3"/>
        </w:numPr>
        <w:spacing w:after="240" w:line="312" w:lineRule="auto"/>
        <w:outlineLvl w:val="3"/>
        <w:rPr>
          <w:rFonts w:ascii="Times New Roman" w:hAnsi="Times New Roman"/>
        </w:rPr>
      </w:pPr>
      <w:r w:rsidRPr="00E927EE">
        <w:rPr>
          <w:rFonts w:ascii="Times New Roman" w:hAnsi="Times New Roman" w:hint="eastAsia"/>
        </w:rPr>
        <w:t>The Contractor will ensure</w:t>
      </w:r>
      <w:r w:rsidR="0033633B">
        <w:rPr>
          <w:rFonts w:ascii="Times New Roman" w:hAnsi="Times New Roman"/>
        </w:rPr>
        <w:t>, in</w:t>
      </w:r>
      <w:r w:rsidR="00350F4D">
        <w:rPr>
          <w:rFonts w:ascii="Times New Roman" w:hAnsi="Times New Roman"/>
        </w:rPr>
        <w:t>cluding in</w:t>
      </w:r>
      <w:r w:rsidR="0033633B">
        <w:rPr>
          <w:rFonts w:ascii="Times New Roman" w:hAnsi="Times New Roman"/>
        </w:rPr>
        <w:t xml:space="preserve"> accordance with </w:t>
      </w:r>
      <w:bookmarkStart w:id="1361" w:name="_9kR3WTr2CC6GO5knoewrqyCM"/>
      <w:r w:rsidR="0033633B" w:rsidRPr="00350F4D">
        <w:rPr>
          <w:rFonts w:ascii="Times New Roman" w:hAnsi="Times New Roman"/>
          <w:b/>
        </w:rPr>
        <w:t>paragraph 2.3</w:t>
      </w:r>
      <w:bookmarkEnd w:id="1361"/>
      <w:r w:rsidR="0033633B">
        <w:rPr>
          <w:rFonts w:ascii="Times New Roman" w:hAnsi="Times New Roman"/>
        </w:rPr>
        <w:t xml:space="preserve"> of </w:t>
      </w:r>
      <w:bookmarkStart w:id="1362" w:name="_9kMIH5YVt4EE9CGeGp9M"/>
      <w:r w:rsidR="0033633B" w:rsidRPr="00620BF7">
        <w:rPr>
          <w:rFonts w:ascii="Times New Roman" w:hAnsi="Times New Roman" w:hint="eastAsia"/>
          <w:b/>
        </w:rPr>
        <w:t>Part 3</w:t>
      </w:r>
      <w:bookmarkEnd w:id="1362"/>
      <w:r w:rsidR="0033633B" w:rsidRPr="00620BF7">
        <w:rPr>
          <w:rFonts w:ascii="Times New Roman" w:hAnsi="Times New Roman" w:hint="eastAsia"/>
          <w:b/>
        </w:rPr>
        <w:t xml:space="preserve"> (Prison Industries)</w:t>
      </w:r>
      <w:r w:rsidR="0033633B" w:rsidRPr="00E927EE">
        <w:rPr>
          <w:rFonts w:ascii="Times New Roman" w:hAnsi="Times New Roman" w:hint="eastAsia"/>
        </w:rPr>
        <w:t xml:space="preserve"> of </w:t>
      </w:r>
      <w:bookmarkStart w:id="1363" w:name="_9kMJ1G6ZWu5FF9DLlMiliz8tA"/>
      <w:r w:rsidR="0033633B" w:rsidRPr="00620BF7">
        <w:rPr>
          <w:rFonts w:ascii="Times New Roman" w:hAnsi="Times New Roman" w:hint="eastAsia"/>
          <w:b/>
        </w:rPr>
        <w:t>Schedule 1</w:t>
      </w:r>
      <w:bookmarkEnd w:id="1363"/>
      <w:r w:rsidR="0033633B" w:rsidRPr="00620BF7">
        <w:rPr>
          <w:rFonts w:ascii="Times New Roman" w:hAnsi="Times New Roman" w:hint="eastAsia"/>
          <w:b/>
        </w:rPr>
        <w:t xml:space="preserve"> (Authority's Custodial Service Requirements)</w:t>
      </w:r>
      <w:r w:rsidRPr="00E927EE">
        <w:rPr>
          <w:rFonts w:ascii="Times New Roman" w:hAnsi="Times New Roman" w:hint="eastAsia"/>
        </w:rPr>
        <w:t xml:space="preserve"> that any </w:t>
      </w:r>
      <w:r w:rsidR="00B60ABD">
        <w:rPr>
          <w:rFonts w:ascii="Times New Roman" w:hAnsi="Times New Roman"/>
        </w:rPr>
        <w:t>Prisoner Generated Profit</w:t>
      </w:r>
      <w:r>
        <w:rPr>
          <w:rFonts w:ascii="Times New Roman" w:hAnsi="Times New Roman"/>
        </w:rPr>
        <w:t xml:space="preserve"> </w:t>
      </w:r>
      <w:r w:rsidRPr="00E927EE">
        <w:rPr>
          <w:rFonts w:ascii="Times New Roman" w:hAnsi="Times New Roman" w:hint="eastAsia"/>
        </w:rPr>
        <w:t xml:space="preserve">will be held </w:t>
      </w:r>
      <w:r w:rsidR="00A078FB">
        <w:rPr>
          <w:rFonts w:ascii="Times New Roman" w:hAnsi="Times New Roman"/>
        </w:rPr>
        <w:t xml:space="preserve">in a </w:t>
      </w:r>
      <w:r w:rsidR="00620BF7" w:rsidRPr="00A078FB">
        <w:rPr>
          <w:rFonts w:ascii="Times New Roman" w:hAnsi="Times New Roman"/>
        </w:rPr>
        <w:t>"</w:t>
      </w:r>
      <w:r w:rsidRPr="00A078FB">
        <w:rPr>
          <w:rFonts w:ascii="Times New Roman" w:hAnsi="Times New Roman" w:hint="eastAsia"/>
        </w:rPr>
        <w:t>Prisoner Amenities Fund</w:t>
      </w:r>
      <w:r w:rsidR="00A078FB" w:rsidRPr="00A078FB">
        <w:rPr>
          <w:rFonts w:ascii="Times New Roman" w:hAnsi="Times New Roman"/>
        </w:rPr>
        <w:t>"</w:t>
      </w:r>
      <w:r w:rsidR="00E74626">
        <w:rPr>
          <w:rFonts w:ascii="Times New Roman" w:hAnsi="Times New Roman"/>
        </w:rPr>
        <w:t xml:space="preserve"> </w:t>
      </w:r>
      <w:r w:rsidRPr="00E927EE">
        <w:rPr>
          <w:rFonts w:ascii="Times New Roman" w:hAnsi="Times New Roman" w:hint="eastAsia"/>
        </w:rPr>
        <w:t>and</w:t>
      </w:r>
      <w:r w:rsidR="00620BF7">
        <w:rPr>
          <w:rFonts w:ascii="Times New Roman" w:hAnsi="Times New Roman"/>
        </w:rPr>
        <w:t xml:space="preserve"> </w:t>
      </w:r>
      <w:r w:rsidR="00B60ABD">
        <w:rPr>
          <w:rFonts w:ascii="Times New Roman" w:hAnsi="Times New Roman"/>
        </w:rPr>
        <w:t xml:space="preserve">that </w:t>
      </w:r>
      <w:r w:rsidR="00620BF7">
        <w:rPr>
          <w:rFonts w:ascii="Times New Roman" w:hAnsi="Times New Roman"/>
        </w:rPr>
        <w:t xml:space="preserve">such </w:t>
      </w:r>
      <w:r w:rsidR="00B60ABD">
        <w:rPr>
          <w:rFonts w:ascii="Times New Roman" w:hAnsi="Times New Roman"/>
        </w:rPr>
        <w:t>profit</w:t>
      </w:r>
      <w:r w:rsidRPr="00E927EE">
        <w:rPr>
          <w:rFonts w:ascii="Times New Roman" w:hAnsi="Times New Roman" w:hint="eastAsia"/>
        </w:rPr>
        <w:t xml:space="preserve"> will be used solely for the benefit of </w:t>
      </w:r>
      <w:r>
        <w:rPr>
          <w:rFonts w:ascii="Times New Roman" w:hAnsi="Times New Roman"/>
        </w:rPr>
        <w:t>P</w:t>
      </w:r>
      <w:r>
        <w:rPr>
          <w:rFonts w:ascii="Times New Roman" w:hAnsi="Times New Roman" w:hint="eastAsia"/>
        </w:rPr>
        <w:t xml:space="preserve">risoners. </w:t>
      </w:r>
      <w:r w:rsidR="00E74626">
        <w:rPr>
          <w:rFonts w:ascii="Times New Roman" w:hAnsi="Times New Roman"/>
        </w:rPr>
        <w:t xml:space="preserve">No expenditure shall be made </w:t>
      </w:r>
      <w:r>
        <w:rPr>
          <w:rFonts w:ascii="Times New Roman" w:hAnsi="Times New Roman" w:hint="eastAsia"/>
        </w:rPr>
        <w:t>from the</w:t>
      </w:r>
      <w:r w:rsidR="00E74626">
        <w:rPr>
          <w:rFonts w:ascii="Times New Roman" w:hAnsi="Times New Roman"/>
        </w:rPr>
        <w:t xml:space="preserve"> </w:t>
      </w:r>
      <w:r w:rsidRPr="00E927EE">
        <w:rPr>
          <w:rFonts w:ascii="Times New Roman" w:hAnsi="Times New Roman" w:hint="eastAsia"/>
        </w:rPr>
        <w:t>Prison</w:t>
      </w:r>
      <w:r>
        <w:rPr>
          <w:rFonts w:ascii="Times New Roman" w:hAnsi="Times New Roman"/>
        </w:rPr>
        <w:t>er</w:t>
      </w:r>
      <w:r w:rsidRPr="00E927EE">
        <w:rPr>
          <w:rFonts w:ascii="Times New Roman" w:hAnsi="Times New Roman" w:hint="eastAsia"/>
        </w:rPr>
        <w:t xml:space="preserve"> Amenities</w:t>
      </w:r>
      <w:r w:rsidR="00620BF7">
        <w:rPr>
          <w:rFonts w:ascii="Times New Roman" w:hAnsi="Times New Roman"/>
        </w:rPr>
        <w:t xml:space="preserve"> Fund</w:t>
      </w:r>
      <w:r w:rsidRPr="00E927EE">
        <w:rPr>
          <w:rFonts w:ascii="Times New Roman" w:hAnsi="Times New Roman" w:hint="eastAsia"/>
        </w:rPr>
        <w:t xml:space="preserve"> </w:t>
      </w:r>
      <w:r w:rsidR="00E74626">
        <w:rPr>
          <w:rFonts w:ascii="Times New Roman" w:hAnsi="Times New Roman"/>
        </w:rPr>
        <w:t xml:space="preserve">without the </w:t>
      </w:r>
      <w:r w:rsidRPr="00E927EE">
        <w:rPr>
          <w:rFonts w:ascii="Times New Roman" w:hAnsi="Times New Roman" w:hint="eastAsia"/>
        </w:rPr>
        <w:t xml:space="preserve">prior written </w:t>
      </w:r>
      <w:r w:rsidR="00E74626">
        <w:rPr>
          <w:rFonts w:ascii="Times New Roman" w:hAnsi="Times New Roman"/>
        </w:rPr>
        <w:t>consent</w:t>
      </w:r>
      <w:r w:rsidRPr="00E927EE">
        <w:rPr>
          <w:rFonts w:ascii="Times New Roman" w:hAnsi="Times New Roman" w:hint="eastAsia"/>
        </w:rPr>
        <w:t xml:space="preserve"> of the Authorit</w:t>
      </w:r>
      <w:r>
        <w:rPr>
          <w:rFonts w:ascii="Times New Roman" w:hAnsi="Times New Roman"/>
        </w:rPr>
        <w:t>y.</w:t>
      </w:r>
      <w:r w:rsidR="00B60ABD">
        <w:rPr>
          <w:rFonts w:ascii="Times New Roman" w:hAnsi="Times New Roman"/>
        </w:rPr>
        <w:t xml:space="preserve"> </w:t>
      </w:r>
      <w:r w:rsidR="00B60ABD" w:rsidRPr="00B60ABD">
        <w:rPr>
          <w:rFonts w:ascii="Times New Roman" w:hAnsi="Times New Roman" w:hint="eastAsia"/>
        </w:rPr>
        <w:t xml:space="preserve">The Contractor will provide the Authority with an annual statement from its statutory auditors confirming the amounts credited to the Prisoner Amenities Fund which shall reflect an accurate calculation of Prisoner Generated Profit in accordance with generally accepted accounting practices and in accordance with the principles set out in </w:t>
      </w:r>
      <w:bookmarkStart w:id="1364" w:name="_9kMI6M6ZWu5FF9EDcMiliz8tAO"/>
      <w:bookmarkStart w:id="1365" w:name="_9kMI6M6ZWu5FF9FEcMiliz8tAO"/>
      <w:r w:rsidR="00B60ABD" w:rsidRPr="00B60ABD">
        <w:rPr>
          <w:rFonts w:ascii="Times New Roman" w:hAnsi="Times New Roman" w:hint="eastAsia"/>
          <w:b/>
          <w:bCs/>
        </w:rPr>
        <w:t>Schedule 14</w:t>
      </w:r>
      <w:bookmarkEnd w:id="1364"/>
      <w:bookmarkEnd w:id="1365"/>
      <w:r w:rsidR="00B60ABD" w:rsidRPr="00B60ABD">
        <w:rPr>
          <w:rFonts w:ascii="Times New Roman" w:hAnsi="Times New Roman" w:hint="eastAsia"/>
          <w:b/>
          <w:bCs/>
        </w:rPr>
        <w:t xml:space="preserve"> (Payment Mechanism)</w:t>
      </w:r>
      <w:r w:rsidR="00B60ABD" w:rsidRPr="00B60ABD">
        <w:rPr>
          <w:rFonts w:ascii="Times New Roman" w:hAnsi="Times New Roman" w:hint="eastAsia"/>
        </w:rPr>
        <w:t xml:space="preserve"> (with </w:t>
      </w:r>
      <w:bookmarkStart w:id="1366" w:name="_9kMI7N6ZWu5FF9EDcMiliz8tAO"/>
      <w:bookmarkStart w:id="1367" w:name="_9kMI7N6ZWu5FF9FEcMiliz8tAO"/>
      <w:r w:rsidR="00B60ABD" w:rsidRPr="00B60ABD">
        <w:rPr>
          <w:rFonts w:ascii="Times New Roman" w:hAnsi="Times New Roman" w:hint="eastAsia"/>
          <w:b/>
          <w:bCs/>
        </w:rPr>
        <w:t>Schedule 14</w:t>
      </w:r>
      <w:bookmarkEnd w:id="1366"/>
      <w:bookmarkEnd w:id="1367"/>
      <w:r w:rsidR="00B60ABD" w:rsidRPr="00B60ABD">
        <w:rPr>
          <w:rFonts w:ascii="Times New Roman" w:hAnsi="Times New Roman" w:hint="eastAsia"/>
          <w:b/>
          <w:bCs/>
        </w:rPr>
        <w:t xml:space="preserve"> (Payment Mechanism) </w:t>
      </w:r>
      <w:r w:rsidR="00B60ABD" w:rsidRPr="00B60ABD">
        <w:rPr>
          <w:rFonts w:ascii="Times New Roman" w:hAnsi="Times New Roman" w:hint="eastAsia"/>
        </w:rPr>
        <w:t>taking precedence over such practices in the event of conflict).</w:t>
      </w:r>
    </w:p>
    <w:p w14:paraId="1EAC1877" w14:textId="203518A8" w:rsid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The Contractor acknowledges and agrees that the Prisoner Amenities Fund is the property of the Authority </w:t>
      </w:r>
      <w:r w:rsidR="0054149B">
        <w:rPr>
          <w:rFonts w:ascii="Times New Roman" w:hAnsi="Times New Roman"/>
        </w:rPr>
        <w:t>and is held by the Contractor for the benefit of the Authority</w:t>
      </w:r>
      <w:r w:rsidR="001F0893">
        <w:rPr>
          <w:rFonts w:ascii="Times New Roman" w:hAnsi="Times New Roman"/>
        </w:rPr>
        <w:t>.</w:t>
      </w:r>
      <w:r w:rsidR="0054149B">
        <w:rPr>
          <w:rFonts w:ascii="Times New Roman" w:hAnsi="Times New Roman"/>
        </w:rPr>
        <w:t xml:space="preserve"> </w:t>
      </w:r>
      <w:r w:rsidR="00260F90">
        <w:rPr>
          <w:rFonts w:ascii="Times New Roman" w:hAnsi="Times New Roman"/>
        </w:rPr>
        <w:t xml:space="preserve">The Contractor shall pay to the Authority as a debt a sum equal to the monies held </w:t>
      </w:r>
      <w:r w:rsidR="003064EA">
        <w:rPr>
          <w:rFonts w:ascii="Times New Roman" w:hAnsi="Times New Roman"/>
        </w:rPr>
        <w:t xml:space="preserve">(or which should have been held) </w:t>
      </w:r>
      <w:r w:rsidR="00260F90">
        <w:rPr>
          <w:rFonts w:ascii="Times New Roman" w:hAnsi="Times New Roman"/>
        </w:rPr>
        <w:t>in the Prisoner Amenities Fund</w:t>
      </w:r>
      <w:r w:rsidRPr="00B60ABD">
        <w:rPr>
          <w:rFonts w:ascii="Times New Roman" w:hAnsi="Times New Roman" w:hint="eastAsia"/>
        </w:rPr>
        <w:t xml:space="preserve"> on termination or expiry of this </w:t>
      </w:r>
      <w:r w:rsidR="00580B8C">
        <w:rPr>
          <w:rFonts w:ascii="Times New Roman" w:hAnsi="Times New Roman"/>
        </w:rPr>
        <w:t>Contract</w:t>
      </w:r>
      <w:r w:rsidR="003064EA">
        <w:rPr>
          <w:rFonts w:ascii="Times New Roman" w:hAnsi="Times New Roman"/>
        </w:rPr>
        <w:t xml:space="preserve"> no later than the </w:t>
      </w:r>
      <w:r w:rsidR="00877958">
        <w:rPr>
          <w:rFonts w:ascii="Times New Roman" w:hAnsi="Times New Roman"/>
        </w:rPr>
        <w:t>T</w:t>
      </w:r>
      <w:r w:rsidR="003064EA">
        <w:rPr>
          <w:rFonts w:ascii="Times New Roman" w:hAnsi="Times New Roman"/>
        </w:rPr>
        <w:t xml:space="preserve">ermination </w:t>
      </w:r>
      <w:r w:rsidR="00877958">
        <w:rPr>
          <w:rFonts w:ascii="Times New Roman" w:hAnsi="Times New Roman"/>
        </w:rPr>
        <w:t>D</w:t>
      </w:r>
      <w:r w:rsidR="003064EA">
        <w:rPr>
          <w:rFonts w:ascii="Times New Roman" w:hAnsi="Times New Roman"/>
        </w:rPr>
        <w:t>ate or Expiry Date (as applicable)</w:t>
      </w:r>
      <w:r w:rsidRPr="00B60ABD">
        <w:rPr>
          <w:rFonts w:ascii="Times New Roman" w:hAnsi="Times New Roman" w:hint="eastAsia"/>
        </w:rPr>
        <w:t>.</w:t>
      </w:r>
      <w:r w:rsidR="00FE7705">
        <w:rPr>
          <w:rFonts w:ascii="Times New Roman" w:hAnsi="Times New Roman"/>
        </w:rPr>
        <w:t xml:space="preserve"> </w:t>
      </w:r>
      <w:r w:rsidR="00FE7705" w:rsidRPr="00FE7705">
        <w:rPr>
          <w:rFonts w:hint="eastAsia"/>
          <w:b/>
          <w:bCs/>
          <w:highlight w:val="yellow"/>
        </w:rPr>
        <w:t xml:space="preserve">[Note to Bidders: the Authority </w:t>
      </w:r>
      <w:r w:rsidR="00FD66FB">
        <w:rPr>
          <w:b/>
          <w:bCs/>
          <w:highlight w:val="yellow"/>
        </w:rPr>
        <w:t>reserves the right to incorporate amendments</w:t>
      </w:r>
      <w:r w:rsidR="00FE7705" w:rsidRPr="00FE7705">
        <w:rPr>
          <w:rFonts w:hint="eastAsia"/>
          <w:b/>
          <w:bCs/>
          <w:highlight w:val="yellow"/>
        </w:rPr>
        <w:t xml:space="preserve"> to the</w:t>
      </w:r>
      <w:r w:rsidR="00FE7705">
        <w:rPr>
          <w:b/>
          <w:bCs/>
          <w:highlight w:val="yellow"/>
        </w:rPr>
        <w:t xml:space="preserve"> Prisoner Amenities Fund</w:t>
      </w:r>
      <w:r w:rsidR="00FE7705" w:rsidRPr="00FE7705">
        <w:rPr>
          <w:rFonts w:hint="eastAsia"/>
          <w:b/>
          <w:bCs/>
          <w:highlight w:val="yellow"/>
        </w:rPr>
        <w:t xml:space="preserve"> </w:t>
      </w:r>
      <w:r w:rsidR="00FD66FB">
        <w:rPr>
          <w:b/>
          <w:bCs/>
          <w:highlight w:val="yellow"/>
        </w:rPr>
        <w:t>as necessary to capture useful</w:t>
      </w:r>
      <w:r w:rsidR="00FE7705" w:rsidRPr="00FE7705">
        <w:rPr>
          <w:rFonts w:hint="eastAsia"/>
          <w:b/>
          <w:bCs/>
          <w:highlight w:val="yellow"/>
        </w:rPr>
        <w:t xml:space="preserve"> lessons learned from </w:t>
      </w:r>
      <w:r w:rsidR="00FD66FB">
        <w:rPr>
          <w:b/>
          <w:bCs/>
          <w:highlight w:val="yellow"/>
        </w:rPr>
        <w:t>mobilisation</w:t>
      </w:r>
      <w:r w:rsidR="00F00659">
        <w:rPr>
          <w:b/>
          <w:bCs/>
          <w:highlight w:val="yellow"/>
        </w:rPr>
        <w:t xml:space="preserve"> of other</w:t>
      </w:r>
      <w:r w:rsidR="00FE7705" w:rsidRPr="00FE7705">
        <w:rPr>
          <w:rFonts w:hint="eastAsia"/>
          <w:b/>
          <w:bCs/>
          <w:highlight w:val="yellow"/>
        </w:rPr>
        <w:t xml:space="preserve"> contract</w:t>
      </w:r>
      <w:r w:rsidR="00F00659">
        <w:rPr>
          <w:b/>
          <w:bCs/>
          <w:highlight w:val="yellow"/>
        </w:rPr>
        <w:t>s</w:t>
      </w:r>
      <w:r w:rsidR="00FE7705" w:rsidRPr="00FE7705">
        <w:rPr>
          <w:rFonts w:hint="eastAsia"/>
          <w:b/>
          <w:bCs/>
          <w:highlight w:val="yellow"/>
        </w:rPr>
        <w:t>]</w:t>
      </w:r>
    </w:p>
    <w:p w14:paraId="4B333CA9" w14:textId="4D60E501" w:rsidR="00B60ABD" w:rsidRDefault="00B60ABD" w:rsidP="00454281">
      <w:pPr>
        <w:widowControl w:val="0"/>
        <w:numPr>
          <w:ilvl w:val="1"/>
          <w:numId w:val="3"/>
        </w:numPr>
        <w:spacing w:after="240" w:line="312" w:lineRule="auto"/>
        <w:outlineLvl w:val="3"/>
        <w:rPr>
          <w:rFonts w:ascii="Times New Roman" w:hAnsi="Times New Roman"/>
        </w:rPr>
      </w:pPr>
      <w:bookmarkStart w:id="1368" w:name="_Ref77344539"/>
      <w:bookmarkEnd w:id="1360"/>
      <w:r>
        <w:rPr>
          <w:rFonts w:ascii="Times New Roman" w:hAnsi="Times New Roman"/>
          <w:b/>
          <w:bCs/>
        </w:rPr>
        <w:t>Authority Research and Evaluation</w:t>
      </w:r>
      <w:bookmarkEnd w:id="1368"/>
    </w:p>
    <w:p w14:paraId="07AAF86A"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The Contractor shall, and shall procure that the Contractor's Staff shall, co-operate and work collaboratively with the Authority (or any third party acting on its behalf) in respect of any research and evaluation activities undertaken by the Authority to support and inform the Authority's learnings of the operation and management of Prisons and the testing of initiatives across the wider prison estate. Any such activities undertaken by the Authority shall be at no cost to the Contractor.</w:t>
      </w:r>
    </w:p>
    <w:p w14:paraId="4508A5E4"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The Authority (or any third party acting on its behalf) shall have the right to access all parts of the Prison to carry out such research and evaluation activities and invite other visitors to the Prison for such purposes. </w:t>
      </w:r>
    </w:p>
    <w:p w14:paraId="77D0FC2F"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The Authority shall (or shall procure any third party acting on its behalf shall) provide details of the proposed research or evaluation activities in advance and shall consult with the Contractor prior to undertaking any research or evaluation. The Authority shall make all recommendations, findings and outcomes available to the Contractor and shall be entitled to publish such information across the prison estate and/or externally (in whole or in part).</w:t>
      </w:r>
    </w:p>
    <w:p w14:paraId="2767878B" w14:textId="77777777" w:rsidR="00B60ABD" w:rsidRPr="00B60ABD"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The Contractor shall have in place appropriate processes and tools to review and consider all recommendations, findings and outcomes and changes to its operational systems as may be appropriate. Any changes required to the Services by either Party shall be dealt with in accordance with </w:t>
      </w:r>
      <w:bookmarkStart w:id="1369" w:name="_9kMH4L6ZWu5FF9EIhMiliz8tAQ"/>
      <w:bookmarkStart w:id="1370" w:name="_9kMH4L6ZWu5FF9FIgMiliz8tAQ"/>
      <w:r w:rsidRPr="00B60ABD">
        <w:rPr>
          <w:rFonts w:ascii="Times New Roman" w:hAnsi="Times New Roman" w:hint="eastAsia"/>
          <w:b/>
          <w:bCs/>
        </w:rPr>
        <w:t>Schedule 16</w:t>
      </w:r>
      <w:bookmarkEnd w:id="1369"/>
      <w:bookmarkEnd w:id="1370"/>
      <w:r w:rsidRPr="00B60ABD">
        <w:rPr>
          <w:rFonts w:ascii="Times New Roman" w:hAnsi="Times New Roman" w:hint="eastAsia"/>
          <w:b/>
          <w:bCs/>
        </w:rPr>
        <w:t xml:space="preserve"> (Change Protocol)</w:t>
      </w:r>
      <w:r w:rsidRPr="00B60ABD">
        <w:rPr>
          <w:rFonts w:ascii="Times New Roman" w:hAnsi="Times New Roman" w:hint="eastAsia"/>
        </w:rPr>
        <w:t>.</w:t>
      </w:r>
    </w:p>
    <w:p w14:paraId="49C7ABB3" w14:textId="41E82024" w:rsidR="00B60ABD" w:rsidRPr="006D7F01" w:rsidRDefault="00B60ABD" w:rsidP="00454281">
      <w:pPr>
        <w:widowControl w:val="0"/>
        <w:numPr>
          <w:ilvl w:val="2"/>
          <w:numId w:val="3"/>
        </w:numPr>
        <w:spacing w:after="240" w:line="312" w:lineRule="auto"/>
        <w:outlineLvl w:val="3"/>
        <w:rPr>
          <w:rFonts w:ascii="Times New Roman" w:hAnsi="Times New Roman"/>
        </w:rPr>
      </w:pPr>
      <w:r w:rsidRPr="00B60ABD">
        <w:rPr>
          <w:rFonts w:ascii="Times New Roman" w:hAnsi="Times New Roman" w:hint="eastAsia"/>
        </w:rPr>
        <w:t xml:space="preserve">Nothing in this </w:t>
      </w:r>
      <w:r w:rsidRPr="00B60ABD">
        <w:rPr>
          <w:rFonts w:ascii="Times New Roman" w:hAnsi="Times New Roman" w:hint="eastAsia"/>
          <w:b/>
          <w:bCs/>
        </w:rPr>
        <w:t xml:space="preserve">clause </w:t>
      </w: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_Ref77344539 \r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sidR="003354A4">
        <w:rPr>
          <w:rFonts w:ascii="Times New Roman" w:hAnsi="Times New Roman"/>
          <w:b/>
          <w:bCs/>
        </w:rPr>
        <w:t>15.7</w:t>
      </w:r>
      <w:r>
        <w:rPr>
          <w:rFonts w:ascii="Times New Roman" w:hAnsi="Times New Roman"/>
          <w:b/>
          <w:bCs/>
        </w:rPr>
        <w:fldChar w:fldCharType="end"/>
      </w:r>
      <w:r w:rsidRPr="00B60ABD">
        <w:rPr>
          <w:rFonts w:ascii="Times New Roman" w:hAnsi="Times New Roman" w:hint="eastAsia"/>
          <w:b/>
          <w:bCs/>
        </w:rPr>
        <w:t xml:space="preserve"> (Authority Research and Evaluation)</w:t>
      </w:r>
      <w:r w:rsidRPr="00B60ABD">
        <w:rPr>
          <w:rFonts w:ascii="Times New Roman" w:hAnsi="Times New Roman" w:hint="eastAsia"/>
        </w:rPr>
        <w:t xml:space="preserve"> relates to or shall have any impact on the calculation of the Contractor's performance pursuant to </w:t>
      </w:r>
      <w:bookmarkStart w:id="1371" w:name="_9kMNM5YVt4EE8FEbLhkhy7s9O"/>
      <w:r w:rsidRPr="00B60ABD">
        <w:rPr>
          <w:rFonts w:ascii="Times New Roman" w:hAnsi="Times New Roman" w:hint="eastAsia"/>
          <w:b/>
          <w:bCs/>
        </w:rPr>
        <w:t>Schedule 15</w:t>
      </w:r>
      <w:bookmarkEnd w:id="1371"/>
      <w:r w:rsidRPr="00B60ABD">
        <w:rPr>
          <w:rFonts w:ascii="Times New Roman" w:hAnsi="Times New Roman" w:hint="eastAsia"/>
          <w:b/>
          <w:bCs/>
        </w:rPr>
        <w:t xml:space="preserve"> (Performance Mechanism)</w:t>
      </w:r>
      <w:r w:rsidRPr="00B60ABD">
        <w:rPr>
          <w:rFonts w:ascii="Times New Roman" w:hAnsi="Times New Roman" w:hint="eastAsia"/>
        </w:rPr>
        <w:t>.</w:t>
      </w:r>
    </w:p>
    <w:bookmarkStart w:id="1372" w:name="_DV_M656"/>
    <w:bookmarkEnd w:id="1372"/>
    <w:p w14:paraId="0C12C174" w14:textId="5D6EBCE6" w:rsidR="00DE3980" w:rsidRPr="006D7F01" w:rsidRDefault="006738F7" w:rsidP="00454281">
      <w:pPr>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_Ref408825885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373" w:name="_Toc93071863"/>
      <w:r w:rsidR="003354A4">
        <w:rPr>
          <w:rFonts w:ascii="Times New Roman" w:hAnsi="Times New Roman"/>
        </w:rPr>
        <w:instrText>16</w:instrText>
      </w:r>
      <w:r w:rsidRPr="006D7F01">
        <w:rPr>
          <w:rFonts w:ascii="Times New Roman" w:hAnsi="Times New Roman"/>
        </w:rPr>
        <w:fldChar w:fldCharType="end"/>
      </w:r>
      <w:r w:rsidRPr="006D7F01">
        <w:rPr>
          <w:rFonts w:ascii="Times New Roman" w:hAnsi="Times New Roman"/>
        </w:rPr>
        <w:tab/>
        <w:instrText>WORKS</w:instrText>
      </w:r>
      <w:bookmarkEnd w:id="137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lang w:eastAsia="en-GB"/>
        </w:rPr>
        <w:fldChar w:fldCharType="end"/>
      </w:r>
      <w:bookmarkStart w:id="1374" w:name="_Ref279589846"/>
      <w:bookmarkStart w:id="1375" w:name="_Ref408825885"/>
      <w:r w:rsidR="00DE3980" w:rsidRPr="006D7F01">
        <w:rPr>
          <w:rFonts w:ascii="Times New Roman" w:hAnsi="Times New Roman"/>
          <w:b/>
          <w:lang w:eastAsia="en-GB"/>
        </w:rPr>
        <w:t>WORKS</w:t>
      </w:r>
      <w:bookmarkEnd w:id="1374"/>
      <w:bookmarkEnd w:id="1375"/>
    </w:p>
    <w:p w14:paraId="4694474C" w14:textId="394D5A43" w:rsidR="007866C4" w:rsidRPr="006D7F01" w:rsidRDefault="007866C4" w:rsidP="00454281">
      <w:pPr>
        <w:widowControl w:val="0"/>
        <w:numPr>
          <w:ilvl w:val="1"/>
          <w:numId w:val="3"/>
        </w:numPr>
        <w:spacing w:after="240" w:line="312" w:lineRule="auto"/>
        <w:outlineLvl w:val="1"/>
        <w:rPr>
          <w:rFonts w:ascii="Times New Roman" w:hAnsi="Times New Roman"/>
          <w:lang w:eastAsia="en-GB"/>
        </w:rPr>
      </w:pPr>
      <w:bookmarkStart w:id="1376" w:name="_Ref530924314"/>
      <w:r w:rsidRPr="006D7F01">
        <w:rPr>
          <w:rFonts w:ascii="Times New Roman" w:hAnsi="Times New Roman"/>
          <w:lang w:eastAsia="en-GB"/>
        </w:rPr>
        <w:t>The Contractor shall or shall procure that it or its Sub-Contractor(s) shall carry out the design, construction, installation, completion, commissioning and testing of any Works so that:</w:t>
      </w:r>
      <w:bookmarkEnd w:id="1376"/>
    </w:p>
    <w:p w14:paraId="41800560" w14:textId="77777777" w:rsidR="007866C4" w:rsidRPr="006D7F01" w:rsidRDefault="007866C4"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rPr>
        <w:t>the</w:t>
      </w:r>
      <w:r w:rsidRPr="006D7F01">
        <w:rPr>
          <w:rFonts w:ascii="Times New Roman" w:hAnsi="Times New Roman"/>
          <w:lang w:eastAsia="en-GB"/>
        </w:rPr>
        <w:t xml:space="preserve"> Works shall be completed on or before any completion dates agreed with the Authority;</w:t>
      </w:r>
      <w:r w:rsidR="00CB0364" w:rsidRPr="006D7F01">
        <w:rPr>
          <w:rFonts w:ascii="Times New Roman" w:hAnsi="Times New Roman"/>
          <w:lang w:eastAsia="en-GB"/>
        </w:rPr>
        <w:t xml:space="preserve"> and</w:t>
      </w:r>
    </w:p>
    <w:p w14:paraId="675B1AC0" w14:textId="77777777" w:rsidR="007866C4" w:rsidRPr="006D7F01" w:rsidRDefault="007866C4"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r w:rsidRPr="006D7F01">
        <w:rPr>
          <w:rFonts w:ascii="Times New Roman" w:hAnsi="Times New Roman"/>
        </w:rPr>
        <w:t>Works</w:t>
      </w:r>
      <w:r w:rsidRPr="006D7F01">
        <w:rPr>
          <w:rFonts w:ascii="Times New Roman" w:hAnsi="Times New Roman"/>
          <w:lang w:eastAsia="en-GB"/>
        </w:rPr>
        <w:t xml:space="preserve"> are performed at all times in accordance with and fully comply with and meet all requirements of </w:t>
      </w:r>
      <w:bookmarkStart w:id="1377" w:name="_9kMH1I6ZWu5FF9EHgMiliz8tAL"/>
      <w:bookmarkStart w:id="1378" w:name="_9kMH1I6ZWu5FF9FHfMiliz8tAL"/>
      <w:r w:rsidRPr="006D7F01">
        <w:rPr>
          <w:rFonts w:ascii="Times New Roman" w:hAnsi="Times New Roman"/>
          <w:b/>
          <w:bCs/>
          <w:lang w:eastAsia="en-GB"/>
        </w:rPr>
        <w:t>Schedule 11</w:t>
      </w:r>
      <w:bookmarkEnd w:id="1377"/>
      <w:bookmarkEnd w:id="1378"/>
      <w:r w:rsidRPr="006D7F01">
        <w:rPr>
          <w:rFonts w:ascii="Times New Roman" w:hAnsi="Times New Roman"/>
          <w:b/>
          <w:bCs/>
          <w:lang w:eastAsia="en-GB"/>
        </w:rPr>
        <w:t xml:space="preserve"> (Pro</w:t>
      </w:r>
      <w:r w:rsidR="004E4565" w:rsidRPr="006D7F01">
        <w:rPr>
          <w:rFonts w:ascii="Times New Roman" w:hAnsi="Times New Roman"/>
          <w:b/>
          <w:bCs/>
          <w:lang w:eastAsia="en-GB"/>
        </w:rPr>
        <w:t>perty and Facilities Management</w:t>
      </w:r>
      <w:r w:rsidRPr="006D7F01">
        <w:rPr>
          <w:rFonts w:ascii="Times New Roman" w:hAnsi="Times New Roman"/>
          <w:b/>
          <w:bCs/>
          <w:lang w:eastAsia="en-GB"/>
        </w:rPr>
        <w:t>)</w:t>
      </w:r>
      <w:r w:rsidRPr="006D7F01">
        <w:rPr>
          <w:rFonts w:ascii="Times New Roman" w:hAnsi="Times New Roman"/>
          <w:bCs/>
          <w:lang w:eastAsia="en-GB"/>
        </w:rPr>
        <w:t xml:space="preserve"> and </w:t>
      </w:r>
      <w:bookmarkStart w:id="1379" w:name="_9kMKJ5YVt4EE8DKjLhkhy7s9L"/>
      <w:bookmarkStart w:id="1380" w:name="_9kMKJ5YVt4EE8EKiLhkhy7s9L"/>
      <w:r w:rsidRPr="006D7F01">
        <w:rPr>
          <w:rFonts w:ascii="Times New Roman" w:hAnsi="Times New Roman"/>
          <w:b/>
          <w:bCs/>
          <w:lang w:eastAsia="en-GB"/>
        </w:rPr>
        <w:t>Schedule 12</w:t>
      </w:r>
      <w:bookmarkEnd w:id="1379"/>
      <w:bookmarkEnd w:id="1380"/>
      <w:r w:rsidRPr="006D7F01">
        <w:rPr>
          <w:rFonts w:ascii="Times New Roman" w:hAnsi="Times New Roman"/>
          <w:b/>
          <w:bCs/>
          <w:lang w:eastAsia="en-GB"/>
        </w:rPr>
        <w:t xml:space="preserve"> (Sustainability)</w:t>
      </w:r>
      <w:r w:rsidRPr="006D7F01">
        <w:rPr>
          <w:rFonts w:ascii="Times New Roman" w:hAnsi="Times New Roman"/>
          <w:lang w:eastAsia="en-GB"/>
        </w:rPr>
        <w:t>.</w:t>
      </w:r>
    </w:p>
    <w:p w14:paraId="2D1E20A7"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Before commencing any </w:t>
      </w:r>
      <w:r w:rsidR="00035E73" w:rsidRPr="006D7F01">
        <w:rPr>
          <w:rFonts w:ascii="Times New Roman" w:hAnsi="Times New Roman"/>
          <w:lang w:eastAsia="en-GB"/>
        </w:rPr>
        <w:t>W</w:t>
      </w:r>
      <w:r w:rsidRPr="006D7F01">
        <w:rPr>
          <w:rFonts w:ascii="Times New Roman" w:hAnsi="Times New Roman"/>
          <w:lang w:eastAsia="en-GB"/>
        </w:rPr>
        <w:t>orks, the Contractor shall fully acquaint itself with:</w:t>
      </w:r>
    </w:p>
    <w:p w14:paraId="77D76588"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all available operating and maintenance manuals and drawings in sufficient detail as to enable the Contractor to maintain, dismantle, re-assemble and adjust all parts of the plant and buildings as part of the </w:t>
      </w:r>
      <w:r w:rsidR="00035E73" w:rsidRPr="006D7F01">
        <w:rPr>
          <w:rFonts w:ascii="Times New Roman" w:hAnsi="Times New Roman"/>
          <w:lang w:eastAsia="en-GB"/>
        </w:rPr>
        <w:t>W</w:t>
      </w:r>
      <w:r w:rsidRPr="006D7F01">
        <w:rPr>
          <w:rFonts w:ascii="Times New Roman" w:hAnsi="Times New Roman"/>
          <w:lang w:eastAsia="en-GB"/>
        </w:rPr>
        <w:t>orks;</w:t>
      </w:r>
    </w:p>
    <w:p w14:paraId="1D5EFB75"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any existing health and safety files; and</w:t>
      </w:r>
    </w:p>
    <w:p w14:paraId="5FE18474"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any available condition reports, summaries, drawings and sketches.</w:t>
      </w:r>
    </w:p>
    <w:p w14:paraId="69A344E2"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carrying out </w:t>
      </w:r>
      <w:r w:rsidR="00AC77D9" w:rsidRPr="006D7F01">
        <w:rPr>
          <w:rFonts w:ascii="Times New Roman" w:hAnsi="Times New Roman"/>
          <w:lang w:eastAsia="en-GB"/>
        </w:rPr>
        <w:t>any</w:t>
      </w:r>
      <w:r w:rsidRPr="006D7F01">
        <w:rPr>
          <w:rFonts w:ascii="Times New Roman" w:hAnsi="Times New Roman"/>
          <w:lang w:eastAsia="en-GB"/>
        </w:rPr>
        <w:t xml:space="preserve"> </w:t>
      </w:r>
      <w:r w:rsidR="00B82AEB" w:rsidRPr="006D7F01">
        <w:rPr>
          <w:rFonts w:ascii="Times New Roman" w:hAnsi="Times New Roman"/>
          <w:lang w:eastAsia="en-GB"/>
        </w:rPr>
        <w:t>W</w:t>
      </w:r>
      <w:r w:rsidRPr="006D7F01">
        <w:rPr>
          <w:rFonts w:ascii="Times New Roman" w:hAnsi="Times New Roman"/>
          <w:lang w:eastAsia="en-GB"/>
        </w:rPr>
        <w:t>orks:</w:t>
      </w:r>
    </w:p>
    <w:p w14:paraId="37967DC6"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comply with (and shall procure that any Sub-Contractor complies with) any reasonable directions of the </w:t>
      </w:r>
      <w:bookmarkStart w:id="1381" w:name="_9kMH35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81"/>
      <w:r w:rsidRPr="006D7F01">
        <w:rPr>
          <w:rFonts w:ascii="Times New Roman" w:hAnsi="Times New Roman"/>
          <w:lang w:eastAsia="en-GB"/>
        </w:rPr>
        <w:t xml:space="preserve"> Representative;</w:t>
      </w:r>
    </w:p>
    <w:p w14:paraId="2363EF72"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(and shall procure that any Sub-Contractor) shall not use any apparatus or tools provided for use by third parties on the Site;</w:t>
      </w:r>
    </w:p>
    <w:p w14:paraId="4BE5AC13"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agrees that all parts and materials supplied as part of the </w:t>
      </w:r>
      <w:r w:rsidR="00035E73" w:rsidRPr="006D7F01">
        <w:rPr>
          <w:rFonts w:ascii="Times New Roman" w:hAnsi="Times New Roman"/>
          <w:lang w:eastAsia="en-GB"/>
        </w:rPr>
        <w:t>W</w:t>
      </w:r>
      <w:r w:rsidRPr="006D7F01">
        <w:rPr>
          <w:rFonts w:ascii="Times New Roman" w:hAnsi="Times New Roman"/>
          <w:lang w:eastAsia="en-GB"/>
        </w:rPr>
        <w:t>orks shall become the property of the Authority;</w:t>
      </w:r>
    </w:p>
    <w:p w14:paraId="45072F91"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(and shall procure that any Sub-Contractor) shall not make any alteration to the </w:t>
      </w:r>
      <w:r w:rsidR="00035E73" w:rsidRPr="006D7F01">
        <w:rPr>
          <w:rFonts w:ascii="Times New Roman" w:hAnsi="Times New Roman"/>
          <w:lang w:eastAsia="en-GB"/>
        </w:rPr>
        <w:t>W</w:t>
      </w:r>
      <w:r w:rsidRPr="006D7F01">
        <w:rPr>
          <w:rFonts w:ascii="Times New Roman" w:hAnsi="Times New Roman"/>
          <w:lang w:eastAsia="en-GB"/>
        </w:rPr>
        <w:t xml:space="preserve">orks without the prior written consent of the </w:t>
      </w:r>
      <w:bookmarkStart w:id="1382" w:name="_9kMH36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82"/>
      <w:r w:rsidRPr="006D7F01">
        <w:rPr>
          <w:rFonts w:ascii="Times New Roman" w:hAnsi="Times New Roman"/>
          <w:lang w:eastAsia="en-GB"/>
        </w:rPr>
        <w:t xml:space="preserve"> Representative;</w:t>
      </w:r>
    </w:p>
    <w:p w14:paraId="3FB89F46"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inform the </w:t>
      </w:r>
      <w:bookmarkStart w:id="1383" w:name="_9kMH37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83"/>
      <w:r w:rsidRPr="006D7F01">
        <w:rPr>
          <w:rFonts w:ascii="Times New Roman" w:hAnsi="Times New Roman"/>
          <w:lang w:eastAsia="en-GB"/>
        </w:rPr>
        <w:t xml:space="preserve"> Representative when replacement parts are required for any systems and ensure that all replacement parts are of the same, similar or better standard than that which is being replaced; </w:t>
      </w:r>
    </w:p>
    <w:p w14:paraId="28C312DA"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be responsible for conducting all necessary risk assessments and the production of all method statements to carry out all works, inspections and tests as specified by this Contract;</w:t>
      </w:r>
    </w:p>
    <w:p w14:paraId="5EB7078A"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be responsible for obtaining and complying with all necessary permits to work, including (but not limited to) those relating to testing, excavation, restricted area works (asbestos) and sealed system works; </w:t>
      </w:r>
    </w:p>
    <w:p w14:paraId="2EA92AE0" w14:textId="77777777" w:rsidR="005C1C3B" w:rsidRPr="006D7F01" w:rsidRDefault="005C1C3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be fully responsible for ensuring that all persons working on the Site are provided with the appropriate and suitable personal protective equipment applicable to the tasks being carried out by those persons.</w:t>
      </w:r>
    </w:p>
    <w:p w14:paraId="2ADEA2E0"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For the avoidance of doubt, the Contractor shall be responsible to the Authority for the cost of all repair that is required due to the </w:t>
      </w:r>
      <w:bookmarkStart w:id="1384" w:name="_9kMH38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384"/>
      <w:r w:rsidRPr="006D7F01">
        <w:rPr>
          <w:rFonts w:ascii="Times New Roman" w:hAnsi="Times New Roman"/>
          <w:lang w:eastAsia="en-GB"/>
        </w:rPr>
        <w:t xml:space="preserve"> failure to carry out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C</w:t>
      </w:r>
      <w:r w:rsidRPr="006D7F01">
        <w:rPr>
          <w:rFonts w:ascii="Times New Roman" w:hAnsi="Times New Roman"/>
          <w:lang w:eastAsia="en-GB"/>
        </w:rPr>
        <w:t xml:space="preserve">onstruction </w:t>
      </w:r>
      <w:r w:rsidR="00035E73" w:rsidRPr="006D7F01">
        <w:rPr>
          <w:rFonts w:ascii="Times New Roman" w:hAnsi="Times New Roman"/>
          <w:lang w:eastAsia="en-GB"/>
        </w:rPr>
        <w:t>W</w:t>
      </w:r>
      <w:r w:rsidRPr="006D7F01">
        <w:rPr>
          <w:rFonts w:ascii="Times New Roman" w:hAnsi="Times New Roman"/>
          <w:lang w:eastAsia="en-GB"/>
        </w:rPr>
        <w:t>orks in accordance with the terms of this Contract, together with the cost of providing any necessary temporary service while the repair is being carried out.</w:t>
      </w:r>
    </w:p>
    <w:p w14:paraId="3A1B3A80"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takes responsibility for the selection, design and specification of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W</w:t>
      </w:r>
      <w:r w:rsidRPr="006D7F01">
        <w:rPr>
          <w:rFonts w:ascii="Times New Roman" w:hAnsi="Times New Roman"/>
          <w:lang w:eastAsia="en-GB"/>
        </w:rPr>
        <w:t xml:space="preserve">orks and warrants that </w:t>
      </w:r>
      <w:r w:rsidR="00AC77D9" w:rsidRPr="006D7F01">
        <w:rPr>
          <w:rFonts w:ascii="Times New Roman" w:hAnsi="Times New Roman"/>
          <w:lang w:eastAsia="en-GB"/>
        </w:rPr>
        <w:t>any</w:t>
      </w:r>
      <w:r w:rsidRPr="006D7F01">
        <w:rPr>
          <w:rFonts w:ascii="Times New Roman" w:hAnsi="Times New Roman"/>
          <w:lang w:eastAsia="en-GB"/>
        </w:rPr>
        <w:t xml:space="preserve"> </w:t>
      </w:r>
      <w:r w:rsidR="00B82AEB" w:rsidRPr="006D7F01">
        <w:rPr>
          <w:rFonts w:ascii="Times New Roman" w:hAnsi="Times New Roman"/>
          <w:lang w:eastAsia="en-GB"/>
        </w:rPr>
        <w:t>W</w:t>
      </w:r>
      <w:r w:rsidRPr="006D7F01">
        <w:rPr>
          <w:rFonts w:ascii="Times New Roman" w:hAnsi="Times New Roman"/>
          <w:lang w:eastAsia="en-GB"/>
        </w:rPr>
        <w:t xml:space="preserve">orks as designed and constructed and/or installed shall discharge such responsibility. </w:t>
      </w:r>
    </w:p>
    <w:p w14:paraId="41A01325"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at the request of the Authority provide such information as the Authority shall reasonably require to enable the Authority to assess actual progress of </w:t>
      </w:r>
      <w:r w:rsidR="00AC77D9" w:rsidRPr="006D7F01">
        <w:rPr>
          <w:rFonts w:ascii="Times New Roman" w:hAnsi="Times New Roman"/>
          <w:lang w:eastAsia="en-GB"/>
        </w:rPr>
        <w:t>any</w:t>
      </w:r>
      <w:r w:rsidRPr="006D7F01">
        <w:rPr>
          <w:rFonts w:ascii="Times New Roman" w:hAnsi="Times New Roman"/>
          <w:lang w:eastAsia="en-GB"/>
        </w:rPr>
        <w:t xml:space="preserve"> </w:t>
      </w:r>
      <w:r w:rsidR="00035E73" w:rsidRPr="006D7F01">
        <w:rPr>
          <w:rFonts w:ascii="Times New Roman" w:hAnsi="Times New Roman"/>
          <w:lang w:eastAsia="en-GB"/>
        </w:rPr>
        <w:t>W</w:t>
      </w:r>
      <w:r w:rsidRPr="006D7F01">
        <w:rPr>
          <w:rFonts w:ascii="Times New Roman" w:hAnsi="Times New Roman"/>
          <w:lang w:eastAsia="en-GB"/>
        </w:rPr>
        <w:t xml:space="preserve">orks relative to the planned progress of </w:t>
      </w:r>
      <w:r w:rsidR="00AC77D9" w:rsidRPr="006D7F01">
        <w:rPr>
          <w:rFonts w:ascii="Times New Roman" w:hAnsi="Times New Roman"/>
          <w:lang w:eastAsia="en-GB"/>
        </w:rPr>
        <w:t>such</w:t>
      </w:r>
      <w:r w:rsidRPr="006D7F01">
        <w:rPr>
          <w:rFonts w:ascii="Times New Roman" w:hAnsi="Times New Roman"/>
          <w:lang w:eastAsia="en-GB"/>
        </w:rPr>
        <w:t xml:space="preserve"> </w:t>
      </w:r>
      <w:r w:rsidR="00035E73" w:rsidRPr="006D7F01">
        <w:rPr>
          <w:rFonts w:ascii="Times New Roman" w:hAnsi="Times New Roman"/>
          <w:lang w:eastAsia="en-GB"/>
        </w:rPr>
        <w:t>C</w:t>
      </w:r>
      <w:r w:rsidRPr="006D7F01">
        <w:rPr>
          <w:rFonts w:ascii="Times New Roman" w:hAnsi="Times New Roman"/>
          <w:lang w:eastAsia="en-GB"/>
        </w:rPr>
        <w:t xml:space="preserve">onstruction </w:t>
      </w:r>
      <w:r w:rsidR="00035E73" w:rsidRPr="006D7F01">
        <w:rPr>
          <w:rFonts w:ascii="Times New Roman" w:hAnsi="Times New Roman"/>
          <w:lang w:eastAsia="en-GB"/>
        </w:rPr>
        <w:t>W</w:t>
      </w:r>
      <w:r w:rsidRPr="006D7F01">
        <w:rPr>
          <w:rFonts w:ascii="Times New Roman" w:hAnsi="Times New Roman"/>
          <w:lang w:eastAsia="en-GB"/>
        </w:rPr>
        <w:t xml:space="preserve">orks, which shall be prepared in accordance with Construction Contractor Good Industry Practice and shall be in sufficient detail so as to enable the </w:t>
      </w:r>
      <w:bookmarkStart w:id="1385" w:name="_9kMH39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385"/>
      <w:r w:rsidRPr="006D7F01">
        <w:rPr>
          <w:rFonts w:ascii="Times New Roman" w:hAnsi="Times New Roman"/>
          <w:lang w:eastAsia="en-GB"/>
        </w:rPr>
        <w:t xml:space="preserve"> Representative to monitor the progress including all commissioning activities and likely future progress of the </w:t>
      </w:r>
      <w:r w:rsidR="00035E73" w:rsidRPr="006D7F01">
        <w:rPr>
          <w:rFonts w:ascii="Times New Roman" w:hAnsi="Times New Roman"/>
          <w:lang w:eastAsia="en-GB"/>
        </w:rPr>
        <w:t>W</w:t>
      </w:r>
      <w:r w:rsidRPr="006D7F01">
        <w:rPr>
          <w:rFonts w:ascii="Times New Roman" w:hAnsi="Times New Roman"/>
          <w:lang w:eastAsia="en-GB"/>
        </w:rPr>
        <w:t>orks.</w:t>
      </w:r>
    </w:p>
    <w:p w14:paraId="350B59B2" w14:textId="5BA9D13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bookmarkStart w:id="1386" w:name="_Ref531115543"/>
      <w:r w:rsidRPr="006D7F01">
        <w:rPr>
          <w:rFonts w:ascii="Times New Roman" w:hAnsi="Times New Roman"/>
          <w:lang w:eastAsia="en-GB"/>
        </w:rPr>
        <w:t>The Contractor shall procure that in respect of</w:t>
      </w:r>
      <w:r w:rsidR="00D0798F" w:rsidRPr="006D7F01">
        <w:rPr>
          <w:rFonts w:ascii="Times New Roman" w:hAnsi="Times New Roman"/>
          <w:lang w:eastAsia="en-GB"/>
        </w:rPr>
        <w:t xml:space="preserve"> any </w:t>
      </w:r>
      <w:r w:rsidR="00436BE1" w:rsidRPr="006D7F01">
        <w:rPr>
          <w:rFonts w:ascii="Times New Roman" w:hAnsi="Times New Roman"/>
          <w:lang w:eastAsia="en-GB"/>
        </w:rPr>
        <w:t>Works</w:t>
      </w:r>
      <w:r w:rsidRPr="006D7F01">
        <w:rPr>
          <w:rFonts w:ascii="Times New Roman" w:hAnsi="Times New Roman"/>
          <w:lang w:eastAsia="en-GB"/>
        </w:rPr>
        <w:t xml:space="preserve"> each Sub-Contractor shall</w:t>
      </w:r>
      <w:r w:rsidR="00D0798F" w:rsidRPr="006D7F01">
        <w:rPr>
          <w:rFonts w:ascii="Times New Roman" w:hAnsi="Times New Roman"/>
          <w:lang w:eastAsia="en-GB"/>
        </w:rPr>
        <w:t>, upon request by the Authority,</w:t>
      </w:r>
      <w:r w:rsidRPr="006D7F01">
        <w:rPr>
          <w:rFonts w:ascii="Times New Roman" w:hAnsi="Times New Roman"/>
          <w:lang w:eastAsia="en-GB"/>
        </w:rPr>
        <w:t xml:space="preserve"> validly execute and deliver to the Authority, as a condition precedent to their appointment, collateral warranties in favour of the Authority in the form set out in </w:t>
      </w:r>
      <w:bookmarkStart w:id="1387" w:name="_9kR3WTr2CC7BHhJfifw5q8J"/>
      <w:r w:rsidRPr="006D7F01">
        <w:rPr>
          <w:rFonts w:ascii="Times New Roman" w:hAnsi="Times New Roman"/>
          <w:b/>
          <w:lang w:eastAsia="en-GB"/>
        </w:rPr>
        <w:t xml:space="preserve">Schedule </w:t>
      </w:r>
      <w:r w:rsidR="00B65EA6" w:rsidRPr="006D7F01">
        <w:rPr>
          <w:rFonts w:ascii="Times New Roman" w:hAnsi="Times New Roman"/>
          <w:b/>
          <w:lang w:eastAsia="en-GB"/>
        </w:rPr>
        <w:t>21</w:t>
      </w:r>
      <w:bookmarkEnd w:id="1387"/>
      <w:r w:rsidR="00B65EA6" w:rsidRPr="006D7F01">
        <w:rPr>
          <w:rFonts w:ascii="Times New Roman" w:hAnsi="Times New Roman"/>
          <w:b/>
          <w:lang w:eastAsia="en-GB"/>
        </w:rPr>
        <w:t xml:space="preserve"> </w:t>
      </w:r>
      <w:r w:rsidR="00FC1A56" w:rsidRPr="006D7F01">
        <w:rPr>
          <w:rFonts w:ascii="Times New Roman" w:hAnsi="Times New Roman"/>
          <w:b/>
          <w:lang w:eastAsia="en-GB"/>
        </w:rPr>
        <w:t>(Collateral</w:t>
      </w:r>
      <w:r w:rsidRPr="006D7F01">
        <w:rPr>
          <w:rFonts w:ascii="Times New Roman" w:hAnsi="Times New Roman"/>
          <w:b/>
          <w:lang w:eastAsia="en-GB"/>
        </w:rPr>
        <w:t xml:space="preserve"> Warranty </w:t>
      </w:r>
      <w:r w:rsidR="00927129" w:rsidRPr="006D7F01">
        <w:rPr>
          <w:rFonts w:ascii="Times New Roman" w:hAnsi="Times New Roman"/>
          <w:b/>
          <w:lang w:eastAsia="en-GB"/>
        </w:rPr>
        <w:t>and</w:t>
      </w:r>
      <w:r w:rsidRPr="006D7F01">
        <w:rPr>
          <w:rFonts w:ascii="Times New Roman" w:hAnsi="Times New Roman"/>
          <w:b/>
          <w:lang w:eastAsia="en-GB"/>
        </w:rPr>
        <w:t xml:space="preserve"> Sub-Contractor</w:t>
      </w:r>
      <w:r w:rsidR="00927129"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The delivered collateral warranties shall be accompanied by a certified true copy of the fully executed relevant contract entered into by the Contractor and each </w:t>
      </w:r>
      <w:r w:rsidR="00D0798F" w:rsidRPr="006D7F01">
        <w:rPr>
          <w:rFonts w:ascii="Times New Roman" w:hAnsi="Times New Roman"/>
          <w:lang w:eastAsia="en-GB"/>
        </w:rPr>
        <w:t xml:space="preserve">such </w:t>
      </w:r>
      <w:r w:rsidRPr="006D7F01">
        <w:rPr>
          <w:rFonts w:ascii="Times New Roman" w:hAnsi="Times New Roman"/>
          <w:lang w:eastAsia="en-GB"/>
        </w:rPr>
        <w:t>Sub-Contractor.</w:t>
      </w:r>
      <w:bookmarkEnd w:id="1386"/>
    </w:p>
    <w:p w14:paraId="0F7CC0AF"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for the benefit of the Authority, use all reasonable endeavours to secure guarantees and/or warranties from any suppliers or Sub-Contractor(s) for equipment and/or materials and/or services in connection with </w:t>
      </w:r>
      <w:r w:rsidR="00AC77D9" w:rsidRPr="006D7F01">
        <w:rPr>
          <w:rFonts w:ascii="Times New Roman" w:hAnsi="Times New Roman"/>
          <w:lang w:eastAsia="en-GB"/>
        </w:rPr>
        <w:t>any</w:t>
      </w:r>
      <w:r w:rsidRPr="006D7F01">
        <w:rPr>
          <w:rFonts w:ascii="Times New Roman" w:hAnsi="Times New Roman"/>
          <w:lang w:eastAsia="en-GB"/>
        </w:rPr>
        <w:t xml:space="preserve"> </w:t>
      </w:r>
      <w:r w:rsidR="001830FF" w:rsidRPr="006D7F01">
        <w:rPr>
          <w:rFonts w:ascii="Times New Roman" w:hAnsi="Times New Roman"/>
          <w:lang w:eastAsia="en-GB"/>
        </w:rPr>
        <w:t>Property and Facilit</w:t>
      </w:r>
      <w:r w:rsidR="0050353B" w:rsidRPr="006D7F01">
        <w:rPr>
          <w:rFonts w:ascii="Times New Roman" w:hAnsi="Times New Roman"/>
          <w:lang w:eastAsia="en-GB"/>
        </w:rPr>
        <w:t>ies</w:t>
      </w:r>
      <w:r w:rsidR="001830FF" w:rsidRPr="006D7F01">
        <w:rPr>
          <w:rFonts w:ascii="Times New Roman" w:hAnsi="Times New Roman"/>
          <w:lang w:eastAsia="en-GB"/>
        </w:rPr>
        <w:t xml:space="preserve"> </w:t>
      </w:r>
      <w:r w:rsidR="0015133C" w:rsidRPr="006D7F01">
        <w:rPr>
          <w:rFonts w:ascii="Times New Roman" w:hAnsi="Times New Roman"/>
          <w:lang w:eastAsia="en-GB"/>
        </w:rPr>
        <w:t>Management</w:t>
      </w:r>
      <w:r w:rsidR="001830FF" w:rsidRPr="006D7F01">
        <w:rPr>
          <w:rFonts w:ascii="Times New Roman" w:hAnsi="Times New Roman"/>
          <w:lang w:eastAsia="en-GB"/>
        </w:rPr>
        <w:t xml:space="preserve"> Services</w:t>
      </w:r>
      <w:r w:rsidRPr="006D7F01">
        <w:rPr>
          <w:rFonts w:ascii="Times New Roman" w:hAnsi="Times New Roman"/>
          <w:lang w:eastAsia="en-GB"/>
        </w:rPr>
        <w:t>.</w:t>
      </w:r>
    </w:p>
    <w:p w14:paraId="3FF8A3D6"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shall provide access to the </w:t>
      </w:r>
      <w:r w:rsidR="004A61D8" w:rsidRPr="006D7F01">
        <w:rPr>
          <w:rFonts w:ascii="Times New Roman" w:hAnsi="Times New Roman"/>
          <w:lang w:eastAsia="en-GB"/>
        </w:rPr>
        <w:t>'</w:t>
      </w:r>
      <w:r w:rsidRPr="006D7F01">
        <w:rPr>
          <w:rFonts w:ascii="Times New Roman" w:hAnsi="Times New Roman"/>
          <w:lang w:eastAsia="en-GB"/>
        </w:rPr>
        <w:t>Electronic Drawing Management System</w:t>
      </w:r>
      <w:r w:rsidR="004A61D8" w:rsidRPr="006D7F01">
        <w:rPr>
          <w:rFonts w:ascii="Times New Roman" w:hAnsi="Times New Roman"/>
          <w:lang w:eastAsia="en-GB"/>
        </w:rPr>
        <w:t>'</w:t>
      </w:r>
      <w:r w:rsidRPr="006D7F01">
        <w:rPr>
          <w:rFonts w:ascii="Times New Roman" w:hAnsi="Times New Roman"/>
          <w:lang w:eastAsia="en-GB"/>
        </w:rPr>
        <w:t xml:space="preserve"> in order that existing surveys and reports can be reviewed in respect of </w:t>
      </w:r>
      <w:bookmarkStart w:id="1388" w:name="_9kR3WTr5DA4DG"/>
      <w:r w:rsidR="006D214C" w:rsidRPr="006D7F01">
        <w:rPr>
          <w:rFonts w:ascii="Times New Roman" w:hAnsi="Times New Roman"/>
          <w:lang w:eastAsia="en-GB"/>
        </w:rPr>
        <w:t>Works</w:t>
      </w:r>
      <w:r w:rsidRPr="006D7F01">
        <w:rPr>
          <w:rFonts w:ascii="Times New Roman" w:hAnsi="Times New Roman"/>
          <w:lang w:eastAsia="en-GB"/>
        </w:rPr>
        <w:t>.</w:t>
      </w:r>
      <w:bookmarkEnd w:id="1388"/>
      <w:r w:rsidRPr="006D7F01">
        <w:rPr>
          <w:rFonts w:ascii="Times New Roman" w:hAnsi="Times New Roman"/>
          <w:lang w:eastAsia="en-GB"/>
        </w:rPr>
        <w:t xml:space="preserve"> The Authority shall not be responsible for any existing surveys, reports and lifecycle replacement information with this regard and any such data is </w:t>
      </w:r>
      <w:r w:rsidR="00D0798F" w:rsidRPr="006D7F01">
        <w:rPr>
          <w:rFonts w:ascii="Times New Roman" w:hAnsi="Times New Roman"/>
          <w:lang w:eastAsia="en-GB"/>
        </w:rPr>
        <w:t xml:space="preserve">for information purposes only. </w:t>
      </w:r>
    </w:p>
    <w:p w14:paraId="40B20D4D"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provide all designs and options (supported by full life cycle costings including building components, mechanical and electrical services, staff and energy) to the Authority for comment</w:t>
      </w:r>
      <w:r w:rsidR="0050353B" w:rsidRPr="006D7F01">
        <w:rPr>
          <w:rFonts w:ascii="Times New Roman" w:hAnsi="Times New Roman"/>
          <w:lang w:eastAsia="en-GB"/>
        </w:rPr>
        <w:t xml:space="preserve"> for all </w:t>
      </w:r>
      <w:r w:rsidR="006D214C" w:rsidRPr="006D7F01">
        <w:rPr>
          <w:rFonts w:ascii="Times New Roman" w:hAnsi="Times New Roman"/>
          <w:lang w:eastAsia="en-GB"/>
        </w:rPr>
        <w:t>Work</w:t>
      </w:r>
      <w:r w:rsidR="001830FF" w:rsidRPr="006D7F01">
        <w:rPr>
          <w:rFonts w:ascii="Times New Roman" w:hAnsi="Times New Roman"/>
          <w:lang w:eastAsia="en-GB"/>
        </w:rPr>
        <w:t>s</w:t>
      </w:r>
      <w:r w:rsidRPr="006D7F01">
        <w:rPr>
          <w:rFonts w:ascii="Times New Roman" w:hAnsi="Times New Roman"/>
          <w:lang w:eastAsia="en-GB"/>
        </w:rPr>
        <w:t>.</w:t>
      </w:r>
    </w:p>
    <w:p w14:paraId="09B52488"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data capture process shall be undertaken in accordance with the </w:t>
      </w:r>
      <w:bookmarkStart w:id="1389" w:name="_9kMH3AO7aXvAB78DG"/>
      <w:r w:rsidR="004B1F83" w:rsidRPr="006D7F01">
        <w:rPr>
          <w:rFonts w:ascii="Times New Roman" w:hAnsi="Times New Roman"/>
          <w:lang w:eastAsia="en-GB"/>
        </w:rPr>
        <w:t>A</w:t>
      </w:r>
      <w:r w:rsidRPr="006D7F01">
        <w:rPr>
          <w:rFonts w:ascii="Times New Roman" w:hAnsi="Times New Roman"/>
          <w:lang w:eastAsia="en-GB"/>
        </w:rPr>
        <w:t>uthorit</w:t>
      </w:r>
      <w:r w:rsidR="004B1F83" w:rsidRPr="006D7F01">
        <w:rPr>
          <w:rFonts w:ascii="Times New Roman" w:hAnsi="Times New Roman"/>
          <w:lang w:eastAsia="en-GB"/>
        </w:rPr>
        <w:t>y</w:t>
      </w:r>
      <w:r w:rsidR="004A61D8" w:rsidRPr="006D7F01">
        <w:rPr>
          <w:rFonts w:ascii="Times New Roman" w:hAnsi="Times New Roman"/>
          <w:lang w:eastAsia="en-GB"/>
        </w:rPr>
        <w:t>'</w:t>
      </w:r>
      <w:r w:rsidR="004B1F83" w:rsidRPr="006D7F01">
        <w:rPr>
          <w:rFonts w:ascii="Times New Roman" w:hAnsi="Times New Roman"/>
          <w:lang w:eastAsia="en-GB"/>
        </w:rPr>
        <w:t>s</w:t>
      </w:r>
      <w:bookmarkEnd w:id="1389"/>
      <w:r w:rsidRPr="006D7F01">
        <w:rPr>
          <w:rFonts w:ascii="Times New Roman" w:hAnsi="Times New Roman"/>
          <w:lang w:eastAsia="en-GB"/>
        </w:rPr>
        <w:t xml:space="preserve"> protocols to ensure that all project data is captured and site plans etc are kept up to date both during and upon completion of the project. Data and drawings of completed </w:t>
      </w:r>
      <w:r w:rsidR="006D214C" w:rsidRPr="006D7F01">
        <w:rPr>
          <w:rFonts w:ascii="Times New Roman" w:hAnsi="Times New Roman"/>
          <w:lang w:eastAsia="en-GB"/>
        </w:rPr>
        <w:t>W</w:t>
      </w:r>
      <w:r w:rsidRPr="006D7F01">
        <w:rPr>
          <w:rFonts w:ascii="Times New Roman" w:hAnsi="Times New Roman"/>
          <w:lang w:eastAsia="en-GB"/>
        </w:rPr>
        <w:t>orks shall be provided to the Authority as specified by the Authority</w:t>
      </w:r>
      <w:r w:rsidR="001830FF" w:rsidRPr="006D7F01">
        <w:rPr>
          <w:rFonts w:ascii="Times New Roman" w:hAnsi="Times New Roman"/>
          <w:lang w:eastAsia="en-GB"/>
        </w:rPr>
        <w:t xml:space="preserve"> for all </w:t>
      </w:r>
      <w:r w:rsidR="006D214C" w:rsidRPr="006D7F01">
        <w:rPr>
          <w:rFonts w:ascii="Times New Roman" w:hAnsi="Times New Roman"/>
          <w:lang w:eastAsia="en-GB"/>
        </w:rPr>
        <w:t>Works</w:t>
      </w:r>
      <w:r w:rsidRPr="006D7F01">
        <w:rPr>
          <w:rFonts w:ascii="Times New Roman" w:hAnsi="Times New Roman"/>
          <w:lang w:eastAsia="en-GB"/>
        </w:rPr>
        <w:t>.</w:t>
      </w:r>
    </w:p>
    <w:p w14:paraId="05473BEB" w14:textId="77777777"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be responsible for obtaining from the Authority any required certification (including </w:t>
      </w:r>
      <w:r w:rsidR="00A66EEC" w:rsidRPr="006D7F01">
        <w:rPr>
          <w:rFonts w:ascii="Times New Roman" w:hAnsi="Times New Roman"/>
          <w:lang w:eastAsia="en-GB"/>
        </w:rPr>
        <w:t>C</w:t>
      </w:r>
      <w:r w:rsidRPr="006D7F01">
        <w:rPr>
          <w:rFonts w:ascii="Times New Roman" w:hAnsi="Times New Roman"/>
          <w:lang w:eastAsia="en-GB"/>
        </w:rPr>
        <w:t xml:space="preserve">ell </w:t>
      </w:r>
      <w:r w:rsidR="00A66EEC" w:rsidRPr="006D7F01">
        <w:rPr>
          <w:rFonts w:ascii="Times New Roman" w:hAnsi="Times New Roman"/>
          <w:lang w:eastAsia="en-GB"/>
        </w:rPr>
        <w:t>C</w:t>
      </w:r>
      <w:r w:rsidRPr="006D7F01">
        <w:rPr>
          <w:rFonts w:ascii="Times New Roman" w:hAnsi="Times New Roman"/>
          <w:lang w:eastAsia="en-GB"/>
        </w:rPr>
        <w:t>ertific</w:t>
      </w:r>
      <w:r w:rsidR="008B1CDB" w:rsidRPr="006D7F01">
        <w:rPr>
          <w:rFonts w:ascii="Times New Roman" w:hAnsi="Times New Roman"/>
          <w:lang w:eastAsia="en-GB"/>
        </w:rPr>
        <w:t>at</w:t>
      </w:r>
      <w:r w:rsidR="00A66EEC" w:rsidRPr="006D7F01">
        <w:rPr>
          <w:rFonts w:ascii="Times New Roman" w:hAnsi="Times New Roman"/>
          <w:lang w:eastAsia="en-GB"/>
        </w:rPr>
        <w:t>es</w:t>
      </w:r>
      <w:r w:rsidRPr="006D7F01">
        <w:rPr>
          <w:rFonts w:ascii="Times New Roman" w:hAnsi="Times New Roman"/>
          <w:lang w:eastAsia="en-GB"/>
        </w:rPr>
        <w:t xml:space="preserve">) relating to </w:t>
      </w:r>
      <w:r w:rsidR="00AC77D9" w:rsidRPr="006D7F01">
        <w:rPr>
          <w:rFonts w:ascii="Times New Roman" w:hAnsi="Times New Roman"/>
          <w:lang w:eastAsia="en-GB"/>
        </w:rPr>
        <w:t>any</w:t>
      </w:r>
      <w:r w:rsidRPr="006D7F01">
        <w:rPr>
          <w:rFonts w:ascii="Times New Roman" w:hAnsi="Times New Roman"/>
          <w:lang w:eastAsia="en-GB"/>
        </w:rPr>
        <w:t xml:space="preserve"> </w:t>
      </w:r>
      <w:r w:rsidR="001830FF" w:rsidRPr="006D7F01">
        <w:rPr>
          <w:rFonts w:ascii="Times New Roman" w:hAnsi="Times New Roman"/>
          <w:lang w:eastAsia="en-GB"/>
        </w:rPr>
        <w:t>Property and Facilit</w:t>
      </w:r>
      <w:r w:rsidR="0050353B" w:rsidRPr="006D7F01">
        <w:rPr>
          <w:rFonts w:ascii="Times New Roman" w:hAnsi="Times New Roman"/>
          <w:lang w:eastAsia="en-GB"/>
        </w:rPr>
        <w:t>ies</w:t>
      </w:r>
      <w:r w:rsidR="001830FF" w:rsidRPr="006D7F01">
        <w:rPr>
          <w:rFonts w:ascii="Times New Roman" w:hAnsi="Times New Roman"/>
          <w:lang w:eastAsia="en-GB"/>
        </w:rPr>
        <w:t xml:space="preserve"> </w:t>
      </w:r>
      <w:r w:rsidR="0015133C" w:rsidRPr="006D7F01">
        <w:rPr>
          <w:rFonts w:ascii="Times New Roman" w:hAnsi="Times New Roman"/>
          <w:lang w:eastAsia="en-GB"/>
        </w:rPr>
        <w:t>Management</w:t>
      </w:r>
      <w:r w:rsidR="001830FF" w:rsidRPr="006D7F01">
        <w:rPr>
          <w:rFonts w:ascii="Times New Roman" w:hAnsi="Times New Roman"/>
          <w:lang w:eastAsia="en-GB"/>
        </w:rPr>
        <w:t xml:space="preserve"> Services</w:t>
      </w:r>
      <w:r w:rsidRPr="006D7F01">
        <w:rPr>
          <w:rFonts w:ascii="Times New Roman" w:hAnsi="Times New Roman"/>
          <w:lang w:eastAsia="en-GB"/>
        </w:rPr>
        <w:t>.</w:t>
      </w:r>
    </w:p>
    <w:p w14:paraId="18D256ED" w14:textId="42E39D8D" w:rsidR="005C1C3B" w:rsidRPr="006D7F01" w:rsidRDefault="005C1C3B" w:rsidP="00454281">
      <w:pPr>
        <w:widowControl w:val="0"/>
        <w:numPr>
          <w:ilvl w:val="1"/>
          <w:numId w:val="3"/>
        </w:numPr>
        <w:spacing w:after="240" w:line="312" w:lineRule="auto"/>
        <w:outlineLvl w:val="1"/>
        <w:rPr>
          <w:rFonts w:ascii="Times New Roman" w:hAnsi="Times New Roman"/>
          <w:lang w:eastAsia="en-GB"/>
        </w:rPr>
      </w:pPr>
      <w:bookmarkStart w:id="1390" w:name="_Ref279094405"/>
      <w:r w:rsidRPr="006D7F01">
        <w:rPr>
          <w:rFonts w:ascii="Times New Roman" w:hAnsi="Times New Roman"/>
          <w:lang w:eastAsia="en-GB"/>
        </w:rPr>
        <w:t xml:space="preserve">The Contractor shall be fully responsible for all </w:t>
      </w:r>
      <w:r w:rsidR="006D214C" w:rsidRPr="006D7F01">
        <w:rPr>
          <w:rFonts w:ascii="Times New Roman" w:hAnsi="Times New Roman"/>
          <w:lang w:eastAsia="en-GB"/>
        </w:rPr>
        <w:t>Work</w:t>
      </w:r>
      <w:r w:rsidR="001830FF" w:rsidRPr="006D7F01">
        <w:rPr>
          <w:rFonts w:ascii="Times New Roman" w:hAnsi="Times New Roman"/>
          <w:lang w:eastAsia="en-GB"/>
        </w:rPr>
        <w:t>s</w:t>
      </w:r>
      <w:r w:rsidRPr="006D7F01">
        <w:rPr>
          <w:rFonts w:ascii="Times New Roman" w:hAnsi="Times New Roman"/>
          <w:lang w:eastAsia="en-GB"/>
        </w:rPr>
        <w:t>.</w:t>
      </w:r>
      <w:bookmarkEnd w:id="1390"/>
    </w:p>
    <w:bookmarkStart w:id="1391" w:name="_Ref529352876"/>
    <w:p w14:paraId="585D908C" w14:textId="52BB5BD8"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_Ref408825810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392" w:name="_Toc93071864"/>
      <w:r w:rsidR="003354A4">
        <w:rPr>
          <w:rFonts w:ascii="Times New Roman" w:hAnsi="Times New Roman"/>
        </w:rPr>
        <w:instrText>17</w:instrText>
      </w:r>
      <w:r w:rsidRPr="006D7F01">
        <w:rPr>
          <w:rFonts w:ascii="Times New Roman" w:hAnsi="Times New Roman"/>
        </w:rPr>
        <w:fldChar w:fldCharType="end"/>
      </w:r>
      <w:r w:rsidRPr="006D7F01">
        <w:rPr>
          <w:rFonts w:ascii="Times New Roman" w:hAnsi="Times New Roman"/>
        </w:rPr>
        <w:tab/>
        <w:instrText>RIOT DAMAGES</w:instrText>
      </w:r>
      <w:bookmarkEnd w:id="139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393" w:name="_Ref408825810"/>
      <w:r w:rsidR="00AB5EBA" w:rsidRPr="006D7F01">
        <w:rPr>
          <w:rFonts w:ascii="Times New Roman" w:hAnsi="Times New Roman"/>
          <w:b/>
          <w:bCs/>
          <w:lang w:eastAsia="en-GB"/>
        </w:rPr>
        <w:t>RIOT DAMAGES</w:t>
      </w:r>
      <w:bookmarkEnd w:id="1391"/>
      <w:r w:rsidR="00AB5EBA" w:rsidRPr="006D7F01">
        <w:rPr>
          <w:rFonts w:ascii="Times New Roman" w:hAnsi="Times New Roman"/>
          <w:b/>
          <w:bCs/>
          <w:lang w:eastAsia="en-GB"/>
        </w:rPr>
        <w:t xml:space="preserve"> </w:t>
      </w:r>
      <w:bookmarkStart w:id="1394" w:name="_NN5237"/>
      <w:bookmarkEnd w:id="1393"/>
      <w:bookmarkEnd w:id="1394"/>
      <w:r w:rsidR="008B4A6D" w:rsidRPr="006D7F01">
        <w:rPr>
          <w:rFonts w:ascii="Times New Roman" w:hAnsi="Times New Roman"/>
          <w:b/>
          <w:bCs/>
          <w:lang w:eastAsia="en-GB"/>
        </w:rPr>
        <w:t xml:space="preserve"> </w:t>
      </w:r>
    </w:p>
    <w:p w14:paraId="187F2B85" w14:textId="478DEA4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395" w:name="_Ref178685619"/>
      <w:r w:rsidRPr="006D7F01">
        <w:rPr>
          <w:rFonts w:ascii="Times New Roman" w:hAnsi="Times New Roman"/>
          <w:lang w:eastAsia="en-GB"/>
        </w:rPr>
        <w:t>The Contractor shall</w:t>
      </w:r>
      <w:r w:rsidR="000D29E0" w:rsidRPr="006D7F01">
        <w:rPr>
          <w:rFonts w:ascii="Times New Roman" w:hAnsi="Times New Roman"/>
          <w:lang w:eastAsia="en-GB"/>
        </w:rPr>
        <w:t>, from the Services Commencement Date</w:t>
      </w:r>
      <w:r w:rsidRPr="006D7F01">
        <w:rPr>
          <w:rFonts w:ascii="Times New Roman" w:hAnsi="Times New Roman"/>
          <w:lang w:eastAsia="en-GB"/>
        </w:rPr>
        <w:t>:</w:t>
      </w:r>
      <w:bookmarkEnd w:id="1395"/>
    </w:p>
    <w:p w14:paraId="61B54CEE" w14:textId="6FD411E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96" w:name="_Ref191912672"/>
      <w:r w:rsidRPr="006D7F01">
        <w:rPr>
          <w:rFonts w:ascii="Times New Roman" w:hAnsi="Times New Roman"/>
          <w:lang w:eastAsia="en-GB"/>
        </w:rPr>
        <w:t xml:space="preserve">not act, and shall use reasonable endeavours to ensure that the </w:t>
      </w:r>
      <w:bookmarkStart w:id="1397" w:name="_9kMH3B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397"/>
      <w:r w:rsidRPr="006D7F01">
        <w:rPr>
          <w:rFonts w:ascii="Times New Roman" w:hAnsi="Times New Roman"/>
          <w:lang w:eastAsia="en-GB"/>
        </w:rPr>
        <w:t xml:space="preserve"> Staff do not act, in a way which is likely to cause or provoke or does cause or provoke a Riot at the Prison;</w:t>
      </w:r>
      <w:bookmarkEnd w:id="1396"/>
      <w:r w:rsidRPr="006D7F01">
        <w:rPr>
          <w:rFonts w:ascii="Times New Roman" w:hAnsi="Times New Roman"/>
          <w:lang w:eastAsia="en-GB"/>
        </w:rPr>
        <w:t xml:space="preserve"> </w:t>
      </w:r>
    </w:p>
    <w:p w14:paraId="03552879" w14:textId="6B9F0F8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398" w:name="_Ref191912677"/>
      <w:r w:rsidRPr="006D7F01">
        <w:rPr>
          <w:rFonts w:ascii="Times New Roman" w:hAnsi="Times New Roman"/>
          <w:lang w:eastAsia="en-GB"/>
        </w:rPr>
        <w:t>if a Riot does occur at the Prison, take reasonable steps, having regard to all relevant circumstances, to limit as far as possible the duration and consequences of the Riot, including minimising the risk of personal injury or death and limiting the damage to the Prison arising from the Riot or any related incident; and</w:t>
      </w:r>
      <w:bookmarkEnd w:id="1398"/>
    </w:p>
    <w:p w14:paraId="74FE4D8C" w14:textId="435E464F"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399" w:name="_Ref531002529"/>
      <w:r w:rsidRPr="006D7F01">
        <w:rPr>
          <w:rFonts w:ascii="Times New Roman" w:hAnsi="Times New Roman"/>
          <w:lang w:eastAsia="en-GB"/>
        </w:rPr>
        <w:t xml:space="preserve">provide a </w:t>
      </w:r>
      <w:r w:rsidR="002B215B" w:rsidRPr="006D7F01">
        <w:rPr>
          <w:rFonts w:ascii="Times New Roman" w:hAnsi="Times New Roman"/>
          <w:lang w:eastAsia="en-GB"/>
        </w:rPr>
        <w:t xml:space="preserve">weekly </w:t>
      </w:r>
      <w:r w:rsidRPr="006D7F01">
        <w:rPr>
          <w:rFonts w:ascii="Times New Roman" w:hAnsi="Times New Roman"/>
          <w:lang w:eastAsia="en-GB"/>
        </w:rPr>
        <w:t xml:space="preserve">written report to the </w:t>
      </w:r>
      <w:bookmarkStart w:id="1400" w:name="_9kMH3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00"/>
      <w:r w:rsidRPr="006D7F01">
        <w:rPr>
          <w:rFonts w:ascii="Times New Roman" w:hAnsi="Times New Roman"/>
          <w:lang w:eastAsia="en-GB"/>
        </w:rPr>
        <w:t xml:space="preserve"> Representative, </w:t>
      </w:r>
      <w:r w:rsidR="00F72087" w:rsidRPr="006D7F01">
        <w:rPr>
          <w:rFonts w:ascii="Times New Roman" w:hAnsi="Times New Roman"/>
          <w:lang w:eastAsia="en-GB"/>
        </w:rPr>
        <w:t xml:space="preserve">entitled </w:t>
      </w:r>
      <w:r w:rsidR="004A61D8" w:rsidRPr="006D7F01">
        <w:rPr>
          <w:rFonts w:ascii="Times New Roman" w:hAnsi="Times New Roman"/>
          <w:lang w:eastAsia="en-GB"/>
        </w:rPr>
        <w:t>"</w:t>
      </w:r>
      <w:r w:rsidR="006E6975" w:rsidRPr="006D7F01">
        <w:rPr>
          <w:rFonts w:ascii="Times New Roman" w:hAnsi="Times New Roman"/>
          <w:lang w:eastAsia="en-GB"/>
        </w:rPr>
        <w:t>Stability Audit Return</w:t>
      </w:r>
      <w:r w:rsidR="004A61D8" w:rsidRPr="006D7F01">
        <w:rPr>
          <w:rFonts w:ascii="Times New Roman" w:hAnsi="Times New Roman"/>
          <w:lang w:eastAsia="en-GB"/>
        </w:rPr>
        <w:t>"</w:t>
      </w:r>
      <w:r w:rsidRPr="006D7F01">
        <w:rPr>
          <w:rFonts w:ascii="Times New Roman" w:hAnsi="Times New Roman"/>
          <w:lang w:eastAsia="en-GB"/>
        </w:rPr>
        <w:t>, detailing any incidents</w:t>
      </w:r>
      <w:r w:rsidR="006E6975" w:rsidRPr="006D7F01">
        <w:rPr>
          <w:rFonts w:ascii="Times New Roman" w:hAnsi="Times New Roman"/>
          <w:lang w:eastAsia="en-GB"/>
        </w:rPr>
        <w:t xml:space="preserve"> or intelligence</w:t>
      </w:r>
      <w:r w:rsidRPr="006D7F01">
        <w:rPr>
          <w:rFonts w:ascii="Times New Roman" w:hAnsi="Times New Roman"/>
          <w:lang w:eastAsia="en-GB"/>
        </w:rPr>
        <w:t xml:space="preserve"> that might reasonably be regarded as evidence of an increased </w:t>
      </w:r>
      <w:r w:rsidR="00DC750A" w:rsidRPr="006D7F01">
        <w:rPr>
          <w:rFonts w:ascii="Times New Roman" w:hAnsi="Times New Roman"/>
          <w:lang w:eastAsia="en-GB"/>
        </w:rPr>
        <w:t>instability</w:t>
      </w:r>
      <w:r w:rsidR="00CE0CA0" w:rsidRPr="006D7F01">
        <w:rPr>
          <w:rFonts w:ascii="Times New Roman" w:hAnsi="Times New Roman"/>
          <w:lang w:eastAsia="en-GB"/>
        </w:rPr>
        <w:t xml:space="preserve"> </w:t>
      </w:r>
      <w:r w:rsidR="006E6975" w:rsidRPr="006D7F01">
        <w:rPr>
          <w:rFonts w:ascii="Times New Roman" w:hAnsi="Times New Roman"/>
          <w:lang w:eastAsia="en-GB"/>
        </w:rPr>
        <w:t xml:space="preserve">which poses a potential or actual threat to the order of the establishment </w:t>
      </w:r>
      <w:r w:rsidRPr="006D7F01">
        <w:rPr>
          <w:rFonts w:ascii="Times New Roman" w:hAnsi="Times New Roman"/>
          <w:lang w:eastAsia="en-GB"/>
        </w:rPr>
        <w:t>and details of such measures that the Contractor has taken in response to such increased risk; and</w:t>
      </w:r>
      <w:bookmarkEnd w:id="1399"/>
    </w:p>
    <w:p w14:paraId="5AF1D86A" w14:textId="3B4BD1B1"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without prejudice to the generality of </w:t>
      </w:r>
      <w:r w:rsidRPr="006D7F01">
        <w:rPr>
          <w:rFonts w:ascii="Times New Roman" w:hAnsi="Times New Roman"/>
          <w:b/>
          <w:bCs/>
          <w:lang w:eastAsia="en-GB"/>
        </w:rPr>
        <w:t>clause</w:t>
      </w:r>
      <w:r w:rsidR="007B3956" w:rsidRPr="006D7F01">
        <w:rPr>
          <w:rFonts w:ascii="Times New Roman" w:hAnsi="Times New Roman"/>
          <w:b/>
          <w:bCs/>
          <w:lang w:eastAsia="en-GB"/>
        </w:rPr>
        <w:t>s</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_Ref191912672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17.1.1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(Riot Damages) </w:t>
      </w:r>
      <w:r w:rsidRPr="006D7F01">
        <w:rPr>
          <w:rFonts w:ascii="Times New Roman" w:hAnsi="Times New Roman"/>
          <w:lang w:eastAsia="en-GB"/>
        </w:rPr>
        <w:t xml:space="preserve">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_Ref191912677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17.1.2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(Riot Damages)</w:t>
      </w:r>
      <w:r w:rsidRPr="006D7F01">
        <w:rPr>
          <w:rFonts w:ascii="Times New Roman" w:hAnsi="Times New Roman"/>
          <w:lang w:eastAsia="en-GB"/>
        </w:rPr>
        <w:t xml:space="preserve">, enter into such arrangements with the </w:t>
      </w:r>
      <w:r w:rsidR="006D4B05" w:rsidRPr="006D7F01">
        <w:rPr>
          <w:rFonts w:ascii="Times New Roman" w:hAnsi="Times New Roman"/>
          <w:lang w:eastAsia="en-GB"/>
        </w:rPr>
        <w:t>Emergency Services</w:t>
      </w:r>
      <w:r w:rsidRPr="006D7F01">
        <w:rPr>
          <w:rFonts w:ascii="Times New Roman" w:hAnsi="Times New Roman"/>
          <w:lang w:eastAsia="en-GB"/>
        </w:rPr>
        <w:t xml:space="preserve"> as may be reasonably appropriate in order to establish the basis upon which the </w:t>
      </w:r>
      <w:r w:rsidR="006D4B05" w:rsidRPr="006D7F01">
        <w:rPr>
          <w:rFonts w:ascii="Times New Roman" w:hAnsi="Times New Roman"/>
          <w:lang w:eastAsia="en-GB"/>
        </w:rPr>
        <w:t>Emergency Services</w:t>
      </w:r>
      <w:r w:rsidRPr="006D7F01">
        <w:rPr>
          <w:rFonts w:ascii="Times New Roman" w:hAnsi="Times New Roman"/>
          <w:lang w:eastAsia="en-GB"/>
        </w:rPr>
        <w:t xml:space="preserve"> will or may respond in the event of a Riot occurring and shall provide to the </w:t>
      </w:r>
      <w:bookmarkStart w:id="1401" w:name="_9kMH44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01"/>
      <w:r w:rsidRPr="006D7F01">
        <w:rPr>
          <w:rFonts w:ascii="Times New Roman" w:hAnsi="Times New Roman"/>
          <w:lang w:eastAsia="en-GB"/>
        </w:rPr>
        <w:t xml:space="preserve"> Representative copies of any documentation relating to any such arrangements.</w:t>
      </w:r>
    </w:p>
    <w:bookmarkStart w:id="1402" w:name="_DV_M695"/>
    <w:bookmarkStart w:id="1403" w:name="_DV_M544"/>
    <w:bookmarkEnd w:id="1402"/>
    <w:bookmarkEnd w:id="1403"/>
    <w:p w14:paraId="0B084249" w14:textId="08D98433"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_Ref408826239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04" w:name="_Toc93071865"/>
      <w:r w:rsidR="003354A4">
        <w:rPr>
          <w:rFonts w:ascii="Times New Roman" w:hAnsi="Times New Roman"/>
        </w:rPr>
        <w:instrText>18</w:instrText>
      </w:r>
      <w:r w:rsidRPr="006D7F01">
        <w:rPr>
          <w:rFonts w:ascii="Times New Roman" w:hAnsi="Times New Roman"/>
        </w:rPr>
        <w:fldChar w:fldCharType="end"/>
      </w:r>
      <w:r w:rsidRPr="006D7F01">
        <w:rPr>
          <w:rFonts w:ascii="Times New Roman" w:hAnsi="Times New Roman"/>
        </w:rPr>
        <w:tab/>
        <w:instrText>CELL CERTIFICATION AND ACCEPTANCE OF PRISONERS</w:instrText>
      </w:r>
      <w:bookmarkEnd w:id="140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405" w:name="_Ref159147319"/>
      <w:bookmarkStart w:id="1406" w:name="_Ref408826239"/>
      <w:bookmarkStart w:id="1407" w:name="_Ref159294633"/>
      <w:bookmarkStart w:id="1408" w:name="_Ref168713388"/>
      <w:bookmarkStart w:id="1409" w:name="_Ref172350233"/>
      <w:bookmarkStart w:id="1410" w:name="_Ref159162062"/>
      <w:r w:rsidR="00AB5EBA" w:rsidRPr="006D7F01">
        <w:rPr>
          <w:rFonts w:ascii="Times New Roman" w:hAnsi="Times New Roman"/>
          <w:b/>
          <w:bCs/>
          <w:lang w:eastAsia="en-GB"/>
        </w:rPr>
        <w:t>CELL CERTIFICATION</w:t>
      </w:r>
      <w:bookmarkEnd w:id="1405"/>
      <w:r w:rsidR="00AB5EBA" w:rsidRPr="006D7F01">
        <w:rPr>
          <w:rFonts w:ascii="Times New Roman" w:hAnsi="Times New Roman"/>
          <w:b/>
          <w:bCs/>
          <w:lang w:eastAsia="en-GB"/>
        </w:rPr>
        <w:t xml:space="preserve"> AND ACCEPTANCE OF PRISONERS</w:t>
      </w:r>
      <w:bookmarkStart w:id="1411" w:name="_NN5238"/>
      <w:bookmarkEnd w:id="1406"/>
      <w:bookmarkEnd w:id="1411"/>
    </w:p>
    <w:p w14:paraId="56E3B3F3"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412" w:name="_DV_M644"/>
      <w:bookmarkEnd w:id="1412"/>
      <w:r w:rsidRPr="006D7F01">
        <w:rPr>
          <w:rFonts w:ascii="Times New Roman" w:hAnsi="Times New Roman"/>
          <w:b/>
          <w:bCs/>
          <w:lang w:eastAsia="en-GB"/>
        </w:rPr>
        <w:t>Compliance with Cell Certificate Requirements</w:t>
      </w:r>
    </w:p>
    <w:p w14:paraId="787B4B6A" w14:textId="77777777" w:rsidR="00AB5EBA" w:rsidRPr="006D7F01" w:rsidRDefault="005651B6" w:rsidP="00F337D0">
      <w:pPr>
        <w:widowControl w:val="0"/>
        <w:spacing w:after="240" w:line="312" w:lineRule="auto"/>
        <w:ind w:left="851"/>
        <w:rPr>
          <w:rFonts w:ascii="Times New Roman" w:hAnsi="Times New Roman"/>
          <w:b/>
          <w:lang w:eastAsia="en-GB"/>
        </w:rPr>
      </w:pPr>
      <w:r w:rsidRPr="006D7F01">
        <w:rPr>
          <w:rFonts w:ascii="Times New Roman" w:hAnsi="Times New Roman"/>
          <w:lang w:eastAsia="en-GB"/>
        </w:rPr>
        <w:t>Subject to</w:t>
      </w:r>
      <w:r w:rsidR="00A01CAE" w:rsidRPr="006D7F01">
        <w:rPr>
          <w:rFonts w:ascii="Times New Roman" w:hAnsi="Times New Roman"/>
          <w:lang w:eastAsia="en-GB"/>
        </w:rPr>
        <w:t xml:space="preserve"> the provisions of</w:t>
      </w:r>
      <w:r w:rsidRPr="006D7F01">
        <w:rPr>
          <w:rFonts w:ascii="Times New Roman" w:hAnsi="Times New Roman"/>
          <w:lang w:eastAsia="en-GB"/>
        </w:rPr>
        <w:t xml:space="preserve"> </w:t>
      </w:r>
      <w:bookmarkStart w:id="1413" w:name="_9kMI8O6ZWu5FF9EDcMiliz8tAO"/>
      <w:bookmarkStart w:id="1414" w:name="_9kMI8O6ZWu5FF9FEcMiliz8tAO"/>
      <w:r w:rsidR="00407916" w:rsidRPr="006D7F01">
        <w:rPr>
          <w:rFonts w:ascii="Times New Roman" w:hAnsi="Times New Roman"/>
          <w:b/>
          <w:lang w:eastAsia="en-GB"/>
        </w:rPr>
        <w:t xml:space="preserve">Schedule </w:t>
      </w:r>
      <w:r w:rsidR="00285973" w:rsidRPr="006D7F01">
        <w:rPr>
          <w:rFonts w:ascii="Times New Roman" w:hAnsi="Times New Roman"/>
          <w:b/>
          <w:lang w:eastAsia="en-GB"/>
        </w:rPr>
        <w:t>14</w:t>
      </w:r>
      <w:bookmarkEnd w:id="1413"/>
      <w:bookmarkEnd w:id="1414"/>
      <w:r w:rsidR="00407916" w:rsidRPr="006D7F01">
        <w:rPr>
          <w:rFonts w:ascii="Times New Roman" w:hAnsi="Times New Roman"/>
          <w:b/>
          <w:lang w:eastAsia="en-GB"/>
        </w:rPr>
        <w:t xml:space="preserve"> (</w:t>
      </w:r>
      <w:bookmarkStart w:id="1415" w:name="_9kMI2I6ZWu4CD7DNiHxArt9jPmqpw5BG"/>
      <w:r w:rsidR="00285973" w:rsidRPr="006D7F01">
        <w:rPr>
          <w:rFonts w:ascii="Times New Roman" w:hAnsi="Times New Roman"/>
          <w:b/>
          <w:lang w:eastAsia="en-GB"/>
        </w:rPr>
        <w:t>Payment Mechanism</w:t>
      </w:r>
      <w:bookmarkEnd w:id="1415"/>
      <w:r w:rsidR="00407916" w:rsidRPr="006D7F01">
        <w:rPr>
          <w:rFonts w:ascii="Times New Roman" w:hAnsi="Times New Roman"/>
          <w:b/>
          <w:lang w:eastAsia="en-GB"/>
        </w:rPr>
        <w:t>)</w:t>
      </w:r>
      <w:r w:rsidR="00A01CAE" w:rsidRPr="006D7F01">
        <w:rPr>
          <w:rFonts w:ascii="Times New Roman" w:hAnsi="Times New Roman"/>
          <w:lang w:eastAsia="en-GB"/>
        </w:rPr>
        <w:t xml:space="preserve"> regarding Cell Certificates</w:t>
      </w:r>
      <w:r w:rsidRPr="006D7F01">
        <w:rPr>
          <w:rFonts w:ascii="Times New Roman" w:hAnsi="Times New Roman"/>
          <w:lang w:eastAsia="en-GB"/>
        </w:rPr>
        <w:t>, t</w:t>
      </w:r>
      <w:r w:rsidR="00AB5EBA" w:rsidRPr="006D7F01">
        <w:rPr>
          <w:rFonts w:ascii="Times New Roman" w:hAnsi="Times New Roman"/>
          <w:lang w:eastAsia="en-GB"/>
        </w:rPr>
        <w:t xml:space="preserve">he Contractor shall ensure that each and every Prison Cell, and any other living accommodation to be occupied by a Prisoner, shall comply with the Cell Certificate Requirements during the </w:t>
      </w:r>
      <w:r w:rsidR="003B4ED1" w:rsidRPr="006D7F01">
        <w:rPr>
          <w:rFonts w:ascii="Times New Roman" w:hAnsi="Times New Roman"/>
          <w:lang w:eastAsia="en-GB"/>
        </w:rPr>
        <w:t>Service Period</w:t>
      </w:r>
      <w:r w:rsidR="00AB5EBA" w:rsidRPr="006D7F01">
        <w:rPr>
          <w:rFonts w:ascii="Times New Roman" w:hAnsi="Times New Roman"/>
          <w:lang w:eastAsia="en-GB"/>
        </w:rPr>
        <w:t>.</w:t>
      </w:r>
      <w:bookmarkStart w:id="1416" w:name="_DV_M645"/>
      <w:bookmarkEnd w:id="1416"/>
      <w:r w:rsidR="00407916" w:rsidRPr="006D7F01">
        <w:rPr>
          <w:rFonts w:ascii="Times New Roman" w:hAnsi="Times New Roman"/>
          <w:lang w:eastAsia="en-GB"/>
        </w:rPr>
        <w:t xml:space="preserve"> </w:t>
      </w:r>
    </w:p>
    <w:p w14:paraId="2D090F0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417" w:name="_DV_M647"/>
      <w:bookmarkStart w:id="1418" w:name="_Ref159214108"/>
      <w:bookmarkEnd w:id="1417"/>
      <w:r w:rsidRPr="006D7F01">
        <w:rPr>
          <w:rFonts w:ascii="Times New Roman" w:hAnsi="Times New Roman"/>
          <w:b/>
          <w:bCs/>
          <w:lang w:eastAsia="en-GB"/>
        </w:rPr>
        <w:t>Inspection and Non-Compliance</w:t>
      </w:r>
    </w:p>
    <w:p w14:paraId="4F935524" w14:textId="16B6DD9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419" w:name="_9kMH45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19"/>
      <w:r w:rsidRPr="006D7F01">
        <w:rPr>
          <w:rFonts w:ascii="Times New Roman" w:hAnsi="Times New Roman"/>
          <w:lang w:eastAsia="en-GB"/>
        </w:rPr>
        <w:t xml:space="preserve"> Representative may, at</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discretion, carry out inspections during the </w:t>
      </w:r>
      <w:r w:rsidR="003B4ED1" w:rsidRPr="006D7F01">
        <w:rPr>
          <w:rFonts w:ascii="Times New Roman" w:hAnsi="Times New Roman"/>
          <w:lang w:eastAsia="en-GB"/>
        </w:rPr>
        <w:t>Service Period</w:t>
      </w:r>
      <w:r w:rsidRPr="006D7F01">
        <w:rPr>
          <w:rFonts w:ascii="Times New Roman" w:hAnsi="Times New Roman"/>
          <w:lang w:eastAsia="en-GB"/>
        </w:rPr>
        <w:t xml:space="preserve"> from time to time in order to assess the certification of any Prison Cell.</w:t>
      </w:r>
    </w:p>
    <w:p w14:paraId="623623BD" w14:textId="697DB89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w:t>
      </w:r>
      <w:bookmarkStart w:id="1420" w:name="_9kMH4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20"/>
      <w:r w:rsidRPr="006D7F01">
        <w:rPr>
          <w:rFonts w:ascii="Times New Roman" w:hAnsi="Times New Roman"/>
          <w:lang w:eastAsia="en-GB"/>
        </w:rPr>
        <w:t xml:space="preserve"> Representative identifies during any such inspection that a Prison Cell does not comply with the Cell Certificate Requirements, </w:t>
      </w:r>
      <w:r w:rsidR="00A21B27">
        <w:rPr>
          <w:rFonts w:ascii="Times New Roman" w:hAnsi="Times New Roman"/>
          <w:lang w:eastAsia="en-GB"/>
        </w:rPr>
        <w:t>they</w:t>
      </w:r>
      <w:r w:rsidR="00002440" w:rsidRPr="006D7F01">
        <w:rPr>
          <w:rFonts w:ascii="Times New Roman" w:hAnsi="Times New Roman"/>
          <w:lang w:eastAsia="en-GB"/>
        </w:rPr>
        <w:t xml:space="preserve"> </w:t>
      </w:r>
      <w:r w:rsidRPr="006D7F01">
        <w:rPr>
          <w:rFonts w:ascii="Times New Roman" w:hAnsi="Times New Roman"/>
          <w:lang w:eastAsia="en-GB"/>
        </w:rPr>
        <w:t xml:space="preserve">shall issue to the Contractor a Non-Compliance Notice. The Cell Certificate in respect of that Prison Cell shall be deemed to be revoked on the date of the Non-Compliance Notice and any affected Prisoner Place shall be treated as an Unavailable Prisoner Place pursuant to </w:t>
      </w:r>
      <w:bookmarkStart w:id="1421" w:name="_9kMIH5YVt4EE9BB0mpqgyts0I"/>
      <w:r w:rsidR="00702F86" w:rsidRPr="006D7F01">
        <w:rPr>
          <w:rFonts w:ascii="Times New Roman" w:hAnsi="Times New Roman"/>
          <w:b/>
          <w:lang w:eastAsia="en-GB"/>
        </w:rPr>
        <w:t>paragraph 6</w:t>
      </w:r>
      <w:bookmarkEnd w:id="1421"/>
      <w:r w:rsidR="00F45425" w:rsidRPr="006D7F01">
        <w:rPr>
          <w:rFonts w:ascii="Times New Roman" w:hAnsi="Times New Roman"/>
          <w:b/>
          <w:lang w:eastAsia="en-GB"/>
        </w:rPr>
        <w:t xml:space="preserve"> (Prisoner Places and Unavailability)</w:t>
      </w:r>
      <w:r w:rsidRPr="006D7F01">
        <w:rPr>
          <w:rFonts w:ascii="Times New Roman" w:hAnsi="Times New Roman"/>
          <w:lang w:eastAsia="en-GB"/>
        </w:rPr>
        <w:t xml:space="preserve"> of </w:t>
      </w:r>
      <w:bookmarkStart w:id="1422" w:name="_9kMI9P6ZWu5FF9EDcMiliz8tAO"/>
      <w:bookmarkStart w:id="1423" w:name="_9kMI9P6ZWu5FF9FEcMiliz8tAO"/>
      <w:r w:rsidRPr="006D7F01">
        <w:rPr>
          <w:rFonts w:ascii="Times New Roman" w:hAnsi="Times New Roman"/>
          <w:b/>
          <w:bCs/>
          <w:lang w:eastAsia="en-GB"/>
        </w:rPr>
        <w:t xml:space="preserve">Schedule </w:t>
      </w:r>
      <w:r w:rsidR="00B65EA6" w:rsidRPr="006D7F01">
        <w:rPr>
          <w:rFonts w:ascii="Times New Roman" w:hAnsi="Times New Roman"/>
          <w:b/>
          <w:bCs/>
          <w:lang w:eastAsia="en-GB"/>
        </w:rPr>
        <w:t>1</w:t>
      </w:r>
      <w:r w:rsidR="00903B24" w:rsidRPr="006D7F01">
        <w:rPr>
          <w:rFonts w:ascii="Times New Roman" w:hAnsi="Times New Roman"/>
          <w:b/>
          <w:bCs/>
          <w:lang w:eastAsia="en-GB"/>
        </w:rPr>
        <w:t>4</w:t>
      </w:r>
      <w:bookmarkEnd w:id="1422"/>
      <w:bookmarkEnd w:id="1423"/>
      <w:r w:rsidR="00B65EA6" w:rsidRPr="006D7F01">
        <w:rPr>
          <w:rFonts w:ascii="Times New Roman" w:hAnsi="Times New Roman"/>
          <w:b/>
          <w:bCs/>
          <w:lang w:eastAsia="en-GB"/>
        </w:rPr>
        <w:t xml:space="preserve"> </w:t>
      </w:r>
      <w:r w:rsidRPr="006D7F01">
        <w:rPr>
          <w:rFonts w:ascii="Times New Roman" w:hAnsi="Times New Roman"/>
          <w:b/>
          <w:bCs/>
          <w:lang w:eastAsia="en-GB"/>
        </w:rPr>
        <w:t>(</w:t>
      </w:r>
      <w:bookmarkStart w:id="1424" w:name="_9kMI3J6ZWu4CD7DNiHxArt9jPmqpw5BG"/>
      <w:r w:rsidRPr="006D7F01">
        <w:rPr>
          <w:rFonts w:ascii="Times New Roman" w:hAnsi="Times New Roman"/>
          <w:b/>
          <w:bCs/>
          <w:lang w:eastAsia="en-GB"/>
        </w:rPr>
        <w:t>Payment Mechanism</w:t>
      </w:r>
      <w:bookmarkEnd w:id="1424"/>
      <w:r w:rsidRPr="006D7F01">
        <w:rPr>
          <w:rFonts w:ascii="Times New Roman" w:hAnsi="Times New Roman"/>
          <w:b/>
          <w:bCs/>
          <w:lang w:eastAsia="en-GB"/>
        </w:rPr>
        <w:t>)</w:t>
      </w:r>
      <w:r w:rsidRPr="006D7F01">
        <w:rPr>
          <w:rFonts w:ascii="Times New Roman" w:hAnsi="Times New Roman"/>
          <w:lang w:eastAsia="en-GB"/>
        </w:rPr>
        <w:t>.</w:t>
      </w:r>
    </w:p>
    <w:p w14:paraId="5205E57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425" w:name="_DV_M675"/>
      <w:bookmarkStart w:id="1426" w:name="_DV_M682"/>
      <w:bookmarkStart w:id="1427" w:name="_DV_M683"/>
      <w:bookmarkStart w:id="1428" w:name="_DV_M685"/>
      <w:bookmarkStart w:id="1429" w:name="_DV_M689"/>
      <w:bookmarkEnd w:id="1418"/>
      <w:bookmarkEnd w:id="1425"/>
      <w:bookmarkEnd w:id="1426"/>
      <w:bookmarkEnd w:id="1427"/>
      <w:bookmarkEnd w:id="1428"/>
      <w:bookmarkEnd w:id="1429"/>
      <w:r w:rsidRPr="006D7F01">
        <w:rPr>
          <w:rFonts w:ascii="Times New Roman" w:hAnsi="Times New Roman"/>
          <w:b/>
          <w:bCs/>
          <w:lang w:eastAsia="en-GB"/>
        </w:rPr>
        <w:t>Notification of Events Affecting Cell Certificates or Availability</w:t>
      </w:r>
    </w:p>
    <w:p w14:paraId="474033C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inform the </w:t>
      </w:r>
      <w:bookmarkStart w:id="1430" w:name="_9kMH47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30"/>
      <w:r w:rsidRPr="006D7F01">
        <w:rPr>
          <w:rFonts w:ascii="Times New Roman" w:hAnsi="Times New Roman"/>
          <w:lang w:eastAsia="en-GB"/>
        </w:rPr>
        <w:t xml:space="preserve"> Representative promptly if any event occurs (and record details of such event in the </w:t>
      </w:r>
      <w:bookmarkStart w:id="1431" w:name="_9kMHzG6ZWu4788DLV5htA"/>
      <w:r w:rsidRPr="006D7F01">
        <w:rPr>
          <w:rFonts w:ascii="Times New Roman" w:hAnsi="Times New Roman"/>
          <w:lang w:eastAsia="en-GB"/>
        </w:rPr>
        <w:t>Daily</w:t>
      </w:r>
      <w:bookmarkEnd w:id="1431"/>
      <w:r w:rsidRPr="006D7F01">
        <w:rPr>
          <w:rFonts w:ascii="Times New Roman" w:hAnsi="Times New Roman"/>
          <w:lang w:eastAsia="en-GB"/>
        </w:rPr>
        <w:t xml:space="preserve"> Reports) which could reasonably be expected to result in: </w:t>
      </w:r>
    </w:p>
    <w:p w14:paraId="05106D89" w14:textId="7EB471E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Cell Certificate being withdrawn if the Authority were to exercise its rights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_Ref159214108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18.2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(Inspection and Non</w:t>
      </w:r>
      <w:r w:rsidRPr="006D7F01">
        <w:rPr>
          <w:rFonts w:ascii="Times New Roman" w:hAnsi="Times New Roman"/>
          <w:b/>
          <w:bCs/>
          <w:lang w:eastAsia="en-GB"/>
        </w:rPr>
        <w:noBreakHyphen/>
        <w:t>Compliance)</w:t>
      </w:r>
      <w:r w:rsidRPr="006D7F01">
        <w:rPr>
          <w:rFonts w:ascii="Times New Roman" w:hAnsi="Times New Roman"/>
          <w:lang w:eastAsia="en-GB"/>
        </w:rPr>
        <w:t>; or</w:t>
      </w:r>
    </w:p>
    <w:p w14:paraId="6246D25F" w14:textId="77777777" w:rsidR="00A01CAE"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 failure to comply in all respects with the Minimum Requirements</w:t>
      </w:r>
      <w:r w:rsidR="00A01CAE" w:rsidRPr="006D7F01">
        <w:rPr>
          <w:rFonts w:ascii="Times New Roman" w:hAnsi="Times New Roman"/>
          <w:lang w:eastAsia="en-GB"/>
        </w:rPr>
        <w:t>,</w:t>
      </w:r>
      <w:r w:rsidRPr="006D7F01">
        <w:rPr>
          <w:rFonts w:ascii="Times New Roman" w:hAnsi="Times New Roman"/>
          <w:lang w:eastAsia="en-GB"/>
        </w:rPr>
        <w:t xml:space="preserve"> </w:t>
      </w:r>
    </w:p>
    <w:p w14:paraId="520169CA" w14:textId="77777777" w:rsidR="00AB5EBA" w:rsidRPr="006D7F01" w:rsidRDefault="00AB5EBA" w:rsidP="00A01CAE">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and in such circumstances </w:t>
      </w:r>
      <w:bookmarkStart w:id="1432" w:name="_9kR3WTr2CC79C1knoewrqyGT"/>
      <w:r w:rsidRPr="006D7F01">
        <w:rPr>
          <w:rFonts w:ascii="Times New Roman" w:hAnsi="Times New Roman"/>
          <w:b/>
          <w:lang w:eastAsia="en-GB"/>
        </w:rPr>
        <w:t xml:space="preserve">paragraph </w:t>
      </w:r>
      <w:r w:rsidR="00973072" w:rsidRPr="006D7F01">
        <w:rPr>
          <w:rFonts w:ascii="Times New Roman" w:hAnsi="Times New Roman"/>
          <w:b/>
          <w:lang w:eastAsia="en-GB"/>
        </w:rPr>
        <w:t>6.6</w:t>
      </w:r>
      <w:bookmarkEnd w:id="1432"/>
      <w:r w:rsidR="00903B24" w:rsidRPr="006D7F01">
        <w:rPr>
          <w:rFonts w:ascii="Times New Roman" w:hAnsi="Times New Roman"/>
          <w:b/>
          <w:lang w:eastAsia="en-GB"/>
        </w:rPr>
        <w:t xml:space="preserve"> (Prisoner Places and </w:t>
      </w:r>
      <w:r w:rsidR="00717571" w:rsidRPr="006D7F01">
        <w:rPr>
          <w:rFonts w:ascii="Times New Roman" w:hAnsi="Times New Roman"/>
          <w:b/>
          <w:lang w:eastAsia="en-GB"/>
        </w:rPr>
        <w:t>Unavailability</w:t>
      </w:r>
      <w:r w:rsidR="00903B24" w:rsidRPr="006D7F01">
        <w:rPr>
          <w:rFonts w:ascii="Times New Roman" w:hAnsi="Times New Roman"/>
          <w:b/>
          <w:lang w:eastAsia="en-GB"/>
        </w:rPr>
        <w:t>)</w:t>
      </w:r>
      <w:r w:rsidRPr="006D7F01">
        <w:rPr>
          <w:rFonts w:ascii="Times New Roman" w:hAnsi="Times New Roman"/>
          <w:lang w:eastAsia="en-GB"/>
        </w:rPr>
        <w:t xml:space="preserve"> of </w:t>
      </w:r>
      <w:bookmarkStart w:id="1433" w:name="_9kMJ1G6ZWu5FF9EDcMiliz8tAO"/>
      <w:bookmarkStart w:id="1434" w:name="_9kMJ1G6ZWu5FF9FEcMiliz8tAO"/>
      <w:r w:rsidRPr="006D7F01">
        <w:rPr>
          <w:rFonts w:ascii="Times New Roman" w:hAnsi="Times New Roman"/>
          <w:b/>
          <w:bCs/>
          <w:lang w:eastAsia="en-GB"/>
        </w:rPr>
        <w:t xml:space="preserve">Schedule </w:t>
      </w:r>
      <w:r w:rsidR="00903B24" w:rsidRPr="006D7F01">
        <w:rPr>
          <w:rFonts w:ascii="Times New Roman" w:hAnsi="Times New Roman"/>
          <w:b/>
          <w:bCs/>
          <w:lang w:eastAsia="en-GB"/>
        </w:rPr>
        <w:t>14</w:t>
      </w:r>
      <w:bookmarkEnd w:id="1433"/>
      <w:bookmarkEnd w:id="1434"/>
      <w:r w:rsidR="00903B24" w:rsidRPr="006D7F01">
        <w:rPr>
          <w:rFonts w:ascii="Times New Roman" w:hAnsi="Times New Roman"/>
          <w:b/>
          <w:bCs/>
          <w:lang w:eastAsia="en-GB"/>
        </w:rPr>
        <w:t xml:space="preserve"> </w:t>
      </w:r>
      <w:r w:rsidRPr="006D7F01">
        <w:rPr>
          <w:rFonts w:ascii="Times New Roman" w:hAnsi="Times New Roman"/>
          <w:b/>
          <w:bCs/>
          <w:lang w:eastAsia="en-GB"/>
        </w:rPr>
        <w:t>(</w:t>
      </w:r>
      <w:bookmarkStart w:id="1435" w:name="_9kMI4K6ZWu4CD7DNiHxArt9jPmqpw5BG"/>
      <w:r w:rsidRPr="006D7F01">
        <w:rPr>
          <w:rFonts w:ascii="Times New Roman" w:hAnsi="Times New Roman"/>
          <w:b/>
          <w:bCs/>
          <w:lang w:eastAsia="en-GB"/>
        </w:rPr>
        <w:t>Payment Mechanism</w:t>
      </w:r>
      <w:bookmarkEnd w:id="1435"/>
      <w:r w:rsidRPr="006D7F01">
        <w:rPr>
          <w:rFonts w:ascii="Times New Roman" w:hAnsi="Times New Roman"/>
          <w:b/>
          <w:bCs/>
          <w:lang w:eastAsia="en-GB"/>
        </w:rPr>
        <w:t>)</w:t>
      </w:r>
      <w:r w:rsidRPr="006D7F01">
        <w:rPr>
          <w:rFonts w:ascii="Times New Roman" w:hAnsi="Times New Roman"/>
          <w:lang w:eastAsia="en-GB"/>
        </w:rPr>
        <w:t xml:space="preserve"> shall apply.</w:t>
      </w:r>
    </w:p>
    <w:p w14:paraId="1B445E13" w14:textId="77777777" w:rsidR="00A14E8F" w:rsidRPr="006D7F01" w:rsidRDefault="00A14E8F" w:rsidP="00454281">
      <w:pPr>
        <w:widowControl w:val="0"/>
        <w:numPr>
          <w:ilvl w:val="1"/>
          <w:numId w:val="3"/>
        </w:numPr>
        <w:spacing w:after="240" w:line="312" w:lineRule="auto"/>
        <w:outlineLvl w:val="2"/>
        <w:rPr>
          <w:rFonts w:ascii="Times New Roman" w:hAnsi="Times New Roman"/>
          <w:b/>
          <w:lang w:eastAsia="en-GB"/>
        </w:rPr>
      </w:pPr>
      <w:r w:rsidRPr="006D7F01">
        <w:rPr>
          <w:rFonts w:ascii="Times New Roman" w:hAnsi="Times New Roman"/>
          <w:b/>
          <w:lang w:eastAsia="en-GB"/>
        </w:rPr>
        <w:t>Refusal to Accept Prisoners</w:t>
      </w:r>
    </w:p>
    <w:p w14:paraId="28D9C3C3" w14:textId="77777777" w:rsidR="00A14E8F" w:rsidRPr="006D7F01" w:rsidRDefault="00A66EEC" w:rsidP="009F3CB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w:t>
      </w:r>
      <w:r w:rsidR="002D4C71" w:rsidRPr="006D7F01">
        <w:rPr>
          <w:rFonts w:ascii="Times New Roman" w:hAnsi="Times New Roman"/>
          <w:lang w:eastAsia="en-GB"/>
        </w:rPr>
        <w:t xml:space="preserve">he provisions of </w:t>
      </w:r>
      <w:bookmarkStart w:id="1436" w:name="_9kR3WTr2CC79B0knoewrqyGS"/>
      <w:r w:rsidR="002D4C71" w:rsidRPr="006D7F01">
        <w:rPr>
          <w:rFonts w:ascii="Times New Roman" w:hAnsi="Times New Roman"/>
          <w:b/>
          <w:lang w:eastAsia="en-GB"/>
        </w:rPr>
        <w:t xml:space="preserve">paragraph </w:t>
      </w:r>
      <w:r w:rsidR="00E20D1E" w:rsidRPr="006D7F01">
        <w:rPr>
          <w:rFonts w:ascii="Times New Roman" w:hAnsi="Times New Roman"/>
          <w:b/>
          <w:lang w:eastAsia="en-GB"/>
        </w:rPr>
        <w:t>6.5</w:t>
      </w:r>
      <w:bookmarkEnd w:id="1436"/>
      <w:r w:rsidR="00903B24" w:rsidRPr="006D7F01">
        <w:rPr>
          <w:rFonts w:ascii="Times New Roman" w:hAnsi="Times New Roman"/>
          <w:b/>
          <w:lang w:eastAsia="en-GB"/>
        </w:rPr>
        <w:t xml:space="preserve"> (Prisoner Places and </w:t>
      </w:r>
      <w:r w:rsidR="00717571" w:rsidRPr="006D7F01">
        <w:rPr>
          <w:rFonts w:ascii="Times New Roman" w:hAnsi="Times New Roman"/>
          <w:b/>
          <w:lang w:eastAsia="en-GB"/>
        </w:rPr>
        <w:t>Unavailability</w:t>
      </w:r>
      <w:r w:rsidR="00903B24" w:rsidRPr="006D7F01">
        <w:rPr>
          <w:rFonts w:ascii="Times New Roman" w:hAnsi="Times New Roman"/>
          <w:b/>
          <w:lang w:eastAsia="en-GB"/>
        </w:rPr>
        <w:t>)</w:t>
      </w:r>
      <w:r w:rsidR="00E20D1E" w:rsidRPr="006D7F01">
        <w:rPr>
          <w:rFonts w:ascii="Times New Roman" w:hAnsi="Times New Roman"/>
          <w:lang w:eastAsia="en-GB"/>
        </w:rPr>
        <w:t xml:space="preserve"> of </w:t>
      </w:r>
      <w:bookmarkStart w:id="1437" w:name="_9kMJ2H6ZWu5FF9EDcMiliz8tAO"/>
      <w:bookmarkStart w:id="1438" w:name="_9kMJ2H6ZWu5FF9FEcMiliz8tAO"/>
      <w:r w:rsidR="00E20D1E" w:rsidRPr="006D7F01">
        <w:rPr>
          <w:rFonts w:ascii="Times New Roman" w:hAnsi="Times New Roman"/>
          <w:b/>
          <w:lang w:eastAsia="en-GB"/>
        </w:rPr>
        <w:t xml:space="preserve">Schedule </w:t>
      </w:r>
      <w:r w:rsidR="00903B24" w:rsidRPr="006D7F01">
        <w:rPr>
          <w:rFonts w:ascii="Times New Roman" w:hAnsi="Times New Roman"/>
          <w:b/>
          <w:lang w:eastAsia="en-GB"/>
        </w:rPr>
        <w:t>14</w:t>
      </w:r>
      <w:bookmarkEnd w:id="1437"/>
      <w:bookmarkEnd w:id="1438"/>
      <w:r w:rsidR="00903B24" w:rsidRPr="006D7F01">
        <w:rPr>
          <w:rFonts w:ascii="Times New Roman" w:hAnsi="Times New Roman"/>
          <w:b/>
          <w:lang w:eastAsia="en-GB"/>
        </w:rPr>
        <w:t xml:space="preserve"> </w:t>
      </w:r>
      <w:r w:rsidR="00E20D1E" w:rsidRPr="006D7F01">
        <w:rPr>
          <w:rFonts w:ascii="Times New Roman" w:hAnsi="Times New Roman"/>
          <w:b/>
          <w:lang w:eastAsia="en-GB"/>
        </w:rPr>
        <w:t>(</w:t>
      </w:r>
      <w:bookmarkStart w:id="1439" w:name="_9kMI5L6ZWu4CD7DNiHxArt9jPmqpw5BG"/>
      <w:r w:rsidR="00E20D1E" w:rsidRPr="006D7F01">
        <w:rPr>
          <w:rFonts w:ascii="Times New Roman" w:hAnsi="Times New Roman"/>
          <w:b/>
          <w:lang w:eastAsia="en-GB"/>
        </w:rPr>
        <w:t>Payment Mechanism</w:t>
      </w:r>
      <w:bookmarkEnd w:id="1439"/>
      <w:r w:rsidR="00E20D1E" w:rsidRPr="006D7F01">
        <w:rPr>
          <w:rFonts w:ascii="Times New Roman" w:hAnsi="Times New Roman"/>
          <w:b/>
          <w:lang w:eastAsia="en-GB"/>
        </w:rPr>
        <w:t>)</w:t>
      </w:r>
      <w:r w:rsidR="00E20D1E" w:rsidRPr="006D7F01">
        <w:rPr>
          <w:rFonts w:ascii="Times New Roman" w:hAnsi="Times New Roman"/>
          <w:lang w:eastAsia="en-GB"/>
        </w:rPr>
        <w:t xml:space="preserve"> apply</w:t>
      </w:r>
      <w:r w:rsidRPr="006D7F01">
        <w:rPr>
          <w:rFonts w:ascii="Times New Roman" w:hAnsi="Times New Roman"/>
          <w:lang w:eastAsia="en-GB"/>
        </w:rPr>
        <w:t xml:space="preserve"> in respect of the Contractor</w:t>
      </w:r>
      <w:r w:rsidR="004A61D8" w:rsidRPr="006D7F01">
        <w:rPr>
          <w:rFonts w:ascii="Times New Roman" w:hAnsi="Times New Roman"/>
          <w:lang w:eastAsia="en-GB"/>
        </w:rPr>
        <w:t>'</w:t>
      </w:r>
      <w:r w:rsidRPr="006D7F01">
        <w:rPr>
          <w:rFonts w:ascii="Times New Roman" w:hAnsi="Times New Roman"/>
          <w:lang w:eastAsia="en-GB"/>
        </w:rPr>
        <w:t xml:space="preserve">s </w:t>
      </w:r>
      <w:r w:rsidR="006E33B8" w:rsidRPr="006D7F01">
        <w:rPr>
          <w:rFonts w:ascii="Times New Roman" w:hAnsi="Times New Roman"/>
          <w:lang w:eastAsia="en-GB"/>
        </w:rPr>
        <w:t>refusal to comply with a request for a Prisoner to occupy an Available Prisoner Place</w:t>
      </w:r>
      <w:r w:rsidR="00E20D1E" w:rsidRPr="006D7F01">
        <w:rPr>
          <w:rFonts w:ascii="Times New Roman" w:hAnsi="Times New Roman"/>
          <w:lang w:eastAsia="en-GB"/>
        </w:rPr>
        <w:t>.</w:t>
      </w:r>
    </w:p>
    <w:p w14:paraId="4537E6E8" w14:textId="35BC5711"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_Ref408826710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440" w:name="_Toc93071866"/>
      <w:r w:rsidR="003354A4">
        <w:rPr>
          <w:rFonts w:ascii="Times New Roman" w:hAnsi="Times New Roman"/>
        </w:rPr>
        <w:instrText>19</w:instrText>
      </w:r>
      <w:r w:rsidRPr="006D7F01">
        <w:rPr>
          <w:rFonts w:ascii="Times New Roman" w:hAnsi="Times New Roman"/>
        </w:rPr>
        <w:fldChar w:fldCharType="end"/>
      </w:r>
      <w:r w:rsidRPr="006D7F01">
        <w:rPr>
          <w:rFonts w:ascii="Times New Roman" w:hAnsi="Times New Roman"/>
        </w:rPr>
        <w:tab/>
        <w:instrText>MAINTENANCE OF THE PRISON</w:instrText>
      </w:r>
      <w:bookmarkEnd w:id="144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441" w:name="_Ref196212924"/>
      <w:bookmarkStart w:id="1442" w:name="_Ref247351166"/>
      <w:bookmarkStart w:id="1443" w:name="_Ref408826710"/>
      <w:r w:rsidR="00AB5EBA" w:rsidRPr="006D7F01">
        <w:rPr>
          <w:rFonts w:ascii="Times New Roman" w:hAnsi="Times New Roman"/>
          <w:b/>
          <w:bCs/>
          <w:lang w:eastAsia="en-GB"/>
        </w:rPr>
        <w:t>MAINTENANCE</w:t>
      </w:r>
      <w:bookmarkEnd w:id="1407"/>
      <w:r w:rsidR="00AB5EBA" w:rsidRPr="006D7F01">
        <w:rPr>
          <w:rFonts w:ascii="Times New Roman" w:hAnsi="Times New Roman"/>
          <w:b/>
          <w:bCs/>
          <w:lang w:eastAsia="en-GB"/>
        </w:rPr>
        <w:t xml:space="preserve"> OF </w:t>
      </w:r>
      <w:bookmarkEnd w:id="1408"/>
      <w:bookmarkEnd w:id="1409"/>
      <w:bookmarkEnd w:id="1441"/>
      <w:r w:rsidR="00AB5EBA" w:rsidRPr="006D7F01">
        <w:rPr>
          <w:rFonts w:ascii="Times New Roman" w:hAnsi="Times New Roman"/>
          <w:b/>
          <w:bCs/>
          <w:lang w:eastAsia="en-GB"/>
        </w:rPr>
        <w:t>THE PRISON</w:t>
      </w:r>
      <w:bookmarkStart w:id="1444" w:name="_NN5239"/>
      <w:bookmarkEnd w:id="1442"/>
      <w:bookmarkEnd w:id="1443"/>
      <w:bookmarkEnd w:id="1444"/>
    </w:p>
    <w:p w14:paraId="0CA22EAC" w14:textId="6E782116" w:rsidR="00246428" w:rsidRPr="006D7F01" w:rsidRDefault="00801766" w:rsidP="00454281">
      <w:pPr>
        <w:keepNext/>
        <w:widowControl w:val="0"/>
        <w:numPr>
          <w:ilvl w:val="1"/>
          <w:numId w:val="3"/>
        </w:numPr>
        <w:spacing w:after="240" w:line="312" w:lineRule="auto"/>
        <w:outlineLvl w:val="1"/>
        <w:rPr>
          <w:rFonts w:ascii="Times New Roman" w:hAnsi="Times New Roman"/>
          <w:b/>
          <w:bCs/>
          <w:lang w:eastAsia="en-GB"/>
        </w:rPr>
      </w:pPr>
      <w:bookmarkStart w:id="1445" w:name="_DV_M545"/>
      <w:bookmarkStart w:id="1446" w:name="_Ref528704298"/>
      <w:bookmarkEnd w:id="1445"/>
      <w:r w:rsidRPr="006D7F01">
        <w:rPr>
          <w:rFonts w:ascii="Times New Roman" w:hAnsi="Times New Roman"/>
          <w:b/>
          <w:bCs/>
          <w:lang w:eastAsia="en-GB"/>
        </w:rPr>
        <w:t xml:space="preserve">Built Environment and M&amp;E </w:t>
      </w:r>
      <w:r w:rsidR="00956413" w:rsidRPr="006D7F01">
        <w:rPr>
          <w:rFonts w:ascii="Times New Roman" w:hAnsi="Times New Roman"/>
          <w:b/>
          <w:bCs/>
          <w:lang w:eastAsia="en-GB"/>
        </w:rPr>
        <w:t>Asset</w:t>
      </w:r>
      <w:r w:rsidRPr="006D7F01">
        <w:rPr>
          <w:rFonts w:ascii="Times New Roman" w:hAnsi="Times New Roman"/>
          <w:b/>
          <w:bCs/>
          <w:lang w:eastAsia="en-GB"/>
        </w:rPr>
        <w:t>s</w:t>
      </w:r>
      <w:r w:rsidR="00956413" w:rsidRPr="006D7F01">
        <w:rPr>
          <w:rFonts w:ascii="Times New Roman" w:hAnsi="Times New Roman"/>
          <w:b/>
          <w:bCs/>
          <w:lang w:eastAsia="en-GB"/>
        </w:rPr>
        <w:t xml:space="preserve"> Condition</w:t>
      </w:r>
      <w:r w:rsidR="007B0B1F" w:rsidRPr="006D7F01">
        <w:rPr>
          <w:rFonts w:ascii="Times New Roman" w:hAnsi="Times New Roman"/>
          <w:b/>
          <w:bCs/>
          <w:lang w:eastAsia="en-GB"/>
        </w:rPr>
        <w:t xml:space="preserve"> </w:t>
      </w:r>
      <w:r w:rsidR="00246428" w:rsidRPr="006D7F01">
        <w:rPr>
          <w:rFonts w:ascii="Times New Roman" w:hAnsi="Times New Roman"/>
          <w:b/>
          <w:bCs/>
          <w:lang w:eastAsia="en-GB"/>
        </w:rPr>
        <w:t>Verification</w:t>
      </w:r>
      <w:bookmarkEnd w:id="1446"/>
    </w:p>
    <w:p w14:paraId="44E52E89" w14:textId="77777777" w:rsidR="00246428" w:rsidRPr="006D7F01" w:rsidRDefault="00843A15" w:rsidP="00454281">
      <w:pPr>
        <w:widowControl w:val="0"/>
        <w:numPr>
          <w:ilvl w:val="2"/>
          <w:numId w:val="3"/>
        </w:numPr>
        <w:spacing w:after="240" w:line="312" w:lineRule="auto"/>
        <w:outlineLvl w:val="1"/>
        <w:rPr>
          <w:rFonts w:ascii="Times New Roman" w:hAnsi="Times New Roman"/>
          <w:lang w:eastAsia="en-GB"/>
        </w:rPr>
      </w:pPr>
      <w:bookmarkStart w:id="1447" w:name="_Ref311718720"/>
      <w:r w:rsidRPr="006D7F01">
        <w:rPr>
          <w:rFonts w:ascii="Times New Roman" w:hAnsi="Times New Roman"/>
          <w:lang w:eastAsia="en-GB"/>
        </w:rPr>
        <w:t xml:space="preserve">During the period </w:t>
      </w:r>
      <w:r w:rsidR="001D0F22">
        <w:rPr>
          <w:rFonts w:ascii="Times New Roman" w:hAnsi="Times New Roman"/>
          <w:lang w:eastAsia="en-GB"/>
        </w:rPr>
        <w:t>following</w:t>
      </w:r>
      <w:r w:rsidRPr="006D7F01">
        <w:rPr>
          <w:rFonts w:ascii="Times New Roman" w:hAnsi="Times New Roman"/>
          <w:lang w:eastAsia="en-GB"/>
        </w:rPr>
        <w:t xml:space="preserve"> the Services Commencement Date</w:t>
      </w:r>
      <w:r w:rsidR="00246428" w:rsidRPr="006D7F01">
        <w:rPr>
          <w:rFonts w:ascii="Times New Roman" w:hAnsi="Times New Roman"/>
          <w:lang w:eastAsia="en-GB"/>
        </w:rPr>
        <w:t>, t</w:t>
      </w:r>
      <w:r w:rsidR="00BA3E62" w:rsidRPr="006D7F01">
        <w:rPr>
          <w:rFonts w:ascii="Times New Roman" w:hAnsi="Times New Roman"/>
          <w:lang w:eastAsia="en-GB"/>
        </w:rPr>
        <w:t>he Contractor shall</w:t>
      </w:r>
      <w:r w:rsidR="00AB6813">
        <w:rPr>
          <w:rFonts w:ascii="Times New Roman" w:hAnsi="Times New Roman"/>
          <w:lang w:eastAsia="en-GB"/>
        </w:rPr>
        <w:t xml:space="preserve"> commence the </w:t>
      </w:r>
      <w:r w:rsidR="00BA3E62" w:rsidRPr="006D7F01">
        <w:rPr>
          <w:rFonts w:ascii="Times New Roman" w:hAnsi="Times New Roman"/>
          <w:lang w:eastAsia="en-GB"/>
        </w:rPr>
        <w:t>inspect</w:t>
      </w:r>
      <w:r w:rsidR="00AB6813">
        <w:rPr>
          <w:rFonts w:ascii="Times New Roman" w:hAnsi="Times New Roman"/>
          <w:lang w:eastAsia="en-GB"/>
        </w:rPr>
        <w:t>ion of</w:t>
      </w:r>
      <w:r w:rsidR="00BA3E62" w:rsidRPr="006D7F01">
        <w:rPr>
          <w:rFonts w:ascii="Times New Roman" w:hAnsi="Times New Roman"/>
          <w:lang w:eastAsia="en-GB"/>
        </w:rPr>
        <w:t xml:space="preserve"> the</w:t>
      </w:r>
      <w:r w:rsidR="00B85BFA" w:rsidRPr="006D7F01">
        <w:rPr>
          <w:rFonts w:ascii="Times New Roman" w:hAnsi="Times New Roman"/>
          <w:lang w:eastAsia="en-GB"/>
        </w:rPr>
        <w:t xml:space="preserve"> </w:t>
      </w:r>
      <w:r w:rsidR="00BA3E62" w:rsidRPr="006D7F01">
        <w:rPr>
          <w:rFonts w:ascii="Times New Roman" w:hAnsi="Times New Roman"/>
          <w:lang w:eastAsia="en-GB"/>
        </w:rPr>
        <w:t>Built Environment and M&amp;E Assets</w:t>
      </w:r>
      <w:r w:rsidR="00B85BFA" w:rsidRPr="006D7F01">
        <w:rPr>
          <w:rFonts w:ascii="Times New Roman" w:hAnsi="Times New Roman"/>
          <w:lang w:eastAsia="en-GB"/>
        </w:rPr>
        <w:t xml:space="preserve"> </w:t>
      </w:r>
      <w:r w:rsidR="00246428" w:rsidRPr="006D7F01">
        <w:rPr>
          <w:rFonts w:ascii="Times New Roman" w:hAnsi="Times New Roman"/>
          <w:lang w:eastAsia="en-GB"/>
        </w:rPr>
        <w:t xml:space="preserve">to confirm their </w:t>
      </w:r>
      <w:r w:rsidRPr="006D7F01">
        <w:rPr>
          <w:rFonts w:ascii="Times New Roman" w:hAnsi="Times New Roman"/>
          <w:lang w:eastAsia="en-GB"/>
        </w:rPr>
        <w:t xml:space="preserve">condition </w:t>
      </w:r>
      <w:r w:rsidR="00246428" w:rsidRPr="006D7F01">
        <w:rPr>
          <w:rFonts w:ascii="Times New Roman" w:hAnsi="Times New Roman"/>
          <w:lang w:eastAsia="en-GB"/>
        </w:rPr>
        <w:t>status and shall</w:t>
      </w:r>
      <w:r w:rsidR="00D8167C" w:rsidRPr="006D7F01">
        <w:rPr>
          <w:rFonts w:ascii="Times New Roman" w:hAnsi="Times New Roman"/>
          <w:lang w:eastAsia="en-GB"/>
        </w:rPr>
        <w:t xml:space="preserve"> </w:t>
      </w:r>
      <w:r w:rsidR="00547CF9" w:rsidRPr="006D7F01">
        <w:rPr>
          <w:rFonts w:ascii="Times New Roman" w:hAnsi="Times New Roman"/>
          <w:lang w:eastAsia="en-GB"/>
        </w:rPr>
        <w:t>no later than</w:t>
      </w:r>
      <w:r w:rsidR="00EF2D10" w:rsidRPr="006D7F01">
        <w:rPr>
          <w:rFonts w:ascii="Times New Roman" w:hAnsi="Times New Roman"/>
          <w:lang w:eastAsia="en-GB"/>
        </w:rPr>
        <w:t xml:space="preserve"> </w:t>
      </w:r>
      <w:bookmarkStart w:id="1448" w:name="_9kMJI5YVt3678AG9xnyAITJUC4N"/>
      <w:r w:rsidR="001D0F22">
        <w:rPr>
          <w:rFonts w:ascii="Times New Roman" w:hAnsi="Times New Roman"/>
          <w:lang w:eastAsia="en-GB"/>
        </w:rPr>
        <w:t>sixty</w:t>
      </w:r>
      <w:r w:rsidR="001D0F22" w:rsidRPr="006D7F01">
        <w:rPr>
          <w:rFonts w:ascii="Times New Roman" w:hAnsi="Times New Roman"/>
          <w:lang w:eastAsia="en-GB"/>
        </w:rPr>
        <w:t xml:space="preserve"> </w:t>
      </w:r>
      <w:r w:rsidR="00D8167C" w:rsidRPr="006D7F01">
        <w:rPr>
          <w:rFonts w:ascii="Times New Roman" w:hAnsi="Times New Roman"/>
          <w:lang w:eastAsia="en-GB"/>
        </w:rPr>
        <w:t>(</w:t>
      </w:r>
      <w:r w:rsidR="001D0F22">
        <w:rPr>
          <w:rFonts w:ascii="Times New Roman" w:hAnsi="Times New Roman"/>
          <w:lang w:eastAsia="en-GB"/>
        </w:rPr>
        <w:t>60</w:t>
      </w:r>
      <w:r w:rsidR="00D8167C" w:rsidRPr="006D7F01">
        <w:rPr>
          <w:rFonts w:ascii="Times New Roman" w:hAnsi="Times New Roman"/>
          <w:lang w:eastAsia="en-GB"/>
        </w:rPr>
        <w:t>)</w:t>
      </w:r>
      <w:r w:rsidR="00EF2D10" w:rsidRPr="006D7F01">
        <w:rPr>
          <w:rFonts w:ascii="Times New Roman" w:hAnsi="Times New Roman"/>
          <w:lang w:eastAsia="en-GB"/>
        </w:rPr>
        <w:t xml:space="preserve"> </w:t>
      </w:r>
      <w:r w:rsidR="00002440" w:rsidRPr="006D7F01">
        <w:rPr>
          <w:rFonts w:ascii="Times New Roman" w:hAnsi="Times New Roman"/>
          <w:lang w:eastAsia="en-GB"/>
        </w:rPr>
        <w:t>D</w:t>
      </w:r>
      <w:r w:rsidR="00EF2D10" w:rsidRPr="006D7F01">
        <w:rPr>
          <w:rFonts w:ascii="Times New Roman" w:hAnsi="Times New Roman"/>
          <w:lang w:eastAsia="en-GB"/>
        </w:rPr>
        <w:t>ays</w:t>
      </w:r>
      <w:bookmarkEnd w:id="1448"/>
      <w:r w:rsidR="00EF2D10" w:rsidRPr="006D7F01">
        <w:rPr>
          <w:rFonts w:ascii="Times New Roman" w:hAnsi="Times New Roman"/>
          <w:lang w:eastAsia="en-GB"/>
        </w:rPr>
        <w:t xml:space="preserve"> </w:t>
      </w:r>
      <w:r w:rsidR="00AB6813">
        <w:rPr>
          <w:rFonts w:ascii="Times New Roman" w:hAnsi="Times New Roman"/>
          <w:lang w:eastAsia="en-GB"/>
        </w:rPr>
        <w:t>after</w:t>
      </w:r>
      <w:r w:rsidR="00547CF9" w:rsidRPr="006D7F01">
        <w:rPr>
          <w:rFonts w:ascii="Times New Roman" w:hAnsi="Times New Roman"/>
          <w:lang w:eastAsia="en-GB"/>
        </w:rPr>
        <w:t xml:space="preserve"> </w:t>
      </w:r>
      <w:r w:rsidR="00EF2D10" w:rsidRPr="006D7F01">
        <w:rPr>
          <w:rFonts w:ascii="Times New Roman" w:hAnsi="Times New Roman"/>
          <w:lang w:eastAsia="en-GB"/>
        </w:rPr>
        <w:t>the Services Commencement Date</w:t>
      </w:r>
      <w:r w:rsidR="00246428" w:rsidRPr="006D7F01">
        <w:rPr>
          <w:rFonts w:ascii="Times New Roman" w:hAnsi="Times New Roman"/>
          <w:lang w:eastAsia="en-GB"/>
        </w:rPr>
        <w:t xml:space="preserve"> provide the </w:t>
      </w:r>
      <w:bookmarkStart w:id="1449" w:name="_9kMH48L7aXvAB78DG"/>
      <w:r w:rsidR="00246428" w:rsidRPr="006D7F01">
        <w:rPr>
          <w:rFonts w:ascii="Times New Roman" w:hAnsi="Times New Roman"/>
          <w:lang w:eastAsia="en-GB"/>
        </w:rPr>
        <w:t>Authority</w:t>
      </w:r>
      <w:r w:rsidR="004A61D8" w:rsidRPr="006D7F01">
        <w:rPr>
          <w:rFonts w:ascii="Times New Roman" w:hAnsi="Times New Roman"/>
          <w:lang w:eastAsia="en-GB"/>
        </w:rPr>
        <w:t>'</w:t>
      </w:r>
      <w:r w:rsidR="00246428" w:rsidRPr="006D7F01">
        <w:rPr>
          <w:rFonts w:ascii="Times New Roman" w:hAnsi="Times New Roman"/>
          <w:lang w:eastAsia="en-GB"/>
        </w:rPr>
        <w:t>s</w:t>
      </w:r>
      <w:bookmarkEnd w:id="1449"/>
      <w:r w:rsidR="00246428" w:rsidRPr="006D7F01">
        <w:rPr>
          <w:rFonts w:ascii="Times New Roman" w:hAnsi="Times New Roman"/>
          <w:lang w:eastAsia="en-GB"/>
        </w:rPr>
        <w:t xml:space="preserve"> Representative with an asset verification report in such format as </w:t>
      </w:r>
      <w:r w:rsidR="00D8167C" w:rsidRPr="006D7F01">
        <w:rPr>
          <w:rFonts w:ascii="Times New Roman" w:hAnsi="Times New Roman"/>
          <w:lang w:eastAsia="en-GB"/>
        </w:rPr>
        <w:t>is specified by</w:t>
      </w:r>
      <w:r w:rsidR="00246428" w:rsidRPr="006D7F01">
        <w:rPr>
          <w:rFonts w:ascii="Times New Roman" w:hAnsi="Times New Roman"/>
          <w:lang w:eastAsia="en-GB"/>
        </w:rPr>
        <w:t xml:space="preserve"> the </w:t>
      </w:r>
      <w:bookmarkStart w:id="1450" w:name="_9kMH49M7aXvAB78DG"/>
      <w:r w:rsidR="00246428" w:rsidRPr="006D7F01">
        <w:rPr>
          <w:rFonts w:ascii="Times New Roman" w:hAnsi="Times New Roman"/>
          <w:lang w:eastAsia="en-GB"/>
        </w:rPr>
        <w:t>Authority</w:t>
      </w:r>
      <w:r w:rsidR="004A61D8" w:rsidRPr="006D7F01">
        <w:rPr>
          <w:rFonts w:ascii="Times New Roman" w:hAnsi="Times New Roman"/>
          <w:lang w:eastAsia="en-GB"/>
        </w:rPr>
        <w:t>'</w:t>
      </w:r>
      <w:r w:rsidR="00246428" w:rsidRPr="006D7F01">
        <w:rPr>
          <w:rFonts w:ascii="Times New Roman" w:hAnsi="Times New Roman"/>
          <w:lang w:eastAsia="en-GB"/>
        </w:rPr>
        <w:t>s</w:t>
      </w:r>
      <w:bookmarkEnd w:id="1450"/>
      <w:r w:rsidR="00246428" w:rsidRPr="006D7F01">
        <w:rPr>
          <w:rFonts w:ascii="Times New Roman" w:hAnsi="Times New Roman"/>
          <w:lang w:eastAsia="en-GB"/>
        </w:rPr>
        <w:t xml:space="preserve"> Representative (the </w:t>
      </w:r>
      <w:r w:rsidR="004A61D8" w:rsidRPr="006D7F01">
        <w:rPr>
          <w:rFonts w:ascii="Times New Roman" w:hAnsi="Times New Roman"/>
          <w:lang w:eastAsia="en-GB"/>
        </w:rPr>
        <w:t>"</w:t>
      </w:r>
      <w:r w:rsidR="00801766" w:rsidRPr="006D7F01">
        <w:rPr>
          <w:rFonts w:ascii="Times New Roman" w:hAnsi="Times New Roman"/>
          <w:b/>
          <w:lang w:eastAsia="en-GB"/>
        </w:rPr>
        <w:t>Built Environment and M&amp;E Assets Condition Verification</w:t>
      </w:r>
      <w:r w:rsidR="00246428" w:rsidRPr="006D7F01">
        <w:rPr>
          <w:rFonts w:ascii="Times New Roman" w:hAnsi="Times New Roman"/>
          <w:b/>
          <w:lang w:eastAsia="en-GB"/>
        </w:rPr>
        <w:t xml:space="preserve"> Report</w:t>
      </w:r>
      <w:r w:rsidR="004A61D8" w:rsidRPr="006D7F01">
        <w:rPr>
          <w:rFonts w:ascii="Times New Roman" w:hAnsi="Times New Roman"/>
          <w:lang w:eastAsia="en-GB"/>
        </w:rPr>
        <w:t>"</w:t>
      </w:r>
      <w:r w:rsidR="00246428" w:rsidRPr="006D7F01">
        <w:rPr>
          <w:rFonts w:ascii="Times New Roman" w:hAnsi="Times New Roman"/>
          <w:lang w:eastAsia="en-GB"/>
        </w:rPr>
        <w:t>).</w:t>
      </w:r>
      <w:bookmarkEnd w:id="1447"/>
    </w:p>
    <w:p w14:paraId="49905352" w14:textId="5B903718" w:rsidR="0096321F" w:rsidRDefault="002B0F0C" w:rsidP="00454281">
      <w:pPr>
        <w:widowControl w:val="0"/>
        <w:numPr>
          <w:ilvl w:val="2"/>
          <w:numId w:val="3"/>
        </w:numPr>
        <w:spacing w:after="240" w:line="312" w:lineRule="auto"/>
        <w:outlineLvl w:val="1"/>
        <w:rPr>
          <w:rFonts w:ascii="Times New Roman" w:hAnsi="Times New Roman"/>
          <w:lang w:eastAsia="en-GB"/>
        </w:rPr>
      </w:pPr>
      <w:bookmarkStart w:id="1451" w:name="_Ref86157078"/>
      <w:bookmarkStart w:id="1452" w:name="_Ref77451017"/>
      <w:bookmarkStart w:id="1453" w:name="_Ref77749957"/>
      <w:bookmarkStart w:id="1454" w:name="_Ref_ContractCompanion_9kb9Ur2AB"/>
      <w:r>
        <w:rPr>
          <w:rFonts w:ascii="Times New Roman" w:hAnsi="Times New Roman"/>
          <w:lang w:eastAsia="en-GB"/>
        </w:rPr>
        <w:t>If t</w:t>
      </w:r>
      <w:r w:rsidR="006F3901" w:rsidRPr="006D7F01">
        <w:rPr>
          <w:rFonts w:ascii="Times New Roman" w:hAnsi="Times New Roman"/>
          <w:lang w:eastAsia="en-GB"/>
        </w:rPr>
        <w:t>he Contractor</w:t>
      </w:r>
      <w:r w:rsidR="00EF2D10" w:rsidRPr="006D7F01">
        <w:rPr>
          <w:rFonts w:ascii="Times New Roman" w:hAnsi="Times New Roman"/>
          <w:lang w:eastAsia="en-GB"/>
        </w:rPr>
        <w:t xml:space="preserve">, </w:t>
      </w:r>
      <w:r>
        <w:rPr>
          <w:rFonts w:ascii="Times New Roman" w:hAnsi="Times New Roman"/>
          <w:lang w:eastAsia="en-GB"/>
        </w:rPr>
        <w:t xml:space="preserve">through </w:t>
      </w:r>
      <w:r w:rsidR="00526785">
        <w:rPr>
          <w:rFonts w:ascii="Times New Roman" w:hAnsi="Times New Roman"/>
          <w:lang w:eastAsia="en-GB"/>
        </w:rPr>
        <w:t xml:space="preserve">completing the </w:t>
      </w:r>
      <w:r w:rsidR="00801766" w:rsidRPr="006D7F01">
        <w:rPr>
          <w:rFonts w:ascii="Times New Roman" w:hAnsi="Times New Roman"/>
          <w:lang w:eastAsia="en-GB"/>
        </w:rPr>
        <w:t>Built Environment and M&amp;E Assets Condition Verification</w:t>
      </w:r>
      <w:r w:rsidR="00EF2D10" w:rsidRPr="006D7F01">
        <w:rPr>
          <w:rFonts w:ascii="Times New Roman" w:hAnsi="Times New Roman"/>
          <w:lang w:eastAsia="en-GB"/>
        </w:rPr>
        <w:t xml:space="preserve"> Report</w:t>
      </w:r>
      <w:r w:rsidR="0096321F">
        <w:rPr>
          <w:rFonts w:ascii="Times New Roman" w:hAnsi="Times New Roman"/>
          <w:lang w:eastAsia="en-GB"/>
        </w:rPr>
        <w:t>,</w:t>
      </w:r>
      <w:r w:rsidR="006F3901" w:rsidRPr="006D7F01">
        <w:rPr>
          <w:rFonts w:ascii="Times New Roman" w:hAnsi="Times New Roman"/>
          <w:lang w:eastAsia="en-GB"/>
        </w:rPr>
        <w:t xml:space="preserve"> </w:t>
      </w:r>
      <w:r>
        <w:rPr>
          <w:rFonts w:ascii="Times New Roman" w:hAnsi="Times New Roman"/>
          <w:lang w:eastAsia="en-GB"/>
        </w:rPr>
        <w:t xml:space="preserve">uncovers </w:t>
      </w:r>
      <w:r w:rsidR="006F3901" w:rsidRPr="006D7F01">
        <w:rPr>
          <w:rFonts w:ascii="Times New Roman" w:hAnsi="Times New Roman"/>
          <w:lang w:eastAsia="en-GB"/>
        </w:rPr>
        <w:t xml:space="preserve">any </w:t>
      </w:r>
      <w:r>
        <w:rPr>
          <w:rFonts w:ascii="Times New Roman" w:hAnsi="Times New Roman"/>
          <w:lang w:eastAsia="en-GB"/>
        </w:rPr>
        <w:t xml:space="preserve">significant </w:t>
      </w:r>
      <w:r w:rsidR="006F3901" w:rsidRPr="006D7F01">
        <w:rPr>
          <w:rFonts w:ascii="Times New Roman" w:hAnsi="Times New Roman"/>
          <w:lang w:eastAsia="en-GB"/>
        </w:rPr>
        <w:t xml:space="preserve">discrepancies </w:t>
      </w:r>
      <w:r w:rsidR="0096321F">
        <w:rPr>
          <w:rFonts w:ascii="Times New Roman" w:hAnsi="Times New Roman"/>
          <w:lang w:eastAsia="en-GB"/>
        </w:rPr>
        <w:t>in</w:t>
      </w:r>
      <w:r w:rsidR="0096321F" w:rsidRPr="006D7F01">
        <w:rPr>
          <w:rFonts w:ascii="Times New Roman" w:hAnsi="Times New Roman"/>
          <w:lang w:eastAsia="en-GB"/>
        </w:rPr>
        <w:t xml:space="preserve"> </w:t>
      </w:r>
      <w:r w:rsidR="006F3901" w:rsidRPr="006D7F01">
        <w:rPr>
          <w:rFonts w:ascii="Times New Roman" w:hAnsi="Times New Roman"/>
          <w:lang w:eastAsia="en-GB"/>
        </w:rPr>
        <w:t xml:space="preserve">the </w:t>
      </w:r>
      <w:r w:rsidR="0096321F">
        <w:rPr>
          <w:rFonts w:ascii="Times New Roman" w:hAnsi="Times New Roman"/>
          <w:lang w:eastAsia="en-GB"/>
        </w:rPr>
        <w:t xml:space="preserve">condition of the </w:t>
      </w:r>
      <w:r w:rsidR="0093642F" w:rsidRPr="006D7F01">
        <w:rPr>
          <w:rFonts w:ascii="Times New Roman" w:hAnsi="Times New Roman"/>
          <w:lang w:eastAsia="en-GB"/>
        </w:rPr>
        <w:t>Built Environment and M&amp;E Assets</w:t>
      </w:r>
      <w:r w:rsidR="006F3901" w:rsidRPr="006D7F01">
        <w:rPr>
          <w:rFonts w:ascii="Times New Roman" w:hAnsi="Times New Roman"/>
          <w:lang w:eastAsia="en-GB"/>
        </w:rPr>
        <w:t xml:space="preserve"> </w:t>
      </w:r>
      <w:r w:rsidR="0096321F">
        <w:rPr>
          <w:rFonts w:ascii="Times New Roman" w:hAnsi="Times New Roman"/>
          <w:lang w:eastAsia="en-GB"/>
        </w:rPr>
        <w:t>as between</w:t>
      </w:r>
      <w:r w:rsidR="00526785">
        <w:rPr>
          <w:rFonts w:ascii="Times New Roman" w:hAnsi="Times New Roman"/>
          <w:lang w:eastAsia="en-GB"/>
        </w:rPr>
        <w:t xml:space="preserve"> the condition</w:t>
      </w:r>
      <w:r w:rsidR="0096321F">
        <w:rPr>
          <w:rFonts w:ascii="Times New Roman" w:hAnsi="Times New Roman"/>
          <w:lang w:eastAsia="en-GB"/>
        </w:rPr>
        <w:t>:</w:t>
      </w:r>
      <w:bookmarkEnd w:id="1451"/>
      <w:r w:rsidR="0096321F">
        <w:rPr>
          <w:rFonts w:ascii="Times New Roman" w:hAnsi="Times New Roman"/>
          <w:lang w:eastAsia="en-GB"/>
        </w:rPr>
        <w:t xml:space="preserve"> </w:t>
      </w:r>
    </w:p>
    <w:p w14:paraId="024E5AAA" w14:textId="1795716D" w:rsidR="0096321F" w:rsidRDefault="006F3901" w:rsidP="0096321F">
      <w:pPr>
        <w:widowControl w:val="0"/>
        <w:numPr>
          <w:ilvl w:val="3"/>
          <w:numId w:val="3"/>
        </w:numPr>
        <w:spacing w:after="240" w:line="312" w:lineRule="auto"/>
        <w:outlineLvl w:val="1"/>
        <w:rPr>
          <w:rFonts w:ascii="Times New Roman" w:hAnsi="Times New Roman"/>
          <w:lang w:eastAsia="en-GB"/>
        </w:rPr>
      </w:pPr>
      <w:bookmarkStart w:id="1455" w:name="_Ref86348031"/>
      <w:r w:rsidRPr="006D7F01">
        <w:rPr>
          <w:rFonts w:ascii="Times New Roman" w:hAnsi="Times New Roman"/>
          <w:lang w:eastAsia="en-GB"/>
        </w:rPr>
        <w:t xml:space="preserve">described in the </w:t>
      </w:r>
      <w:r w:rsidR="004F56A2" w:rsidRPr="006D7F01">
        <w:rPr>
          <w:rFonts w:ascii="Times New Roman" w:hAnsi="Times New Roman"/>
          <w:lang w:eastAsia="en-GB"/>
        </w:rPr>
        <w:t>Asset Management Re</w:t>
      </w:r>
      <w:r w:rsidR="00C55E89" w:rsidRPr="006D7F01">
        <w:rPr>
          <w:rFonts w:ascii="Times New Roman" w:hAnsi="Times New Roman"/>
          <w:lang w:eastAsia="en-GB"/>
        </w:rPr>
        <w:t>c</w:t>
      </w:r>
      <w:r w:rsidR="004F56A2" w:rsidRPr="006D7F01">
        <w:rPr>
          <w:rFonts w:ascii="Times New Roman" w:hAnsi="Times New Roman"/>
          <w:lang w:eastAsia="en-GB"/>
        </w:rPr>
        <w:t>or</w:t>
      </w:r>
      <w:r w:rsidR="00C55E89" w:rsidRPr="006D7F01">
        <w:rPr>
          <w:rFonts w:ascii="Times New Roman" w:hAnsi="Times New Roman"/>
          <w:lang w:eastAsia="en-GB"/>
        </w:rPr>
        <w:t>d</w:t>
      </w:r>
      <w:r w:rsidRPr="006D7F01">
        <w:rPr>
          <w:rFonts w:ascii="Times New Roman" w:hAnsi="Times New Roman"/>
          <w:lang w:eastAsia="en-GB"/>
        </w:rPr>
        <w:t>s</w:t>
      </w:r>
      <w:r w:rsidR="0096321F">
        <w:rPr>
          <w:rFonts w:ascii="Times New Roman" w:hAnsi="Times New Roman"/>
          <w:lang w:eastAsia="en-GB"/>
        </w:rPr>
        <w:t>; and</w:t>
      </w:r>
      <w:bookmarkEnd w:id="1455"/>
    </w:p>
    <w:p w14:paraId="6E37DD6C" w14:textId="22DBC10C" w:rsidR="0096321F" w:rsidRDefault="0096321F" w:rsidP="0096321F">
      <w:pPr>
        <w:widowControl w:val="0"/>
        <w:numPr>
          <w:ilvl w:val="3"/>
          <w:numId w:val="3"/>
        </w:numPr>
        <w:spacing w:after="240" w:line="312" w:lineRule="auto"/>
        <w:outlineLvl w:val="1"/>
        <w:rPr>
          <w:rFonts w:ascii="Times New Roman" w:hAnsi="Times New Roman"/>
          <w:lang w:eastAsia="en-GB"/>
        </w:rPr>
      </w:pPr>
      <w:r>
        <w:rPr>
          <w:rFonts w:ascii="Times New Roman" w:hAnsi="Times New Roman"/>
          <w:lang w:eastAsia="en-GB"/>
        </w:rPr>
        <w:t xml:space="preserve">the </w:t>
      </w:r>
      <w:r w:rsidR="00526785">
        <w:rPr>
          <w:rFonts w:ascii="Times New Roman" w:hAnsi="Times New Roman"/>
          <w:lang w:eastAsia="en-GB"/>
        </w:rPr>
        <w:t xml:space="preserve">actual </w:t>
      </w:r>
      <w:r>
        <w:rPr>
          <w:rFonts w:ascii="Times New Roman" w:hAnsi="Times New Roman"/>
          <w:lang w:eastAsia="en-GB"/>
        </w:rPr>
        <w:t xml:space="preserve">condition </w:t>
      </w:r>
      <w:r w:rsidR="009476E6">
        <w:rPr>
          <w:rFonts w:ascii="Times New Roman" w:hAnsi="Times New Roman"/>
          <w:lang w:eastAsia="en-GB"/>
        </w:rPr>
        <w:t xml:space="preserve">of such assets </w:t>
      </w:r>
      <w:r>
        <w:rPr>
          <w:rFonts w:ascii="Times New Roman" w:hAnsi="Times New Roman"/>
          <w:lang w:eastAsia="en-GB"/>
        </w:rPr>
        <w:t>as at the Services Commencement Date</w:t>
      </w:r>
      <w:r w:rsidR="006F3901" w:rsidRPr="006D7F01">
        <w:rPr>
          <w:rFonts w:ascii="Times New Roman" w:hAnsi="Times New Roman"/>
          <w:lang w:eastAsia="en-GB"/>
        </w:rPr>
        <w:t xml:space="preserve"> found during their inspections of the Site</w:t>
      </w:r>
      <w:bookmarkStart w:id="1456" w:name="_9kMNM5YVt7FC6EN"/>
      <w:r w:rsidR="009476E6">
        <w:rPr>
          <w:rFonts w:ascii="Times New Roman" w:hAnsi="Times New Roman"/>
          <w:lang w:eastAsia="en-GB"/>
        </w:rPr>
        <w:t xml:space="preserve"> (and as accurately evidenced within the Contractor’s </w:t>
      </w:r>
      <w:r w:rsidR="009476E6" w:rsidRPr="006D7F01">
        <w:rPr>
          <w:rFonts w:ascii="Times New Roman" w:hAnsi="Times New Roman"/>
          <w:lang w:eastAsia="en-GB"/>
        </w:rPr>
        <w:t>Built Environment and M&amp;E Assets</w:t>
      </w:r>
      <w:r w:rsidR="009476E6">
        <w:rPr>
          <w:rFonts w:ascii="Times New Roman" w:hAnsi="Times New Roman"/>
          <w:lang w:eastAsia="en-GB"/>
        </w:rPr>
        <w:t xml:space="preserve"> Condition Verification Report),</w:t>
      </w:r>
      <w:bookmarkEnd w:id="1456"/>
    </w:p>
    <w:p w14:paraId="78077BCE" w14:textId="5FCDAC09" w:rsidR="00C02709" w:rsidRDefault="0096321F" w:rsidP="00882B43">
      <w:pPr>
        <w:widowControl w:val="0"/>
        <w:spacing w:after="240" w:line="312" w:lineRule="auto"/>
        <w:ind w:left="1843"/>
        <w:rPr>
          <w:rFonts w:ascii="Times New Roman" w:hAnsi="Times New Roman"/>
          <w:lang w:eastAsia="en-GB"/>
        </w:rPr>
      </w:pPr>
      <w:r>
        <w:rPr>
          <w:rFonts w:ascii="Times New Roman" w:hAnsi="Times New Roman"/>
          <w:lang w:eastAsia="en-GB"/>
        </w:rPr>
        <w:t>then</w:t>
      </w:r>
      <w:r w:rsidR="001C5AA4">
        <w:rPr>
          <w:rFonts w:ascii="Times New Roman" w:hAnsi="Times New Roman"/>
          <w:lang w:eastAsia="en-GB"/>
        </w:rPr>
        <w:t xml:space="preserve"> the Contractor </w:t>
      </w:r>
      <w:r w:rsidR="002E25EE">
        <w:rPr>
          <w:rFonts w:ascii="Times New Roman" w:hAnsi="Times New Roman"/>
          <w:lang w:eastAsia="en-GB"/>
        </w:rPr>
        <w:t xml:space="preserve">may </w:t>
      </w:r>
      <w:bookmarkStart w:id="1457" w:name="_Hlk90561322"/>
      <w:r w:rsidR="00E465A5">
        <w:rPr>
          <w:rFonts w:ascii="Times New Roman" w:hAnsi="Times New Roman"/>
          <w:lang w:eastAsia="en-GB"/>
        </w:rPr>
        <w:t>as part of its submission of the Built Environment and M&amp;E Assets Condition Verification Report pursuant to</w:t>
      </w:r>
      <w:r w:rsidR="00E86AE4">
        <w:rPr>
          <w:rFonts w:ascii="Times New Roman" w:hAnsi="Times New Roman"/>
          <w:lang w:eastAsia="en-GB"/>
        </w:rPr>
        <w:t xml:space="preserve"> </w:t>
      </w:r>
      <w:bookmarkEnd w:id="1457"/>
      <w:r w:rsidR="00526785">
        <w:rPr>
          <w:rFonts w:ascii="Times New Roman" w:hAnsi="Times New Roman"/>
          <w:b/>
          <w:bCs/>
          <w:lang w:eastAsia="en-GB"/>
        </w:rPr>
        <w:t xml:space="preserve">clause </w:t>
      </w:r>
      <w:r w:rsidR="00526785">
        <w:rPr>
          <w:rFonts w:ascii="Times New Roman" w:hAnsi="Times New Roman"/>
          <w:b/>
          <w:bCs/>
          <w:lang w:eastAsia="en-GB"/>
        </w:rPr>
        <w:fldChar w:fldCharType="begin"/>
      </w:r>
      <w:r w:rsidR="00526785">
        <w:rPr>
          <w:rFonts w:ascii="Times New Roman" w:hAnsi="Times New Roman"/>
          <w:b/>
          <w:bCs/>
          <w:lang w:eastAsia="en-GB"/>
        </w:rPr>
        <w:instrText xml:space="preserve"> REF _Ref311718720 \r \h </w:instrText>
      </w:r>
      <w:r w:rsidR="00526785">
        <w:rPr>
          <w:rFonts w:ascii="Times New Roman" w:hAnsi="Times New Roman"/>
          <w:b/>
          <w:bCs/>
          <w:lang w:eastAsia="en-GB"/>
        </w:rPr>
      </w:r>
      <w:r w:rsidR="00526785">
        <w:rPr>
          <w:rFonts w:ascii="Times New Roman" w:hAnsi="Times New Roman"/>
          <w:b/>
          <w:bCs/>
          <w:lang w:eastAsia="en-GB"/>
        </w:rPr>
        <w:fldChar w:fldCharType="separate"/>
      </w:r>
      <w:r w:rsidR="003354A4">
        <w:rPr>
          <w:rFonts w:ascii="Times New Roman" w:hAnsi="Times New Roman"/>
          <w:b/>
          <w:bCs/>
          <w:lang w:eastAsia="en-GB"/>
        </w:rPr>
        <w:t>19.1.1</w:t>
      </w:r>
      <w:r w:rsidR="00526785">
        <w:rPr>
          <w:rFonts w:ascii="Times New Roman" w:hAnsi="Times New Roman"/>
          <w:b/>
          <w:bCs/>
          <w:lang w:eastAsia="en-GB"/>
        </w:rPr>
        <w:fldChar w:fldCharType="end"/>
      </w:r>
      <w:r w:rsidR="00E86AE4">
        <w:rPr>
          <w:rFonts w:ascii="Times New Roman" w:hAnsi="Times New Roman"/>
          <w:b/>
          <w:bCs/>
          <w:lang w:eastAsia="en-GB"/>
        </w:rPr>
        <w:t xml:space="preserve"> (</w:t>
      </w:r>
      <w:r w:rsidR="00E86AE4" w:rsidRPr="006D7F01">
        <w:rPr>
          <w:rFonts w:ascii="Times New Roman" w:hAnsi="Times New Roman"/>
          <w:b/>
          <w:lang w:eastAsia="en-GB"/>
        </w:rPr>
        <w:t>Built Environment and M&amp;E Assets Condition Verification</w:t>
      </w:r>
      <w:r w:rsidR="00882B43" w:rsidRPr="00E86AE4">
        <w:rPr>
          <w:rFonts w:ascii="Times New Roman" w:hAnsi="Times New Roman"/>
          <w:b/>
          <w:bCs/>
          <w:lang w:eastAsia="en-GB"/>
        </w:rPr>
        <w:t>)</w:t>
      </w:r>
      <w:r w:rsidR="00671A5A">
        <w:rPr>
          <w:rFonts w:ascii="Times New Roman" w:hAnsi="Times New Roman"/>
          <w:lang w:eastAsia="en-GB"/>
        </w:rPr>
        <w:t xml:space="preserve"> </w:t>
      </w:r>
      <w:bookmarkStart w:id="1458" w:name="_Hlk90561342"/>
      <w:r w:rsidR="00671A5A">
        <w:rPr>
          <w:rFonts w:ascii="Times New Roman" w:hAnsi="Times New Roman"/>
          <w:lang w:eastAsia="en-GB"/>
        </w:rPr>
        <w:t>provide written notice of such significant discrepancy to the Authority’s Representative</w:t>
      </w:r>
      <w:bookmarkEnd w:id="1458"/>
      <w:r w:rsidR="00526785">
        <w:rPr>
          <w:rFonts w:ascii="Times New Roman" w:hAnsi="Times New Roman"/>
          <w:lang w:eastAsia="en-GB"/>
        </w:rPr>
        <w:t>.</w:t>
      </w:r>
      <w:r w:rsidR="009476E6">
        <w:rPr>
          <w:rFonts w:ascii="Times New Roman" w:hAnsi="Times New Roman"/>
          <w:lang w:eastAsia="en-GB"/>
        </w:rPr>
        <w:t xml:space="preserve"> </w:t>
      </w:r>
      <w:r w:rsidR="00E86AE4">
        <w:rPr>
          <w:rFonts w:ascii="Times New Roman" w:hAnsi="Times New Roman"/>
          <w:lang w:eastAsia="en-GB"/>
        </w:rPr>
        <w:t xml:space="preserve">The </w:t>
      </w:r>
      <w:r w:rsidR="00E676F9">
        <w:rPr>
          <w:rFonts w:ascii="Times New Roman" w:hAnsi="Times New Roman"/>
          <w:lang w:eastAsia="en-GB"/>
        </w:rPr>
        <w:t>noti</w:t>
      </w:r>
      <w:r w:rsidR="00E86AE4">
        <w:rPr>
          <w:rFonts w:ascii="Times New Roman" w:hAnsi="Times New Roman"/>
          <w:lang w:eastAsia="en-GB"/>
        </w:rPr>
        <w:t>ce shall</w:t>
      </w:r>
      <w:r w:rsidR="00C02709">
        <w:rPr>
          <w:rFonts w:ascii="Times New Roman" w:hAnsi="Times New Roman"/>
          <w:lang w:eastAsia="en-GB"/>
        </w:rPr>
        <w:t>:</w:t>
      </w:r>
    </w:p>
    <w:p w14:paraId="428C2CC5" w14:textId="3FE006D1" w:rsidR="002E25EE" w:rsidRDefault="00C02709" w:rsidP="00E86AE4">
      <w:pPr>
        <w:widowControl w:val="0"/>
        <w:numPr>
          <w:ilvl w:val="3"/>
          <w:numId w:val="3"/>
        </w:numPr>
        <w:spacing w:after="240" w:line="312" w:lineRule="auto"/>
        <w:outlineLvl w:val="1"/>
        <w:rPr>
          <w:rFonts w:ascii="Times New Roman" w:hAnsi="Times New Roman"/>
          <w:lang w:eastAsia="en-GB"/>
        </w:rPr>
      </w:pPr>
      <w:r>
        <w:rPr>
          <w:rFonts w:ascii="Times New Roman" w:hAnsi="Times New Roman"/>
          <w:lang w:eastAsia="en-GB"/>
        </w:rPr>
        <w:t>set out</w:t>
      </w:r>
      <w:r w:rsidR="00526785" w:rsidRPr="00526785">
        <w:rPr>
          <w:rFonts w:ascii="Times New Roman" w:hAnsi="Times New Roman" w:hint="eastAsia"/>
          <w:lang w:eastAsia="en-GB"/>
        </w:rPr>
        <w:t xml:space="preserve"> </w:t>
      </w:r>
      <w:r w:rsidR="003B2937">
        <w:rPr>
          <w:rFonts w:ascii="Times New Roman" w:hAnsi="Times New Roman"/>
          <w:lang w:eastAsia="en-GB"/>
        </w:rPr>
        <w:t xml:space="preserve">full </w:t>
      </w:r>
      <w:r w:rsidR="00526785" w:rsidRPr="00526785">
        <w:rPr>
          <w:rFonts w:ascii="Times New Roman" w:hAnsi="Times New Roman" w:hint="eastAsia"/>
          <w:lang w:eastAsia="en-GB"/>
        </w:rPr>
        <w:t xml:space="preserve">details of the significant discrepancy </w:t>
      </w:r>
      <w:r w:rsidR="00F007D6">
        <w:rPr>
          <w:rFonts w:ascii="Times New Roman" w:hAnsi="Times New Roman"/>
          <w:lang w:eastAsia="en-GB"/>
        </w:rPr>
        <w:t xml:space="preserve">with </w:t>
      </w:r>
      <w:r w:rsidR="00526785" w:rsidRPr="00526785">
        <w:rPr>
          <w:rFonts w:ascii="Times New Roman" w:hAnsi="Times New Roman" w:hint="eastAsia"/>
          <w:lang w:eastAsia="en-GB"/>
        </w:rPr>
        <w:t xml:space="preserve">reference to </w:t>
      </w:r>
      <w:r w:rsidR="002E25EE">
        <w:rPr>
          <w:rFonts w:ascii="Times New Roman" w:hAnsi="Times New Roman"/>
          <w:lang w:eastAsia="en-GB"/>
        </w:rPr>
        <w:t xml:space="preserve">the </w:t>
      </w:r>
      <w:r w:rsidR="002E25EE" w:rsidRPr="00526785">
        <w:rPr>
          <w:rFonts w:ascii="Times New Roman" w:hAnsi="Times New Roman" w:hint="eastAsia"/>
          <w:lang w:eastAsia="en-GB"/>
        </w:rPr>
        <w:t>Built Environment and M&amp;E Assets Condition Verification Report</w:t>
      </w:r>
      <w:r w:rsidR="002E25EE">
        <w:rPr>
          <w:rFonts w:ascii="Times New Roman" w:hAnsi="Times New Roman"/>
          <w:lang w:eastAsia="en-GB"/>
        </w:rPr>
        <w:t xml:space="preserve">; </w:t>
      </w:r>
      <w:r w:rsidR="00882B43">
        <w:rPr>
          <w:rFonts w:ascii="Times New Roman" w:hAnsi="Times New Roman"/>
          <w:lang w:eastAsia="en-GB"/>
        </w:rPr>
        <w:t xml:space="preserve">and </w:t>
      </w:r>
    </w:p>
    <w:p w14:paraId="27372480" w14:textId="3A15BC99" w:rsidR="006F3901" w:rsidRDefault="00A2456B" w:rsidP="00E86AE4">
      <w:pPr>
        <w:widowControl w:val="0"/>
        <w:numPr>
          <w:ilvl w:val="3"/>
          <w:numId w:val="3"/>
        </w:numPr>
        <w:spacing w:after="240" w:line="312" w:lineRule="auto"/>
        <w:outlineLvl w:val="1"/>
        <w:rPr>
          <w:rFonts w:ascii="Times New Roman" w:hAnsi="Times New Roman"/>
          <w:lang w:eastAsia="en-GB"/>
        </w:rPr>
      </w:pPr>
      <w:r>
        <w:rPr>
          <w:rFonts w:ascii="Times New Roman" w:hAnsi="Times New Roman"/>
          <w:lang w:eastAsia="en-GB"/>
        </w:rPr>
        <w:t>contain</w:t>
      </w:r>
      <w:r w:rsidR="00882B43">
        <w:rPr>
          <w:rFonts w:ascii="Times New Roman" w:hAnsi="Times New Roman"/>
          <w:lang w:eastAsia="en-GB"/>
        </w:rPr>
        <w:t>:</w:t>
      </w:r>
      <w:bookmarkEnd w:id="1452"/>
      <w:bookmarkEnd w:id="1453"/>
      <w:bookmarkEnd w:id="1454"/>
    </w:p>
    <w:p w14:paraId="215294B7" w14:textId="3FC33469" w:rsidR="00BE557F" w:rsidRDefault="00BE557F" w:rsidP="00E86AE4">
      <w:pPr>
        <w:widowControl w:val="0"/>
        <w:numPr>
          <w:ilvl w:val="4"/>
          <w:numId w:val="3"/>
        </w:numPr>
        <w:spacing w:after="240" w:line="312" w:lineRule="auto"/>
        <w:outlineLvl w:val="1"/>
        <w:rPr>
          <w:rFonts w:ascii="Times New Roman" w:hAnsi="Times New Roman"/>
          <w:lang w:eastAsia="en-GB"/>
        </w:rPr>
      </w:pPr>
      <w:r>
        <w:rPr>
          <w:rFonts w:ascii="Times New Roman" w:hAnsi="Times New Roman"/>
          <w:lang w:eastAsia="en-GB"/>
        </w:rPr>
        <w:t>t</w:t>
      </w:r>
      <w:r w:rsidRPr="00BE557F">
        <w:rPr>
          <w:rFonts w:ascii="Times New Roman" w:hAnsi="Times New Roman" w:hint="eastAsia"/>
          <w:lang w:eastAsia="en-GB"/>
        </w:rPr>
        <w:t>he Contractor</w:t>
      </w:r>
      <w:r>
        <w:rPr>
          <w:rFonts w:ascii="Times New Roman" w:hAnsi="Times New Roman"/>
          <w:lang w:eastAsia="en-GB"/>
        </w:rPr>
        <w:t>’s</w:t>
      </w:r>
      <w:r w:rsidRPr="00BE557F">
        <w:rPr>
          <w:rFonts w:ascii="Times New Roman" w:hAnsi="Times New Roman" w:hint="eastAsia"/>
          <w:lang w:eastAsia="en-GB"/>
        </w:rPr>
        <w:t xml:space="preserve"> proposed amendments to its Lifecycle </w:t>
      </w:r>
      <w:r w:rsidR="003B2937">
        <w:rPr>
          <w:rFonts w:ascii="Times New Roman" w:hAnsi="Times New Roman"/>
          <w:lang w:eastAsia="en-GB"/>
        </w:rPr>
        <w:t>replacement p</w:t>
      </w:r>
      <w:r w:rsidRPr="00BE557F">
        <w:rPr>
          <w:rFonts w:ascii="Times New Roman" w:hAnsi="Times New Roman" w:hint="eastAsia"/>
          <w:lang w:eastAsia="en-GB"/>
        </w:rPr>
        <w:t xml:space="preserve">rogramme plans (including the Asset Forward Maintenance Plan and Asset Forward Replacement Plan) as required to add additional Works or remove Works no longer required </w:t>
      </w:r>
      <w:r w:rsidR="002E25EE">
        <w:rPr>
          <w:rFonts w:ascii="Times New Roman" w:hAnsi="Times New Roman"/>
          <w:lang w:eastAsia="en-GB"/>
        </w:rPr>
        <w:t>(</w:t>
      </w:r>
      <w:r w:rsidRPr="00BE557F">
        <w:rPr>
          <w:rFonts w:ascii="Times New Roman" w:hAnsi="Times New Roman" w:hint="eastAsia"/>
          <w:lang w:eastAsia="en-GB"/>
        </w:rPr>
        <w:t>where the condition is better than expected</w:t>
      </w:r>
      <w:r w:rsidR="002E25EE">
        <w:rPr>
          <w:rFonts w:ascii="Times New Roman" w:hAnsi="Times New Roman"/>
          <w:lang w:eastAsia="en-GB"/>
        </w:rPr>
        <w:t>)</w:t>
      </w:r>
      <w:r>
        <w:rPr>
          <w:rFonts w:ascii="Times New Roman" w:hAnsi="Times New Roman"/>
          <w:lang w:eastAsia="en-GB"/>
        </w:rPr>
        <w:t>;</w:t>
      </w:r>
    </w:p>
    <w:p w14:paraId="53CB848D" w14:textId="77777777" w:rsidR="002E25EE" w:rsidRDefault="00BE557F" w:rsidP="00E86AE4">
      <w:pPr>
        <w:widowControl w:val="0"/>
        <w:numPr>
          <w:ilvl w:val="4"/>
          <w:numId w:val="3"/>
        </w:numPr>
        <w:spacing w:after="240" w:line="312" w:lineRule="auto"/>
        <w:outlineLvl w:val="1"/>
        <w:rPr>
          <w:rFonts w:ascii="Times New Roman" w:hAnsi="Times New Roman"/>
          <w:lang w:eastAsia="en-GB"/>
        </w:rPr>
      </w:pPr>
      <w:r w:rsidRPr="00BE557F">
        <w:rPr>
          <w:rFonts w:ascii="Times New Roman" w:hAnsi="Times New Roman" w:hint="eastAsia"/>
          <w:lang w:eastAsia="en-GB"/>
        </w:rPr>
        <w:t>detail of the costs within the Base Case that are affected (upwards or downwards)</w:t>
      </w:r>
      <w:r w:rsidR="002E25EE">
        <w:rPr>
          <w:rFonts w:ascii="Times New Roman" w:hAnsi="Times New Roman"/>
          <w:lang w:eastAsia="en-GB"/>
        </w:rPr>
        <w:t>;</w:t>
      </w:r>
      <w:r w:rsidRPr="00BE557F">
        <w:rPr>
          <w:rFonts w:ascii="Times New Roman" w:hAnsi="Times New Roman" w:hint="eastAsia"/>
          <w:lang w:eastAsia="en-GB"/>
        </w:rPr>
        <w:t xml:space="preserve"> and</w:t>
      </w:r>
    </w:p>
    <w:p w14:paraId="0C5E668D" w14:textId="087B383E" w:rsidR="00BE557F" w:rsidRDefault="00BE557F" w:rsidP="00E86AE4">
      <w:pPr>
        <w:widowControl w:val="0"/>
        <w:numPr>
          <w:ilvl w:val="4"/>
          <w:numId w:val="3"/>
        </w:numPr>
        <w:spacing w:after="240" w:line="312" w:lineRule="auto"/>
        <w:outlineLvl w:val="1"/>
        <w:rPr>
          <w:rFonts w:ascii="Times New Roman" w:hAnsi="Times New Roman"/>
          <w:lang w:eastAsia="en-GB"/>
        </w:rPr>
      </w:pPr>
      <w:r w:rsidRPr="00BE557F">
        <w:rPr>
          <w:rFonts w:ascii="Times New Roman" w:hAnsi="Times New Roman" w:hint="eastAsia"/>
          <w:lang w:eastAsia="en-GB"/>
        </w:rPr>
        <w:t xml:space="preserve">a revised Asset Condition Schedule reflecting such </w:t>
      </w:r>
      <w:r w:rsidR="00AC1CCC">
        <w:rPr>
          <w:rFonts w:ascii="Times New Roman" w:hAnsi="Times New Roman"/>
          <w:lang w:eastAsia="en-GB"/>
        </w:rPr>
        <w:t xml:space="preserve">significant </w:t>
      </w:r>
      <w:r w:rsidRPr="00BE557F">
        <w:rPr>
          <w:rFonts w:ascii="Times New Roman" w:hAnsi="Times New Roman" w:hint="eastAsia"/>
          <w:lang w:eastAsia="en-GB"/>
        </w:rPr>
        <w:t>discrepanc</w:t>
      </w:r>
      <w:r w:rsidR="00C02709">
        <w:rPr>
          <w:rFonts w:ascii="Times New Roman" w:hAnsi="Times New Roman"/>
          <w:lang w:eastAsia="en-GB"/>
        </w:rPr>
        <w:t>y</w:t>
      </w:r>
      <w:r w:rsidR="00B4790E">
        <w:rPr>
          <w:rFonts w:ascii="Times New Roman" w:hAnsi="Times New Roman"/>
          <w:lang w:eastAsia="en-GB"/>
        </w:rPr>
        <w:t xml:space="preserve"> as </w:t>
      </w:r>
      <w:r w:rsidRPr="00BE557F">
        <w:rPr>
          <w:rFonts w:ascii="Times New Roman" w:hAnsi="Times New Roman" w:hint="eastAsia"/>
          <w:lang w:eastAsia="en-GB"/>
        </w:rPr>
        <w:t>noted by the Contracto</w:t>
      </w:r>
      <w:r w:rsidR="00C02709">
        <w:rPr>
          <w:rFonts w:ascii="Times New Roman" w:hAnsi="Times New Roman"/>
          <w:lang w:eastAsia="en-GB"/>
        </w:rPr>
        <w:t>r</w:t>
      </w:r>
      <w:r w:rsidR="008362B9">
        <w:rPr>
          <w:rFonts w:ascii="Times New Roman" w:hAnsi="Times New Roman"/>
          <w:lang w:eastAsia="en-GB"/>
        </w:rPr>
        <w:t>.</w:t>
      </w:r>
    </w:p>
    <w:p w14:paraId="04E2F690" w14:textId="1BAC8B5A" w:rsidR="00BE557F" w:rsidRDefault="008362B9" w:rsidP="008362B9">
      <w:pPr>
        <w:widowControl w:val="0"/>
        <w:spacing w:after="240" w:line="312" w:lineRule="auto"/>
        <w:ind w:left="1843"/>
        <w:rPr>
          <w:rFonts w:ascii="Times New Roman" w:hAnsi="Times New Roman"/>
          <w:lang w:eastAsia="en-GB"/>
        </w:rPr>
      </w:pPr>
      <w:r>
        <w:rPr>
          <w:rFonts w:ascii="Times New Roman" w:hAnsi="Times New Roman"/>
          <w:lang w:eastAsia="en-GB"/>
        </w:rPr>
        <w:t>Following receipt of the Contractor’s noti</w:t>
      </w:r>
      <w:r w:rsidR="00E86AE4">
        <w:rPr>
          <w:rFonts w:ascii="Times New Roman" w:hAnsi="Times New Roman"/>
          <w:lang w:eastAsia="en-GB"/>
        </w:rPr>
        <w:t>ce</w:t>
      </w:r>
      <w:r>
        <w:rPr>
          <w:rFonts w:ascii="Times New Roman" w:hAnsi="Times New Roman"/>
          <w:lang w:eastAsia="en-GB"/>
        </w:rPr>
        <w:t>, t</w:t>
      </w:r>
      <w:r w:rsidR="00B4790E">
        <w:rPr>
          <w:rFonts w:ascii="Times New Roman" w:hAnsi="Times New Roman"/>
          <w:lang w:eastAsia="en-GB"/>
        </w:rPr>
        <w:t xml:space="preserve">he </w:t>
      </w:r>
      <w:bookmarkStart w:id="1459" w:name="_Hlk90561373"/>
      <w:r w:rsidR="00671A5A">
        <w:rPr>
          <w:rFonts w:ascii="Times New Roman" w:hAnsi="Times New Roman"/>
          <w:lang w:eastAsia="en-GB"/>
        </w:rPr>
        <w:t>Authority shall consider the Contractor’s submission and</w:t>
      </w:r>
      <w:r w:rsidR="009C0090">
        <w:rPr>
          <w:rFonts w:ascii="Times New Roman" w:hAnsi="Times New Roman"/>
          <w:lang w:eastAsia="en-GB"/>
        </w:rPr>
        <w:t>:</w:t>
      </w:r>
    </w:p>
    <w:p w14:paraId="0F971CC9" w14:textId="1F432122" w:rsidR="00671A5A" w:rsidRDefault="00671A5A" w:rsidP="008362B9">
      <w:pPr>
        <w:widowControl w:val="0"/>
        <w:numPr>
          <w:ilvl w:val="3"/>
          <w:numId w:val="3"/>
        </w:numPr>
        <w:spacing w:after="240" w:line="312" w:lineRule="auto"/>
        <w:outlineLvl w:val="1"/>
        <w:rPr>
          <w:rFonts w:ascii="Times New Roman" w:hAnsi="Times New Roman"/>
          <w:lang w:eastAsia="en-GB"/>
        </w:rPr>
      </w:pPr>
      <w:bookmarkStart w:id="1460" w:name="_Ref90554212"/>
      <w:r>
        <w:rPr>
          <w:rFonts w:ascii="Times New Roman" w:hAnsi="Times New Roman"/>
          <w:lang w:eastAsia="en-GB"/>
        </w:rPr>
        <w:t>where the Authority agrees with the identification of the significant discrepancy by the Contractor, the Parties shall discuss and agree how to address such significant discrepancy; or</w:t>
      </w:r>
      <w:bookmarkEnd w:id="1460"/>
    </w:p>
    <w:p w14:paraId="6D5ACF92" w14:textId="2BCE7FAF" w:rsidR="00671A5A" w:rsidRDefault="00671A5A" w:rsidP="008362B9">
      <w:pPr>
        <w:widowControl w:val="0"/>
        <w:numPr>
          <w:ilvl w:val="3"/>
          <w:numId w:val="3"/>
        </w:numPr>
        <w:spacing w:after="240" w:line="312" w:lineRule="auto"/>
        <w:outlineLvl w:val="1"/>
        <w:rPr>
          <w:rFonts w:ascii="Times New Roman" w:hAnsi="Times New Roman"/>
          <w:lang w:eastAsia="en-GB"/>
        </w:rPr>
      </w:pPr>
      <w:bookmarkStart w:id="1461" w:name="_Ref90554221"/>
      <w:r>
        <w:rPr>
          <w:rFonts w:ascii="Times New Roman" w:hAnsi="Times New Roman"/>
          <w:lang w:eastAsia="en-GB"/>
        </w:rPr>
        <w:t>where the Authority disagrees with the identification of the significant discrepancy by the Contractor, the Authority s</w:t>
      </w:r>
      <w:r w:rsidR="006B18B4">
        <w:rPr>
          <w:rFonts w:ascii="Times New Roman" w:hAnsi="Times New Roman"/>
          <w:lang w:eastAsia="en-GB"/>
        </w:rPr>
        <w:t>h</w:t>
      </w:r>
      <w:r>
        <w:rPr>
          <w:rFonts w:ascii="Times New Roman" w:hAnsi="Times New Roman"/>
          <w:lang w:eastAsia="en-GB"/>
        </w:rPr>
        <w:t>all provide the Contractor with a written statement setting out the grounds of its disagreement and the Parties shall discuss and agree how to address the matter,</w:t>
      </w:r>
      <w:bookmarkEnd w:id="1461"/>
    </w:p>
    <w:p w14:paraId="1BA71D04" w14:textId="4B1FBF76" w:rsidR="00671A5A" w:rsidRDefault="00671A5A" w:rsidP="00671A5A">
      <w:pPr>
        <w:widowControl w:val="0"/>
        <w:spacing w:after="240" w:line="312" w:lineRule="auto"/>
        <w:ind w:left="1843"/>
        <w:rPr>
          <w:rFonts w:ascii="Times New Roman" w:hAnsi="Times New Roman"/>
          <w:lang w:eastAsia="en-GB"/>
        </w:rPr>
      </w:pPr>
      <w:r>
        <w:rPr>
          <w:rFonts w:ascii="Times New Roman" w:hAnsi="Times New Roman"/>
          <w:lang w:eastAsia="en-GB"/>
        </w:rPr>
        <w:t>in each case, subject always to the following principles:</w:t>
      </w:r>
    </w:p>
    <w:bookmarkEnd w:id="1459"/>
    <w:p w14:paraId="3FF43062" w14:textId="7EA4B3EA" w:rsidR="009C0090" w:rsidRDefault="009C0090" w:rsidP="008362B9">
      <w:pPr>
        <w:widowControl w:val="0"/>
        <w:numPr>
          <w:ilvl w:val="3"/>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there will be no</w:t>
      </w:r>
      <w:r>
        <w:rPr>
          <w:rFonts w:ascii="Times New Roman" w:hAnsi="Times New Roman"/>
          <w:lang w:eastAsia="en-GB"/>
        </w:rPr>
        <w:t xml:space="preserve"> “d</w:t>
      </w:r>
      <w:r w:rsidRPr="009C0090">
        <w:rPr>
          <w:rFonts w:ascii="Times New Roman" w:hAnsi="Times New Roman" w:hint="eastAsia"/>
          <w:lang w:eastAsia="en-GB"/>
        </w:rPr>
        <w:t>ouble recovery</w:t>
      </w:r>
      <w:r>
        <w:rPr>
          <w:rFonts w:ascii="Times New Roman" w:hAnsi="Times New Roman"/>
          <w:lang w:eastAsia="en-GB"/>
        </w:rPr>
        <w:t xml:space="preserve">” </w:t>
      </w:r>
      <w:r w:rsidR="00CF771E">
        <w:rPr>
          <w:rFonts w:ascii="Times New Roman" w:hAnsi="Times New Roman"/>
          <w:lang w:eastAsia="en-GB"/>
        </w:rPr>
        <w:t xml:space="preserve">of any discrepancy </w:t>
      </w:r>
      <w:r w:rsidR="00B5230E">
        <w:rPr>
          <w:rFonts w:ascii="Times New Roman" w:hAnsi="Times New Roman"/>
          <w:lang w:eastAsia="en-GB"/>
        </w:rPr>
        <w:t>noted by the Contract</w:t>
      </w:r>
      <w:r w:rsidR="00BE309E">
        <w:rPr>
          <w:rFonts w:ascii="Times New Roman" w:hAnsi="Times New Roman"/>
          <w:lang w:eastAsia="en-GB"/>
        </w:rPr>
        <w:t>or</w:t>
      </w:r>
      <w:r w:rsidR="00B5230E">
        <w:rPr>
          <w:rFonts w:ascii="Times New Roman" w:hAnsi="Times New Roman"/>
          <w:lang w:eastAsia="en-GB"/>
        </w:rPr>
        <w:t>. The</w:t>
      </w:r>
      <w:r w:rsidRPr="009C0090">
        <w:rPr>
          <w:rFonts w:ascii="Times New Roman" w:hAnsi="Times New Roman" w:hint="eastAsia"/>
          <w:lang w:eastAsia="en-GB"/>
        </w:rPr>
        <w:t xml:space="preserve"> Contractor </w:t>
      </w:r>
      <w:r w:rsidR="00B5230E">
        <w:rPr>
          <w:rFonts w:ascii="Times New Roman" w:hAnsi="Times New Roman"/>
          <w:lang w:eastAsia="en-GB"/>
        </w:rPr>
        <w:t xml:space="preserve">shall </w:t>
      </w:r>
      <w:r w:rsidRPr="009C0090">
        <w:rPr>
          <w:rFonts w:ascii="Times New Roman" w:hAnsi="Times New Roman" w:hint="eastAsia"/>
          <w:lang w:eastAsia="en-GB"/>
        </w:rPr>
        <w:t xml:space="preserve">provide </w:t>
      </w:r>
      <w:r w:rsidR="00D962A9">
        <w:rPr>
          <w:rFonts w:ascii="Times New Roman" w:hAnsi="Times New Roman"/>
          <w:lang w:eastAsia="en-GB"/>
        </w:rPr>
        <w:t xml:space="preserve">all </w:t>
      </w:r>
      <w:r w:rsidRPr="009C0090">
        <w:rPr>
          <w:rFonts w:ascii="Times New Roman" w:hAnsi="Times New Roman" w:hint="eastAsia"/>
          <w:lang w:eastAsia="en-GB"/>
        </w:rPr>
        <w:t>evidence reasonably requested by the Authority to verify that there is no double counting.</w:t>
      </w:r>
      <w:r>
        <w:rPr>
          <w:rFonts w:ascii="Times New Roman" w:hAnsi="Times New Roman"/>
          <w:lang w:eastAsia="en-GB"/>
        </w:rPr>
        <w:t xml:space="preserve"> </w:t>
      </w:r>
      <w:r w:rsidR="001A1A76">
        <w:rPr>
          <w:rFonts w:ascii="Times New Roman" w:hAnsi="Times New Roman"/>
          <w:lang w:eastAsia="en-GB"/>
        </w:rPr>
        <w:t xml:space="preserve">This </w:t>
      </w:r>
      <w:r w:rsidRPr="009C0090">
        <w:rPr>
          <w:rFonts w:ascii="Times New Roman" w:hAnsi="Times New Roman" w:hint="eastAsia"/>
          <w:lang w:eastAsia="en-GB"/>
        </w:rPr>
        <w:t xml:space="preserve">may include </w:t>
      </w:r>
      <w:r w:rsidR="001C5AA4">
        <w:rPr>
          <w:rFonts w:ascii="Times New Roman" w:hAnsi="Times New Roman"/>
          <w:lang w:eastAsia="en-GB"/>
        </w:rPr>
        <w:t xml:space="preserve">providing the Authority with </w:t>
      </w:r>
      <w:r w:rsidRPr="009C0090">
        <w:rPr>
          <w:rFonts w:ascii="Times New Roman" w:hAnsi="Times New Roman" w:hint="eastAsia"/>
          <w:lang w:eastAsia="en-GB"/>
        </w:rPr>
        <w:t>evidence</w:t>
      </w:r>
      <w:r>
        <w:rPr>
          <w:rFonts w:ascii="Times New Roman" w:hAnsi="Times New Roman"/>
          <w:lang w:eastAsia="en-GB"/>
        </w:rPr>
        <w:t>:</w:t>
      </w:r>
    </w:p>
    <w:p w14:paraId="18B4C1FD" w14:textId="20A425F1" w:rsidR="009C0090" w:rsidRDefault="009C0090" w:rsidP="008362B9">
      <w:pPr>
        <w:widowControl w:val="0"/>
        <w:numPr>
          <w:ilvl w:val="4"/>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relating to the detail of the discrepancy;</w:t>
      </w:r>
    </w:p>
    <w:p w14:paraId="5219A1E7" w14:textId="77777777" w:rsidR="001A1A76" w:rsidRDefault="009C0090" w:rsidP="008362B9">
      <w:pPr>
        <w:widowControl w:val="0"/>
        <w:numPr>
          <w:ilvl w:val="4"/>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that any additional costs claimed by the Contractor</w:t>
      </w:r>
      <w:r w:rsidR="001A1A76">
        <w:rPr>
          <w:rFonts w:ascii="Times New Roman" w:hAnsi="Times New Roman"/>
          <w:lang w:eastAsia="en-GB"/>
        </w:rPr>
        <w:t>:</w:t>
      </w:r>
    </w:p>
    <w:p w14:paraId="192980D6" w14:textId="2FF1B758" w:rsidR="001A1A76" w:rsidRDefault="009C0090" w:rsidP="008362B9">
      <w:pPr>
        <w:widowControl w:val="0"/>
        <w:numPr>
          <w:ilvl w:val="5"/>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are not already included within the Base Case</w:t>
      </w:r>
      <w:r w:rsidR="001A1A76">
        <w:rPr>
          <w:rFonts w:ascii="Times New Roman" w:hAnsi="Times New Roman"/>
          <w:lang w:eastAsia="en-GB"/>
        </w:rPr>
        <w:t>;</w:t>
      </w:r>
      <w:r w:rsidR="00E86AE4">
        <w:rPr>
          <w:rFonts w:ascii="Times New Roman" w:hAnsi="Times New Roman"/>
          <w:lang w:eastAsia="en-GB"/>
        </w:rPr>
        <w:t xml:space="preserve"> and</w:t>
      </w:r>
    </w:p>
    <w:p w14:paraId="59A9BF82" w14:textId="2435A492" w:rsidR="009C0090" w:rsidRDefault="009C0090" w:rsidP="008362B9">
      <w:pPr>
        <w:widowControl w:val="0"/>
        <w:numPr>
          <w:ilvl w:val="5"/>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 xml:space="preserve">do not relate to </w:t>
      </w:r>
      <w:r w:rsidR="00B722BC">
        <w:rPr>
          <w:rFonts w:ascii="Times New Roman" w:hAnsi="Times New Roman"/>
          <w:lang w:eastAsia="en-GB"/>
        </w:rPr>
        <w:t xml:space="preserve">any </w:t>
      </w:r>
      <w:r w:rsidRPr="009C0090">
        <w:rPr>
          <w:rFonts w:ascii="Times New Roman" w:hAnsi="Times New Roman" w:hint="eastAsia"/>
          <w:lang w:eastAsia="en-GB"/>
        </w:rPr>
        <w:t xml:space="preserve">Works </w:t>
      </w:r>
      <w:r w:rsidR="00E86AE4">
        <w:rPr>
          <w:rFonts w:ascii="Times New Roman" w:hAnsi="Times New Roman"/>
          <w:lang w:eastAsia="en-GB"/>
        </w:rPr>
        <w:t>included</w:t>
      </w:r>
      <w:r w:rsidRPr="009C0090">
        <w:rPr>
          <w:rFonts w:ascii="Times New Roman" w:hAnsi="Times New Roman" w:hint="eastAsia"/>
          <w:lang w:eastAsia="en-GB"/>
        </w:rPr>
        <w:t xml:space="preserve"> within </w:t>
      </w:r>
      <w:r w:rsidR="00B5230E">
        <w:rPr>
          <w:rFonts w:ascii="Times New Roman" w:hAnsi="Times New Roman"/>
          <w:lang w:eastAsia="en-GB"/>
        </w:rPr>
        <w:t xml:space="preserve">the </w:t>
      </w:r>
      <w:r w:rsidR="00CF771E">
        <w:rPr>
          <w:rFonts w:ascii="Times New Roman" w:hAnsi="Times New Roman"/>
          <w:lang w:eastAsia="en-GB"/>
        </w:rPr>
        <w:t>Contractor’s Proposals</w:t>
      </w:r>
      <w:r>
        <w:rPr>
          <w:rFonts w:ascii="Times New Roman" w:hAnsi="Times New Roman"/>
          <w:lang w:eastAsia="en-GB"/>
        </w:rPr>
        <w:t>;</w:t>
      </w:r>
    </w:p>
    <w:p w14:paraId="0306F805" w14:textId="484956AC" w:rsidR="009C0090" w:rsidRPr="009C0090" w:rsidRDefault="009C0090" w:rsidP="00E86AE4">
      <w:pPr>
        <w:widowControl w:val="0"/>
        <w:numPr>
          <w:ilvl w:val="4"/>
          <w:numId w:val="3"/>
        </w:numPr>
        <w:spacing w:after="240" w:line="312" w:lineRule="auto"/>
        <w:outlineLvl w:val="1"/>
        <w:rPr>
          <w:rFonts w:ascii="Times New Roman" w:hAnsi="Times New Roman"/>
          <w:lang w:eastAsia="en-GB"/>
        </w:rPr>
      </w:pPr>
      <w:r w:rsidRPr="009C0090">
        <w:rPr>
          <w:rFonts w:ascii="Times New Roman" w:hAnsi="Times New Roman" w:hint="eastAsia"/>
          <w:lang w:eastAsia="en-GB"/>
        </w:rPr>
        <w:t>that the condition of any asset was not reasonabl</w:t>
      </w:r>
      <w:r w:rsidR="00606588">
        <w:rPr>
          <w:rFonts w:ascii="Times New Roman" w:hAnsi="Times New Roman"/>
          <w:lang w:eastAsia="en-GB"/>
        </w:rPr>
        <w:t>y</w:t>
      </w:r>
      <w:r w:rsidRPr="009C0090">
        <w:rPr>
          <w:rFonts w:ascii="Times New Roman" w:hAnsi="Times New Roman" w:hint="eastAsia"/>
          <w:lang w:eastAsia="en-GB"/>
        </w:rPr>
        <w:t xml:space="preserve"> discernible from the </w:t>
      </w:r>
      <w:r w:rsidR="00E86AE4">
        <w:rPr>
          <w:rFonts w:ascii="Times New Roman" w:hAnsi="Times New Roman"/>
          <w:lang w:eastAsia="en-GB"/>
        </w:rPr>
        <w:t>Asset Management Records</w:t>
      </w:r>
      <w:r w:rsidRPr="009C0090">
        <w:rPr>
          <w:rFonts w:ascii="Times New Roman" w:hAnsi="Times New Roman" w:hint="eastAsia"/>
          <w:lang w:eastAsia="en-GB"/>
        </w:rPr>
        <w:t>;</w:t>
      </w:r>
    </w:p>
    <w:p w14:paraId="7A6FBB7F" w14:textId="19C48983" w:rsidR="009C0090" w:rsidRPr="009C0090" w:rsidRDefault="001E6EB1" w:rsidP="008362B9">
      <w:pPr>
        <w:widowControl w:val="0"/>
        <w:numPr>
          <w:ilvl w:val="4"/>
          <w:numId w:val="3"/>
        </w:numPr>
        <w:spacing w:after="240" w:line="312" w:lineRule="auto"/>
        <w:outlineLvl w:val="1"/>
        <w:rPr>
          <w:rFonts w:ascii="Times New Roman" w:hAnsi="Times New Roman"/>
          <w:lang w:eastAsia="en-GB"/>
        </w:rPr>
      </w:pPr>
      <w:r>
        <w:rPr>
          <w:rFonts w:ascii="Times New Roman" w:hAnsi="Times New Roman"/>
          <w:lang w:eastAsia="en-GB"/>
        </w:rPr>
        <w:t xml:space="preserve">that </w:t>
      </w:r>
      <w:r w:rsidR="009C0090" w:rsidRPr="009C0090">
        <w:rPr>
          <w:rFonts w:ascii="Times New Roman" w:hAnsi="Times New Roman" w:hint="eastAsia"/>
          <w:lang w:eastAsia="en-GB"/>
        </w:rPr>
        <w:t xml:space="preserve">where </w:t>
      </w:r>
      <w:r w:rsidR="00B5230E">
        <w:rPr>
          <w:rFonts w:ascii="Times New Roman" w:hAnsi="Times New Roman"/>
          <w:lang w:eastAsia="en-GB"/>
        </w:rPr>
        <w:t xml:space="preserve">any </w:t>
      </w:r>
      <w:r w:rsidR="009C0090" w:rsidRPr="009C0090">
        <w:rPr>
          <w:rFonts w:ascii="Times New Roman" w:hAnsi="Times New Roman" w:hint="eastAsia"/>
          <w:lang w:eastAsia="en-GB"/>
        </w:rPr>
        <w:t>Works planned are no longer required, the Authority will be given the benefit of the costs saved;</w:t>
      </w:r>
      <w:r w:rsidR="00671A5A">
        <w:rPr>
          <w:rFonts w:ascii="Times New Roman" w:hAnsi="Times New Roman"/>
          <w:lang w:eastAsia="en-GB"/>
        </w:rPr>
        <w:t xml:space="preserve"> and</w:t>
      </w:r>
    </w:p>
    <w:p w14:paraId="59F21F25" w14:textId="483B4CD1" w:rsidR="009C0090" w:rsidRPr="009C0090" w:rsidRDefault="001E6EB1" w:rsidP="008362B9">
      <w:pPr>
        <w:widowControl w:val="0"/>
        <w:numPr>
          <w:ilvl w:val="4"/>
          <w:numId w:val="3"/>
        </w:numPr>
        <w:spacing w:after="240" w:line="312" w:lineRule="auto"/>
        <w:outlineLvl w:val="1"/>
        <w:rPr>
          <w:rFonts w:ascii="Times New Roman" w:hAnsi="Times New Roman"/>
          <w:lang w:eastAsia="en-GB"/>
        </w:rPr>
      </w:pPr>
      <w:r>
        <w:rPr>
          <w:rFonts w:ascii="Times New Roman" w:hAnsi="Times New Roman"/>
          <w:lang w:eastAsia="en-GB"/>
        </w:rPr>
        <w:t xml:space="preserve">that </w:t>
      </w:r>
      <w:r w:rsidR="009C0090" w:rsidRPr="009C0090">
        <w:rPr>
          <w:rFonts w:ascii="Times New Roman" w:hAnsi="Times New Roman" w:hint="eastAsia"/>
          <w:lang w:eastAsia="en-GB"/>
        </w:rPr>
        <w:t xml:space="preserve">where the </w:t>
      </w:r>
      <w:r w:rsidR="000D107B">
        <w:rPr>
          <w:rFonts w:ascii="Times New Roman" w:hAnsi="Times New Roman"/>
          <w:lang w:eastAsia="en-GB"/>
        </w:rPr>
        <w:t>Contractor</w:t>
      </w:r>
      <w:r w:rsidR="009C0090" w:rsidRPr="009C0090">
        <w:rPr>
          <w:rFonts w:ascii="Times New Roman" w:hAnsi="Times New Roman" w:hint="eastAsia"/>
          <w:lang w:eastAsia="en-GB"/>
        </w:rPr>
        <w:t xml:space="preserve"> or </w:t>
      </w:r>
      <w:r w:rsidR="000D107B">
        <w:rPr>
          <w:rFonts w:ascii="Times New Roman" w:hAnsi="Times New Roman"/>
          <w:lang w:eastAsia="en-GB"/>
        </w:rPr>
        <w:t>a member of the Contractor’s G</w:t>
      </w:r>
      <w:r w:rsidR="009C0090" w:rsidRPr="009C0090">
        <w:rPr>
          <w:rFonts w:ascii="Times New Roman" w:hAnsi="Times New Roman" w:hint="eastAsia"/>
          <w:lang w:eastAsia="en-GB"/>
        </w:rPr>
        <w:t xml:space="preserve">roup is </w:t>
      </w:r>
      <w:r w:rsidR="008E429A">
        <w:rPr>
          <w:rFonts w:ascii="Times New Roman" w:hAnsi="Times New Roman"/>
          <w:lang w:eastAsia="en-GB"/>
        </w:rPr>
        <w:t>a</w:t>
      </w:r>
      <w:r w:rsidR="009C0090" w:rsidRPr="009C0090">
        <w:rPr>
          <w:rFonts w:ascii="Times New Roman" w:hAnsi="Times New Roman" w:hint="eastAsia"/>
          <w:lang w:eastAsia="en-GB"/>
        </w:rPr>
        <w:t xml:space="preserve"> </w:t>
      </w:r>
      <w:r w:rsidR="00765D9E">
        <w:rPr>
          <w:rFonts w:ascii="Times New Roman" w:hAnsi="Times New Roman"/>
          <w:lang w:eastAsia="en-GB"/>
        </w:rPr>
        <w:t>Previous Contractor</w:t>
      </w:r>
      <w:r w:rsidR="009C0090" w:rsidRPr="009C0090">
        <w:rPr>
          <w:rFonts w:ascii="Times New Roman" w:hAnsi="Times New Roman" w:hint="eastAsia"/>
          <w:lang w:eastAsia="en-GB"/>
        </w:rPr>
        <w:t>, any additional Works required will be at the Contractor</w:t>
      </w:r>
      <w:r w:rsidR="009C0090">
        <w:rPr>
          <w:rFonts w:ascii="Times New Roman" w:hAnsi="Times New Roman"/>
          <w:lang w:eastAsia="en-GB"/>
        </w:rPr>
        <w:t>’</w:t>
      </w:r>
      <w:r w:rsidR="009C0090" w:rsidRPr="009C0090">
        <w:rPr>
          <w:rFonts w:ascii="Times New Roman" w:hAnsi="Times New Roman" w:hint="eastAsia"/>
          <w:lang w:eastAsia="en-GB"/>
        </w:rPr>
        <w:t xml:space="preserve">s cost and expense if the discrepancy results from inaccurate or incomplete data provided by it, any </w:t>
      </w:r>
      <w:r w:rsidR="008A52CC">
        <w:rPr>
          <w:rFonts w:ascii="Times New Roman" w:hAnsi="Times New Roman"/>
          <w:lang w:eastAsia="en-GB"/>
        </w:rPr>
        <w:t xml:space="preserve">member </w:t>
      </w:r>
      <w:r w:rsidR="009C0090" w:rsidRPr="009C0090">
        <w:rPr>
          <w:rFonts w:ascii="Times New Roman" w:hAnsi="Times New Roman" w:hint="eastAsia"/>
          <w:lang w:eastAsia="en-GB"/>
        </w:rPr>
        <w:t xml:space="preserve">of </w:t>
      </w:r>
      <w:r w:rsidR="00B436A2">
        <w:rPr>
          <w:rFonts w:ascii="Times New Roman" w:hAnsi="Times New Roman"/>
          <w:lang w:eastAsia="en-GB"/>
        </w:rPr>
        <w:t>the Contractor’s Group</w:t>
      </w:r>
      <w:r w:rsidR="009C0090" w:rsidRPr="009C0090">
        <w:rPr>
          <w:rFonts w:ascii="Times New Roman" w:hAnsi="Times New Roman" w:hint="eastAsia"/>
          <w:lang w:eastAsia="en-GB"/>
        </w:rPr>
        <w:t xml:space="preserve">, the SPV or any other </w:t>
      </w:r>
      <w:r w:rsidR="008E429A">
        <w:rPr>
          <w:rFonts w:ascii="Times New Roman" w:hAnsi="Times New Roman"/>
          <w:lang w:eastAsia="en-GB"/>
        </w:rPr>
        <w:t>Previous Contractor</w:t>
      </w:r>
      <w:r w:rsidR="00B436A2">
        <w:rPr>
          <w:rFonts w:ascii="Times New Roman" w:hAnsi="Times New Roman"/>
          <w:lang w:eastAsia="en-GB"/>
        </w:rPr>
        <w:t>; and</w:t>
      </w:r>
    </w:p>
    <w:p w14:paraId="69F3D899" w14:textId="6E5467EB" w:rsidR="00883B5A" w:rsidRPr="00FA19E8" w:rsidRDefault="00883B5A" w:rsidP="00365B53">
      <w:pPr>
        <w:widowControl w:val="0"/>
        <w:numPr>
          <w:ilvl w:val="3"/>
          <w:numId w:val="3"/>
        </w:numPr>
        <w:spacing w:after="240" w:line="312" w:lineRule="auto"/>
        <w:outlineLvl w:val="1"/>
        <w:rPr>
          <w:rFonts w:ascii="Times New Roman" w:hAnsi="Times New Roman"/>
          <w:lang w:eastAsia="en-GB"/>
        </w:rPr>
      </w:pPr>
      <w:bookmarkStart w:id="1462" w:name="_Ref77750384"/>
      <w:r>
        <w:rPr>
          <w:rFonts w:ascii="Times New Roman" w:hAnsi="Times New Roman"/>
          <w:lang w:eastAsia="en-GB"/>
        </w:rPr>
        <w:t xml:space="preserve">if </w:t>
      </w:r>
      <w:r w:rsidRPr="006D7F01">
        <w:rPr>
          <w:rFonts w:ascii="Times New Roman" w:hAnsi="Times New Roman"/>
          <w:lang w:eastAsia="en-GB"/>
        </w:rPr>
        <w:t xml:space="preserve">the </w:t>
      </w:r>
      <w:r>
        <w:rPr>
          <w:rFonts w:ascii="Times New Roman" w:hAnsi="Times New Roman"/>
          <w:lang w:eastAsia="en-GB"/>
        </w:rPr>
        <w:t xml:space="preserve">Parties are unable to </w:t>
      </w:r>
      <w:r w:rsidRPr="006D7F01">
        <w:rPr>
          <w:rFonts w:ascii="Times New Roman" w:hAnsi="Times New Roman"/>
          <w:lang w:eastAsia="en-GB"/>
        </w:rPr>
        <w:t xml:space="preserve">agree </w:t>
      </w:r>
      <w:r>
        <w:rPr>
          <w:rFonts w:ascii="Times New Roman" w:hAnsi="Times New Roman"/>
          <w:lang w:eastAsia="en-GB"/>
        </w:rPr>
        <w:t xml:space="preserve">a resolution to the significant discrepancy </w:t>
      </w:r>
      <w:r w:rsidR="00365B53">
        <w:rPr>
          <w:rFonts w:ascii="Times New Roman" w:hAnsi="Times New Roman"/>
          <w:lang w:eastAsia="en-GB"/>
        </w:rPr>
        <w:t>noted</w:t>
      </w:r>
      <w:r>
        <w:rPr>
          <w:rFonts w:ascii="Times New Roman" w:hAnsi="Times New Roman"/>
          <w:lang w:eastAsia="en-GB"/>
        </w:rPr>
        <w:t xml:space="preserve"> by the Contractor</w:t>
      </w:r>
      <w:r w:rsidR="00671A5A">
        <w:rPr>
          <w:rFonts w:ascii="Times New Roman" w:hAnsi="Times New Roman"/>
          <w:lang w:eastAsia="en-GB"/>
        </w:rPr>
        <w:t xml:space="preserve"> </w:t>
      </w:r>
      <w:bookmarkStart w:id="1463" w:name="_Hlk90561420"/>
      <w:r w:rsidR="00671A5A" w:rsidRPr="00671A5A">
        <w:rPr>
          <w:rFonts w:ascii="Times New Roman" w:hAnsi="Times New Roman" w:hint="eastAsia"/>
          <w:lang w:eastAsia="en-GB"/>
        </w:rPr>
        <w:t xml:space="preserve">pursuant to </w:t>
      </w:r>
      <w:r w:rsidR="00671A5A" w:rsidRPr="00671A5A">
        <w:rPr>
          <w:rFonts w:ascii="Times New Roman" w:hAnsi="Times New Roman" w:hint="eastAsia"/>
          <w:b/>
          <w:bCs/>
          <w:lang w:eastAsia="en-GB"/>
        </w:rPr>
        <w:t xml:space="preserve">clause </w:t>
      </w:r>
      <w:r w:rsidR="00671A5A">
        <w:rPr>
          <w:rFonts w:ascii="Times New Roman" w:hAnsi="Times New Roman"/>
          <w:b/>
          <w:bCs/>
          <w:lang w:eastAsia="en-GB"/>
        </w:rPr>
        <w:fldChar w:fldCharType="begin"/>
      </w:r>
      <w:r w:rsidR="00671A5A">
        <w:rPr>
          <w:rFonts w:ascii="Times New Roman" w:hAnsi="Times New Roman"/>
          <w:b/>
          <w:bCs/>
          <w:lang w:eastAsia="en-GB"/>
        </w:rPr>
        <w:instrText xml:space="preserve"> </w:instrText>
      </w:r>
      <w:r w:rsidR="00671A5A">
        <w:rPr>
          <w:rFonts w:ascii="Times New Roman" w:hAnsi="Times New Roman" w:hint="eastAsia"/>
          <w:b/>
          <w:bCs/>
          <w:lang w:eastAsia="en-GB"/>
        </w:rPr>
        <w:instrText>REF _Ref90554212 \r \h</w:instrText>
      </w:r>
      <w:r w:rsidR="00671A5A">
        <w:rPr>
          <w:rFonts w:ascii="Times New Roman" w:hAnsi="Times New Roman"/>
          <w:b/>
          <w:bCs/>
          <w:lang w:eastAsia="en-GB"/>
        </w:rPr>
        <w:instrText xml:space="preserve"> </w:instrText>
      </w:r>
      <w:r w:rsidR="00671A5A">
        <w:rPr>
          <w:rFonts w:ascii="Times New Roman" w:hAnsi="Times New Roman"/>
          <w:b/>
          <w:bCs/>
          <w:lang w:eastAsia="en-GB"/>
        </w:rPr>
      </w:r>
      <w:r w:rsidR="00671A5A">
        <w:rPr>
          <w:rFonts w:ascii="Times New Roman" w:hAnsi="Times New Roman"/>
          <w:b/>
          <w:bCs/>
          <w:lang w:eastAsia="en-GB"/>
        </w:rPr>
        <w:fldChar w:fldCharType="separate"/>
      </w:r>
      <w:r w:rsidR="003354A4">
        <w:rPr>
          <w:rFonts w:ascii="Times New Roman" w:hAnsi="Times New Roman"/>
          <w:b/>
          <w:bCs/>
          <w:lang w:eastAsia="en-GB"/>
        </w:rPr>
        <w:t>19.1.2.5</w:t>
      </w:r>
      <w:r w:rsidR="00671A5A">
        <w:rPr>
          <w:rFonts w:ascii="Times New Roman" w:hAnsi="Times New Roman"/>
          <w:b/>
          <w:bCs/>
          <w:lang w:eastAsia="en-GB"/>
        </w:rPr>
        <w:fldChar w:fldCharType="end"/>
      </w:r>
      <w:r w:rsidR="00671A5A" w:rsidRPr="00671A5A">
        <w:rPr>
          <w:rFonts w:ascii="Times New Roman" w:hAnsi="Times New Roman" w:hint="eastAsia"/>
          <w:lang w:eastAsia="en-GB"/>
        </w:rPr>
        <w:t xml:space="preserve"> or if the Parties are unable to reach a consensus as to whether the matter is a significant discrepancy and/or cannot agree how to address the matter pursuant to </w:t>
      </w:r>
      <w:r w:rsidR="00671A5A" w:rsidRPr="00671A5A">
        <w:rPr>
          <w:rFonts w:ascii="Times New Roman" w:hAnsi="Times New Roman" w:hint="eastAsia"/>
          <w:b/>
          <w:bCs/>
          <w:lang w:eastAsia="en-GB"/>
        </w:rPr>
        <w:t xml:space="preserve">clause </w:t>
      </w:r>
      <w:r w:rsidR="00671A5A">
        <w:rPr>
          <w:rFonts w:ascii="Times New Roman" w:hAnsi="Times New Roman"/>
          <w:b/>
          <w:bCs/>
          <w:lang w:eastAsia="en-GB"/>
        </w:rPr>
        <w:fldChar w:fldCharType="begin"/>
      </w:r>
      <w:r w:rsidR="00671A5A">
        <w:rPr>
          <w:rFonts w:ascii="Times New Roman" w:hAnsi="Times New Roman"/>
          <w:b/>
          <w:bCs/>
          <w:lang w:eastAsia="en-GB"/>
        </w:rPr>
        <w:instrText xml:space="preserve"> </w:instrText>
      </w:r>
      <w:r w:rsidR="00671A5A">
        <w:rPr>
          <w:rFonts w:ascii="Times New Roman" w:hAnsi="Times New Roman" w:hint="eastAsia"/>
          <w:b/>
          <w:bCs/>
          <w:lang w:eastAsia="en-GB"/>
        </w:rPr>
        <w:instrText>REF _Ref90554221 \r \h</w:instrText>
      </w:r>
      <w:r w:rsidR="00671A5A">
        <w:rPr>
          <w:rFonts w:ascii="Times New Roman" w:hAnsi="Times New Roman"/>
          <w:b/>
          <w:bCs/>
          <w:lang w:eastAsia="en-GB"/>
        </w:rPr>
        <w:instrText xml:space="preserve"> </w:instrText>
      </w:r>
      <w:r w:rsidR="00671A5A">
        <w:rPr>
          <w:rFonts w:ascii="Times New Roman" w:hAnsi="Times New Roman"/>
          <w:b/>
          <w:bCs/>
          <w:lang w:eastAsia="en-GB"/>
        </w:rPr>
      </w:r>
      <w:r w:rsidR="00671A5A">
        <w:rPr>
          <w:rFonts w:ascii="Times New Roman" w:hAnsi="Times New Roman"/>
          <w:b/>
          <w:bCs/>
          <w:lang w:eastAsia="en-GB"/>
        </w:rPr>
        <w:fldChar w:fldCharType="separate"/>
      </w:r>
      <w:r w:rsidR="003354A4">
        <w:rPr>
          <w:rFonts w:ascii="Times New Roman" w:hAnsi="Times New Roman"/>
          <w:b/>
          <w:bCs/>
          <w:lang w:eastAsia="en-GB"/>
        </w:rPr>
        <w:t>19.1.2.6</w:t>
      </w:r>
      <w:r w:rsidR="00671A5A">
        <w:rPr>
          <w:rFonts w:ascii="Times New Roman" w:hAnsi="Times New Roman"/>
          <w:b/>
          <w:bCs/>
          <w:lang w:eastAsia="en-GB"/>
        </w:rPr>
        <w:fldChar w:fldCharType="end"/>
      </w:r>
      <w:bookmarkEnd w:id="1463"/>
      <w:r>
        <w:rPr>
          <w:rFonts w:ascii="Times New Roman" w:hAnsi="Times New Roman"/>
          <w:lang w:eastAsia="en-GB"/>
        </w:rPr>
        <w:t xml:space="preserve">, </w:t>
      </w:r>
      <w:r w:rsidRPr="006D7F01">
        <w:rPr>
          <w:rFonts w:ascii="Times New Roman" w:hAnsi="Times New Roman"/>
          <w:lang w:eastAsia="en-GB"/>
        </w:rPr>
        <w:t>the matter shall be resolved pursuant to the Dispute Resolution Procedure</w:t>
      </w:r>
      <w:r>
        <w:rPr>
          <w:rFonts w:ascii="Times New Roman" w:hAnsi="Times New Roman"/>
          <w:lang w:eastAsia="en-GB"/>
        </w:rPr>
        <w:t>.</w:t>
      </w:r>
    </w:p>
    <w:p w14:paraId="097FF71A" w14:textId="71450F4F" w:rsidR="00E20F32" w:rsidRPr="00670249" w:rsidRDefault="00E20F32" w:rsidP="00454281">
      <w:pPr>
        <w:widowControl w:val="0"/>
        <w:numPr>
          <w:ilvl w:val="2"/>
          <w:numId w:val="3"/>
        </w:numPr>
        <w:spacing w:after="240" w:line="312" w:lineRule="auto"/>
        <w:ind w:left="1843"/>
        <w:outlineLvl w:val="1"/>
        <w:rPr>
          <w:rFonts w:ascii="Times New Roman" w:hAnsi="Times New Roman"/>
          <w:lang w:eastAsia="en-GB"/>
        </w:rPr>
      </w:pPr>
      <w:r w:rsidRPr="00493208">
        <w:rPr>
          <w:rFonts w:ascii="Times New Roman" w:hAnsi="Times New Roman" w:hint="eastAsia"/>
          <w:lang w:eastAsia="en-GB"/>
        </w:rPr>
        <w:t xml:space="preserve">The performance of any Existing Works </w:t>
      </w:r>
      <w:r w:rsidR="00F07B3F">
        <w:rPr>
          <w:rFonts w:ascii="Times New Roman" w:hAnsi="Times New Roman"/>
          <w:lang w:eastAsia="en-GB"/>
        </w:rPr>
        <w:t xml:space="preserve">(as such term is defined in </w:t>
      </w:r>
      <w:bookmarkStart w:id="1464" w:name="_9kMH2J6ZWu5FF9EHgMiliz8tAL"/>
      <w:bookmarkStart w:id="1465" w:name="_9kMH2J6ZWu5FF9FHfMiliz8tAL"/>
      <w:r w:rsidR="00F07B3F">
        <w:rPr>
          <w:rFonts w:ascii="Times New Roman" w:hAnsi="Times New Roman"/>
          <w:b/>
          <w:bCs/>
          <w:lang w:eastAsia="en-GB"/>
        </w:rPr>
        <w:t>Schedule 11</w:t>
      </w:r>
      <w:bookmarkEnd w:id="1464"/>
      <w:bookmarkEnd w:id="1465"/>
      <w:r w:rsidR="00F07B3F">
        <w:rPr>
          <w:rFonts w:ascii="Times New Roman" w:hAnsi="Times New Roman"/>
          <w:b/>
          <w:bCs/>
          <w:lang w:eastAsia="en-GB"/>
        </w:rPr>
        <w:t xml:space="preserve"> (Property and Facilities Management)</w:t>
      </w:r>
      <w:r w:rsidR="00F07B3F">
        <w:rPr>
          <w:rFonts w:ascii="Times New Roman" w:hAnsi="Times New Roman"/>
          <w:lang w:eastAsia="en-GB"/>
        </w:rPr>
        <w:t>)</w:t>
      </w:r>
      <w:r w:rsidR="00F07B3F">
        <w:rPr>
          <w:rFonts w:ascii="Times New Roman" w:hAnsi="Times New Roman"/>
          <w:b/>
          <w:bCs/>
          <w:lang w:eastAsia="en-GB"/>
        </w:rPr>
        <w:t xml:space="preserve"> </w:t>
      </w:r>
      <w:r w:rsidRPr="00493208">
        <w:rPr>
          <w:rFonts w:ascii="Times New Roman" w:hAnsi="Times New Roman" w:hint="eastAsia"/>
          <w:lang w:eastAsia="en-GB"/>
        </w:rPr>
        <w:t xml:space="preserve">shall be carried out in accordance with </w:t>
      </w:r>
      <w:bookmarkStart w:id="1466" w:name="_9kMKJ5YVt4EE9BH6mpqgyts0L"/>
      <w:r w:rsidRPr="00493208">
        <w:rPr>
          <w:rFonts w:ascii="Times New Roman" w:hAnsi="Times New Roman" w:hint="eastAsia"/>
          <w:b/>
          <w:lang w:eastAsia="en-GB"/>
        </w:rPr>
        <w:t>paragraph 9</w:t>
      </w:r>
      <w:bookmarkEnd w:id="1466"/>
      <w:r w:rsidRPr="00493208">
        <w:rPr>
          <w:rFonts w:ascii="Times New Roman" w:hAnsi="Times New Roman" w:hint="eastAsia"/>
          <w:lang w:eastAsia="en-GB"/>
        </w:rPr>
        <w:t xml:space="preserve"> </w:t>
      </w:r>
      <w:r>
        <w:rPr>
          <w:rFonts w:ascii="Times New Roman" w:hAnsi="Times New Roman"/>
          <w:lang w:eastAsia="en-GB"/>
        </w:rPr>
        <w:t>(</w:t>
      </w:r>
      <w:r w:rsidRPr="00493208">
        <w:rPr>
          <w:rFonts w:ascii="Times New Roman" w:hAnsi="Times New Roman"/>
          <w:b/>
          <w:lang w:eastAsia="en-GB"/>
        </w:rPr>
        <w:t>Construction Works</w:t>
      </w:r>
      <w:r>
        <w:rPr>
          <w:rFonts w:ascii="Times New Roman" w:hAnsi="Times New Roman"/>
          <w:lang w:eastAsia="en-GB"/>
        </w:rPr>
        <w:t xml:space="preserve">) </w:t>
      </w:r>
      <w:r w:rsidRPr="00493208">
        <w:rPr>
          <w:rFonts w:ascii="Times New Roman" w:hAnsi="Times New Roman" w:hint="eastAsia"/>
          <w:lang w:eastAsia="en-GB"/>
        </w:rPr>
        <w:t xml:space="preserve">of </w:t>
      </w:r>
      <w:bookmarkStart w:id="1467" w:name="_9kMH3K6ZWu5FF9EHgMiliz8tAL"/>
      <w:bookmarkStart w:id="1468" w:name="_9kMH3K6ZWu5FF9FHfMiliz8tAL"/>
      <w:r w:rsidRPr="00493208">
        <w:rPr>
          <w:rFonts w:ascii="Times New Roman" w:hAnsi="Times New Roman" w:hint="eastAsia"/>
          <w:b/>
          <w:lang w:eastAsia="en-GB"/>
        </w:rPr>
        <w:t>Schedule 11</w:t>
      </w:r>
      <w:bookmarkEnd w:id="1467"/>
      <w:bookmarkEnd w:id="1468"/>
      <w:r>
        <w:rPr>
          <w:rFonts w:ascii="Times New Roman" w:hAnsi="Times New Roman"/>
          <w:b/>
          <w:lang w:eastAsia="en-GB"/>
        </w:rPr>
        <w:t xml:space="preserve"> (Property and </w:t>
      </w:r>
      <w:r w:rsidR="00644A66">
        <w:rPr>
          <w:rFonts w:ascii="Times New Roman" w:hAnsi="Times New Roman"/>
          <w:b/>
          <w:lang w:eastAsia="en-GB"/>
        </w:rPr>
        <w:t>Facilities</w:t>
      </w:r>
      <w:r>
        <w:rPr>
          <w:rFonts w:ascii="Times New Roman" w:hAnsi="Times New Roman"/>
          <w:b/>
          <w:lang w:eastAsia="en-GB"/>
        </w:rPr>
        <w:t xml:space="preserve"> Management)</w:t>
      </w:r>
      <w:r w:rsidRPr="00493208">
        <w:rPr>
          <w:rFonts w:ascii="Times New Roman" w:hAnsi="Times New Roman" w:hint="eastAsia"/>
          <w:lang w:eastAsia="en-GB"/>
        </w:rPr>
        <w:t>.</w:t>
      </w:r>
      <w:bookmarkEnd w:id="1462"/>
    </w:p>
    <w:p w14:paraId="0D37678E" w14:textId="387559BF" w:rsidR="006F3901" w:rsidRPr="006D7F01" w:rsidRDefault="006F3901"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remedy any defects, failures or malfunctions identified as part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process </w:t>
      </w:r>
      <w:r w:rsidR="00F071C9">
        <w:rPr>
          <w:rFonts w:ascii="Times New Roman" w:hAnsi="Times New Roman"/>
          <w:lang w:eastAsia="en-GB"/>
        </w:rPr>
        <w:t xml:space="preserve">that do not fall within the scope of </w:t>
      </w:r>
      <w:r w:rsidR="00F071C9" w:rsidRPr="00F071C9">
        <w:rPr>
          <w:rFonts w:ascii="Times New Roman" w:hAnsi="Times New Roman"/>
          <w:b/>
          <w:bCs/>
          <w:lang w:eastAsia="en-GB"/>
        </w:rPr>
        <w:t>clause</w:t>
      </w:r>
      <w:r w:rsidR="00903E6E">
        <w:rPr>
          <w:rFonts w:ascii="Times New Roman" w:hAnsi="Times New Roman"/>
          <w:b/>
          <w:bCs/>
          <w:lang w:eastAsia="en-GB"/>
        </w:rPr>
        <w:t>s</w:t>
      </w:r>
      <w:r w:rsidR="00F071C9" w:rsidRPr="00F071C9">
        <w:rPr>
          <w:rFonts w:ascii="Times New Roman" w:hAnsi="Times New Roman"/>
          <w:b/>
          <w:bCs/>
          <w:lang w:eastAsia="en-GB"/>
        </w:rPr>
        <w:t xml:space="preserve"> </w:t>
      </w:r>
      <w:r w:rsidR="007F0FED">
        <w:rPr>
          <w:rFonts w:ascii="Times New Roman" w:hAnsi="Times New Roman"/>
          <w:b/>
          <w:bCs/>
          <w:lang w:eastAsia="en-GB"/>
        </w:rPr>
        <w:fldChar w:fldCharType="begin"/>
      </w:r>
      <w:r w:rsidR="007F0FED">
        <w:rPr>
          <w:rFonts w:ascii="Times New Roman" w:hAnsi="Times New Roman"/>
          <w:b/>
          <w:bCs/>
          <w:lang w:eastAsia="en-GB"/>
        </w:rPr>
        <w:instrText xml:space="preserve"> REF _Ref86157078 \r \h </w:instrText>
      </w:r>
      <w:r w:rsidR="007F0FED">
        <w:rPr>
          <w:rFonts w:ascii="Times New Roman" w:hAnsi="Times New Roman"/>
          <w:b/>
          <w:bCs/>
          <w:lang w:eastAsia="en-GB"/>
        </w:rPr>
      </w:r>
      <w:r w:rsidR="007F0FED">
        <w:rPr>
          <w:rFonts w:ascii="Times New Roman" w:hAnsi="Times New Roman"/>
          <w:b/>
          <w:bCs/>
          <w:lang w:eastAsia="en-GB"/>
        </w:rPr>
        <w:fldChar w:fldCharType="separate"/>
      </w:r>
      <w:r w:rsidR="003354A4">
        <w:rPr>
          <w:rFonts w:ascii="Times New Roman" w:hAnsi="Times New Roman"/>
          <w:b/>
          <w:bCs/>
          <w:lang w:eastAsia="en-GB"/>
        </w:rPr>
        <w:t>19.1.2</w:t>
      </w:r>
      <w:r w:rsidR="007F0FED">
        <w:rPr>
          <w:rFonts w:ascii="Times New Roman" w:hAnsi="Times New Roman"/>
          <w:b/>
          <w:bCs/>
          <w:lang w:eastAsia="en-GB"/>
        </w:rPr>
        <w:fldChar w:fldCharType="end"/>
      </w:r>
      <w:r w:rsidR="00903E6E">
        <w:rPr>
          <w:rFonts w:ascii="Times New Roman" w:hAnsi="Times New Roman"/>
          <w:b/>
          <w:bCs/>
          <w:lang w:eastAsia="en-GB"/>
        </w:rPr>
        <w:t xml:space="preserve"> or </w:t>
      </w:r>
      <w:r w:rsidR="00F071C9" w:rsidRPr="00F071C9">
        <w:rPr>
          <w:rFonts w:ascii="Times New Roman" w:hAnsi="Times New Roman"/>
          <w:b/>
          <w:bCs/>
          <w:lang w:eastAsia="en-GB"/>
        </w:rPr>
        <w:fldChar w:fldCharType="begin"/>
      </w:r>
      <w:r w:rsidR="00F071C9" w:rsidRPr="00F071C9">
        <w:rPr>
          <w:rFonts w:ascii="Times New Roman" w:hAnsi="Times New Roman"/>
          <w:b/>
          <w:bCs/>
          <w:lang w:eastAsia="en-GB"/>
        </w:rPr>
        <w:instrText xml:space="preserve"> REF _Ref77750384 \r \h </w:instrText>
      </w:r>
      <w:r w:rsidR="00F071C9">
        <w:rPr>
          <w:rFonts w:ascii="Times New Roman" w:hAnsi="Times New Roman"/>
          <w:b/>
          <w:bCs/>
          <w:lang w:eastAsia="en-GB"/>
        </w:rPr>
        <w:instrText xml:space="preserve"> \* MERGEFORMAT </w:instrText>
      </w:r>
      <w:r w:rsidR="00F071C9" w:rsidRPr="00F071C9">
        <w:rPr>
          <w:rFonts w:ascii="Times New Roman" w:hAnsi="Times New Roman"/>
          <w:b/>
          <w:bCs/>
          <w:lang w:eastAsia="en-GB"/>
        </w:rPr>
      </w:r>
      <w:r w:rsidR="00F071C9" w:rsidRPr="00F071C9">
        <w:rPr>
          <w:rFonts w:ascii="Times New Roman" w:hAnsi="Times New Roman"/>
          <w:b/>
          <w:bCs/>
          <w:lang w:eastAsia="en-GB"/>
        </w:rPr>
        <w:fldChar w:fldCharType="separate"/>
      </w:r>
      <w:r w:rsidR="003354A4">
        <w:rPr>
          <w:rFonts w:ascii="Times New Roman" w:hAnsi="Times New Roman"/>
          <w:b/>
          <w:bCs/>
          <w:lang w:eastAsia="en-GB"/>
        </w:rPr>
        <w:t>19.1.2.8</w:t>
      </w:r>
      <w:r w:rsidR="00F071C9" w:rsidRPr="00F071C9">
        <w:rPr>
          <w:rFonts w:ascii="Times New Roman" w:hAnsi="Times New Roman"/>
          <w:b/>
          <w:bCs/>
          <w:lang w:eastAsia="en-GB"/>
        </w:rPr>
        <w:fldChar w:fldCharType="end"/>
      </w:r>
      <w:r w:rsidR="00F071C9">
        <w:rPr>
          <w:rFonts w:ascii="Times New Roman" w:hAnsi="Times New Roman"/>
          <w:lang w:eastAsia="en-GB"/>
        </w:rPr>
        <w:t xml:space="preserve"> above </w:t>
      </w:r>
      <w:r w:rsidRPr="006D7F01">
        <w:rPr>
          <w:rFonts w:ascii="Times New Roman" w:hAnsi="Times New Roman"/>
          <w:lang w:eastAsia="en-GB"/>
        </w:rPr>
        <w:t xml:space="preserve">as soon as practicable </w:t>
      </w:r>
      <w:r w:rsidR="00584B4C" w:rsidRPr="006D7F01">
        <w:rPr>
          <w:rFonts w:ascii="Times New Roman" w:hAnsi="Times New Roman"/>
          <w:lang w:eastAsia="en-GB"/>
        </w:rPr>
        <w:t xml:space="preserve">following the Services Commencement Date </w:t>
      </w:r>
      <w:r w:rsidRPr="006D7F01">
        <w:rPr>
          <w:rFonts w:ascii="Times New Roman" w:hAnsi="Times New Roman"/>
          <w:lang w:eastAsia="en-GB"/>
        </w:rPr>
        <w:t xml:space="preserve">as part of the </w:t>
      </w:r>
      <w:bookmarkStart w:id="1469" w:name="_9kMH4B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469"/>
      <w:r w:rsidRPr="006D7F01">
        <w:rPr>
          <w:rFonts w:ascii="Times New Roman" w:hAnsi="Times New Roman"/>
          <w:lang w:eastAsia="en-GB"/>
        </w:rPr>
        <w:t xml:space="preserve"> normal repair process at no ad</w:t>
      </w:r>
      <w:r w:rsidR="008E6E39" w:rsidRPr="006D7F01">
        <w:rPr>
          <w:rFonts w:ascii="Times New Roman" w:hAnsi="Times New Roman"/>
          <w:lang w:eastAsia="en-GB"/>
        </w:rPr>
        <w:t>ditional cost to the Authority.</w:t>
      </w:r>
    </w:p>
    <w:p w14:paraId="218C7486" w14:textId="77777777"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a testing and inspection certificate is not available for an item, the Contractor shall undertake the necessary test within </w:t>
      </w:r>
      <w:bookmarkStart w:id="1470" w:name="_9kR3WTr1455EN3qrovGXNSA2L"/>
      <w:r w:rsidRPr="006D7F01">
        <w:rPr>
          <w:rFonts w:ascii="Times New Roman" w:hAnsi="Times New Roman"/>
          <w:lang w:eastAsia="en-GB"/>
        </w:rPr>
        <w:t xml:space="preserve">ninety (90) </w:t>
      </w:r>
      <w:r w:rsidR="00002440" w:rsidRPr="006D7F01">
        <w:rPr>
          <w:rFonts w:ascii="Times New Roman" w:hAnsi="Times New Roman"/>
          <w:lang w:eastAsia="en-GB"/>
        </w:rPr>
        <w:t>D</w:t>
      </w:r>
      <w:r w:rsidRPr="006D7F01">
        <w:rPr>
          <w:rFonts w:ascii="Times New Roman" w:hAnsi="Times New Roman"/>
          <w:lang w:eastAsia="en-GB"/>
        </w:rPr>
        <w:t>ays</w:t>
      </w:r>
      <w:bookmarkEnd w:id="1470"/>
      <w:r w:rsidRPr="006D7F01">
        <w:rPr>
          <w:rFonts w:ascii="Times New Roman" w:hAnsi="Times New Roman"/>
          <w:lang w:eastAsia="en-GB"/>
        </w:rPr>
        <w:t xml:space="preserve"> following the </w:t>
      </w:r>
      <w:r w:rsidR="00584B4C" w:rsidRPr="006D7F01">
        <w:rPr>
          <w:rFonts w:ascii="Times New Roman" w:hAnsi="Times New Roman"/>
          <w:lang w:eastAsia="en-GB"/>
        </w:rPr>
        <w:t xml:space="preserve">Services </w:t>
      </w:r>
      <w:r w:rsidRPr="006D7F01">
        <w:rPr>
          <w:rFonts w:ascii="Times New Roman" w:hAnsi="Times New Roman"/>
          <w:lang w:eastAsia="en-GB"/>
        </w:rPr>
        <w:t xml:space="preserve">Commencement Date and any remedial works identified during the test shall be included within the </w:t>
      </w:r>
      <w:r w:rsidR="00C56CE3" w:rsidRPr="006D7F01">
        <w:rPr>
          <w:rFonts w:ascii="Times New Roman" w:hAnsi="Times New Roman"/>
          <w:lang w:eastAsia="en-GB"/>
        </w:rPr>
        <w:t>Asset Forward Mainten</w:t>
      </w:r>
      <w:r w:rsidR="007B0B1F" w:rsidRPr="006D7F01">
        <w:rPr>
          <w:rFonts w:ascii="Times New Roman" w:hAnsi="Times New Roman"/>
          <w:lang w:eastAsia="en-GB"/>
        </w:rPr>
        <w:t xml:space="preserve">ance </w:t>
      </w:r>
      <w:r w:rsidR="00584B4C" w:rsidRPr="006D7F01">
        <w:rPr>
          <w:rFonts w:ascii="Times New Roman" w:hAnsi="Times New Roman"/>
          <w:lang w:eastAsia="en-GB"/>
        </w:rPr>
        <w:t>Plan</w:t>
      </w:r>
      <w:r w:rsidR="00686EE7" w:rsidRPr="006D7F01">
        <w:rPr>
          <w:rFonts w:ascii="Times New Roman" w:hAnsi="Times New Roman"/>
          <w:lang w:eastAsia="en-GB"/>
        </w:rPr>
        <w:t xml:space="preserve"> </w:t>
      </w:r>
      <w:r w:rsidRPr="006D7F01">
        <w:rPr>
          <w:rFonts w:ascii="Times New Roman" w:hAnsi="Times New Roman"/>
          <w:lang w:eastAsia="en-GB"/>
        </w:rPr>
        <w:t>and acted on by the Contractor as necessary.</w:t>
      </w:r>
    </w:p>
    <w:p w14:paraId="245F0C87" w14:textId="77777777"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bookmarkStart w:id="1471" w:name="_9kR3WTr2998CFEIJHRMC1nzwrw4930p4OE0WbJP"/>
      <w:bookmarkStart w:id="1472" w:name="_Ref279503137"/>
      <w:r w:rsidRPr="006D7F01">
        <w:rPr>
          <w:rFonts w:ascii="Times New Roman" w:hAnsi="Times New Roman"/>
          <w:lang w:eastAsia="en-GB"/>
        </w:rPr>
        <w:t xml:space="preserve">At the same time as the Contractor provides to the </w:t>
      </w:r>
      <w:bookmarkStart w:id="1473" w:name="_9kMH4C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73"/>
      <w:r w:rsidRPr="006D7F01">
        <w:rPr>
          <w:rFonts w:ascii="Times New Roman" w:hAnsi="Times New Roman"/>
          <w:lang w:eastAsia="en-GB"/>
        </w:rPr>
        <w:t xml:space="preserve"> Representative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it shall also provide to the </w:t>
      </w:r>
      <w:bookmarkStart w:id="1474" w:name="_9kMH4D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74"/>
      <w:r w:rsidRPr="006D7F01">
        <w:rPr>
          <w:rFonts w:ascii="Times New Roman" w:hAnsi="Times New Roman"/>
          <w:lang w:eastAsia="en-GB"/>
        </w:rPr>
        <w:t xml:space="preserve"> Representative detailed proposal</w:t>
      </w:r>
      <w:r w:rsidR="008E6E39" w:rsidRPr="006D7F01">
        <w:rPr>
          <w:rFonts w:ascii="Times New Roman" w:hAnsi="Times New Roman"/>
          <w:lang w:eastAsia="en-GB"/>
        </w:rPr>
        <w:t>s</w:t>
      </w:r>
      <w:r w:rsidRPr="006D7F01">
        <w:rPr>
          <w:rFonts w:ascii="Times New Roman" w:hAnsi="Times New Roman"/>
          <w:lang w:eastAsia="en-GB"/>
        </w:rPr>
        <w:t xml:space="preserve"> for maintaining, repairing and, where necessary, replacing or renewing the </w:t>
      </w:r>
      <w:r w:rsidR="007B0B1F" w:rsidRPr="006D7F01">
        <w:rPr>
          <w:rFonts w:ascii="Times New Roman" w:hAnsi="Times New Roman"/>
          <w:lang w:eastAsia="en-GB"/>
        </w:rPr>
        <w:t xml:space="preserve">relevant </w:t>
      </w:r>
      <w:r w:rsidRPr="006D7F01">
        <w:rPr>
          <w:rFonts w:ascii="Times New Roman" w:hAnsi="Times New Roman"/>
          <w:lang w:eastAsia="en-GB"/>
        </w:rPr>
        <w:t xml:space="preserve">equipment within the Prison during the </w:t>
      </w:r>
      <w:r w:rsidR="00BF6614" w:rsidRPr="006D7F01">
        <w:rPr>
          <w:rFonts w:ascii="Times New Roman" w:hAnsi="Times New Roman"/>
          <w:lang w:eastAsia="en-GB"/>
        </w:rPr>
        <w:t>Contract P</w:t>
      </w:r>
      <w:r w:rsidRPr="006D7F01">
        <w:rPr>
          <w:rFonts w:ascii="Times New Roman" w:hAnsi="Times New Roman"/>
          <w:lang w:eastAsia="en-GB"/>
        </w:rPr>
        <w:t xml:space="preserve">eriod so as to ensure that all such equipment is at all times fully operational and in good working order </w:t>
      </w:r>
      <w:r w:rsidR="0073236C" w:rsidRPr="006D7F01">
        <w:rPr>
          <w:rFonts w:ascii="Times New Roman" w:hAnsi="Times New Roman"/>
          <w:lang w:eastAsia="en-GB"/>
        </w:rPr>
        <w:t xml:space="preserve">such proposals to be included within </w:t>
      </w:r>
      <w:r w:rsidRPr="006D7F01">
        <w:rPr>
          <w:rFonts w:ascii="Times New Roman" w:hAnsi="Times New Roman"/>
          <w:lang w:eastAsia="en-GB"/>
        </w:rPr>
        <w:t xml:space="preserve">the </w:t>
      </w:r>
      <w:r w:rsidR="00C56CE3" w:rsidRPr="006D7F01">
        <w:rPr>
          <w:rFonts w:ascii="Times New Roman" w:hAnsi="Times New Roman"/>
          <w:lang w:eastAsia="en-GB"/>
        </w:rPr>
        <w:t>Asset Forward Mainten</w:t>
      </w:r>
      <w:r w:rsidRPr="006D7F01">
        <w:rPr>
          <w:rFonts w:ascii="Times New Roman" w:hAnsi="Times New Roman"/>
          <w:lang w:eastAsia="en-GB"/>
        </w:rPr>
        <w:t>ance Plan</w:t>
      </w:r>
      <w:r w:rsidR="00091615" w:rsidRPr="006D7F01">
        <w:rPr>
          <w:rFonts w:ascii="Times New Roman" w:hAnsi="Times New Roman"/>
          <w:lang w:eastAsia="en-GB"/>
        </w:rPr>
        <w:t xml:space="preserve"> and </w:t>
      </w:r>
      <w:r w:rsidR="00584B4C" w:rsidRPr="006D7F01">
        <w:rPr>
          <w:rFonts w:ascii="Times New Roman" w:hAnsi="Times New Roman"/>
          <w:lang w:eastAsia="en-GB"/>
        </w:rPr>
        <w:t xml:space="preserve">the </w:t>
      </w:r>
      <w:r w:rsidR="00147D6F" w:rsidRPr="006D7F01">
        <w:rPr>
          <w:rFonts w:ascii="Times New Roman" w:hAnsi="Times New Roman"/>
          <w:lang w:eastAsia="en-GB"/>
        </w:rPr>
        <w:t xml:space="preserve">Asset </w:t>
      </w:r>
      <w:r w:rsidR="00584B4C" w:rsidRPr="006D7F01">
        <w:rPr>
          <w:rFonts w:ascii="Times New Roman" w:hAnsi="Times New Roman"/>
          <w:lang w:eastAsia="en-GB"/>
        </w:rPr>
        <w:t>Forward Replacement Plan</w:t>
      </w:r>
      <w:r w:rsidRPr="006D7F01">
        <w:rPr>
          <w:rFonts w:ascii="Times New Roman" w:hAnsi="Times New Roman"/>
          <w:lang w:eastAsia="en-GB"/>
        </w:rPr>
        <w:t>.</w:t>
      </w:r>
      <w:bookmarkEnd w:id="1471"/>
      <w:r w:rsidRPr="006D7F01">
        <w:rPr>
          <w:rFonts w:ascii="Times New Roman" w:hAnsi="Times New Roman"/>
          <w:lang w:eastAsia="en-GB"/>
        </w:rPr>
        <w:t xml:space="preserve"> The Authority shall be entitled to propose changes to the </w:t>
      </w:r>
      <w:r w:rsidR="00C56CE3" w:rsidRPr="006D7F01">
        <w:rPr>
          <w:rFonts w:ascii="Times New Roman" w:hAnsi="Times New Roman"/>
          <w:lang w:eastAsia="en-GB"/>
        </w:rPr>
        <w:t>Asset Forward Mainten</w:t>
      </w:r>
      <w:r w:rsidRPr="006D7F01">
        <w:rPr>
          <w:rFonts w:ascii="Times New Roman" w:hAnsi="Times New Roman"/>
          <w:lang w:eastAsia="en-GB"/>
        </w:rPr>
        <w:t xml:space="preserve">ance </w:t>
      </w:r>
      <w:r w:rsidR="00584B4C" w:rsidRPr="006D7F01">
        <w:rPr>
          <w:rFonts w:ascii="Times New Roman" w:hAnsi="Times New Roman"/>
          <w:lang w:eastAsia="en-GB"/>
        </w:rPr>
        <w:t xml:space="preserve">Plan </w:t>
      </w:r>
      <w:r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Pr="006D7F01">
        <w:rPr>
          <w:rFonts w:ascii="Times New Roman" w:hAnsi="Times New Roman"/>
          <w:lang w:eastAsia="en-GB"/>
        </w:rPr>
        <w:t xml:space="preserve">Plan and the final form of the </w:t>
      </w:r>
      <w:r w:rsidR="00584B4C" w:rsidRPr="006D7F01">
        <w:rPr>
          <w:rFonts w:ascii="Times New Roman" w:hAnsi="Times New Roman"/>
          <w:lang w:eastAsia="en-GB"/>
        </w:rPr>
        <w:t xml:space="preserve">plans </w:t>
      </w:r>
      <w:r w:rsidRPr="006D7F01">
        <w:rPr>
          <w:rFonts w:ascii="Times New Roman" w:hAnsi="Times New Roman"/>
          <w:lang w:eastAsia="en-GB"/>
        </w:rPr>
        <w:t>shall be such as is agreed between the Authority and the Contractor, each acting reasonably.</w:t>
      </w:r>
      <w:bookmarkEnd w:id="1472"/>
      <w:r w:rsidRPr="006D7F01">
        <w:rPr>
          <w:rFonts w:ascii="Times New Roman" w:hAnsi="Times New Roman"/>
          <w:lang w:eastAsia="en-GB"/>
        </w:rPr>
        <w:t xml:space="preserve"> </w:t>
      </w:r>
    </w:p>
    <w:p w14:paraId="6D705455" w14:textId="2D457391" w:rsidR="004F4EA2" w:rsidRPr="006D7F01" w:rsidRDefault="004F4EA2" w:rsidP="00454281">
      <w:pPr>
        <w:widowControl w:val="0"/>
        <w:numPr>
          <w:ilvl w:val="2"/>
          <w:numId w:val="3"/>
        </w:numPr>
        <w:spacing w:after="240" w:line="312" w:lineRule="auto"/>
        <w:outlineLvl w:val="1"/>
        <w:rPr>
          <w:rFonts w:ascii="Times New Roman" w:hAnsi="Times New Roman"/>
          <w:lang w:eastAsia="en-GB"/>
        </w:rPr>
      </w:pPr>
      <w:bookmarkStart w:id="1475" w:name="_Ref530652370"/>
      <w:r w:rsidRPr="006D7F01">
        <w:rPr>
          <w:rFonts w:ascii="Times New Roman" w:hAnsi="Times New Roman"/>
          <w:lang w:eastAsia="en-GB"/>
        </w:rPr>
        <w:t>The Cont</w:t>
      </w:r>
      <w:r w:rsidR="000515B1" w:rsidRPr="006D7F01">
        <w:rPr>
          <w:rFonts w:ascii="Times New Roman" w:hAnsi="Times New Roman"/>
          <w:lang w:eastAsia="en-GB"/>
        </w:rPr>
        <w:t>r</w:t>
      </w:r>
      <w:r w:rsidRPr="006D7F01">
        <w:rPr>
          <w:rFonts w:ascii="Times New Roman" w:hAnsi="Times New Roman"/>
          <w:lang w:eastAsia="en-GB"/>
        </w:rPr>
        <w:t xml:space="preserve">actor shall conduct an </w:t>
      </w:r>
      <w:bookmarkStart w:id="1476" w:name="_9kMHG5YVt3677BFnky6um"/>
      <w:r w:rsidRPr="006D7F01">
        <w:rPr>
          <w:rFonts w:ascii="Times New Roman" w:hAnsi="Times New Roman"/>
          <w:lang w:eastAsia="en-GB"/>
        </w:rPr>
        <w:t>annual</w:t>
      </w:r>
      <w:bookmarkEnd w:id="1476"/>
      <w:r w:rsidRPr="006D7F01">
        <w:rPr>
          <w:rFonts w:ascii="Times New Roman" w:hAnsi="Times New Roman"/>
          <w:lang w:eastAsia="en-GB"/>
        </w:rPr>
        <w:t xml:space="preserve"> inspection of the Prison, and to the extent relevant and not included in the Prison, the Site, to assess its condition against that in the </w:t>
      </w:r>
      <w:bookmarkStart w:id="1477" w:name="_9kMKJ5YVt4CCAEFNJ8vxWM4uq784ApZvyvCL6"/>
      <w:r w:rsidRPr="006D7F01">
        <w:rPr>
          <w:rFonts w:ascii="Times New Roman" w:hAnsi="Times New Roman"/>
          <w:lang w:eastAsia="en-GB"/>
        </w:rPr>
        <w:t>Asset Condition Schedule</w:t>
      </w:r>
      <w:bookmarkEnd w:id="1477"/>
      <w:r w:rsidRPr="006D7F01">
        <w:rPr>
          <w:rFonts w:ascii="Times New Roman" w:hAnsi="Times New Roman"/>
          <w:lang w:eastAsia="en-GB"/>
        </w:rPr>
        <w:t xml:space="preserve"> and to comply with </w:t>
      </w:r>
      <w:r w:rsidR="00AF4E75" w:rsidRPr="006D7F01">
        <w:rPr>
          <w:rFonts w:ascii="Times New Roman" w:hAnsi="Times New Roman"/>
          <w:lang w:eastAsia="en-GB"/>
        </w:rPr>
        <w:t>its obligations pursuant to</w:t>
      </w:r>
      <w:r w:rsidRPr="006D7F01">
        <w:rPr>
          <w:rFonts w:ascii="Times New Roman" w:hAnsi="Times New Roman"/>
          <w:lang w:eastAsia="en-GB"/>
        </w:rPr>
        <w:t xml:space="preserve"> </w:t>
      </w:r>
      <w:bookmarkStart w:id="1478" w:name="_9kMH4L6ZWu5FF9EHgMiliz8tAL"/>
      <w:bookmarkStart w:id="1479" w:name="_9kMH4L6ZWu5FF9FHfMiliz8tAL"/>
      <w:r w:rsidRPr="006D7F01">
        <w:rPr>
          <w:rFonts w:ascii="Times New Roman" w:hAnsi="Times New Roman"/>
          <w:b/>
          <w:lang w:eastAsia="en-GB"/>
        </w:rPr>
        <w:t>Schedule 11</w:t>
      </w:r>
      <w:bookmarkEnd w:id="1478"/>
      <w:bookmarkEnd w:id="1479"/>
      <w:r w:rsidRPr="006D7F01">
        <w:rPr>
          <w:rFonts w:ascii="Times New Roman" w:hAnsi="Times New Roman"/>
          <w:b/>
          <w:lang w:eastAsia="en-GB"/>
        </w:rPr>
        <w:t xml:space="preserve"> (Property and Facilities Management)</w:t>
      </w:r>
      <w:r w:rsidRPr="006D7F01">
        <w:rPr>
          <w:rFonts w:ascii="Times New Roman" w:hAnsi="Times New Roman"/>
          <w:lang w:eastAsia="en-GB"/>
        </w:rPr>
        <w:t>.</w:t>
      </w:r>
      <w:bookmarkEnd w:id="1475"/>
    </w:p>
    <w:p w14:paraId="0960310D" w14:textId="7E30E188" w:rsidR="00246428" w:rsidRPr="006D7F01" w:rsidRDefault="00246428" w:rsidP="00454281">
      <w:pPr>
        <w:widowControl w:val="0"/>
        <w:numPr>
          <w:ilvl w:val="2"/>
          <w:numId w:val="3"/>
        </w:numPr>
        <w:spacing w:after="240" w:line="312" w:lineRule="auto"/>
        <w:outlineLvl w:val="1"/>
        <w:rPr>
          <w:rFonts w:ascii="Times New Roman" w:hAnsi="Times New Roman"/>
          <w:lang w:eastAsia="en-GB"/>
        </w:rPr>
      </w:pPr>
      <w:bookmarkStart w:id="1480" w:name="_Hlk86347701"/>
      <w:r w:rsidRPr="006D7F01">
        <w:rPr>
          <w:rFonts w:ascii="Times New Roman" w:hAnsi="Times New Roman"/>
          <w:lang w:eastAsia="en-GB"/>
        </w:rPr>
        <w:t xml:space="preserve">The Contractor shall conduct an </w:t>
      </w:r>
      <w:bookmarkStart w:id="1481" w:name="_9kMIH5YVt3677BFnky6um"/>
      <w:r w:rsidRPr="006D7F01">
        <w:rPr>
          <w:rFonts w:ascii="Times New Roman" w:hAnsi="Times New Roman"/>
          <w:lang w:eastAsia="en-GB"/>
        </w:rPr>
        <w:t>annual</w:t>
      </w:r>
      <w:bookmarkEnd w:id="1481"/>
      <w:r w:rsidRPr="006D7F01">
        <w:rPr>
          <w:rFonts w:ascii="Times New Roman" w:hAnsi="Times New Roman"/>
          <w:lang w:eastAsia="en-GB"/>
        </w:rPr>
        <w:t xml:space="preserve"> review of the contents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Report </w:t>
      </w:r>
      <w:bookmarkStart w:id="1482" w:name="_9kMON5YVt7DA6DK"/>
      <w:r w:rsidR="00AF4E75" w:rsidRPr="006D7F01">
        <w:rPr>
          <w:rFonts w:ascii="Times New Roman" w:hAnsi="Times New Roman"/>
          <w:lang w:eastAsia="en-GB"/>
        </w:rPr>
        <w:t>(</w:t>
      </w:r>
      <w:bookmarkEnd w:id="1482"/>
      <w:r w:rsidR="00AF4E75" w:rsidRPr="006D7F01">
        <w:rPr>
          <w:rFonts w:ascii="Times New Roman" w:hAnsi="Times New Roman"/>
          <w:lang w:eastAsia="en-GB"/>
        </w:rPr>
        <w:t xml:space="preserve">including to incorporate any updates informed through its </w:t>
      </w:r>
      <w:bookmarkStart w:id="1483" w:name="_9kMJI5YVt3677BFnky6um"/>
      <w:r w:rsidR="00AF4E75" w:rsidRPr="006D7F01">
        <w:rPr>
          <w:rFonts w:ascii="Times New Roman" w:hAnsi="Times New Roman"/>
          <w:lang w:eastAsia="en-GB"/>
        </w:rPr>
        <w:t>annual</w:t>
      </w:r>
      <w:bookmarkEnd w:id="1483"/>
      <w:r w:rsidR="00AF4E75" w:rsidRPr="006D7F01">
        <w:rPr>
          <w:rFonts w:ascii="Times New Roman" w:hAnsi="Times New Roman"/>
          <w:lang w:eastAsia="en-GB"/>
        </w:rPr>
        <w:t xml:space="preserve"> inspection pursuant to </w:t>
      </w:r>
      <w:r w:rsidR="00AF4E75" w:rsidRPr="006D7F01">
        <w:rPr>
          <w:rFonts w:ascii="Times New Roman" w:hAnsi="Times New Roman"/>
          <w:b/>
          <w:lang w:eastAsia="en-GB"/>
        </w:rPr>
        <w:t xml:space="preserve">clause </w:t>
      </w:r>
      <w:r w:rsidR="00AF4E75" w:rsidRPr="006D7F01">
        <w:rPr>
          <w:rFonts w:ascii="Times New Roman" w:hAnsi="Times New Roman"/>
          <w:b/>
          <w:lang w:eastAsia="en-GB"/>
        </w:rPr>
        <w:fldChar w:fldCharType="begin"/>
      </w:r>
      <w:r w:rsidR="00AF4E75" w:rsidRPr="006D7F01">
        <w:rPr>
          <w:rFonts w:ascii="Times New Roman" w:hAnsi="Times New Roman"/>
          <w:b/>
          <w:lang w:eastAsia="en-GB"/>
        </w:rPr>
        <w:instrText xml:space="preserve"> REF _Ref530652370 \r \h </w:instrText>
      </w:r>
      <w:r w:rsidR="00AF4E75" w:rsidRPr="006D7F01">
        <w:rPr>
          <w:rFonts w:ascii="Times New Roman" w:hAnsi="Times New Roman"/>
          <w:b/>
          <w:lang w:eastAsia="en-GB"/>
        </w:rPr>
      </w:r>
      <w:r w:rsidR="00AF4E75" w:rsidRPr="006D7F01">
        <w:rPr>
          <w:rFonts w:ascii="Times New Roman" w:hAnsi="Times New Roman"/>
          <w:b/>
          <w:lang w:eastAsia="en-GB"/>
        </w:rPr>
        <w:fldChar w:fldCharType="separate"/>
      </w:r>
      <w:r w:rsidR="003354A4">
        <w:rPr>
          <w:rFonts w:ascii="Times New Roman" w:hAnsi="Times New Roman"/>
          <w:b/>
          <w:lang w:eastAsia="en-GB"/>
        </w:rPr>
        <w:t>19.1.7</w:t>
      </w:r>
      <w:r w:rsidR="00AF4E75" w:rsidRPr="006D7F01">
        <w:rPr>
          <w:rFonts w:ascii="Times New Roman" w:hAnsi="Times New Roman"/>
          <w:b/>
          <w:lang w:eastAsia="en-GB"/>
        </w:rPr>
        <w:fldChar w:fldCharType="end"/>
      </w:r>
      <w:r w:rsidR="00AF4E75" w:rsidRPr="006D7F01">
        <w:rPr>
          <w:rFonts w:ascii="Times New Roman" w:hAnsi="Times New Roman"/>
          <w:b/>
          <w:lang w:eastAsia="en-GB"/>
        </w:rPr>
        <w:t xml:space="preserve"> (Built Environment and M&amp;E Assets Condition Verification)</w:t>
      </w:r>
      <w:r w:rsidR="003310D2" w:rsidRPr="006D7F01">
        <w:rPr>
          <w:rFonts w:ascii="Times New Roman" w:hAnsi="Times New Roman"/>
          <w:lang w:eastAsia="en-GB"/>
        </w:rPr>
        <w:t>)</w:t>
      </w:r>
      <w:r w:rsidR="00AF4E75" w:rsidRPr="006D7F01">
        <w:rPr>
          <w:rFonts w:ascii="Times New Roman" w:hAnsi="Times New Roman"/>
          <w:lang w:eastAsia="en-GB"/>
        </w:rPr>
        <w:t xml:space="preserve"> </w:t>
      </w:r>
      <w:r w:rsidRPr="006D7F01">
        <w:rPr>
          <w:rFonts w:ascii="Times New Roman" w:hAnsi="Times New Roman"/>
          <w:lang w:eastAsia="en-GB"/>
        </w:rPr>
        <w:t xml:space="preserve">and </w:t>
      </w:r>
      <w:r w:rsidR="00D6159A" w:rsidRPr="006D7F01">
        <w:rPr>
          <w:rFonts w:ascii="Times New Roman" w:hAnsi="Times New Roman"/>
          <w:lang w:eastAsia="en-GB"/>
        </w:rPr>
        <w:t>on</w:t>
      </w:r>
      <w:bookmarkStart w:id="1484" w:name="_9kMKJ5YVt3676GLELH5zu"/>
      <w:r w:rsidR="00D6159A" w:rsidRPr="006D7F01">
        <w:rPr>
          <w:rFonts w:ascii="Times New Roman" w:hAnsi="Times New Roman"/>
          <w:lang w:eastAsia="en-GB"/>
        </w:rPr>
        <w:t xml:space="preserve"> 1 Apri</w:t>
      </w:r>
      <w:bookmarkEnd w:id="1484"/>
      <w:r w:rsidR="00D6159A" w:rsidRPr="006D7F01">
        <w:rPr>
          <w:rFonts w:ascii="Times New Roman" w:hAnsi="Times New Roman"/>
          <w:lang w:eastAsia="en-GB"/>
        </w:rPr>
        <w:t>l of</w:t>
      </w:r>
      <w:bookmarkStart w:id="1485" w:name="_9kMIH5YVt3677DEobaiJL39Ewi2zfo2"/>
      <w:r w:rsidR="00D6159A" w:rsidRPr="006D7F01">
        <w:rPr>
          <w:rFonts w:ascii="Times New Roman" w:hAnsi="Times New Roman"/>
          <w:lang w:eastAsia="en-GB"/>
        </w:rPr>
        <w:t xml:space="preserve"> each Contract Yea</w:t>
      </w:r>
      <w:bookmarkEnd w:id="1485"/>
      <w:r w:rsidR="00D6159A" w:rsidRPr="006D7F01">
        <w:rPr>
          <w:rFonts w:ascii="Times New Roman" w:hAnsi="Times New Roman"/>
          <w:lang w:eastAsia="en-GB"/>
        </w:rPr>
        <w:t xml:space="preserve">r </w:t>
      </w:r>
      <w:r w:rsidRPr="006D7F01">
        <w:rPr>
          <w:rFonts w:ascii="Times New Roman" w:hAnsi="Times New Roman"/>
          <w:lang w:eastAsia="en-GB"/>
        </w:rPr>
        <w:t xml:space="preserve">shall </w:t>
      </w:r>
      <w:r w:rsidR="0020588D" w:rsidRPr="006D7F01">
        <w:rPr>
          <w:rFonts w:ascii="Times New Roman" w:hAnsi="Times New Roman"/>
          <w:lang w:eastAsia="en-GB"/>
        </w:rPr>
        <w:t xml:space="preserve">submit </w:t>
      </w:r>
      <w:r w:rsidR="0073236C" w:rsidRPr="006D7F01">
        <w:rPr>
          <w:rFonts w:ascii="Times New Roman" w:hAnsi="Times New Roman"/>
          <w:lang w:eastAsia="en-GB"/>
        </w:rPr>
        <w:t xml:space="preserve">an updated version of </w:t>
      </w:r>
      <w:r w:rsidRPr="006D7F01">
        <w:rPr>
          <w:rFonts w:ascii="Times New Roman" w:hAnsi="Times New Roman"/>
          <w:lang w:eastAsia="en-GB"/>
        </w:rPr>
        <w:t xml:space="preserve">the </w:t>
      </w:r>
      <w:r w:rsidR="002A1EC1" w:rsidRPr="006D7F01">
        <w:rPr>
          <w:rFonts w:ascii="Times New Roman" w:hAnsi="Times New Roman"/>
          <w:lang w:eastAsia="en-GB"/>
        </w:rPr>
        <w:t>Built Environment and M&amp;E Assets Condition Verification Report</w:t>
      </w:r>
      <w:r w:rsidRPr="006D7F01">
        <w:rPr>
          <w:rFonts w:ascii="Times New Roman" w:hAnsi="Times New Roman"/>
          <w:lang w:eastAsia="en-GB"/>
        </w:rPr>
        <w:t xml:space="preserve"> to the Authority</w:t>
      </w:r>
      <w:r w:rsidR="0020588D" w:rsidRPr="006D7F01">
        <w:rPr>
          <w:rFonts w:ascii="Times New Roman" w:hAnsi="Times New Roman"/>
          <w:lang w:eastAsia="en-GB"/>
        </w:rPr>
        <w:t xml:space="preserve"> </w:t>
      </w:r>
      <w:r w:rsidR="0028234F" w:rsidRPr="006D7F01">
        <w:rPr>
          <w:rFonts w:ascii="Times New Roman" w:hAnsi="Times New Roman"/>
          <w:lang w:eastAsia="en-GB"/>
        </w:rPr>
        <w:t>and</w:t>
      </w:r>
      <w:r w:rsidR="0020588D" w:rsidRPr="006D7F01">
        <w:rPr>
          <w:rFonts w:ascii="Times New Roman" w:hAnsi="Times New Roman"/>
          <w:lang w:eastAsia="en-GB"/>
        </w:rPr>
        <w:t xml:space="preserve"> approval in </w:t>
      </w:r>
      <w:r w:rsidR="002C6BC0" w:rsidRPr="006D7F01">
        <w:rPr>
          <w:rFonts w:ascii="Times New Roman" w:hAnsi="Times New Roman"/>
          <w:lang w:eastAsia="en-GB"/>
        </w:rPr>
        <w:t>accordance</w:t>
      </w:r>
      <w:r w:rsidR="0020588D" w:rsidRPr="006D7F01">
        <w:rPr>
          <w:rFonts w:ascii="Times New Roman" w:hAnsi="Times New Roman"/>
          <w:lang w:eastAsia="en-GB"/>
        </w:rPr>
        <w:t xml:space="preserve"> with </w:t>
      </w:r>
      <w:bookmarkStart w:id="1486" w:name="_9kMIH5YVt4EE8FMjLhkhy7s9Q"/>
      <w:r w:rsidR="0020588D" w:rsidRPr="006D7F01">
        <w:rPr>
          <w:rFonts w:ascii="Times New Roman" w:hAnsi="Times New Roman"/>
          <w:b/>
          <w:lang w:eastAsia="en-GB"/>
        </w:rPr>
        <w:t>Schedule 1</w:t>
      </w:r>
      <w:r w:rsidR="00B70B31" w:rsidRPr="006D7F01">
        <w:rPr>
          <w:rFonts w:ascii="Times New Roman" w:hAnsi="Times New Roman"/>
          <w:b/>
          <w:lang w:eastAsia="en-GB"/>
        </w:rPr>
        <w:t>7</w:t>
      </w:r>
      <w:bookmarkEnd w:id="1486"/>
      <w:r w:rsidR="0020588D" w:rsidRPr="006D7F01">
        <w:rPr>
          <w:rFonts w:ascii="Times New Roman" w:hAnsi="Times New Roman"/>
          <w:b/>
          <w:lang w:eastAsia="en-GB"/>
        </w:rPr>
        <w:t xml:space="preserve"> (Review Procedure</w:t>
      </w:r>
      <w:r w:rsidR="0020588D" w:rsidRPr="006D7F01">
        <w:rPr>
          <w:rFonts w:ascii="Times New Roman" w:hAnsi="Times New Roman"/>
          <w:lang w:eastAsia="en-GB"/>
        </w:rPr>
        <w:t>)</w:t>
      </w:r>
      <w:r w:rsidRPr="006D7F01">
        <w:rPr>
          <w:rFonts w:ascii="Times New Roman" w:hAnsi="Times New Roman"/>
          <w:lang w:eastAsia="en-GB"/>
        </w:rPr>
        <w:t>.</w:t>
      </w:r>
    </w:p>
    <w:bookmarkEnd w:id="1480"/>
    <w:p w14:paraId="4A46700D" w14:textId="77777777" w:rsidR="002B4820" w:rsidRPr="006D7F01" w:rsidRDefault="002B4820"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Maintenance</w:t>
      </w:r>
    </w:p>
    <w:p w14:paraId="0B4582A2" w14:textId="77777777" w:rsidR="00AB5EBA" w:rsidRPr="006D7F01" w:rsidRDefault="00AB5EBA"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maintain and operate the Prison in accordance with this Contract, the </w:t>
      </w:r>
      <w:bookmarkStart w:id="1487" w:name="_9kMH55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487"/>
      <w:r w:rsidRPr="006D7F01">
        <w:rPr>
          <w:rFonts w:ascii="Times New Roman" w:hAnsi="Times New Roman"/>
          <w:lang w:eastAsia="en-GB"/>
        </w:rPr>
        <w:t xml:space="preserve"> Requirements</w:t>
      </w:r>
      <w:r w:rsidR="00903169" w:rsidRPr="006D7F01">
        <w:rPr>
          <w:rFonts w:ascii="Times New Roman" w:hAnsi="Times New Roman"/>
          <w:lang w:eastAsia="en-GB"/>
        </w:rPr>
        <w:t>,</w:t>
      </w:r>
      <w:r w:rsidRPr="006D7F01">
        <w:rPr>
          <w:rFonts w:ascii="Times New Roman" w:hAnsi="Times New Roman"/>
          <w:lang w:eastAsia="en-GB"/>
        </w:rPr>
        <w:t xml:space="preserve"> the maintenance and operating procedures set out in the </w:t>
      </w:r>
      <w:bookmarkStart w:id="1488" w:name="_9kMH56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488"/>
      <w:r w:rsidRPr="006D7F01">
        <w:rPr>
          <w:rFonts w:ascii="Times New Roman" w:hAnsi="Times New Roman"/>
          <w:lang w:eastAsia="en-GB"/>
        </w:rPr>
        <w:t xml:space="preserve"> Proposals</w:t>
      </w:r>
      <w:r w:rsidR="00FE03C5" w:rsidRPr="006D7F01">
        <w:rPr>
          <w:rFonts w:ascii="Times New Roman" w:hAnsi="Times New Roman"/>
          <w:lang w:eastAsia="en-GB"/>
        </w:rPr>
        <w:t xml:space="preserve">, </w:t>
      </w:r>
      <w:r w:rsidRPr="006D7F01">
        <w:rPr>
          <w:rFonts w:ascii="Times New Roman" w:hAnsi="Times New Roman"/>
          <w:lang w:eastAsia="en-GB"/>
        </w:rPr>
        <w:t xml:space="preserve">the </w:t>
      </w:r>
      <w:bookmarkStart w:id="1489" w:name="_9kMH57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489"/>
      <w:r w:rsidRPr="006D7F01">
        <w:rPr>
          <w:rFonts w:ascii="Times New Roman" w:hAnsi="Times New Roman"/>
          <w:lang w:eastAsia="en-GB"/>
        </w:rPr>
        <w:t xml:space="preserve"> Operati</w:t>
      </w:r>
      <w:r w:rsidR="004D5B36" w:rsidRPr="006D7F01">
        <w:rPr>
          <w:rFonts w:ascii="Times New Roman" w:hAnsi="Times New Roman"/>
          <w:lang w:eastAsia="en-GB"/>
        </w:rPr>
        <w:t>ng Manual</w:t>
      </w:r>
      <w:r w:rsidR="00002440" w:rsidRPr="006D7F01">
        <w:rPr>
          <w:rFonts w:ascii="Times New Roman" w:hAnsi="Times New Roman"/>
          <w:lang w:eastAsia="en-GB"/>
        </w:rPr>
        <w:t xml:space="preserve">, </w:t>
      </w:r>
      <w:r w:rsidR="00C56CE3" w:rsidRPr="006D7F01">
        <w:rPr>
          <w:rFonts w:ascii="Times New Roman" w:hAnsi="Times New Roman"/>
          <w:lang w:eastAsia="en-GB"/>
        </w:rPr>
        <w:t>Asset Forward Mainten</w:t>
      </w:r>
      <w:r w:rsidR="00FE03C5" w:rsidRPr="006D7F01">
        <w:rPr>
          <w:rFonts w:ascii="Times New Roman" w:hAnsi="Times New Roman"/>
          <w:lang w:eastAsia="en-GB"/>
        </w:rPr>
        <w:t xml:space="preserve">ance </w:t>
      </w:r>
      <w:r w:rsidR="00002440" w:rsidRPr="006D7F01">
        <w:rPr>
          <w:rFonts w:ascii="Times New Roman" w:hAnsi="Times New Roman"/>
          <w:lang w:eastAsia="en-GB"/>
        </w:rPr>
        <w:t xml:space="preserve">Plan </w:t>
      </w:r>
      <w:r w:rsidR="00FE03C5"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00FE03C5" w:rsidRPr="006D7F01">
        <w:rPr>
          <w:rFonts w:ascii="Times New Roman" w:hAnsi="Times New Roman"/>
          <w:lang w:eastAsia="en-GB"/>
        </w:rPr>
        <w:t>Plan</w:t>
      </w:r>
      <w:r w:rsidR="003D2518" w:rsidRPr="006D7F01">
        <w:rPr>
          <w:rFonts w:ascii="Times New Roman" w:hAnsi="Times New Roman"/>
          <w:lang w:eastAsia="en-GB"/>
        </w:rPr>
        <w:t xml:space="preserve"> and </w:t>
      </w:r>
      <w:r w:rsidR="00A01CAE" w:rsidRPr="006D7F01">
        <w:rPr>
          <w:rFonts w:ascii="Times New Roman" w:hAnsi="Times New Roman"/>
          <w:lang w:eastAsia="en-GB"/>
        </w:rPr>
        <w:t xml:space="preserve">the maintenance obligations contained </w:t>
      </w:r>
      <w:r w:rsidR="003D2518" w:rsidRPr="006D7F01">
        <w:rPr>
          <w:rFonts w:ascii="Times New Roman" w:hAnsi="Times New Roman"/>
          <w:lang w:eastAsia="en-GB"/>
        </w:rPr>
        <w:t xml:space="preserve">in </w:t>
      </w:r>
      <w:bookmarkStart w:id="1490" w:name="_9kR3WTr2CC78C2knoewrqyEN"/>
      <w:r w:rsidR="003D2518" w:rsidRPr="006D7F01">
        <w:rPr>
          <w:rFonts w:ascii="Times New Roman" w:hAnsi="Times New Roman"/>
          <w:b/>
          <w:lang w:eastAsia="en-GB"/>
        </w:rPr>
        <w:t>paragraph 4</w:t>
      </w:r>
      <w:r w:rsidR="00A01CAE" w:rsidRPr="006D7F01">
        <w:rPr>
          <w:rFonts w:ascii="Times New Roman" w:hAnsi="Times New Roman"/>
          <w:b/>
          <w:lang w:eastAsia="en-GB"/>
        </w:rPr>
        <w:t>.2</w:t>
      </w:r>
      <w:bookmarkEnd w:id="1490"/>
      <w:r w:rsidR="003D2518" w:rsidRPr="006D7F01">
        <w:rPr>
          <w:rFonts w:ascii="Times New Roman" w:hAnsi="Times New Roman"/>
          <w:b/>
          <w:lang w:eastAsia="en-GB"/>
        </w:rPr>
        <w:t xml:space="preserve"> (Maintenance Services)</w:t>
      </w:r>
      <w:r w:rsidR="003D2518" w:rsidRPr="006D7F01">
        <w:rPr>
          <w:rFonts w:ascii="Times New Roman" w:hAnsi="Times New Roman"/>
          <w:lang w:eastAsia="en-GB"/>
        </w:rPr>
        <w:t xml:space="preserve"> of </w:t>
      </w:r>
      <w:bookmarkStart w:id="1491" w:name="_9kMH5M6ZWu5FF9EHgMiliz8tAL"/>
      <w:bookmarkStart w:id="1492" w:name="_9kMH5M6ZWu5FF9FHfMiliz8tAL"/>
      <w:r w:rsidR="003D2518" w:rsidRPr="006D7F01">
        <w:rPr>
          <w:rFonts w:ascii="Times New Roman" w:hAnsi="Times New Roman"/>
          <w:b/>
          <w:lang w:eastAsia="en-GB"/>
        </w:rPr>
        <w:t>Schedu</w:t>
      </w:r>
      <w:r w:rsidR="004F4EA2" w:rsidRPr="006D7F01">
        <w:rPr>
          <w:rFonts w:ascii="Times New Roman" w:hAnsi="Times New Roman"/>
          <w:b/>
          <w:lang w:eastAsia="en-GB"/>
        </w:rPr>
        <w:t>le 11</w:t>
      </w:r>
      <w:bookmarkEnd w:id="1491"/>
      <w:bookmarkEnd w:id="1492"/>
      <w:r w:rsidR="004F4EA2" w:rsidRPr="006D7F01">
        <w:rPr>
          <w:rFonts w:ascii="Times New Roman" w:hAnsi="Times New Roman"/>
          <w:b/>
          <w:lang w:eastAsia="en-GB"/>
        </w:rPr>
        <w:t xml:space="preserve"> (Property and Facilities M</w:t>
      </w:r>
      <w:r w:rsidR="003D2518" w:rsidRPr="006D7F01">
        <w:rPr>
          <w:rFonts w:ascii="Times New Roman" w:hAnsi="Times New Roman"/>
          <w:b/>
          <w:lang w:eastAsia="en-GB"/>
        </w:rPr>
        <w:t>anagement)</w:t>
      </w:r>
      <w:r w:rsidR="004F4EA2" w:rsidRPr="006D7F01">
        <w:rPr>
          <w:rFonts w:ascii="Times New Roman" w:hAnsi="Times New Roman"/>
          <w:lang w:eastAsia="en-GB"/>
        </w:rPr>
        <w:t>.</w:t>
      </w:r>
    </w:p>
    <w:p w14:paraId="04B14783" w14:textId="77777777" w:rsidR="002B4820" w:rsidRPr="006D7F01" w:rsidRDefault="002B4820" w:rsidP="00454281">
      <w:pPr>
        <w:widowControl w:val="0"/>
        <w:numPr>
          <w:ilvl w:val="1"/>
          <w:numId w:val="3"/>
        </w:numPr>
        <w:spacing w:after="240" w:line="312" w:lineRule="auto"/>
        <w:outlineLvl w:val="0"/>
        <w:rPr>
          <w:rFonts w:ascii="Times New Roman" w:hAnsi="Times New Roman"/>
          <w:b/>
          <w:lang w:eastAsia="en-GB"/>
        </w:rPr>
      </w:pPr>
      <w:r w:rsidRPr="006D7F01">
        <w:rPr>
          <w:rFonts w:ascii="Times New Roman" w:hAnsi="Times New Roman"/>
          <w:b/>
          <w:lang w:eastAsia="en-GB"/>
        </w:rPr>
        <w:t>Repair</w:t>
      </w:r>
    </w:p>
    <w:p w14:paraId="20112B15" w14:textId="77777777" w:rsidR="002B4820" w:rsidRPr="006D7F01" w:rsidRDefault="002B4820"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Contractor shall carry out repairs to </w:t>
      </w:r>
      <w:r w:rsidR="001E1286" w:rsidRPr="006D7F01">
        <w:rPr>
          <w:rFonts w:ascii="Times New Roman" w:hAnsi="Times New Roman"/>
          <w:lang w:eastAsia="en-GB"/>
        </w:rPr>
        <w:t>p</w:t>
      </w:r>
      <w:r w:rsidR="001214FF" w:rsidRPr="006D7F01">
        <w:rPr>
          <w:rFonts w:ascii="Times New Roman" w:hAnsi="Times New Roman"/>
          <w:lang w:eastAsia="en-GB"/>
        </w:rPr>
        <w:t>l</w:t>
      </w:r>
      <w:r w:rsidRPr="006D7F01">
        <w:rPr>
          <w:rFonts w:ascii="Times New Roman" w:hAnsi="Times New Roman"/>
          <w:lang w:eastAsia="en-GB"/>
        </w:rPr>
        <w:t xml:space="preserve">ant and </w:t>
      </w:r>
      <w:r w:rsidR="001214FF" w:rsidRPr="006D7F01">
        <w:rPr>
          <w:rFonts w:ascii="Times New Roman" w:hAnsi="Times New Roman"/>
          <w:lang w:eastAsia="en-GB"/>
        </w:rPr>
        <w:t>b</w:t>
      </w:r>
      <w:r w:rsidRPr="006D7F01">
        <w:rPr>
          <w:rFonts w:ascii="Times New Roman" w:hAnsi="Times New Roman"/>
          <w:lang w:eastAsia="en-GB"/>
        </w:rPr>
        <w:t>uildings a</w:t>
      </w:r>
      <w:r w:rsidR="00F6683E" w:rsidRPr="006D7F01">
        <w:rPr>
          <w:rFonts w:ascii="Times New Roman" w:hAnsi="Times New Roman"/>
          <w:lang w:eastAsia="en-GB"/>
        </w:rPr>
        <w:t>s required to comply with</w:t>
      </w:r>
      <w:r w:rsidR="00186ED5" w:rsidRPr="006D7F01">
        <w:rPr>
          <w:rFonts w:ascii="Times New Roman" w:hAnsi="Times New Roman"/>
          <w:lang w:eastAsia="en-GB"/>
        </w:rPr>
        <w:t xml:space="preserve"> </w:t>
      </w:r>
      <w:bookmarkStart w:id="1493" w:name="_9kMH6N6ZWu5FF9EHgMiliz8tAL"/>
      <w:bookmarkStart w:id="1494" w:name="_9kMH6N6ZWu5FF9FHfMiliz8tAL"/>
      <w:r w:rsidRPr="006D7F01">
        <w:rPr>
          <w:rFonts w:ascii="Times New Roman" w:hAnsi="Times New Roman"/>
          <w:b/>
          <w:bCs/>
          <w:lang w:eastAsia="en-GB"/>
        </w:rPr>
        <w:t xml:space="preserve">Schedule </w:t>
      </w:r>
      <w:r w:rsidR="00903B24" w:rsidRPr="006D7F01">
        <w:rPr>
          <w:rFonts w:ascii="Times New Roman" w:hAnsi="Times New Roman"/>
          <w:b/>
          <w:bCs/>
          <w:lang w:eastAsia="en-GB"/>
        </w:rPr>
        <w:t>11</w:t>
      </w:r>
      <w:bookmarkEnd w:id="1493"/>
      <w:bookmarkEnd w:id="1494"/>
      <w:r w:rsidR="00903B24" w:rsidRPr="006D7F01">
        <w:rPr>
          <w:rFonts w:ascii="Times New Roman" w:hAnsi="Times New Roman"/>
          <w:b/>
          <w:bCs/>
          <w:lang w:eastAsia="en-GB"/>
        </w:rPr>
        <w:t xml:space="preserve"> </w:t>
      </w:r>
      <w:r w:rsidR="00FA5472" w:rsidRPr="006D7F01">
        <w:rPr>
          <w:rFonts w:ascii="Times New Roman" w:hAnsi="Times New Roman"/>
          <w:b/>
          <w:bCs/>
          <w:lang w:eastAsia="en-GB"/>
        </w:rPr>
        <w:t>(Property and Facilities Management)</w:t>
      </w:r>
      <w:r w:rsidR="00FA5472" w:rsidRPr="006D7F01">
        <w:rPr>
          <w:rFonts w:ascii="Times New Roman" w:hAnsi="Times New Roman"/>
          <w:bCs/>
          <w:lang w:eastAsia="en-GB"/>
        </w:rPr>
        <w:t xml:space="preserve"> and </w:t>
      </w:r>
      <w:bookmarkStart w:id="1495" w:name="_9kMLK5YVt4EE8DKjLhkhy7s9L"/>
      <w:bookmarkStart w:id="1496" w:name="_9kMLK5YVt4EE8EKiLhkhy7s9L"/>
      <w:r w:rsidR="00FA5472" w:rsidRPr="006D7F01">
        <w:rPr>
          <w:rFonts w:ascii="Times New Roman" w:hAnsi="Times New Roman"/>
          <w:b/>
          <w:bCs/>
          <w:lang w:eastAsia="en-GB"/>
        </w:rPr>
        <w:t xml:space="preserve">Schedule </w:t>
      </w:r>
      <w:r w:rsidR="00903B24" w:rsidRPr="006D7F01">
        <w:rPr>
          <w:rFonts w:ascii="Times New Roman" w:hAnsi="Times New Roman"/>
          <w:b/>
          <w:bCs/>
          <w:lang w:eastAsia="en-GB"/>
        </w:rPr>
        <w:t>12</w:t>
      </w:r>
      <w:bookmarkEnd w:id="1495"/>
      <w:bookmarkEnd w:id="1496"/>
      <w:r w:rsidR="00FA5472" w:rsidRPr="006D7F01">
        <w:rPr>
          <w:rFonts w:ascii="Times New Roman" w:hAnsi="Times New Roman"/>
          <w:b/>
          <w:bCs/>
          <w:lang w:eastAsia="en-GB"/>
        </w:rPr>
        <w:t xml:space="preserve"> (Sustainability)</w:t>
      </w:r>
      <w:r w:rsidR="00903B24" w:rsidRPr="006D7F01">
        <w:rPr>
          <w:rFonts w:ascii="Times New Roman" w:hAnsi="Times New Roman"/>
          <w:bCs/>
          <w:lang w:eastAsia="en-GB"/>
        </w:rPr>
        <w:t>,</w:t>
      </w:r>
      <w:r w:rsidR="00FA5472" w:rsidRPr="006D7F01">
        <w:rPr>
          <w:rFonts w:ascii="Times New Roman" w:hAnsi="Times New Roman"/>
          <w:b/>
          <w:bCs/>
          <w:lang w:eastAsia="en-GB"/>
        </w:rPr>
        <w:t xml:space="preserve"> </w:t>
      </w:r>
      <w:r w:rsidR="00C56CE3" w:rsidRPr="006D7F01">
        <w:rPr>
          <w:rFonts w:ascii="Times New Roman" w:hAnsi="Times New Roman"/>
          <w:lang w:eastAsia="en-GB"/>
        </w:rPr>
        <w:t>Asset Forward Mainten</w:t>
      </w:r>
      <w:r w:rsidR="00FE03C5" w:rsidRPr="006D7F01">
        <w:rPr>
          <w:rFonts w:ascii="Times New Roman" w:hAnsi="Times New Roman"/>
          <w:bCs/>
          <w:lang w:eastAsia="en-GB"/>
        </w:rPr>
        <w:t xml:space="preserve">ance </w:t>
      </w:r>
      <w:r w:rsidR="001214FF" w:rsidRPr="006D7F01">
        <w:rPr>
          <w:rFonts w:ascii="Times New Roman" w:hAnsi="Times New Roman"/>
          <w:bCs/>
          <w:lang w:eastAsia="en-GB"/>
        </w:rPr>
        <w:t xml:space="preserve">Plan </w:t>
      </w:r>
      <w:r w:rsidR="00FE03C5" w:rsidRPr="006D7F01">
        <w:rPr>
          <w:rFonts w:ascii="Times New Roman" w:hAnsi="Times New Roman"/>
          <w:bCs/>
          <w:lang w:eastAsia="en-GB"/>
        </w:rPr>
        <w:t xml:space="preserve">and </w:t>
      </w:r>
      <w:r w:rsidR="00147D6F" w:rsidRPr="006D7F01">
        <w:rPr>
          <w:rFonts w:ascii="Times New Roman" w:hAnsi="Times New Roman"/>
          <w:bCs/>
          <w:lang w:eastAsia="en-GB"/>
        </w:rPr>
        <w:t xml:space="preserve">Asset Forward Replacement </w:t>
      </w:r>
      <w:r w:rsidR="00FE03C5" w:rsidRPr="006D7F01">
        <w:rPr>
          <w:rFonts w:ascii="Times New Roman" w:hAnsi="Times New Roman"/>
          <w:bCs/>
          <w:lang w:eastAsia="en-GB"/>
        </w:rPr>
        <w:t>Plan</w:t>
      </w:r>
      <w:r w:rsidRPr="006D7F01">
        <w:rPr>
          <w:rFonts w:ascii="Times New Roman" w:hAnsi="Times New Roman"/>
          <w:lang w:eastAsia="en-GB"/>
        </w:rPr>
        <w:t>.</w:t>
      </w:r>
    </w:p>
    <w:p w14:paraId="4DAE8AD6" w14:textId="77777777" w:rsidR="002B4820" w:rsidRPr="006D7F01" w:rsidRDefault="00E20F32" w:rsidP="00454281">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Save as otherwise expressly specified in </w:t>
      </w:r>
      <w:bookmarkStart w:id="1497" w:name="_9kMH7O6ZWu5FF9EHgMiliz8tAL"/>
      <w:bookmarkStart w:id="1498" w:name="_9kMH7O6ZWu5FF9FHfMiliz8tAL"/>
      <w:r w:rsidRPr="00715345">
        <w:rPr>
          <w:rFonts w:ascii="Times New Roman" w:hAnsi="Times New Roman"/>
          <w:b/>
          <w:bCs/>
          <w:lang w:eastAsia="en-GB"/>
        </w:rPr>
        <w:t>Schedule 11</w:t>
      </w:r>
      <w:bookmarkEnd w:id="1497"/>
      <w:bookmarkEnd w:id="1498"/>
      <w:r w:rsidRPr="00715345">
        <w:rPr>
          <w:rFonts w:ascii="Times New Roman" w:hAnsi="Times New Roman"/>
          <w:b/>
          <w:bCs/>
          <w:lang w:eastAsia="en-GB"/>
        </w:rPr>
        <w:t xml:space="preserve"> (Pro</w:t>
      </w:r>
      <w:r w:rsidR="00715345" w:rsidRPr="00715345">
        <w:rPr>
          <w:rFonts w:ascii="Times New Roman" w:hAnsi="Times New Roman"/>
          <w:b/>
          <w:bCs/>
          <w:lang w:eastAsia="en-GB"/>
        </w:rPr>
        <w:t>perty and Facilities Management)</w:t>
      </w:r>
      <w:r w:rsidR="00D73225">
        <w:rPr>
          <w:rFonts w:ascii="Times New Roman" w:hAnsi="Times New Roman"/>
          <w:lang w:eastAsia="en-GB"/>
        </w:rPr>
        <w:t>,</w:t>
      </w:r>
      <w:r w:rsidR="00715345">
        <w:rPr>
          <w:rFonts w:ascii="Times New Roman" w:hAnsi="Times New Roman"/>
          <w:lang w:eastAsia="en-GB"/>
        </w:rPr>
        <w:t xml:space="preserve"> </w:t>
      </w:r>
      <w:r w:rsidR="00D73225">
        <w:rPr>
          <w:rFonts w:ascii="Times New Roman" w:hAnsi="Times New Roman"/>
          <w:lang w:eastAsia="en-GB"/>
        </w:rPr>
        <w:t>t</w:t>
      </w:r>
      <w:r w:rsidR="002B4820" w:rsidRPr="006D7F01">
        <w:rPr>
          <w:rFonts w:ascii="Times New Roman" w:hAnsi="Times New Roman"/>
          <w:lang w:eastAsia="en-GB"/>
        </w:rPr>
        <w:t>he Contractor shall be responsible for the cost of all repairs required to be carried ou</w:t>
      </w:r>
      <w:r w:rsidR="00F6683E" w:rsidRPr="006D7F01">
        <w:rPr>
          <w:rFonts w:ascii="Times New Roman" w:hAnsi="Times New Roman"/>
          <w:lang w:eastAsia="en-GB"/>
        </w:rPr>
        <w:t>t</w:t>
      </w:r>
      <w:r w:rsidR="00F86EF1">
        <w:rPr>
          <w:rFonts w:ascii="Times New Roman" w:hAnsi="Times New Roman"/>
          <w:lang w:eastAsia="en-GB"/>
        </w:rPr>
        <w:t xml:space="preserve"> by the Contractor</w:t>
      </w:r>
      <w:r w:rsidR="00F6683E" w:rsidRPr="006D7F01">
        <w:rPr>
          <w:rFonts w:ascii="Times New Roman" w:hAnsi="Times New Roman"/>
          <w:lang w:eastAsia="en-GB"/>
        </w:rPr>
        <w:t xml:space="preserve"> in order to comply with </w:t>
      </w:r>
      <w:bookmarkStart w:id="1499" w:name="_9kMH8P6ZWu5FF9EHgMiliz8tAL"/>
      <w:bookmarkStart w:id="1500" w:name="_9kMH8P6ZWu5FF9FHfMiliz8tAL"/>
      <w:r w:rsidR="0050353B" w:rsidRPr="006D7F01">
        <w:rPr>
          <w:rFonts w:ascii="Times New Roman" w:hAnsi="Times New Roman"/>
          <w:b/>
          <w:lang w:eastAsia="en-GB"/>
        </w:rPr>
        <w:t xml:space="preserve">Schedule </w:t>
      </w:r>
      <w:r w:rsidR="00903B24" w:rsidRPr="006D7F01">
        <w:rPr>
          <w:rFonts w:ascii="Times New Roman" w:hAnsi="Times New Roman"/>
          <w:b/>
          <w:bCs/>
          <w:lang w:eastAsia="en-GB"/>
        </w:rPr>
        <w:t>11</w:t>
      </w:r>
      <w:bookmarkEnd w:id="1499"/>
      <w:bookmarkEnd w:id="1500"/>
      <w:r w:rsidR="00FA5472" w:rsidRPr="006D7F01">
        <w:rPr>
          <w:rFonts w:ascii="Times New Roman" w:hAnsi="Times New Roman"/>
          <w:b/>
          <w:bCs/>
          <w:lang w:eastAsia="en-GB"/>
        </w:rPr>
        <w:t xml:space="preserve"> (Property and Facilities Management) and </w:t>
      </w:r>
      <w:bookmarkStart w:id="1501" w:name="_9kMML5YVt4EE8DKjLhkhy7s9L"/>
      <w:bookmarkStart w:id="1502" w:name="_9kMML5YVt4EE8EKiLhkhy7s9L"/>
      <w:r w:rsidR="00FA5472" w:rsidRPr="006D7F01">
        <w:rPr>
          <w:rFonts w:ascii="Times New Roman" w:hAnsi="Times New Roman"/>
          <w:b/>
          <w:bCs/>
          <w:lang w:eastAsia="en-GB"/>
        </w:rPr>
        <w:t xml:space="preserve">Schedule </w:t>
      </w:r>
      <w:r w:rsidR="00903B24" w:rsidRPr="006D7F01">
        <w:rPr>
          <w:rFonts w:ascii="Times New Roman" w:hAnsi="Times New Roman"/>
          <w:b/>
          <w:bCs/>
          <w:lang w:eastAsia="en-GB"/>
        </w:rPr>
        <w:t>12</w:t>
      </w:r>
      <w:bookmarkEnd w:id="1501"/>
      <w:bookmarkEnd w:id="1502"/>
      <w:r w:rsidR="00FA5472" w:rsidRPr="006D7F01">
        <w:rPr>
          <w:rFonts w:ascii="Times New Roman" w:hAnsi="Times New Roman"/>
          <w:b/>
          <w:bCs/>
          <w:lang w:eastAsia="en-GB"/>
        </w:rPr>
        <w:t xml:space="preserve"> (Sustainability)</w:t>
      </w:r>
      <w:r w:rsidR="001214FF" w:rsidRPr="006D7F01">
        <w:rPr>
          <w:rFonts w:ascii="Times New Roman" w:hAnsi="Times New Roman"/>
          <w:bCs/>
          <w:lang w:eastAsia="en-GB"/>
        </w:rPr>
        <w:t>,</w:t>
      </w:r>
      <w:r w:rsidR="001214FF" w:rsidRPr="006D7F01">
        <w:rPr>
          <w:rFonts w:ascii="Times New Roman" w:hAnsi="Times New Roman"/>
          <w:b/>
          <w:bCs/>
          <w:lang w:eastAsia="en-GB"/>
        </w:rPr>
        <w:t xml:space="preserve"> </w:t>
      </w:r>
      <w:r w:rsidR="00C56CE3" w:rsidRPr="006D7F01">
        <w:rPr>
          <w:rFonts w:ascii="Times New Roman" w:hAnsi="Times New Roman"/>
          <w:bCs/>
          <w:lang w:eastAsia="en-GB"/>
        </w:rPr>
        <w:t>Asset Forward Mainten</w:t>
      </w:r>
      <w:bookmarkStart w:id="1503" w:name="OLE_LINK2"/>
      <w:bookmarkStart w:id="1504" w:name="OLE_LINK3"/>
      <w:r w:rsidR="00FE03C5" w:rsidRPr="006D7F01">
        <w:rPr>
          <w:rFonts w:ascii="Times New Roman" w:hAnsi="Times New Roman"/>
          <w:lang w:eastAsia="en-GB"/>
        </w:rPr>
        <w:t xml:space="preserve">ance </w:t>
      </w:r>
      <w:r w:rsidR="001214FF" w:rsidRPr="006D7F01">
        <w:rPr>
          <w:rFonts w:ascii="Times New Roman" w:hAnsi="Times New Roman"/>
          <w:lang w:eastAsia="en-GB"/>
        </w:rPr>
        <w:t xml:space="preserve">Plan </w:t>
      </w:r>
      <w:r w:rsidR="00FE03C5" w:rsidRPr="006D7F01">
        <w:rPr>
          <w:rFonts w:ascii="Times New Roman" w:hAnsi="Times New Roman"/>
          <w:lang w:eastAsia="en-GB"/>
        </w:rPr>
        <w:t xml:space="preserve">and </w:t>
      </w:r>
      <w:r w:rsidR="00147D6F" w:rsidRPr="006D7F01">
        <w:rPr>
          <w:rFonts w:ascii="Times New Roman" w:hAnsi="Times New Roman"/>
          <w:lang w:eastAsia="en-GB"/>
        </w:rPr>
        <w:t xml:space="preserve">Asset Forward Replacement </w:t>
      </w:r>
      <w:r w:rsidR="00FE03C5" w:rsidRPr="006D7F01">
        <w:rPr>
          <w:rFonts w:ascii="Times New Roman" w:hAnsi="Times New Roman"/>
          <w:lang w:eastAsia="en-GB"/>
        </w:rPr>
        <w:t>Plan</w:t>
      </w:r>
      <w:bookmarkEnd w:id="1503"/>
      <w:bookmarkEnd w:id="1504"/>
      <w:r w:rsidR="002B4820" w:rsidRPr="006D7F01">
        <w:rPr>
          <w:rFonts w:ascii="Times New Roman" w:hAnsi="Times New Roman"/>
          <w:lang w:eastAsia="en-GB"/>
        </w:rPr>
        <w:t xml:space="preserve">. For the avoidance of doubt, any repair which is required as a result of the </w:t>
      </w:r>
      <w:bookmarkStart w:id="1505" w:name="_9kMH5CO7aXvAB78DG"/>
      <w:r w:rsidR="002B4820" w:rsidRPr="006D7F01">
        <w:rPr>
          <w:rFonts w:ascii="Times New Roman" w:hAnsi="Times New Roman"/>
          <w:lang w:eastAsia="en-GB"/>
        </w:rPr>
        <w:t>Contractor</w:t>
      </w:r>
      <w:r w:rsidR="004A61D8" w:rsidRPr="006D7F01">
        <w:rPr>
          <w:rFonts w:ascii="Times New Roman" w:hAnsi="Times New Roman"/>
          <w:lang w:eastAsia="en-GB"/>
        </w:rPr>
        <w:t>'</w:t>
      </w:r>
      <w:r w:rsidR="002B4820" w:rsidRPr="006D7F01">
        <w:rPr>
          <w:rFonts w:ascii="Times New Roman" w:hAnsi="Times New Roman"/>
          <w:lang w:eastAsia="en-GB"/>
        </w:rPr>
        <w:t>s</w:t>
      </w:r>
      <w:bookmarkEnd w:id="1505"/>
      <w:r w:rsidR="002B4820" w:rsidRPr="006D7F01">
        <w:rPr>
          <w:rFonts w:ascii="Times New Roman" w:hAnsi="Times New Roman"/>
          <w:lang w:eastAsia="en-GB"/>
        </w:rPr>
        <w:t xml:space="preserve"> failure to complete the </w:t>
      </w:r>
      <w:r w:rsidR="00A01CAE" w:rsidRPr="006D7F01">
        <w:rPr>
          <w:rFonts w:ascii="Times New Roman" w:hAnsi="Times New Roman"/>
          <w:lang w:eastAsia="en-GB"/>
        </w:rPr>
        <w:t xml:space="preserve">repair </w:t>
      </w:r>
      <w:r w:rsidR="002B4820" w:rsidRPr="006D7F01">
        <w:rPr>
          <w:rFonts w:ascii="Times New Roman" w:hAnsi="Times New Roman"/>
          <w:lang w:eastAsia="en-GB"/>
        </w:rPr>
        <w:t>works in accordance with the requirements of this Contract together with the cost of any temporary services required to be implemented during the period in which any such repair work is completed will also be for the account of the Contractor.</w:t>
      </w:r>
    </w:p>
    <w:p w14:paraId="3C111526" w14:textId="77777777" w:rsidR="007E64DD" w:rsidRPr="006D7F01" w:rsidRDefault="00B9234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w:t>
      </w:r>
      <w:r w:rsidR="007E64DD" w:rsidRPr="006D7F01">
        <w:rPr>
          <w:rFonts w:ascii="Times New Roman" w:hAnsi="Times New Roman"/>
          <w:lang w:eastAsia="en-GB"/>
        </w:rPr>
        <w:t>:</w:t>
      </w:r>
      <w:r w:rsidRPr="006D7F01">
        <w:rPr>
          <w:rFonts w:ascii="Times New Roman" w:hAnsi="Times New Roman"/>
          <w:lang w:eastAsia="en-GB"/>
        </w:rPr>
        <w:t xml:space="preserve"> </w:t>
      </w:r>
    </w:p>
    <w:p w14:paraId="766531BC" w14:textId="77777777" w:rsidR="008B75B3" w:rsidRPr="006D7F01" w:rsidRDefault="008B75B3"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not, without the Authority's prior written approval:</w:t>
      </w:r>
    </w:p>
    <w:p w14:paraId="2331FED2" w14:textId="77777777" w:rsidR="007E64DD" w:rsidRPr="006D7F01" w:rsidRDefault="00B92344" w:rsidP="00454281">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carry out any structural alterations to the Site</w:t>
      </w:r>
      <w:r w:rsidR="007E64DD" w:rsidRPr="006D7F01">
        <w:rPr>
          <w:rFonts w:ascii="Times New Roman" w:hAnsi="Times New Roman"/>
          <w:lang w:eastAsia="en-GB"/>
        </w:rPr>
        <w:t>;</w:t>
      </w:r>
    </w:p>
    <w:p w14:paraId="50098C24" w14:textId="77777777" w:rsidR="00764A32" w:rsidRPr="006D7F01" w:rsidRDefault="007E64DD" w:rsidP="00454281">
      <w:pPr>
        <w:widowControl w:val="0"/>
        <w:numPr>
          <w:ilvl w:val="4"/>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carry out </w:t>
      </w:r>
      <w:r w:rsidR="00B92344" w:rsidRPr="006D7F01">
        <w:rPr>
          <w:rFonts w:ascii="Times New Roman" w:hAnsi="Times New Roman"/>
          <w:lang w:eastAsia="en-GB"/>
        </w:rPr>
        <w:t xml:space="preserve">any non-structural alterations which would materially affect the layout of the Site or the </w:t>
      </w:r>
      <w:bookmarkStart w:id="1506" w:name="_9kMH5DP7aXvAB78DG"/>
      <w:r w:rsidR="00B92344" w:rsidRPr="006D7F01">
        <w:rPr>
          <w:rFonts w:ascii="Times New Roman" w:hAnsi="Times New Roman"/>
          <w:lang w:eastAsia="en-GB"/>
        </w:rPr>
        <w:t>Contractor</w:t>
      </w:r>
      <w:r w:rsidR="004A61D8" w:rsidRPr="006D7F01">
        <w:rPr>
          <w:rFonts w:ascii="Times New Roman" w:hAnsi="Times New Roman"/>
          <w:lang w:eastAsia="en-GB"/>
        </w:rPr>
        <w:t>'</w:t>
      </w:r>
      <w:r w:rsidR="00B92344" w:rsidRPr="006D7F01">
        <w:rPr>
          <w:rFonts w:ascii="Times New Roman" w:hAnsi="Times New Roman"/>
          <w:lang w:eastAsia="en-GB"/>
        </w:rPr>
        <w:t>s</w:t>
      </w:r>
      <w:bookmarkEnd w:id="1506"/>
      <w:r w:rsidR="00B92344" w:rsidRPr="006D7F01">
        <w:rPr>
          <w:rFonts w:ascii="Times New Roman" w:hAnsi="Times New Roman"/>
          <w:lang w:eastAsia="en-GB"/>
        </w:rPr>
        <w:t xml:space="preserve"> ability to provide the Service</w:t>
      </w:r>
      <w:r w:rsidR="00DD41FB" w:rsidRPr="006D7F01">
        <w:rPr>
          <w:rFonts w:ascii="Times New Roman" w:hAnsi="Times New Roman"/>
          <w:lang w:eastAsia="en-GB"/>
        </w:rPr>
        <w:t>s</w:t>
      </w:r>
      <w:r w:rsidR="00B92344" w:rsidRPr="006D7F01">
        <w:rPr>
          <w:rFonts w:ascii="Times New Roman" w:hAnsi="Times New Roman"/>
          <w:lang w:eastAsia="en-GB"/>
        </w:rPr>
        <w:t xml:space="preserve"> in accordance with this Contract</w:t>
      </w:r>
      <w:r w:rsidR="00764A32" w:rsidRPr="006D7F01">
        <w:rPr>
          <w:rFonts w:ascii="Times New Roman" w:hAnsi="Times New Roman"/>
          <w:lang w:eastAsia="en-GB"/>
        </w:rPr>
        <w:t>;</w:t>
      </w:r>
      <w:r w:rsidR="00735BDB" w:rsidRPr="006D7F01">
        <w:rPr>
          <w:rFonts w:ascii="Times New Roman" w:hAnsi="Times New Roman"/>
          <w:lang w:eastAsia="en-GB"/>
        </w:rPr>
        <w:t xml:space="preserve"> and</w:t>
      </w:r>
    </w:p>
    <w:p w14:paraId="1952105B" w14:textId="63161CF3" w:rsidR="00B92344" w:rsidRPr="006D7F01" w:rsidRDefault="00B92344"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comply with </w:t>
      </w:r>
      <w:r w:rsidRPr="006D7F01">
        <w:rPr>
          <w:rFonts w:ascii="Times New Roman" w:hAnsi="Times New Roman"/>
          <w:b/>
          <w:lang w:eastAsia="en-GB"/>
        </w:rPr>
        <w:t xml:space="preserve">clauses </w:t>
      </w:r>
      <w:r w:rsidR="00735BDB" w:rsidRPr="006D7F01">
        <w:rPr>
          <w:rFonts w:ascii="Times New Roman" w:hAnsi="Times New Roman"/>
          <w:b/>
          <w:lang w:eastAsia="en-GB"/>
        </w:rPr>
        <w:fldChar w:fldCharType="begin"/>
      </w:r>
      <w:r w:rsidR="00735BDB" w:rsidRPr="006D7F01">
        <w:rPr>
          <w:rFonts w:ascii="Times New Roman" w:hAnsi="Times New Roman"/>
          <w:b/>
          <w:lang w:eastAsia="en-GB"/>
        </w:rPr>
        <w:instrText xml:space="preserve"> REF _Ref530924314 \r \h </w:instrText>
      </w:r>
      <w:r w:rsidR="00735BDB" w:rsidRPr="006D7F01">
        <w:rPr>
          <w:rFonts w:ascii="Times New Roman" w:hAnsi="Times New Roman"/>
          <w:b/>
          <w:lang w:eastAsia="en-GB"/>
        </w:rPr>
      </w:r>
      <w:r w:rsidR="00735BDB" w:rsidRPr="006D7F01">
        <w:rPr>
          <w:rFonts w:ascii="Times New Roman" w:hAnsi="Times New Roman"/>
          <w:b/>
          <w:lang w:eastAsia="en-GB"/>
        </w:rPr>
        <w:fldChar w:fldCharType="separate"/>
      </w:r>
      <w:r w:rsidR="003354A4">
        <w:rPr>
          <w:rFonts w:ascii="Times New Roman" w:hAnsi="Times New Roman"/>
          <w:b/>
          <w:lang w:eastAsia="en-GB"/>
        </w:rPr>
        <w:t>16.1</w:t>
      </w:r>
      <w:r w:rsidR="00735BDB" w:rsidRPr="006D7F01">
        <w:rPr>
          <w:rFonts w:ascii="Times New Roman" w:hAnsi="Times New Roman"/>
          <w:b/>
          <w:lang w:eastAsia="en-GB"/>
        </w:rPr>
        <w:fldChar w:fldCharType="end"/>
      </w:r>
      <w:r w:rsidRPr="006D7F01">
        <w:rPr>
          <w:rFonts w:ascii="Times New Roman" w:hAnsi="Times New Roman"/>
          <w:lang w:eastAsia="en-GB"/>
        </w:rPr>
        <w:t xml:space="preserve"> to </w:t>
      </w:r>
      <w:r w:rsidR="00955CE1" w:rsidRPr="006D7F01">
        <w:rPr>
          <w:rFonts w:ascii="Times New Roman" w:hAnsi="Times New Roman"/>
          <w:b/>
          <w:lang w:eastAsia="en-GB"/>
        </w:rPr>
        <w:fldChar w:fldCharType="begin"/>
      </w:r>
      <w:r w:rsidR="00955CE1" w:rsidRPr="006D7F01">
        <w:rPr>
          <w:rFonts w:ascii="Times New Roman" w:hAnsi="Times New Roman"/>
          <w:b/>
          <w:lang w:eastAsia="en-GB"/>
        </w:rPr>
        <w:instrText xml:space="preserve"> REF _Ref279094405 \r \h  \* MERGEFORMAT </w:instrText>
      </w:r>
      <w:r w:rsidR="00955CE1" w:rsidRPr="006D7F01">
        <w:rPr>
          <w:rFonts w:ascii="Times New Roman" w:hAnsi="Times New Roman"/>
          <w:b/>
          <w:lang w:eastAsia="en-GB"/>
        </w:rPr>
      </w:r>
      <w:r w:rsidR="00955CE1" w:rsidRPr="006D7F01">
        <w:rPr>
          <w:rFonts w:ascii="Times New Roman" w:hAnsi="Times New Roman"/>
          <w:b/>
          <w:lang w:eastAsia="en-GB"/>
        </w:rPr>
        <w:fldChar w:fldCharType="separate"/>
      </w:r>
      <w:r w:rsidR="003354A4">
        <w:rPr>
          <w:rFonts w:ascii="Times New Roman" w:hAnsi="Times New Roman"/>
          <w:b/>
          <w:lang w:eastAsia="en-GB"/>
        </w:rPr>
        <w:t>16.13</w:t>
      </w:r>
      <w:r w:rsidR="00955CE1" w:rsidRPr="006D7F01">
        <w:rPr>
          <w:rFonts w:ascii="Times New Roman" w:hAnsi="Times New Roman"/>
          <w:b/>
          <w:lang w:eastAsia="en-GB"/>
        </w:rPr>
        <w:fldChar w:fldCharType="end"/>
      </w:r>
      <w:r w:rsidRPr="006D7F01">
        <w:rPr>
          <w:rFonts w:ascii="Times New Roman" w:hAnsi="Times New Roman"/>
          <w:lang w:eastAsia="en-GB"/>
        </w:rPr>
        <w:t xml:space="preserve"> (inclusive)</w:t>
      </w:r>
      <w:r w:rsidR="006B7C7D" w:rsidRPr="006D7F01">
        <w:rPr>
          <w:rFonts w:ascii="Times New Roman" w:hAnsi="Times New Roman"/>
          <w:lang w:eastAsia="en-GB"/>
        </w:rPr>
        <w:t xml:space="preserve"> </w:t>
      </w:r>
      <w:r w:rsidR="006B7C7D" w:rsidRPr="006D7F01">
        <w:rPr>
          <w:rFonts w:ascii="Times New Roman" w:hAnsi="Times New Roman"/>
          <w:b/>
          <w:lang w:eastAsia="en-GB"/>
        </w:rPr>
        <w:t>(Works)</w:t>
      </w:r>
      <w:r w:rsidRPr="006D7F01">
        <w:rPr>
          <w:rFonts w:ascii="Times New Roman" w:hAnsi="Times New Roman"/>
          <w:lang w:eastAsia="en-GB"/>
        </w:rPr>
        <w:t xml:space="preserve"> </w:t>
      </w:r>
      <w:r w:rsidR="00B860DD" w:rsidRPr="006D7F01">
        <w:rPr>
          <w:rFonts w:ascii="Times New Roman" w:hAnsi="Times New Roman"/>
          <w:lang w:eastAsia="en-GB"/>
        </w:rPr>
        <w:t xml:space="preserve">and </w:t>
      </w:r>
      <w:bookmarkStart w:id="1507" w:name="_9kMI0G6ZWu5FF9EHgMiliz8tAL"/>
      <w:bookmarkStart w:id="1508" w:name="_9kMI0G6ZWu5FF9FHfMiliz8tAL"/>
      <w:r w:rsidR="00B860DD" w:rsidRPr="006D7F01">
        <w:rPr>
          <w:rFonts w:ascii="Times New Roman" w:hAnsi="Times New Roman"/>
          <w:b/>
          <w:lang w:eastAsia="en-GB"/>
        </w:rPr>
        <w:t>Schedule 11</w:t>
      </w:r>
      <w:bookmarkEnd w:id="1507"/>
      <w:bookmarkEnd w:id="1508"/>
      <w:r w:rsidR="00B860DD" w:rsidRPr="006D7F01">
        <w:rPr>
          <w:rFonts w:ascii="Times New Roman" w:hAnsi="Times New Roman"/>
          <w:b/>
          <w:lang w:eastAsia="en-GB"/>
        </w:rPr>
        <w:t xml:space="preserve"> (Property and Facilities Management)</w:t>
      </w:r>
      <w:r w:rsidR="00B860DD" w:rsidRPr="006D7F01">
        <w:rPr>
          <w:rFonts w:ascii="Times New Roman" w:hAnsi="Times New Roman"/>
          <w:lang w:eastAsia="en-GB"/>
        </w:rPr>
        <w:t xml:space="preserve"> </w:t>
      </w:r>
      <w:r w:rsidRPr="006D7F01">
        <w:rPr>
          <w:rFonts w:ascii="Times New Roman" w:hAnsi="Times New Roman"/>
          <w:lang w:eastAsia="en-GB"/>
        </w:rPr>
        <w:t xml:space="preserve">in respect of any alterations carried out by it to the Site, to the extent applicable to the </w:t>
      </w:r>
      <w:r w:rsidR="00A01CAE" w:rsidRPr="006D7F01">
        <w:rPr>
          <w:rFonts w:ascii="Times New Roman" w:hAnsi="Times New Roman"/>
          <w:lang w:eastAsia="en-GB"/>
        </w:rPr>
        <w:t>W</w:t>
      </w:r>
      <w:r w:rsidRPr="006D7F01">
        <w:rPr>
          <w:rFonts w:ascii="Times New Roman" w:hAnsi="Times New Roman"/>
          <w:lang w:eastAsia="en-GB"/>
        </w:rPr>
        <w:t xml:space="preserve">orks in question. </w:t>
      </w:r>
    </w:p>
    <w:p w14:paraId="7C4A2D46" w14:textId="77777777" w:rsidR="009948E3" w:rsidRPr="006D7F01" w:rsidRDefault="004F56A2" w:rsidP="00454281">
      <w:pPr>
        <w:widowControl w:val="0"/>
        <w:numPr>
          <w:ilvl w:val="1"/>
          <w:numId w:val="3"/>
        </w:numPr>
        <w:spacing w:after="240" w:line="312" w:lineRule="auto"/>
        <w:outlineLvl w:val="0"/>
        <w:rPr>
          <w:rFonts w:ascii="Times New Roman" w:hAnsi="Times New Roman"/>
          <w:b/>
          <w:lang w:eastAsia="en-GB"/>
        </w:rPr>
      </w:pPr>
      <w:bookmarkStart w:id="1509" w:name="_Ref279136645"/>
      <w:bookmarkStart w:id="1510" w:name="_9kMLK5YVt4CCAEFNJ8vxWM4uq784ApZvyvCL6"/>
      <w:r w:rsidRPr="006D7F01">
        <w:rPr>
          <w:rFonts w:ascii="Times New Roman" w:hAnsi="Times New Roman"/>
          <w:b/>
          <w:lang w:eastAsia="en-GB"/>
        </w:rPr>
        <w:t>Asset Condition Sched</w:t>
      </w:r>
      <w:r w:rsidR="009948E3" w:rsidRPr="006D7F01">
        <w:rPr>
          <w:rFonts w:ascii="Times New Roman" w:hAnsi="Times New Roman"/>
          <w:b/>
          <w:lang w:eastAsia="en-GB"/>
        </w:rPr>
        <w:t>ule</w:t>
      </w:r>
      <w:bookmarkEnd w:id="1509"/>
      <w:bookmarkEnd w:id="1510"/>
    </w:p>
    <w:p w14:paraId="44B7DBCD" w14:textId="7D8FD57D" w:rsidR="00E27DA9" w:rsidRPr="006D7F01" w:rsidRDefault="008967DC" w:rsidP="00454281">
      <w:pPr>
        <w:widowControl w:val="0"/>
        <w:numPr>
          <w:ilvl w:val="2"/>
          <w:numId w:val="3"/>
        </w:numPr>
        <w:spacing w:after="240" w:line="312" w:lineRule="auto"/>
        <w:outlineLvl w:val="0"/>
        <w:rPr>
          <w:rFonts w:ascii="Times New Roman" w:hAnsi="Times New Roman"/>
          <w:lang w:eastAsia="en-GB"/>
        </w:rPr>
      </w:pPr>
      <w:bookmarkStart w:id="1511" w:name="_Ref86693083"/>
      <w:bookmarkStart w:id="1512" w:name="_Ref_ContractCompanion_9kb9Ur49A"/>
      <w:bookmarkStart w:id="1513" w:name="_Ref311217470"/>
      <w:bookmarkStart w:id="1514" w:name="_Ref279136648"/>
      <w:r w:rsidRPr="006D7F01">
        <w:rPr>
          <w:rFonts w:ascii="Times New Roman" w:hAnsi="Times New Roman"/>
          <w:lang w:eastAsia="en-GB"/>
        </w:rPr>
        <w:t>T</w:t>
      </w:r>
      <w:r w:rsidR="00E27DA9" w:rsidRPr="006D7F01">
        <w:rPr>
          <w:rFonts w:ascii="Times New Roman" w:hAnsi="Times New Roman"/>
          <w:lang w:eastAsia="en-GB"/>
        </w:rPr>
        <w:t xml:space="preserve">he Authority will make available asset condition survey data, related reports and indicative lifecycle replacement information </w:t>
      </w:r>
      <w:r w:rsidRPr="006D7F01">
        <w:rPr>
          <w:rFonts w:ascii="Times New Roman" w:hAnsi="Times New Roman"/>
          <w:lang w:eastAsia="en-GB"/>
        </w:rPr>
        <w:t xml:space="preserve">(including in the form of the </w:t>
      </w:r>
      <w:bookmarkStart w:id="1515" w:name="_9kMIH5YVt4CCAEGOJ8vxgIqrlqxy0Gvbt4KAC"/>
      <w:r w:rsidR="00626A85" w:rsidRPr="006D7F01">
        <w:rPr>
          <w:rFonts w:ascii="Times New Roman" w:hAnsi="Times New Roman"/>
          <w:lang w:eastAsia="en-GB"/>
        </w:rPr>
        <w:t>Asset Management Rec</w:t>
      </w:r>
      <w:r w:rsidR="004F56A2" w:rsidRPr="006D7F01">
        <w:rPr>
          <w:rFonts w:ascii="Times New Roman" w:hAnsi="Times New Roman"/>
          <w:lang w:eastAsia="en-GB"/>
        </w:rPr>
        <w:t>or</w:t>
      </w:r>
      <w:r w:rsidR="00626A85" w:rsidRPr="006D7F01">
        <w:rPr>
          <w:rFonts w:ascii="Times New Roman" w:hAnsi="Times New Roman"/>
          <w:lang w:eastAsia="en-GB"/>
        </w:rPr>
        <w:t>d</w:t>
      </w:r>
      <w:r w:rsidR="001214FF" w:rsidRPr="006D7F01">
        <w:rPr>
          <w:rFonts w:ascii="Times New Roman" w:hAnsi="Times New Roman"/>
          <w:lang w:eastAsia="en-GB"/>
        </w:rPr>
        <w:t>s</w:t>
      </w:r>
      <w:bookmarkEnd w:id="1515"/>
      <w:r w:rsidRPr="006D7F01">
        <w:rPr>
          <w:rFonts w:ascii="Times New Roman" w:hAnsi="Times New Roman"/>
          <w:lang w:eastAsia="en-GB"/>
        </w:rPr>
        <w:t xml:space="preserve">) which may assist the Contractor </w:t>
      </w:r>
      <w:r w:rsidR="00E27DA9" w:rsidRPr="006D7F01">
        <w:rPr>
          <w:rFonts w:ascii="Times New Roman" w:hAnsi="Times New Roman"/>
          <w:lang w:eastAsia="en-GB"/>
        </w:rPr>
        <w:t xml:space="preserve">in compiling </w:t>
      </w:r>
      <w:r w:rsidRPr="006D7F01">
        <w:rPr>
          <w:rFonts w:ascii="Times New Roman" w:hAnsi="Times New Roman"/>
          <w:lang w:eastAsia="en-GB"/>
        </w:rPr>
        <w:t>its</w:t>
      </w:r>
      <w:r w:rsidR="00E27DA9" w:rsidRPr="006D7F01">
        <w:rPr>
          <w:rFonts w:ascii="Times New Roman" w:hAnsi="Times New Roman"/>
          <w:lang w:eastAsia="en-GB"/>
        </w:rPr>
        <w:t xml:space="preserve"> own list and priorities </w:t>
      </w:r>
      <w:r w:rsidRPr="006D7F01">
        <w:rPr>
          <w:rFonts w:ascii="Times New Roman" w:hAnsi="Times New Roman"/>
          <w:lang w:eastAsia="en-GB"/>
        </w:rPr>
        <w:t xml:space="preserve">and developing the </w:t>
      </w:r>
      <w:r w:rsidR="00147D6F" w:rsidRPr="006D7F01">
        <w:rPr>
          <w:rFonts w:ascii="Times New Roman" w:hAnsi="Times New Roman"/>
          <w:lang w:eastAsia="en-GB"/>
        </w:rPr>
        <w:t xml:space="preserve">Asset Forward Replacement </w:t>
      </w:r>
      <w:r w:rsidR="00E27DA9" w:rsidRPr="006D7F01">
        <w:rPr>
          <w:rFonts w:ascii="Times New Roman" w:hAnsi="Times New Roman"/>
          <w:lang w:eastAsia="en-GB"/>
        </w:rPr>
        <w:t>Plan</w:t>
      </w:r>
      <w:bookmarkStart w:id="1516" w:name="_9kMON5YVt7FC6EN"/>
      <w:r w:rsidR="00E27DA9" w:rsidRPr="006D7F01">
        <w:rPr>
          <w:rFonts w:ascii="Times New Roman" w:hAnsi="Times New Roman"/>
          <w:lang w:eastAsia="en-GB"/>
        </w:rPr>
        <w:t>.</w:t>
      </w:r>
      <w:bookmarkEnd w:id="1516"/>
      <w:r w:rsidR="00AB48C1" w:rsidRPr="006D7F01">
        <w:rPr>
          <w:rFonts w:ascii="Times New Roman" w:hAnsi="Times New Roman"/>
          <w:lang w:eastAsia="en-GB"/>
        </w:rPr>
        <w:t xml:space="preserve"> Included</w:t>
      </w:r>
      <w:r w:rsidR="00626A85" w:rsidRPr="006D7F01">
        <w:rPr>
          <w:rFonts w:ascii="Times New Roman" w:hAnsi="Times New Roman"/>
          <w:lang w:eastAsia="en-GB"/>
        </w:rPr>
        <w:t xml:space="preserve"> within the </w:t>
      </w:r>
      <w:bookmarkStart w:id="1517" w:name="_9kMJI5YVt4CCAEGOJ8vxgIqrlqxy0Gvbt4KAC"/>
      <w:r w:rsidR="00626A85" w:rsidRPr="006D7F01">
        <w:rPr>
          <w:rFonts w:ascii="Times New Roman" w:hAnsi="Times New Roman"/>
          <w:lang w:eastAsia="en-GB"/>
        </w:rPr>
        <w:t>Asset Management Rec</w:t>
      </w:r>
      <w:r w:rsidR="00AB48C1" w:rsidRPr="006D7F01">
        <w:rPr>
          <w:rFonts w:ascii="Times New Roman" w:hAnsi="Times New Roman"/>
          <w:lang w:eastAsia="en-GB"/>
        </w:rPr>
        <w:t>or</w:t>
      </w:r>
      <w:r w:rsidR="00626A85" w:rsidRPr="006D7F01">
        <w:rPr>
          <w:rFonts w:ascii="Times New Roman" w:hAnsi="Times New Roman"/>
          <w:lang w:eastAsia="en-GB"/>
        </w:rPr>
        <w:t>d</w:t>
      </w:r>
      <w:r w:rsidR="00AB48C1" w:rsidRPr="006D7F01">
        <w:rPr>
          <w:rFonts w:ascii="Times New Roman" w:hAnsi="Times New Roman"/>
          <w:lang w:eastAsia="en-GB"/>
        </w:rPr>
        <w:t>s</w:t>
      </w:r>
      <w:bookmarkEnd w:id="1517"/>
      <w:r w:rsidR="00AB48C1" w:rsidRPr="006D7F01">
        <w:rPr>
          <w:rFonts w:ascii="Times New Roman" w:hAnsi="Times New Roman"/>
          <w:lang w:eastAsia="en-GB"/>
        </w:rPr>
        <w:t xml:space="preserve"> shall be a plan of the repairs and maintenance the Authority</w:t>
      </w:r>
      <w:r w:rsidR="005C5BB6" w:rsidRPr="006D7F01">
        <w:rPr>
          <w:rFonts w:ascii="Times New Roman" w:hAnsi="Times New Roman"/>
          <w:lang w:eastAsia="en-GB"/>
        </w:rPr>
        <w:t xml:space="preserve"> or its contractor</w:t>
      </w:r>
      <w:r w:rsidR="00AB48C1" w:rsidRPr="006D7F01">
        <w:rPr>
          <w:rFonts w:ascii="Times New Roman" w:hAnsi="Times New Roman"/>
          <w:lang w:eastAsia="en-GB"/>
        </w:rPr>
        <w:t xml:space="preserve"> </w:t>
      </w:r>
      <w:r w:rsidR="005C5BB6" w:rsidRPr="006D7F01">
        <w:rPr>
          <w:rFonts w:ascii="Times New Roman" w:hAnsi="Times New Roman"/>
          <w:lang w:eastAsia="en-GB"/>
        </w:rPr>
        <w:t>proposed to carry out if the Contractor had not been appointed under this Contract</w:t>
      </w:r>
      <w:bookmarkStart w:id="1518" w:name="_9kMPO5YVt7FC6EN"/>
      <w:r w:rsidR="005C5BB6" w:rsidRPr="006D7F01">
        <w:rPr>
          <w:rFonts w:ascii="Times New Roman" w:hAnsi="Times New Roman"/>
          <w:lang w:eastAsia="en-GB"/>
        </w:rPr>
        <w:t>.</w:t>
      </w:r>
      <w:bookmarkEnd w:id="1518"/>
      <w:r w:rsidR="00E27DA9" w:rsidRPr="006D7F01">
        <w:rPr>
          <w:rFonts w:ascii="Times New Roman" w:hAnsi="Times New Roman"/>
          <w:lang w:eastAsia="en-GB"/>
        </w:rPr>
        <w:t xml:space="preserve"> The Authority </w:t>
      </w:r>
      <w:r w:rsidRPr="006D7F01">
        <w:rPr>
          <w:rFonts w:ascii="Times New Roman" w:hAnsi="Times New Roman"/>
          <w:lang w:eastAsia="en-GB"/>
        </w:rPr>
        <w:t xml:space="preserve">shall have no liability </w:t>
      </w:r>
      <w:r w:rsidR="00E27DA9" w:rsidRPr="006D7F01">
        <w:rPr>
          <w:rFonts w:ascii="Times New Roman" w:hAnsi="Times New Roman"/>
          <w:lang w:eastAsia="en-GB"/>
        </w:rPr>
        <w:t>for any existing surveys, reports and lifecy</w:t>
      </w:r>
      <w:r w:rsidRPr="006D7F01">
        <w:rPr>
          <w:rFonts w:ascii="Times New Roman" w:hAnsi="Times New Roman"/>
          <w:lang w:eastAsia="en-GB"/>
        </w:rPr>
        <w:t xml:space="preserve">cle replacement information or the </w:t>
      </w:r>
      <w:bookmarkStart w:id="1519" w:name="_9kMKJ5YVt4CCAEGOJ8vxgIqrlqxy0Gvbt4KAC"/>
      <w:r w:rsidRPr="006D7F01">
        <w:rPr>
          <w:rFonts w:ascii="Times New Roman" w:hAnsi="Times New Roman"/>
          <w:lang w:eastAsia="en-GB"/>
        </w:rPr>
        <w:t>Asset Ma</w:t>
      </w:r>
      <w:r w:rsidR="00626A85" w:rsidRPr="006D7F01">
        <w:rPr>
          <w:rFonts w:ascii="Times New Roman" w:hAnsi="Times New Roman"/>
          <w:lang w:eastAsia="en-GB"/>
        </w:rPr>
        <w:t>nagement</w:t>
      </w:r>
      <w:r w:rsidRPr="006D7F01">
        <w:rPr>
          <w:rFonts w:ascii="Times New Roman" w:hAnsi="Times New Roman"/>
          <w:lang w:eastAsia="en-GB"/>
        </w:rPr>
        <w:t xml:space="preserve"> </w:t>
      </w:r>
      <w:r w:rsidR="001214FF" w:rsidRPr="006D7F01">
        <w:rPr>
          <w:rFonts w:ascii="Times New Roman" w:hAnsi="Times New Roman"/>
          <w:lang w:eastAsia="en-GB"/>
        </w:rPr>
        <w:t>Records</w:t>
      </w:r>
      <w:bookmarkEnd w:id="1519"/>
      <w:r w:rsidR="001214FF" w:rsidRPr="006D7F01">
        <w:rPr>
          <w:rFonts w:ascii="Times New Roman" w:hAnsi="Times New Roman"/>
          <w:lang w:eastAsia="en-GB"/>
        </w:rPr>
        <w:t xml:space="preserve"> </w:t>
      </w:r>
      <w:r w:rsidRPr="006D7F01">
        <w:rPr>
          <w:rFonts w:ascii="Times New Roman" w:hAnsi="Times New Roman"/>
          <w:lang w:eastAsia="en-GB"/>
        </w:rPr>
        <w:t>in</w:t>
      </w:r>
      <w:r w:rsidR="00E27DA9" w:rsidRPr="006D7F01">
        <w:rPr>
          <w:rFonts w:ascii="Times New Roman" w:hAnsi="Times New Roman"/>
          <w:lang w:eastAsia="en-GB"/>
        </w:rPr>
        <w:t xml:space="preserve"> this regard and any such data is for information purposes only</w:t>
      </w:r>
      <w:r w:rsidR="005C5BB6" w:rsidRPr="006D7F01">
        <w:rPr>
          <w:rFonts w:ascii="Times New Roman" w:hAnsi="Times New Roman"/>
          <w:lang w:eastAsia="en-GB"/>
        </w:rPr>
        <w:t xml:space="preserve">, with the Contractor being under no obligation to implement the plans set out in the </w:t>
      </w:r>
      <w:bookmarkStart w:id="1520" w:name="_9kMLK5YVt4CCAEGOJ8vxgIqrlqxy0Gvbt4KAC"/>
      <w:r w:rsidR="005C5BB6" w:rsidRPr="006D7F01">
        <w:rPr>
          <w:rFonts w:ascii="Times New Roman" w:hAnsi="Times New Roman"/>
          <w:lang w:eastAsia="en-GB"/>
        </w:rPr>
        <w:t>Asset Ma</w:t>
      </w:r>
      <w:r w:rsidR="00626A85" w:rsidRPr="006D7F01">
        <w:rPr>
          <w:rFonts w:ascii="Times New Roman" w:hAnsi="Times New Roman"/>
          <w:lang w:eastAsia="en-GB"/>
        </w:rPr>
        <w:t>nagement</w:t>
      </w:r>
      <w:r w:rsidR="005C5BB6" w:rsidRPr="006D7F01">
        <w:rPr>
          <w:rFonts w:ascii="Times New Roman" w:hAnsi="Times New Roman"/>
          <w:lang w:eastAsia="en-GB"/>
        </w:rPr>
        <w:t xml:space="preserve"> Records</w:t>
      </w:r>
      <w:bookmarkEnd w:id="1520"/>
      <w:r w:rsidR="005C5BB6" w:rsidRPr="006D7F01">
        <w:rPr>
          <w:rFonts w:ascii="Times New Roman" w:hAnsi="Times New Roman"/>
          <w:lang w:eastAsia="en-GB"/>
        </w:rPr>
        <w:t>.</w:t>
      </w:r>
      <w:bookmarkEnd w:id="1511"/>
      <w:bookmarkEnd w:id="1512"/>
    </w:p>
    <w:p w14:paraId="5C782D99" w14:textId="7F63467B" w:rsidR="00E27DA9" w:rsidRPr="006D7F01" w:rsidRDefault="00E27DA9"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asset condition survey data form</w:t>
      </w:r>
      <w:r w:rsidR="008967DC" w:rsidRPr="006D7F01">
        <w:rPr>
          <w:rFonts w:ascii="Times New Roman" w:hAnsi="Times New Roman"/>
          <w:lang w:eastAsia="en-GB"/>
        </w:rPr>
        <w:t>s</w:t>
      </w:r>
      <w:r w:rsidRPr="006D7F01">
        <w:rPr>
          <w:rFonts w:ascii="Times New Roman" w:hAnsi="Times New Roman"/>
          <w:lang w:eastAsia="en-GB"/>
        </w:rPr>
        <w:t xml:space="preserve"> the basis of the </w:t>
      </w:r>
      <w:bookmarkStart w:id="1521" w:name="_9kMML5YVt4CCAEFNJ8vxWM4uq784ApZvyvCL6"/>
      <w:r w:rsidR="004F56A2" w:rsidRPr="006D7F01">
        <w:rPr>
          <w:rFonts w:ascii="Times New Roman" w:hAnsi="Times New Roman"/>
          <w:lang w:eastAsia="en-GB"/>
        </w:rPr>
        <w:t>Asset Condition Sched</w:t>
      </w:r>
      <w:r w:rsidR="008967DC" w:rsidRPr="006D7F01">
        <w:rPr>
          <w:rFonts w:ascii="Times New Roman" w:hAnsi="Times New Roman"/>
          <w:lang w:eastAsia="en-GB"/>
        </w:rPr>
        <w:t>ule</w:t>
      </w:r>
      <w:bookmarkEnd w:id="1521"/>
      <w:r w:rsidR="008967DC" w:rsidRPr="006D7F01">
        <w:rPr>
          <w:rFonts w:ascii="Times New Roman" w:hAnsi="Times New Roman"/>
          <w:lang w:eastAsia="en-GB"/>
        </w:rPr>
        <w:t xml:space="preserve"> and the Contractor</w:t>
      </w:r>
      <w:r w:rsidR="004A61D8" w:rsidRPr="006D7F01">
        <w:rPr>
          <w:rFonts w:ascii="Times New Roman" w:hAnsi="Times New Roman"/>
          <w:lang w:eastAsia="en-GB"/>
        </w:rPr>
        <w:t>'</w:t>
      </w:r>
      <w:r w:rsidR="008967DC" w:rsidRPr="006D7F01">
        <w:rPr>
          <w:rFonts w:ascii="Times New Roman" w:hAnsi="Times New Roman"/>
          <w:lang w:eastAsia="en-GB"/>
        </w:rPr>
        <w:t>s</w:t>
      </w:r>
      <w:r w:rsidRPr="006D7F01">
        <w:rPr>
          <w:rFonts w:ascii="Times New Roman" w:hAnsi="Times New Roman"/>
          <w:lang w:eastAsia="en-GB"/>
        </w:rPr>
        <w:t xml:space="preserve"> </w:t>
      </w:r>
      <w:r w:rsidR="00147D6F" w:rsidRPr="006D7F01">
        <w:rPr>
          <w:rFonts w:ascii="Times New Roman" w:hAnsi="Times New Roman"/>
          <w:lang w:eastAsia="en-GB"/>
        </w:rPr>
        <w:t xml:space="preserve">Asset Forward Replacement </w:t>
      </w:r>
      <w:r w:rsidRPr="006D7F01">
        <w:rPr>
          <w:rFonts w:ascii="Times New Roman" w:hAnsi="Times New Roman"/>
          <w:lang w:eastAsia="en-GB"/>
        </w:rPr>
        <w:t>Plan.</w:t>
      </w:r>
    </w:p>
    <w:p w14:paraId="097A3687" w14:textId="541BE6C3" w:rsidR="00E27DA9" w:rsidRPr="006D7F01" w:rsidRDefault="00E27DA9" w:rsidP="00454281">
      <w:pPr>
        <w:widowControl w:val="0"/>
        <w:numPr>
          <w:ilvl w:val="2"/>
          <w:numId w:val="3"/>
        </w:numPr>
        <w:spacing w:after="240" w:line="312" w:lineRule="auto"/>
        <w:outlineLvl w:val="0"/>
        <w:rPr>
          <w:rFonts w:ascii="Times New Roman" w:hAnsi="Times New Roman"/>
          <w:lang w:eastAsia="en-GB"/>
        </w:rPr>
      </w:pPr>
      <w:bookmarkStart w:id="1522" w:name="_Hlk86347362"/>
      <w:r w:rsidRPr="006D7F01">
        <w:rPr>
          <w:rFonts w:ascii="Times New Roman" w:hAnsi="Times New Roman"/>
          <w:lang w:eastAsia="en-GB"/>
        </w:rPr>
        <w:t>Th</w:t>
      </w:r>
      <w:r w:rsidR="008967DC" w:rsidRPr="006D7F01">
        <w:rPr>
          <w:rFonts w:ascii="Times New Roman" w:hAnsi="Times New Roman"/>
          <w:lang w:eastAsia="en-GB"/>
        </w:rPr>
        <w:t>e</w:t>
      </w:r>
      <w:r w:rsidRPr="006D7F01">
        <w:rPr>
          <w:rFonts w:ascii="Times New Roman" w:hAnsi="Times New Roman"/>
          <w:lang w:eastAsia="en-GB"/>
        </w:rPr>
        <w:t xml:space="preserve"> </w:t>
      </w:r>
      <w:r w:rsidR="00147D6F" w:rsidRPr="006D7F01">
        <w:rPr>
          <w:rFonts w:ascii="Times New Roman" w:hAnsi="Times New Roman"/>
          <w:lang w:eastAsia="en-GB"/>
        </w:rPr>
        <w:t xml:space="preserve">Asset Forward Replacement </w:t>
      </w:r>
      <w:r w:rsidRPr="006D7F01">
        <w:rPr>
          <w:rFonts w:ascii="Times New Roman" w:hAnsi="Times New Roman"/>
          <w:lang w:eastAsia="en-GB"/>
        </w:rPr>
        <w:t xml:space="preserve">Plan is to be issued as part of the </w:t>
      </w:r>
      <w:r w:rsidR="00801766" w:rsidRPr="006D7F01">
        <w:rPr>
          <w:rFonts w:ascii="Times New Roman" w:hAnsi="Times New Roman"/>
          <w:lang w:eastAsia="en-GB"/>
        </w:rPr>
        <w:t>Built Environment and M&amp;E Assets Condition Verification</w:t>
      </w:r>
      <w:r w:rsidRPr="006D7F01">
        <w:rPr>
          <w:rFonts w:ascii="Times New Roman" w:hAnsi="Times New Roman"/>
          <w:lang w:eastAsia="en-GB"/>
        </w:rPr>
        <w:t xml:space="preserve"> </w:t>
      </w:r>
      <w:r w:rsidR="001214FF" w:rsidRPr="006D7F01">
        <w:rPr>
          <w:rFonts w:ascii="Times New Roman" w:hAnsi="Times New Roman"/>
          <w:lang w:eastAsia="en-GB"/>
        </w:rPr>
        <w:t xml:space="preserve">Report </w:t>
      </w:r>
      <w:r w:rsidRPr="006D7F01">
        <w:rPr>
          <w:rFonts w:ascii="Times New Roman" w:hAnsi="Times New Roman"/>
          <w:lang w:eastAsia="en-GB"/>
        </w:rPr>
        <w:t xml:space="preserve">process </w:t>
      </w:r>
      <w:r w:rsidR="008967DC" w:rsidRPr="006D7F01">
        <w:rPr>
          <w:rFonts w:ascii="Times New Roman" w:hAnsi="Times New Roman"/>
          <w:lang w:eastAsia="en-GB"/>
        </w:rPr>
        <w:t xml:space="preserve">as described in </w:t>
      </w:r>
      <w:r w:rsidR="008967DC" w:rsidRPr="006D7F01">
        <w:rPr>
          <w:rFonts w:ascii="Times New Roman" w:hAnsi="Times New Roman"/>
          <w:b/>
          <w:lang w:eastAsia="en-GB"/>
        </w:rPr>
        <w:t xml:space="preserve">clause </w:t>
      </w:r>
      <w:r w:rsidR="008967DC" w:rsidRPr="006D7F01">
        <w:rPr>
          <w:rFonts w:ascii="Times New Roman" w:hAnsi="Times New Roman"/>
          <w:b/>
          <w:lang w:eastAsia="en-GB"/>
        </w:rPr>
        <w:fldChar w:fldCharType="begin"/>
      </w:r>
      <w:r w:rsidR="008967DC" w:rsidRPr="006D7F01">
        <w:rPr>
          <w:rFonts w:ascii="Times New Roman" w:hAnsi="Times New Roman"/>
          <w:b/>
          <w:lang w:eastAsia="en-GB"/>
        </w:rPr>
        <w:instrText xml:space="preserve"> REF _Ref279503137 \r \h  \* MERGEFORMAT </w:instrText>
      </w:r>
      <w:r w:rsidR="008967DC" w:rsidRPr="006D7F01">
        <w:rPr>
          <w:rFonts w:ascii="Times New Roman" w:hAnsi="Times New Roman"/>
          <w:b/>
          <w:lang w:eastAsia="en-GB"/>
        </w:rPr>
      </w:r>
      <w:r w:rsidR="008967DC" w:rsidRPr="006D7F01">
        <w:rPr>
          <w:rFonts w:ascii="Times New Roman" w:hAnsi="Times New Roman"/>
          <w:b/>
          <w:lang w:eastAsia="en-GB"/>
        </w:rPr>
        <w:fldChar w:fldCharType="separate"/>
      </w:r>
      <w:bookmarkStart w:id="1523" w:name="_9kMJI5YVt4BBAEHGKLJTOE3p1yty6B52r6QG2Yd"/>
      <w:r w:rsidR="003354A4">
        <w:rPr>
          <w:rFonts w:ascii="Times New Roman" w:hAnsi="Times New Roman"/>
          <w:b/>
          <w:lang w:eastAsia="en-GB"/>
        </w:rPr>
        <w:t>19.1.6</w:t>
      </w:r>
      <w:bookmarkEnd w:id="1523"/>
      <w:r w:rsidR="008967DC" w:rsidRPr="006D7F01">
        <w:rPr>
          <w:rFonts w:ascii="Times New Roman" w:hAnsi="Times New Roman"/>
          <w:b/>
          <w:lang w:eastAsia="en-GB"/>
        </w:rPr>
        <w:fldChar w:fldCharType="end"/>
      </w:r>
      <w:r w:rsidR="008967DC" w:rsidRPr="006D7F01">
        <w:rPr>
          <w:rFonts w:ascii="Times New Roman" w:hAnsi="Times New Roman"/>
          <w:b/>
          <w:lang w:eastAsia="en-GB"/>
        </w:rPr>
        <w:t xml:space="preserve"> (</w:t>
      </w:r>
      <w:r w:rsidR="00801766" w:rsidRPr="006D7F01">
        <w:rPr>
          <w:rFonts w:ascii="Times New Roman" w:hAnsi="Times New Roman"/>
          <w:b/>
          <w:lang w:eastAsia="en-GB"/>
        </w:rPr>
        <w:t>Built Environment and M&amp;E Assets Condition Verification</w:t>
      </w:r>
      <w:r w:rsidR="006B7C7D" w:rsidRPr="006D7F01">
        <w:rPr>
          <w:rFonts w:ascii="Times New Roman" w:hAnsi="Times New Roman"/>
          <w:b/>
          <w:lang w:eastAsia="en-GB"/>
        </w:rPr>
        <w:t>)</w:t>
      </w:r>
      <w:r w:rsidR="008967DC" w:rsidRPr="006D7F01">
        <w:rPr>
          <w:rFonts w:ascii="Times New Roman" w:hAnsi="Times New Roman"/>
          <w:lang w:eastAsia="en-GB"/>
        </w:rPr>
        <w:t xml:space="preserve"> </w:t>
      </w:r>
      <w:r w:rsidRPr="006D7F01">
        <w:rPr>
          <w:rFonts w:ascii="Times New Roman" w:hAnsi="Times New Roman"/>
          <w:lang w:eastAsia="en-GB"/>
        </w:rPr>
        <w:t xml:space="preserve">and shall be revised and reissued </w:t>
      </w:r>
      <w:r w:rsidR="00D6159A" w:rsidRPr="006D7F01">
        <w:rPr>
          <w:rFonts w:ascii="Times New Roman" w:hAnsi="Times New Roman"/>
          <w:lang w:eastAsia="en-GB"/>
        </w:rPr>
        <w:t xml:space="preserve">on </w:t>
      </w:r>
      <w:bookmarkStart w:id="1524" w:name="_9kMLK5YVt3676GLELH5zu"/>
      <w:r w:rsidR="00D6159A" w:rsidRPr="006D7F01">
        <w:rPr>
          <w:rFonts w:ascii="Times New Roman" w:hAnsi="Times New Roman"/>
          <w:lang w:eastAsia="en-GB"/>
        </w:rPr>
        <w:t>1 April</w:t>
      </w:r>
      <w:bookmarkEnd w:id="1524"/>
      <w:r w:rsidR="00D6159A" w:rsidRPr="006D7F01">
        <w:rPr>
          <w:rFonts w:ascii="Times New Roman" w:hAnsi="Times New Roman"/>
          <w:lang w:eastAsia="en-GB"/>
        </w:rPr>
        <w:t xml:space="preserve"> of </w:t>
      </w:r>
      <w:bookmarkStart w:id="1525" w:name="_9kMJI5YVt3677DEobaiJL39Ewi2zfo2"/>
      <w:r w:rsidR="00D6159A" w:rsidRPr="006D7F01">
        <w:rPr>
          <w:rFonts w:ascii="Times New Roman" w:hAnsi="Times New Roman"/>
          <w:lang w:eastAsia="en-GB"/>
        </w:rPr>
        <w:t xml:space="preserve">each Contract </w:t>
      </w:r>
      <w:bookmarkStart w:id="1526" w:name="_9kR3WTr5B84BJmRao"/>
      <w:r w:rsidR="00D6159A" w:rsidRPr="006D7F01">
        <w:rPr>
          <w:rFonts w:ascii="Times New Roman" w:hAnsi="Times New Roman"/>
          <w:lang w:eastAsia="en-GB"/>
        </w:rPr>
        <w:t>Year</w:t>
      </w:r>
      <w:bookmarkEnd w:id="1525"/>
      <w:bookmarkEnd w:id="1526"/>
      <w:r w:rsidR="00B33717" w:rsidRPr="006D7F01">
        <w:rPr>
          <w:rFonts w:ascii="Times New Roman" w:hAnsi="Times New Roman"/>
          <w:lang w:eastAsia="en-GB"/>
        </w:rPr>
        <w:t>.</w:t>
      </w:r>
      <w:r w:rsidR="00D6159A" w:rsidRPr="006D7F01">
        <w:rPr>
          <w:rFonts w:ascii="Times New Roman" w:hAnsi="Times New Roman"/>
          <w:lang w:eastAsia="en-GB"/>
        </w:rPr>
        <w:t xml:space="preserve"> </w:t>
      </w:r>
    </w:p>
    <w:bookmarkEnd w:id="1522"/>
    <w:p w14:paraId="308A9AC2" w14:textId="74A5E6D2" w:rsidR="00FE03C5" w:rsidRPr="006D7F01" w:rsidRDefault="00FE03C5"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w:t>
      </w:r>
      <w:bookmarkStart w:id="1527" w:name="_9kMNM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27"/>
      <w:r w:rsidRPr="006D7F01">
        <w:rPr>
          <w:rFonts w:ascii="Times New Roman" w:hAnsi="Times New Roman"/>
          <w:lang w:eastAsia="en-GB"/>
        </w:rPr>
        <w:t xml:space="preserve"> </w:t>
      </w:r>
      <w:r w:rsidR="00E27DA9" w:rsidRPr="006D7F01">
        <w:rPr>
          <w:rFonts w:ascii="Times New Roman" w:hAnsi="Times New Roman"/>
          <w:lang w:eastAsia="en-GB"/>
        </w:rPr>
        <w:t>shall</w:t>
      </w:r>
      <w:r w:rsidR="00FF29DC">
        <w:rPr>
          <w:rFonts w:ascii="Times New Roman" w:hAnsi="Times New Roman"/>
          <w:lang w:eastAsia="en-GB"/>
        </w:rPr>
        <w:t xml:space="preserve">, subject to an agreed resolution under </w:t>
      </w:r>
      <w:r w:rsidR="00FF29DC">
        <w:rPr>
          <w:rFonts w:ascii="Times New Roman" w:hAnsi="Times New Roman"/>
          <w:b/>
          <w:bCs/>
          <w:lang w:eastAsia="en-GB"/>
        </w:rPr>
        <w:t xml:space="preserve">clause </w:t>
      </w:r>
      <w:r w:rsidR="001E6EB1">
        <w:rPr>
          <w:rFonts w:ascii="Times New Roman" w:hAnsi="Times New Roman"/>
          <w:b/>
          <w:bCs/>
          <w:lang w:eastAsia="en-GB"/>
        </w:rPr>
        <w:fldChar w:fldCharType="begin"/>
      </w:r>
      <w:r w:rsidR="001E6EB1">
        <w:rPr>
          <w:rFonts w:ascii="Times New Roman" w:hAnsi="Times New Roman"/>
          <w:b/>
          <w:bCs/>
          <w:lang w:eastAsia="en-GB"/>
        </w:rPr>
        <w:instrText xml:space="preserve"> REF _Ref86157078 \r \h </w:instrText>
      </w:r>
      <w:r w:rsidR="001E6EB1">
        <w:rPr>
          <w:rFonts w:ascii="Times New Roman" w:hAnsi="Times New Roman"/>
          <w:b/>
          <w:bCs/>
          <w:lang w:eastAsia="en-GB"/>
        </w:rPr>
      </w:r>
      <w:r w:rsidR="001E6EB1">
        <w:rPr>
          <w:rFonts w:ascii="Times New Roman" w:hAnsi="Times New Roman"/>
          <w:b/>
          <w:bCs/>
          <w:lang w:eastAsia="en-GB"/>
        </w:rPr>
        <w:fldChar w:fldCharType="separate"/>
      </w:r>
      <w:r w:rsidR="003354A4">
        <w:rPr>
          <w:rFonts w:ascii="Times New Roman" w:hAnsi="Times New Roman"/>
          <w:b/>
          <w:bCs/>
          <w:lang w:eastAsia="en-GB"/>
        </w:rPr>
        <w:t>19.1.2</w:t>
      </w:r>
      <w:r w:rsidR="001E6EB1">
        <w:rPr>
          <w:rFonts w:ascii="Times New Roman" w:hAnsi="Times New Roman"/>
          <w:b/>
          <w:bCs/>
          <w:lang w:eastAsia="en-GB"/>
        </w:rPr>
        <w:fldChar w:fldCharType="end"/>
      </w:r>
      <w:r w:rsidR="001E6EB1">
        <w:rPr>
          <w:rFonts w:ascii="Times New Roman" w:hAnsi="Times New Roman"/>
          <w:b/>
          <w:bCs/>
          <w:lang w:eastAsia="en-GB"/>
        </w:rPr>
        <w:t xml:space="preserve"> </w:t>
      </w:r>
      <w:r w:rsidR="001E6EB1" w:rsidRPr="006D7F01">
        <w:rPr>
          <w:rFonts w:ascii="Times New Roman" w:hAnsi="Times New Roman"/>
          <w:b/>
          <w:lang w:eastAsia="en-GB"/>
        </w:rPr>
        <w:t>(Built Environment and M&amp;E Assets Condition Verification)</w:t>
      </w:r>
      <w:r w:rsidR="001E6EB1">
        <w:rPr>
          <w:rFonts w:ascii="Times New Roman" w:hAnsi="Times New Roman"/>
          <w:bCs/>
          <w:lang w:eastAsia="en-GB"/>
        </w:rPr>
        <w:t xml:space="preserve"> where applicable,</w:t>
      </w:r>
      <w:r w:rsidR="00E27DA9" w:rsidRPr="006D7F01">
        <w:rPr>
          <w:rFonts w:ascii="Times New Roman" w:hAnsi="Times New Roman"/>
          <w:lang w:eastAsia="en-GB"/>
        </w:rPr>
        <w:t xml:space="preserve"> constitute the agreed </w:t>
      </w:r>
      <w:r w:rsidRPr="006D7F01">
        <w:rPr>
          <w:rFonts w:ascii="Times New Roman" w:hAnsi="Times New Roman"/>
          <w:lang w:eastAsia="en-GB"/>
        </w:rPr>
        <w:t xml:space="preserve">statement of the condition of </w:t>
      </w:r>
      <w:r w:rsidR="00476EE2" w:rsidRPr="006D7F01">
        <w:rPr>
          <w:rFonts w:ascii="Times New Roman" w:hAnsi="Times New Roman"/>
          <w:lang w:eastAsia="en-GB"/>
        </w:rPr>
        <w:t xml:space="preserve">the </w:t>
      </w:r>
      <w:r w:rsidR="00BA3E62" w:rsidRPr="006D7F01">
        <w:rPr>
          <w:rFonts w:ascii="Times New Roman" w:hAnsi="Times New Roman"/>
          <w:lang w:eastAsia="en-GB"/>
        </w:rPr>
        <w:t>Built Environment and M&amp;E Assets</w:t>
      </w:r>
      <w:r w:rsidRPr="006D7F01">
        <w:rPr>
          <w:rFonts w:ascii="Times New Roman" w:hAnsi="Times New Roman"/>
          <w:lang w:eastAsia="en-GB"/>
        </w:rPr>
        <w:t xml:space="preserve"> at the </w:t>
      </w:r>
      <w:r w:rsidR="00715345">
        <w:rPr>
          <w:rFonts w:ascii="Times New Roman" w:hAnsi="Times New Roman"/>
          <w:lang w:eastAsia="en-GB"/>
        </w:rPr>
        <w:t>Services Commencement Date</w:t>
      </w:r>
      <w:r w:rsidRPr="006D7F01">
        <w:rPr>
          <w:rFonts w:ascii="Times New Roman" w:hAnsi="Times New Roman"/>
          <w:lang w:eastAsia="en-GB"/>
        </w:rPr>
        <w:t>.</w:t>
      </w:r>
      <w:bookmarkEnd w:id="1513"/>
      <w:r w:rsidR="00945DFA">
        <w:rPr>
          <w:rFonts w:ascii="Times New Roman" w:hAnsi="Times New Roman"/>
          <w:lang w:eastAsia="en-GB"/>
        </w:rPr>
        <w:t xml:space="preserve"> </w:t>
      </w:r>
    </w:p>
    <w:p w14:paraId="505FC36A" w14:textId="77777777"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bookmarkStart w:id="1528" w:name="_Ref86693528"/>
      <w:r w:rsidRPr="006D7F01">
        <w:rPr>
          <w:rFonts w:ascii="Times New Roman" w:hAnsi="Times New Roman"/>
          <w:lang w:eastAsia="en-GB"/>
        </w:rPr>
        <w:t xml:space="preserve">The Contractor shall ensure that the </w:t>
      </w:r>
      <w:bookmarkStart w:id="1529" w:name="_9kMON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29"/>
      <w:r w:rsidRPr="006D7F01">
        <w:rPr>
          <w:rFonts w:ascii="Times New Roman" w:hAnsi="Times New Roman"/>
          <w:lang w:eastAsia="en-GB"/>
        </w:rPr>
        <w:t xml:space="preserve"> is maintained and at all times kept up-to-date to reflect any changes to the condition of the Prison </w:t>
      </w:r>
      <w:r w:rsidR="00885F5C" w:rsidRPr="006D7F01">
        <w:rPr>
          <w:rFonts w:ascii="Times New Roman" w:hAnsi="Times New Roman"/>
          <w:lang w:eastAsia="en-GB"/>
        </w:rPr>
        <w:t xml:space="preserve">and, to the extent </w:t>
      </w:r>
      <w:r w:rsidR="00472A0B" w:rsidRPr="006D7F01">
        <w:rPr>
          <w:rFonts w:ascii="Times New Roman" w:hAnsi="Times New Roman"/>
          <w:lang w:eastAsia="en-GB"/>
        </w:rPr>
        <w:t xml:space="preserve">relevant and </w:t>
      </w:r>
      <w:r w:rsidR="00885F5C" w:rsidRPr="006D7F01">
        <w:rPr>
          <w:rFonts w:ascii="Times New Roman" w:hAnsi="Times New Roman"/>
          <w:lang w:eastAsia="en-GB"/>
        </w:rPr>
        <w:t xml:space="preserve">not included in the Prison, the Site, </w:t>
      </w:r>
      <w:r w:rsidRPr="006D7F01">
        <w:rPr>
          <w:rFonts w:ascii="Times New Roman" w:hAnsi="Times New Roman"/>
          <w:lang w:eastAsia="en-GB"/>
        </w:rPr>
        <w:t>as the result of maintenance, repair, replacement and/or renewal of the fabric of the Prison and the equipment within the Prison.</w:t>
      </w:r>
      <w:bookmarkEnd w:id="1514"/>
      <w:bookmarkEnd w:id="1528"/>
    </w:p>
    <w:p w14:paraId="04D8A988" w14:textId="47736646"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bookmarkStart w:id="1530" w:name="_Ref86779279"/>
      <w:r w:rsidRPr="006D7F01">
        <w:rPr>
          <w:rFonts w:ascii="Times New Roman" w:hAnsi="Times New Roman"/>
          <w:lang w:eastAsia="en-GB"/>
        </w:rPr>
        <w:t xml:space="preserve">Where the Contractor proposes to amend the </w:t>
      </w:r>
      <w:bookmarkStart w:id="1531" w:name="_9kMPO5YVt4CCAEFNJ8vxWM4uq784ApZvyvCL6"/>
      <w:r w:rsidR="004F56A2" w:rsidRPr="006D7F01">
        <w:rPr>
          <w:rFonts w:ascii="Times New Roman" w:hAnsi="Times New Roman"/>
          <w:lang w:eastAsia="en-GB"/>
        </w:rPr>
        <w:t>Asset Condition Sched</w:t>
      </w:r>
      <w:r w:rsidRPr="006D7F01">
        <w:rPr>
          <w:rFonts w:ascii="Times New Roman" w:hAnsi="Times New Roman"/>
          <w:lang w:eastAsia="en-GB"/>
        </w:rPr>
        <w:t>ule</w:t>
      </w:r>
      <w:bookmarkEnd w:id="1531"/>
      <w:r w:rsidRPr="006D7F01">
        <w:rPr>
          <w:rFonts w:ascii="Times New Roman" w:hAnsi="Times New Roman"/>
          <w:lang w:eastAsia="en-GB"/>
        </w:rPr>
        <w:t xml:space="preserve"> pursuant to </w:t>
      </w:r>
      <w:r w:rsidRPr="006D7F01">
        <w:rPr>
          <w:rFonts w:ascii="Times New Roman" w:hAnsi="Times New Roman"/>
          <w:b/>
          <w:lang w:eastAsia="en-GB"/>
        </w:rPr>
        <w:t xml:space="preserve">clause </w:t>
      </w:r>
      <w:r w:rsidR="00931976">
        <w:rPr>
          <w:rFonts w:ascii="Times New Roman" w:hAnsi="Times New Roman"/>
          <w:b/>
          <w:lang w:eastAsia="en-GB"/>
        </w:rPr>
        <w:fldChar w:fldCharType="begin"/>
      </w:r>
      <w:r w:rsidR="00931976">
        <w:rPr>
          <w:rFonts w:ascii="Times New Roman" w:hAnsi="Times New Roman"/>
          <w:b/>
          <w:lang w:eastAsia="en-GB"/>
        </w:rPr>
        <w:instrText xml:space="preserve"> REF _Ref86693528 \r \h </w:instrText>
      </w:r>
      <w:r w:rsidR="00931976">
        <w:rPr>
          <w:rFonts w:ascii="Times New Roman" w:hAnsi="Times New Roman"/>
          <w:b/>
          <w:lang w:eastAsia="en-GB"/>
        </w:rPr>
      </w:r>
      <w:r w:rsidR="00931976">
        <w:rPr>
          <w:rFonts w:ascii="Times New Roman" w:hAnsi="Times New Roman"/>
          <w:b/>
          <w:lang w:eastAsia="en-GB"/>
        </w:rPr>
        <w:fldChar w:fldCharType="separate"/>
      </w:r>
      <w:r w:rsidR="003354A4">
        <w:rPr>
          <w:rFonts w:ascii="Times New Roman" w:hAnsi="Times New Roman"/>
          <w:b/>
          <w:lang w:eastAsia="en-GB"/>
        </w:rPr>
        <w:t>19.4.5</w:t>
      </w:r>
      <w:r w:rsidR="00931976">
        <w:rPr>
          <w:rFonts w:ascii="Times New Roman" w:hAnsi="Times New Roman"/>
          <w:b/>
          <w:lang w:eastAsia="en-GB"/>
        </w:rPr>
        <w:fldChar w:fldCharType="end"/>
      </w:r>
      <w:r w:rsidR="001214FF" w:rsidRPr="006D7F01">
        <w:rPr>
          <w:rFonts w:ascii="Times New Roman" w:hAnsi="Times New Roman"/>
          <w:b/>
          <w:lang w:eastAsia="en-GB"/>
        </w:rPr>
        <w:t xml:space="preserve"> (</w:t>
      </w:r>
      <w:bookmarkStart w:id="1532" w:name="_9kMHzG6ZWu5DDBFGOK9wyXN5vr895BqawzwDM7"/>
      <w:r w:rsidR="004F56A2" w:rsidRPr="006D7F01">
        <w:rPr>
          <w:rFonts w:ascii="Times New Roman" w:hAnsi="Times New Roman"/>
          <w:b/>
          <w:lang w:eastAsia="en-GB"/>
        </w:rPr>
        <w:t>Asset Condition Sched</w:t>
      </w:r>
      <w:r w:rsidR="001214FF" w:rsidRPr="006D7F01">
        <w:rPr>
          <w:rFonts w:ascii="Times New Roman" w:hAnsi="Times New Roman"/>
          <w:b/>
          <w:lang w:eastAsia="en-GB"/>
        </w:rPr>
        <w:t>ule</w:t>
      </w:r>
      <w:bookmarkEnd w:id="1532"/>
      <w:r w:rsidR="001214FF" w:rsidRPr="006D7F01">
        <w:rPr>
          <w:rFonts w:ascii="Times New Roman" w:hAnsi="Times New Roman"/>
          <w:b/>
          <w:lang w:eastAsia="en-GB"/>
        </w:rPr>
        <w:t>)</w:t>
      </w:r>
      <w:r w:rsidRPr="006D7F01">
        <w:rPr>
          <w:rFonts w:ascii="Times New Roman" w:hAnsi="Times New Roman"/>
          <w:lang w:eastAsia="en-GB"/>
        </w:rPr>
        <w:t xml:space="preserve">, it shall provide the Authority with a revised version of the </w:t>
      </w:r>
      <w:bookmarkStart w:id="1533" w:name="_9kMH0H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33"/>
      <w:r w:rsidRPr="006D7F01">
        <w:rPr>
          <w:rFonts w:ascii="Times New Roman" w:hAnsi="Times New Roman"/>
          <w:lang w:eastAsia="en-GB"/>
        </w:rPr>
        <w:t xml:space="preserve"> indicating the amendments it propo</w:t>
      </w:r>
      <w:r w:rsidR="00017151" w:rsidRPr="006D7F01">
        <w:rPr>
          <w:rFonts w:ascii="Times New Roman" w:hAnsi="Times New Roman"/>
          <w:lang w:eastAsia="en-GB"/>
        </w:rPr>
        <w:t>ses to make.</w:t>
      </w:r>
      <w:bookmarkEnd w:id="1530"/>
      <w:r w:rsidR="00945DFA">
        <w:rPr>
          <w:rFonts w:ascii="Times New Roman" w:hAnsi="Times New Roman"/>
          <w:lang w:eastAsia="en-GB"/>
        </w:rPr>
        <w:t xml:space="preserve"> Any amendments to the Asset Condition Schedule as a consequence of the Built Environment and M&amp;E Assets Condition Verification Report shall be dealt with in accordance with </w:t>
      </w:r>
      <w:r w:rsidR="00945DFA" w:rsidRPr="006D7F01">
        <w:rPr>
          <w:rFonts w:ascii="Times New Roman" w:hAnsi="Times New Roman"/>
          <w:b/>
          <w:lang w:eastAsia="en-GB"/>
        </w:rPr>
        <w:t xml:space="preserve">clause </w:t>
      </w:r>
      <w:r w:rsidR="00945DFA">
        <w:rPr>
          <w:rFonts w:ascii="Times New Roman" w:hAnsi="Times New Roman"/>
          <w:b/>
          <w:lang w:eastAsia="en-GB"/>
        </w:rPr>
        <w:fldChar w:fldCharType="begin"/>
      </w:r>
      <w:r w:rsidR="00945DFA">
        <w:rPr>
          <w:rFonts w:ascii="Times New Roman" w:hAnsi="Times New Roman"/>
          <w:b/>
          <w:lang w:eastAsia="en-GB"/>
        </w:rPr>
        <w:instrText xml:space="preserve"> REF _Ref86157078 \r \h </w:instrText>
      </w:r>
      <w:r w:rsidR="00945DFA">
        <w:rPr>
          <w:rFonts w:ascii="Times New Roman" w:hAnsi="Times New Roman"/>
          <w:b/>
          <w:lang w:eastAsia="en-GB"/>
        </w:rPr>
      </w:r>
      <w:r w:rsidR="00945DFA">
        <w:rPr>
          <w:rFonts w:ascii="Times New Roman" w:hAnsi="Times New Roman"/>
          <w:b/>
          <w:lang w:eastAsia="en-GB"/>
        </w:rPr>
        <w:fldChar w:fldCharType="separate"/>
      </w:r>
      <w:r w:rsidR="003354A4">
        <w:rPr>
          <w:rFonts w:ascii="Times New Roman" w:hAnsi="Times New Roman"/>
          <w:b/>
          <w:lang w:eastAsia="en-GB"/>
        </w:rPr>
        <w:t>19.1.2</w:t>
      </w:r>
      <w:r w:rsidR="00945DFA">
        <w:rPr>
          <w:rFonts w:ascii="Times New Roman" w:hAnsi="Times New Roman"/>
          <w:b/>
          <w:lang w:eastAsia="en-GB"/>
        </w:rPr>
        <w:fldChar w:fldCharType="end"/>
      </w:r>
      <w:r w:rsidR="00945DFA">
        <w:rPr>
          <w:rFonts w:ascii="Times New Roman" w:hAnsi="Times New Roman"/>
          <w:b/>
          <w:lang w:eastAsia="en-GB"/>
        </w:rPr>
        <w:t xml:space="preserve"> (Built Environment and M&amp;E Assets Condition Verification)</w:t>
      </w:r>
      <w:r w:rsidR="00945DFA">
        <w:rPr>
          <w:rFonts w:ascii="Times New Roman" w:hAnsi="Times New Roman"/>
          <w:bCs/>
          <w:lang w:eastAsia="en-GB"/>
        </w:rPr>
        <w:t>.</w:t>
      </w:r>
    </w:p>
    <w:p w14:paraId="06EC68BA" w14:textId="5219B193"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Where the Authority does not agree with the revised </w:t>
      </w:r>
      <w:bookmarkStart w:id="1534" w:name="_9kMH1I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34"/>
      <w:r w:rsidR="00945DFA">
        <w:rPr>
          <w:rFonts w:ascii="Times New Roman" w:hAnsi="Times New Roman"/>
          <w:lang w:eastAsia="en-GB"/>
        </w:rPr>
        <w:t xml:space="preserve"> provided pursuant to </w:t>
      </w:r>
      <w:r w:rsidR="00945DFA" w:rsidRPr="006D7F01">
        <w:rPr>
          <w:rFonts w:ascii="Times New Roman" w:hAnsi="Times New Roman"/>
          <w:b/>
          <w:lang w:eastAsia="en-GB"/>
        </w:rPr>
        <w:t xml:space="preserve">clause </w:t>
      </w:r>
      <w:r w:rsidR="00945DFA">
        <w:rPr>
          <w:rFonts w:ascii="Times New Roman" w:hAnsi="Times New Roman"/>
          <w:b/>
          <w:lang w:eastAsia="en-GB"/>
        </w:rPr>
        <w:fldChar w:fldCharType="begin"/>
      </w:r>
      <w:r w:rsidR="00945DFA">
        <w:rPr>
          <w:rFonts w:ascii="Times New Roman" w:hAnsi="Times New Roman"/>
          <w:b/>
          <w:lang w:eastAsia="en-GB"/>
        </w:rPr>
        <w:instrText xml:space="preserve"> REF _Ref86779279 \r \h </w:instrText>
      </w:r>
      <w:r w:rsidR="00945DFA">
        <w:rPr>
          <w:rFonts w:ascii="Times New Roman" w:hAnsi="Times New Roman"/>
          <w:b/>
          <w:lang w:eastAsia="en-GB"/>
        </w:rPr>
      </w:r>
      <w:r w:rsidR="00945DFA">
        <w:rPr>
          <w:rFonts w:ascii="Times New Roman" w:hAnsi="Times New Roman"/>
          <w:b/>
          <w:lang w:eastAsia="en-GB"/>
        </w:rPr>
        <w:fldChar w:fldCharType="separate"/>
      </w:r>
      <w:r w:rsidR="003354A4">
        <w:rPr>
          <w:rFonts w:ascii="Times New Roman" w:hAnsi="Times New Roman"/>
          <w:b/>
          <w:lang w:eastAsia="en-GB"/>
        </w:rPr>
        <w:t>19.4.6</w:t>
      </w:r>
      <w:r w:rsidR="00945DFA">
        <w:rPr>
          <w:rFonts w:ascii="Times New Roman" w:hAnsi="Times New Roman"/>
          <w:b/>
          <w:lang w:eastAsia="en-GB"/>
        </w:rPr>
        <w:fldChar w:fldCharType="end"/>
      </w:r>
      <w:r w:rsidR="00945DFA" w:rsidRPr="006D7F01">
        <w:rPr>
          <w:rFonts w:ascii="Times New Roman" w:hAnsi="Times New Roman"/>
          <w:b/>
          <w:lang w:eastAsia="en-GB"/>
        </w:rPr>
        <w:t xml:space="preserve"> (Asset Condition Schedule)</w:t>
      </w:r>
      <w:r w:rsidRPr="006D7F01">
        <w:rPr>
          <w:rFonts w:ascii="Times New Roman" w:hAnsi="Times New Roman"/>
          <w:lang w:eastAsia="en-GB"/>
        </w:rPr>
        <w:t>, it shall provide the Contractor with a written statement of the grounds of its disagreement, and the Contractor shall review its revisions and issue a furt</w:t>
      </w:r>
      <w:r w:rsidR="00476EE2" w:rsidRPr="006D7F01">
        <w:rPr>
          <w:rFonts w:ascii="Times New Roman" w:hAnsi="Times New Roman"/>
          <w:lang w:eastAsia="en-GB"/>
        </w:rPr>
        <w:t xml:space="preserve">her revised </w:t>
      </w:r>
      <w:bookmarkStart w:id="1535" w:name="_9kMH2J6ZWu5DDBFGOK9wyXN5vr895BqawzwDM7"/>
      <w:r w:rsidR="004F56A2" w:rsidRPr="006D7F01">
        <w:rPr>
          <w:rFonts w:ascii="Times New Roman" w:hAnsi="Times New Roman"/>
          <w:lang w:eastAsia="en-GB"/>
        </w:rPr>
        <w:t>Asset Condition Sched</w:t>
      </w:r>
      <w:r w:rsidR="00476EE2" w:rsidRPr="006D7F01">
        <w:rPr>
          <w:rFonts w:ascii="Times New Roman" w:hAnsi="Times New Roman"/>
          <w:lang w:eastAsia="en-GB"/>
        </w:rPr>
        <w:t>ule</w:t>
      </w:r>
      <w:bookmarkEnd w:id="1535"/>
      <w:r w:rsidR="00476EE2" w:rsidRPr="006D7F01">
        <w:rPr>
          <w:rFonts w:ascii="Times New Roman" w:hAnsi="Times New Roman"/>
          <w:lang w:eastAsia="en-GB"/>
        </w:rPr>
        <w:t>.</w:t>
      </w:r>
    </w:p>
    <w:p w14:paraId="367A6264" w14:textId="77777777" w:rsidR="009948E3" w:rsidRPr="006D7F01" w:rsidRDefault="009948E3"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If the Authority still does not agree with the </w:t>
      </w:r>
      <w:bookmarkStart w:id="1536" w:name="_9kMH3K6ZWu5DDBFGOK9wyXN5vr895BqawzwDM7"/>
      <w:r w:rsidR="004F56A2" w:rsidRPr="006D7F01">
        <w:rPr>
          <w:rFonts w:ascii="Times New Roman" w:hAnsi="Times New Roman"/>
          <w:lang w:eastAsia="en-GB"/>
        </w:rPr>
        <w:t>Asset Condition Sched</w:t>
      </w:r>
      <w:r w:rsidRPr="006D7F01">
        <w:rPr>
          <w:rFonts w:ascii="Times New Roman" w:hAnsi="Times New Roman"/>
          <w:lang w:eastAsia="en-GB"/>
        </w:rPr>
        <w:t>ule</w:t>
      </w:r>
      <w:bookmarkEnd w:id="1536"/>
      <w:r w:rsidRPr="006D7F01">
        <w:rPr>
          <w:rFonts w:ascii="Times New Roman" w:hAnsi="Times New Roman"/>
          <w:lang w:eastAsia="en-GB"/>
        </w:rPr>
        <w:t xml:space="preserve"> as so revised, the matter shall be resolved pursuant to</w:t>
      </w:r>
      <w:r w:rsidR="00903B24" w:rsidRPr="006D7F01">
        <w:rPr>
          <w:rFonts w:ascii="Times New Roman" w:hAnsi="Times New Roman"/>
          <w:lang w:eastAsia="en-GB"/>
        </w:rPr>
        <w:t xml:space="preserve"> the Dispute Resolution Procedure</w:t>
      </w:r>
      <w:r w:rsidRPr="006D7F01">
        <w:rPr>
          <w:rFonts w:ascii="Times New Roman" w:hAnsi="Times New Roman"/>
          <w:lang w:eastAsia="en-GB"/>
        </w:rPr>
        <w:t>.</w:t>
      </w:r>
    </w:p>
    <w:bookmarkStart w:id="1537" w:name="_DV_M546"/>
    <w:bookmarkStart w:id="1538" w:name="_DV_M547"/>
    <w:bookmarkStart w:id="1539" w:name="_DV_M548"/>
    <w:bookmarkStart w:id="1540" w:name="_DV_M549"/>
    <w:bookmarkStart w:id="1541" w:name="_DV_M552"/>
    <w:bookmarkEnd w:id="1537"/>
    <w:bookmarkEnd w:id="1538"/>
    <w:bookmarkEnd w:id="1539"/>
    <w:bookmarkEnd w:id="1540"/>
    <w:bookmarkEnd w:id="1541"/>
    <w:p w14:paraId="101D605C" w14:textId="4240A49E"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_Ref408825844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542" w:name="_Toc93071867"/>
      <w:r w:rsidR="003354A4">
        <w:rPr>
          <w:rFonts w:ascii="Times New Roman" w:hAnsi="Times New Roman"/>
        </w:rPr>
        <w:instrText>20</w:instrText>
      </w:r>
      <w:r w:rsidRPr="006D7F01">
        <w:rPr>
          <w:rFonts w:ascii="Times New Roman" w:hAnsi="Times New Roman"/>
        </w:rPr>
        <w:fldChar w:fldCharType="end"/>
      </w:r>
      <w:r w:rsidRPr="006D7F01">
        <w:rPr>
          <w:rFonts w:ascii="Times New Roman" w:hAnsi="Times New Roman"/>
        </w:rPr>
        <w:tab/>
        <w:instrText>DILAPIDATION SURVEY</w:instrText>
      </w:r>
      <w:bookmarkEnd w:id="154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543" w:name="_Ref159294709"/>
      <w:bookmarkStart w:id="1544" w:name="_Ref408825844"/>
      <w:r w:rsidR="00AB5EBA" w:rsidRPr="006D7F01">
        <w:rPr>
          <w:rFonts w:ascii="Times New Roman" w:hAnsi="Times New Roman"/>
          <w:b/>
          <w:bCs/>
          <w:lang w:eastAsia="en-GB"/>
        </w:rPr>
        <w:t>DILAPIDATION SURVEY</w:t>
      </w:r>
      <w:bookmarkStart w:id="1545" w:name="_NN5240"/>
      <w:bookmarkEnd w:id="1543"/>
      <w:bookmarkEnd w:id="1544"/>
      <w:bookmarkEnd w:id="1545"/>
    </w:p>
    <w:p w14:paraId="52066E9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546" w:name="_DV_M553"/>
      <w:bookmarkEnd w:id="1546"/>
      <w:r w:rsidRPr="006D7F01">
        <w:rPr>
          <w:rFonts w:ascii="Times New Roman" w:hAnsi="Times New Roman"/>
          <w:b/>
          <w:bCs/>
          <w:lang w:eastAsia="en-GB"/>
        </w:rPr>
        <w:t>Right to carry out Survey</w:t>
      </w:r>
    </w:p>
    <w:p w14:paraId="5BCD16B4" w14:textId="3685D1F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reasonably believes that the Contractor is in breach of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Pr="006D7F01">
        <w:rPr>
          <w:rFonts w:ascii="Times New Roman" w:hAnsi="Times New Roman"/>
          <w:lang w:eastAsia="en-GB"/>
        </w:rPr>
        <w:t xml:space="preserve"> </w:t>
      </w:r>
      <w:r w:rsidR="001B69C2" w:rsidRPr="006D7F01">
        <w:rPr>
          <w:rFonts w:ascii="Times New Roman" w:hAnsi="Times New Roman"/>
          <w:lang w:eastAsia="en-GB"/>
        </w:rPr>
        <w:t xml:space="preserve">and/or the Authority's Property and Facilities Management Requirements </w:t>
      </w:r>
      <w:r w:rsidRPr="006D7F01">
        <w:rPr>
          <w:rFonts w:ascii="Times New Roman" w:hAnsi="Times New Roman"/>
          <w:lang w:eastAsia="en-GB"/>
        </w:rPr>
        <w:t xml:space="preserve">then it may carry out (or procure the carrying out of) a survey of the Prison </w:t>
      </w:r>
      <w:r w:rsidR="00885F5C" w:rsidRPr="006D7F01">
        <w:rPr>
          <w:rFonts w:ascii="Times New Roman" w:hAnsi="Times New Roman"/>
          <w:lang w:eastAsia="en-GB"/>
        </w:rPr>
        <w:t xml:space="preserve">and, to the extent relevant not included in the Prison, the Site, to assess whether they </w:t>
      </w:r>
      <w:r w:rsidRPr="006D7F01">
        <w:rPr>
          <w:rFonts w:ascii="Times New Roman" w:hAnsi="Times New Roman"/>
          <w:lang w:eastAsia="en-GB"/>
        </w:rPr>
        <w:t>ha</w:t>
      </w:r>
      <w:r w:rsidR="00885F5C" w:rsidRPr="006D7F01">
        <w:rPr>
          <w:rFonts w:ascii="Times New Roman" w:hAnsi="Times New Roman"/>
          <w:lang w:eastAsia="en-GB"/>
        </w:rPr>
        <w:t>ve been and are</w:t>
      </w:r>
      <w:r w:rsidRPr="006D7F01">
        <w:rPr>
          <w:rFonts w:ascii="Times New Roman" w:hAnsi="Times New Roman"/>
          <w:lang w:eastAsia="en-GB"/>
        </w:rPr>
        <w:t xml:space="preserve"> being maintained by the Contractor in accordance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1B69C2" w:rsidRPr="006D7F01">
        <w:rPr>
          <w:rFonts w:ascii="Times New Roman" w:hAnsi="Times New Roman"/>
          <w:bCs/>
          <w:lang w:eastAsia="en-GB"/>
        </w:rPr>
        <w:t xml:space="preserve"> and/or, as applicable, the Authority's Property and Facilities Management Requirements</w:t>
      </w:r>
      <w:r w:rsidR="00375074" w:rsidRPr="006D7F01">
        <w:rPr>
          <w:rFonts w:ascii="Times New Roman" w:hAnsi="Times New Roman"/>
          <w:lang w:eastAsia="en-GB"/>
        </w:rPr>
        <w:t>.</w:t>
      </w:r>
    </w:p>
    <w:p w14:paraId="65ECE9A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in writing a minimum of </w:t>
      </w:r>
      <w:bookmarkStart w:id="1547" w:name="_9kMIH5YVt3678AB4upDEPRF40x3IeH9S"/>
      <w:r w:rsidRPr="006D7F01">
        <w:rPr>
          <w:rFonts w:ascii="Times New Roman" w:hAnsi="Times New Roman"/>
          <w:lang w:eastAsia="en-GB"/>
        </w:rPr>
        <w:t>ten (10) Business Days</w:t>
      </w:r>
      <w:bookmarkEnd w:id="1547"/>
      <w:r w:rsidRPr="006D7F01">
        <w:rPr>
          <w:rFonts w:ascii="Times New Roman" w:hAnsi="Times New Roman"/>
          <w:lang w:eastAsia="en-GB"/>
        </w:rPr>
        <w:t xml:space="preserve"> in advance of the date on which it wishes to carry out the survey. The Authority shall consider in good faith any reasonable request by the Contractor for the survey to be carried out on a different date if such request is made at least </w:t>
      </w:r>
      <w:bookmarkStart w:id="1548" w:name="_9kMKJ5YVt3677EGqk1y9URF40x3IeH9S"/>
      <w:r w:rsidRPr="006D7F01">
        <w:rPr>
          <w:rFonts w:ascii="Times New Roman" w:hAnsi="Times New Roman"/>
          <w:lang w:eastAsia="en-GB"/>
        </w:rPr>
        <w:t>five (5) Business Days</w:t>
      </w:r>
      <w:bookmarkEnd w:id="1548"/>
      <w:r w:rsidRPr="006D7F01">
        <w:rPr>
          <w:rFonts w:ascii="Times New Roman" w:hAnsi="Times New Roman"/>
          <w:lang w:eastAsia="en-GB"/>
        </w:rPr>
        <w:t xml:space="preserve"> prior to the notified date and the Contractor (acting reasonably) is able to demonstrate that carrying out the survey on the notified date would materially prejudice the </w:t>
      </w:r>
      <w:bookmarkStart w:id="1549" w:name="_9kMH5E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549"/>
      <w:r w:rsidRPr="006D7F01">
        <w:rPr>
          <w:rFonts w:ascii="Times New Roman" w:hAnsi="Times New Roman"/>
          <w:lang w:eastAsia="en-GB"/>
        </w:rPr>
        <w:t xml:space="preserve"> ability to provide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w:t>
      </w:r>
    </w:p>
    <w:p w14:paraId="4CCCABF2" w14:textId="55C6398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When carrying out any survey, the Authority shall use reasonable endeavours to minimise any disruption caused to the provision of the</w:t>
      </w:r>
      <w:r w:rsidR="004B4A11" w:rsidRPr="006D7F01">
        <w:rPr>
          <w:rFonts w:ascii="Times New Roman" w:hAnsi="Times New Roman"/>
          <w:lang w:eastAsia="en-GB"/>
        </w:rPr>
        <w:t xml:space="preserve"> Service</w:t>
      </w:r>
      <w:r w:rsidR="00DD41FB" w:rsidRPr="006D7F01">
        <w:rPr>
          <w:rFonts w:ascii="Times New Roman" w:hAnsi="Times New Roman"/>
          <w:lang w:eastAsia="en-GB"/>
        </w:rPr>
        <w:t>s</w:t>
      </w:r>
      <w:r w:rsidRPr="006D7F01">
        <w:rPr>
          <w:rFonts w:ascii="Times New Roman" w:hAnsi="Times New Roman"/>
          <w:lang w:eastAsia="en-GB"/>
        </w:rPr>
        <w:t xml:space="preserve"> by the Contractor. The cost of the survey shall, except where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_Ref159754492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20.2.1.3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(Results of Survey)</w:t>
      </w:r>
      <w:r w:rsidRPr="006D7F01">
        <w:rPr>
          <w:rFonts w:ascii="Times New Roman" w:hAnsi="Times New Roman"/>
          <w:lang w:eastAsia="en-GB"/>
        </w:rPr>
        <w:t xml:space="preserve"> applies, be borne by the Authority. The Contractor shall give the Authority (free of charge) any reasonable assistance required by the Authority from time to time during the carrying out of any survey.</w:t>
      </w:r>
    </w:p>
    <w:p w14:paraId="62ED3B8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550" w:name="_Ref159754672"/>
      <w:r w:rsidRPr="006D7F01">
        <w:rPr>
          <w:rFonts w:ascii="Times New Roman" w:hAnsi="Times New Roman"/>
          <w:b/>
          <w:bCs/>
          <w:lang w:eastAsia="en-GB"/>
        </w:rPr>
        <w:t>Results of Survey</w:t>
      </w:r>
    </w:p>
    <w:p w14:paraId="42128BDB" w14:textId="48A9577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a survey shows that the Contractor has not complied </w:t>
      </w:r>
      <w:r w:rsidR="00A01CAE" w:rsidRPr="006D7F01">
        <w:rPr>
          <w:rFonts w:ascii="Times New Roman" w:hAnsi="Times New Roman"/>
          <w:lang w:eastAsia="en-GB"/>
        </w:rPr>
        <w:t xml:space="preserve">with </w:t>
      </w:r>
      <w:r w:rsidRPr="006D7F01">
        <w:rPr>
          <w:rFonts w:ascii="Times New Roman" w:hAnsi="Times New Roman"/>
          <w:lang w:eastAsia="en-GB"/>
        </w:rPr>
        <w:t xml:space="preserve">or is not complying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681259" w:rsidRPr="006D7F01">
        <w:rPr>
          <w:rFonts w:ascii="Times New Roman" w:hAnsi="Times New Roman"/>
          <w:b/>
          <w:bCs/>
          <w:lang w:eastAsia="en-GB"/>
        </w:rPr>
        <w:t xml:space="preserve"> </w:t>
      </w:r>
      <w:r w:rsidR="00681259" w:rsidRPr="006D7F01">
        <w:rPr>
          <w:rFonts w:ascii="Times New Roman" w:hAnsi="Times New Roman"/>
          <w:bCs/>
          <w:lang w:eastAsia="en-GB"/>
        </w:rPr>
        <w:t>and/or the Authority's Property and Facilities Management Requirements</w:t>
      </w:r>
      <w:r w:rsidRPr="006D7F01">
        <w:rPr>
          <w:rFonts w:ascii="Times New Roman" w:hAnsi="Times New Roman"/>
          <w:lang w:eastAsia="en-GB"/>
        </w:rPr>
        <w:t>, the Authority shall:</w:t>
      </w:r>
      <w:bookmarkEnd w:id="1550"/>
    </w:p>
    <w:p w14:paraId="5C8C1F28" w14:textId="08A58FE2"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notify the Contractor of the standard that the condition of the Prison </w:t>
      </w:r>
      <w:r w:rsidR="00885F5C" w:rsidRPr="006D7F01">
        <w:rPr>
          <w:rFonts w:ascii="Times New Roman" w:hAnsi="Times New Roman"/>
          <w:lang w:eastAsia="en-GB"/>
        </w:rPr>
        <w:t xml:space="preserve">and, to the extent relevant </w:t>
      </w:r>
      <w:r w:rsidR="00472A0B" w:rsidRPr="006D7F01">
        <w:rPr>
          <w:rFonts w:ascii="Times New Roman" w:hAnsi="Times New Roman"/>
          <w:lang w:eastAsia="en-GB"/>
        </w:rPr>
        <w:t xml:space="preserve">and </w:t>
      </w:r>
      <w:r w:rsidR="00885F5C" w:rsidRPr="006D7F01">
        <w:rPr>
          <w:rFonts w:ascii="Times New Roman" w:hAnsi="Times New Roman"/>
          <w:lang w:eastAsia="en-GB"/>
        </w:rPr>
        <w:t xml:space="preserve">not included in the Prison, the Site </w:t>
      </w:r>
      <w:r w:rsidRPr="006D7F01">
        <w:rPr>
          <w:rFonts w:ascii="Times New Roman" w:hAnsi="Times New Roman"/>
          <w:lang w:eastAsia="en-GB"/>
        </w:rPr>
        <w:t xml:space="preserve">should be in to comply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(Maintenance of Prison)</w:t>
      </w:r>
      <w:r w:rsidR="00681259" w:rsidRPr="006D7F01">
        <w:rPr>
          <w:rFonts w:ascii="Times New Roman" w:hAnsi="Times New Roman"/>
          <w:b/>
          <w:bCs/>
          <w:lang w:eastAsia="en-GB"/>
        </w:rPr>
        <w:t xml:space="preserve">, </w:t>
      </w:r>
      <w:r w:rsidR="00681259" w:rsidRPr="006D7F01">
        <w:rPr>
          <w:rFonts w:ascii="Times New Roman" w:hAnsi="Times New Roman"/>
          <w:bCs/>
          <w:lang w:eastAsia="en-GB"/>
        </w:rPr>
        <w:t>the Authority's Property and Facilities Management Requirements</w:t>
      </w:r>
      <w:r w:rsidRPr="006D7F01">
        <w:rPr>
          <w:rFonts w:ascii="Times New Roman" w:hAnsi="Times New Roman"/>
          <w:lang w:eastAsia="en-GB"/>
        </w:rPr>
        <w:t xml:space="preserve"> and this Contract generally;</w:t>
      </w:r>
    </w:p>
    <w:p w14:paraId="0694302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specify a reasonable period within which the Contractor must carry out any necessary rectification and/or maintenance work; and </w:t>
      </w:r>
    </w:p>
    <w:p w14:paraId="7E07195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551" w:name="_Ref159754492"/>
      <w:r w:rsidRPr="006D7F01">
        <w:rPr>
          <w:rFonts w:ascii="Times New Roman" w:hAnsi="Times New Roman"/>
          <w:lang w:eastAsia="en-GB"/>
        </w:rPr>
        <w:t>be entitled to be reimbursed by the Contractor for the cost of the survey and any administrative costs incurred by the Authority in relation to such survey.</w:t>
      </w:r>
      <w:bookmarkEnd w:id="1551"/>
    </w:p>
    <w:p w14:paraId="7164C12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552" w:name="_Ref159754686"/>
      <w:r w:rsidRPr="006D7F01">
        <w:rPr>
          <w:rFonts w:ascii="Times New Roman" w:hAnsi="Times New Roman"/>
          <w:lang w:eastAsia="en-GB"/>
        </w:rPr>
        <w:t>The Contractor shall carry out such rectification and/or maintenance work within the period specified by the Authority and any costs it incurs in carrying out such rectification and/or maintenance work shall be at its own expense.</w:t>
      </w:r>
      <w:bookmarkEnd w:id="1552"/>
    </w:p>
    <w:p w14:paraId="4153C4C6" w14:textId="394BE310" w:rsidR="00AB5EBA" w:rsidRPr="006D7F01" w:rsidRDefault="00B7456D"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_Ref408926370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553" w:name="_Toc93071868"/>
      <w:r w:rsidR="003354A4">
        <w:rPr>
          <w:rFonts w:ascii="Times New Roman" w:hAnsi="Times New Roman"/>
        </w:rPr>
        <w:instrText>21</w:instrText>
      </w:r>
      <w:r w:rsidRPr="006D7F01">
        <w:rPr>
          <w:rFonts w:ascii="Times New Roman" w:hAnsi="Times New Roman"/>
        </w:rPr>
        <w:fldChar w:fldCharType="end"/>
      </w:r>
      <w:r w:rsidRPr="006D7F01">
        <w:rPr>
          <w:rFonts w:ascii="Times New Roman" w:hAnsi="Times New Roman"/>
        </w:rPr>
        <w:tab/>
        <w:instrText>RIGHTS OF ACCESS AND INSPECTION</w:instrText>
      </w:r>
      <w:bookmarkEnd w:id="155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554" w:name="_Ref172350396"/>
      <w:bookmarkStart w:id="1555" w:name="_Ref408825830"/>
      <w:bookmarkStart w:id="1556" w:name="_Ref408926370"/>
      <w:r w:rsidR="00AB5EBA" w:rsidRPr="006D7F01">
        <w:rPr>
          <w:rFonts w:ascii="Times New Roman" w:hAnsi="Times New Roman"/>
          <w:b/>
          <w:bCs/>
          <w:lang w:eastAsia="en-GB"/>
        </w:rPr>
        <w:t>RIGHTS OF ACCESS</w:t>
      </w:r>
      <w:bookmarkStart w:id="1557" w:name="_NN5241"/>
      <w:bookmarkEnd w:id="1554"/>
      <w:bookmarkEnd w:id="1555"/>
      <w:bookmarkEnd w:id="1557"/>
      <w:r w:rsidRPr="006D7F01">
        <w:rPr>
          <w:rFonts w:ascii="Times New Roman" w:hAnsi="Times New Roman"/>
          <w:b/>
          <w:bCs/>
          <w:lang w:eastAsia="en-GB"/>
        </w:rPr>
        <w:t xml:space="preserve"> AND INSPECTION</w:t>
      </w:r>
      <w:bookmarkEnd w:id="1556"/>
    </w:p>
    <w:p w14:paraId="45B0A949" w14:textId="77777777" w:rsidR="00CC4A1A" w:rsidRPr="006D7F01" w:rsidRDefault="00CC4A1A" w:rsidP="00454281">
      <w:pPr>
        <w:widowControl w:val="0"/>
        <w:numPr>
          <w:ilvl w:val="1"/>
          <w:numId w:val="3"/>
        </w:numPr>
        <w:spacing w:after="240" w:line="312" w:lineRule="auto"/>
        <w:outlineLvl w:val="1"/>
        <w:rPr>
          <w:rFonts w:ascii="Times New Roman" w:hAnsi="Times New Roman"/>
          <w:b/>
          <w:bCs/>
          <w:lang w:eastAsia="en-GB"/>
        </w:rPr>
      </w:pPr>
      <w:bookmarkStart w:id="1558" w:name="_DV_M772"/>
      <w:bookmarkStart w:id="1559" w:name="_Ref172539253"/>
      <w:bookmarkStart w:id="1560" w:name="_Ref172350129"/>
      <w:bookmarkEnd w:id="1558"/>
      <w:r w:rsidRPr="006D7F01">
        <w:rPr>
          <w:rFonts w:ascii="Times New Roman" w:hAnsi="Times New Roman"/>
          <w:lang w:eastAsia="en-GB"/>
        </w:rPr>
        <w:t xml:space="preserve">The Authority, the </w:t>
      </w:r>
      <w:bookmarkStart w:id="1561" w:name="_9kMH6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61"/>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property used by the Contractor and/or its </w:t>
      </w:r>
      <w:r w:rsidR="006457DB" w:rsidRPr="006D7F01">
        <w:rPr>
          <w:rFonts w:ascii="Times New Roman" w:hAnsi="Times New Roman"/>
          <w:lang w:eastAsia="en-GB"/>
        </w:rPr>
        <w:t>S</w:t>
      </w:r>
      <w:r w:rsidRPr="006D7F01">
        <w:rPr>
          <w:rFonts w:ascii="Times New Roman" w:hAnsi="Times New Roman"/>
          <w:lang w:eastAsia="en-GB"/>
        </w:rPr>
        <w:t>ub-</w:t>
      </w:r>
      <w:r w:rsidR="006457DB" w:rsidRPr="006D7F01">
        <w:rPr>
          <w:rFonts w:ascii="Times New Roman" w:hAnsi="Times New Roman"/>
          <w:lang w:eastAsia="en-GB"/>
        </w:rPr>
        <w:t>C</w:t>
      </w:r>
      <w:r w:rsidRPr="006D7F01">
        <w:rPr>
          <w:rFonts w:ascii="Times New Roman" w:hAnsi="Times New Roman"/>
          <w:lang w:eastAsia="en-GB"/>
        </w:rPr>
        <w:t xml:space="preserve">ontractors to perform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 to inspect the operation and maintenance of the Pr</w:t>
      </w:r>
      <w:r w:rsidR="007A5EF2" w:rsidRPr="006D7F01">
        <w:rPr>
          <w:rFonts w:ascii="Times New Roman" w:hAnsi="Times New Roman"/>
          <w:lang w:eastAsia="en-GB"/>
        </w:rPr>
        <w:t>ison</w:t>
      </w:r>
      <w:r w:rsidRPr="006D7F01">
        <w:rPr>
          <w:rFonts w:ascii="Times New Roman" w:hAnsi="Times New Roman"/>
          <w:lang w:eastAsia="en-GB"/>
        </w:rPr>
        <w:t xml:space="preserve"> and to monitor compliance by the Contractor with its obligations.</w:t>
      </w:r>
      <w:bookmarkEnd w:id="1559"/>
    </w:p>
    <w:p w14:paraId="255B28B1"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562" w:name="_Ref311722747"/>
      <w:r w:rsidRPr="006D7F01">
        <w:rPr>
          <w:rFonts w:ascii="Times New Roman" w:hAnsi="Times New Roman"/>
          <w:lang w:eastAsia="en-GB"/>
        </w:rPr>
        <w:t xml:space="preserve">The Authority, the </w:t>
      </w:r>
      <w:bookmarkStart w:id="1563" w:name="_9kMH67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63"/>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property used by the Contractor and/or its Sub-Contractors as training or workshop facilities and places where work is being prepared or materials being obtained for the </w:t>
      </w:r>
      <w:r w:rsidR="00D262CC" w:rsidRPr="006D7F01">
        <w:rPr>
          <w:rFonts w:ascii="Times New Roman" w:hAnsi="Times New Roman"/>
          <w:lang w:eastAsia="en-GB"/>
        </w:rPr>
        <w:t>delivery of the Service</w:t>
      </w:r>
      <w:r w:rsidR="00DD41FB" w:rsidRPr="006D7F01">
        <w:rPr>
          <w:rFonts w:ascii="Times New Roman" w:hAnsi="Times New Roman"/>
          <w:lang w:eastAsia="en-GB"/>
        </w:rPr>
        <w:t>s</w:t>
      </w:r>
      <w:r w:rsidRPr="006D7F01">
        <w:rPr>
          <w:rFonts w:ascii="Times New Roman" w:hAnsi="Times New Roman"/>
          <w:lang w:eastAsia="en-GB"/>
        </w:rPr>
        <w:t>.</w:t>
      </w:r>
      <w:bookmarkEnd w:id="1560"/>
      <w:bookmarkEnd w:id="1562"/>
    </w:p>
    <w:p w14:paraId="3534D99B" w14:textId="77777777" w:rsidR="00B629A9" w:rsidRPr="006D7F01" w:rsidRDefault="00B629A9" w:rsidP="00454281">
      <w:pPr>
        <w:widowControl w:val="0"/>
        <w:numPr>
          <w:ilvl w:val="1"/>
          <w:numId w:val="3"/>
        </w:numPr>
        <w:spacing w:after="240" w:line="312" w:lineRule="auto"/>
        <w:outlineLvl w:val="1"/>
        <w:rPr>
          <w:rFonts w:ascii="Times New Roman" w:hAnsi="Times New Roman"/>
          <w:b/>
          <w:bCs/>
          <w:lang w:eastAsia="en-GB"/>
        </w:rPr>
      </w:pPr>
      <w:bookmarkStart w:id="1564" w:name="_Ref254595960"/>
      <w:r w:rsidRPr="006D7F01">
        <w:rPr>
          <w:rFonts w:ascii="Times New Roman" w:hAnsi="Times New Roman"/>
          <w:lang w:eastAsia="en-GB"/>
        </w:rPr>
        <w:t xml:space="preserve">The Authority, the </w:t>
      </w:r>
      <w:bookmarkStart w:id="1565" w:name="_9kMH68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65"/>
      <w:r w:rsidRPr="006D7F01">
        <w:rPr>
          <w:rFonts w:ascii="Times New Roman" w:hAnsi="Times New Roman"/>
          <w:lang w:eastAsia="en-GB"/>
        </w:rPr>
        <w:t xml:space="preserve"> Representative </w:t>
      </w:r>
      <w:r w:rsidR="00A96877" w:rsidRPr="006D7F01">
        <w:rPr>
          <w:rFonts w:ascii="Times New Roman" w:hAnsi="Times New Roman"/>
          <w:lang w:eastAsia="en-GB"/>
        </w:rPr>
        <w:t xml:space="preserve">and </w:t>
      </w:r>
      <w:r w:rsidRPr="006D7F01">
        <w:rPr>
          <w:rFonts w:ascii="Times New Roman" w:hAnsi="Times New Roman"/>
          <w:lang w:eastAsia="en-GB"/>
        </w:rPr>
        <w:t xml:space="preserve">any other representative of the Authority may enter upon any part of the Prison to carry out </w:t>
      </w:r>
      <w:r w:rsidR="00A96877" w:rsidRPr="006D7F01">
        <w:rPr>
          <w:rFonts w:ascii="Times New Roman" w:hAnsi="Times New Roman"/>
          <w:lang w:eastAsia="en-GB"/>
        </w:rPr>
        <w:t xml:space="preserve">major </w:t>
      </w:r>
      <w:r w:rsidRPr="006D7F01">
        <w:rPr>
          <w:rFonts w:ascii="Times New Roman" w:hAnsi="Times New Roman"/>
          <w:lang w:eastAsia="en-GB"/>
        </w:rPr>
        <w:t xml:space="preserve">maintenance works </w:t>
      </w:r>
      <w:r w:rsidR="00B37B98" w:rsidRPr="00B37B98">
        <w:rPr>
          <w:rFonts w:ascii="Times New Roman" w:hAnsi="Times New Roman" w:hint="eastAsia"/>
          <w:lang w:eastAsia="en-GB"/>
        </w:rPr>
        <w:t xml:space="preserve">(including any Major Maintenance Works (as defined in </w:t>
      </w:r>
      <w:bookmarkStart w:id="1566" w:name="_9kMI1H6ZWu5FF9EHgMiliz8tAL"/>
      <w:bookmarkStart w:id="1567" w:name="_9kMI1H6ZWu5FF9FHfMiliz8tAL"/>
      <w:r w:rsidR="00B37B98" w:rsidRPr="00B37B98">
        <w:rPr>
          <w:rFonts w:ascii="Times New Roman" w:hAnsi="Times New Roman" w:hint="eastAsia"/>
          <w:b/>
          <w:lang w:eastAsia="en-GB"/>
        </w:rPr>
        <w:t>Schedule 11</w:t>
      </w:r>
      <w:bookmarkEnd w:id="1566"/>
      <w:bookmarkEnd w:id="1567"/>
      <w:r w:rsidR="00B37B98" w:rsidRPr="00B37B98">
        <w:rPr>
          <w:rFonts w:ascii="Times New Roman" w:hAnsi="Times New Roman" w:hint="eastAsia"/>
          <w:b/>
          <w:lang w:eastAsia="en-GB"/>
        </w:rPr>
        <w:t xml:space="preserve"> (Property and Facilities Management)</w:t>
      </w:r>
      <w:r w:rsidR="00B37B98" w:rsidRPr="00B37B98">
        <w:rPr>
          <w:rFonts w:ascii="Times New Roman" w:hAnsi="Times New Roman" w:hint="eastAsia"/>
          <w:lang w:eastAsia="en-GB"/>
        </w:rPr>
        <w:t xml:space="preserve">) </w:t>
      </w:r>
      <w:r w:rsidR="00B37B98">
        <w:rPr>
          <w:rFonts w:ascii="Times New Roman" w:hAnsi="Times New Roman"/>
          <w:lang w:eastAsia="en-GB"/>
        </w:rPr>
        <w:t xml:space="preserve">and </w:t>
      </w:r>
      <w:r w:rsidRPr="006D7F01">
        <w:rPr>
          <w:rFonts w:ascii="Times New Roman" w:hAnsi="Times New Roman"/>
          <w:lang w:eastAsia="en-GB"/>
        </w:rPr>
        <w:t>replacement of major maintained assets)</w:t>
      </w:r>
      <w:r w:rsidR="00A96877" w:rsidRPr="006D7F01">
        <w:rPr>
          <w:rFonts w:ascii="Times New Roman" w:hAnsi="Times New Roman"/>
          <w:lang w:eastAsia="en-GB"/>
        </w:rPr>
        <w:t xml:space="preserve"> where the Authority undertakes to carry out such works.</w:t>
      </w:r>
      <w:bookmarkEnd w:id="1564"/>
    </w:p>
    <w:p w14:paraId="478CD7D7" w14:textId="63373A41"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The Contractor shall procure that satisfactory facilities are made available to the Authority, the </w:t>
      </w:r>
      <w:bookmarkStart w:id="1568" w:name="_9kMH69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68"/>
      <w:r w:rsidRPr="006D7F01">
        <w:rPr>
          <w:rFonts w:ascii="Times New Roman" w:hAnsi="Times New Roman"/>
          <w:lang w:eastAsia="en-GB"/>
        </w:rPr>
        <w:t xml:space="preserve"> Representative or any other representative of the Authority and that reasonable assistance is given for the purposes of </w:t>
      </w:r>
      <w:r w:rsidRPr="006D7F01">
        <w:rPr>
          <w:rFonts w:ascii="Times New Roman" w:hAnsi="Times New Roman"/>
          <w:b/>
          <w:bCs/>
          <w:lang w:eastAsia="en-GB"/>
        </w:rPr>
        <w:t>clauses </w:t>
      </w:r>
      <w:r w:rsidR="00B7456D" w:rsidRPr="006D7F01">
        <w:rPr>
          <w:rFonts w:ascii="Times New Roman" w:eastAsia="Times New Roman" w:hAnsi="Times New Roman"/>
          <w:lang w:eastAsia="en-US"/>
        </w:rPr>
        <w:fldChar w:fldCharType="begin"/>
      </w:r>
      <w:r w:rsidR="00B7456D" w:rsidRPr="006D7F01">
        <w:rPr>
          <w:rFonts w:ascii="Times New Roman" w:hAnsi="Times New Roman"/>
          <w:b/>
          <w:bCs/>
          <w:lang w:eastAsia="en-GB"/>
        </w:rPr>
        <w:instrText xml:space="preserve"> REF _Ref172539253 \r \h </w:instrText>
      </w:r>
      <w:r w:rsidR="007A4133" w:rsidRPr="006D7F01">
        <w:rPr>
          <w:rFonts w:ascii="Times New Roman" w:eastAsia="Times New Roman" w:hAnsi="Times New Roman"/>
          <w:lang w:eastAsia="en-US"/>
        </w:rPr>
        <w:instrText xml:space="preserve"> \* MERGEFORMAT </w:instrText>
      </w:r>
      <w:r w:rsidR="00B7456D" w:rsidRPr="006D7F01">
        <w:rPr>
          <w:rFonts w:ascii="Times New Roman" w:eastAsia="Times New Roman" w:hAnsi="Times New Roman"/>
          <w:lang w:eastAsia="en-US"/>
        </w:rPr>
      </w:r>
      <w:r w:rsidR="00B7456D" w:rsidRPr="006D7F01">
        <w:rPr>
          <w:rFonts w:ascii="Times New Roman" w:eastAsia="Times New Roman" w:hAnsi="Times New Roman"/>
          <w:lang w:eastAsia="en-US"/>
        </w:rPr>
        <w:fldChar w:fldCharType="separate"/>
      </w:r>
      <w:r w:rsidR="003354A4">
        <w:rPr>
          <w:rFonts w:ascii="Times New Roman" w:hAnsi="Times New Roman"/>
          <w:b/>
          <w:bCs/>
          <w:lang w:eastAsia="en-GB"/>
        </w:rPr>
        <w:t>21.1</w:t>
      </w:r>
      <w:r w:rsidR="00B7456D" w:rsidRPr="006D7F01">
        <w:rPr>
          <w:rFonts w:ascii="Times New Roman" w:eastAsia="Times New Roman" w:hAnsi="Times New Roman"/>
          <w:lang w:eastAsia="en-US"/>
        </w:rPr>
        <w:fldChar w:fldCharType="end"/>
      </w:r>
      <w:r w:rsidR="00B629A9" w:rsidRPr="006D7F01">
        <w:rPr>
          <w:rFonts w:ascii="Times New Roman" w:eastAsia="Times New Roman" w:hAnsi="Times New Roman"/>
          <w:lang w:eastAsia="en-US"/>
        </w:rPr>
        <w:t>,</w:t>
      </w:r>
      <w:r w:rsidRPr="006D7F01">
        <w:rPr>
          <w:rFonts w:ascii="Times New Roman" w:hAnsi="Times New Roman"/>
          <w:b/>
          <w:bCs/>
          <w:lang w:eastAsia="en-GB"/>
        </w:rPr>
        <w:t xml:space="preserve"> </w:t>
      </w:r>
      <w:r w:rsidR="00B7456D" w:rsidRPr="006D7F01">
        <w:rPr>
          <w:rFonts w:ascii="Times New Roman" w:hAnsi="Times New Roman"/>
          <w:b/>
          <w:bCs/>
          <w:lang w:eastAsia="en-GB"/>
        </w:rPr>
        <w:fldChar w:fldCharType="begin"/>
      </w:r>
      <w:r w:rsidR="00B7456D" w:rsidRPr="006D7F01">
        <w:rPr>
          <w:rFonts w:ascii="Times New Roman" w:hAnsi="Times New Roman"/>
          <w:b/>
          <w:bCs/>
          <w:lang w:eastAsia="en-GB"/>
        </w:rPr>
        <w:instrText xml:space="preserve"> REF _Ref311722747 \r \h </w:instrText>
      </w:r>
      <w:r w:rsidR="007A4133" w:rsidRPr="006D7F01">
        <w:rPr>
          <w:rFonts w:ascii="Times New Roman" w:hAnsi="Times New Roman"/>
          <w:b/>
          <w:bCs/>
          <w:lang w:eastAsia="en-GB"/>
        </w:rPr>
        <w:instrText xml:space="preserve"> \* MERGEFORMAT </w:instrText>
      </w:r>
      <w:r w:rsidR="00B7456D" w:rsidRPr="006D7F01">
        <w:rPr>
          <w:rFonts w:ascii="Times New Roman" w:hAnsi="Times New Roman"/>
          <w:b/>
          <w:bCs/>
          <w:lang w:eastAsia="en-GB"/>
        </w:rPr>
      </w:r>
      <w:r w:rsidR="00B7456D" w:rsidRPr="006D7F01">
        <w:rPr>
          <w:rFonts w:ascii="Times New Roman" w:hAnsi="Times New Roman"/>
          <w:b/>
          <w:bCs/>
          <w:lang w:eastAsia="en-GB"/>
        </w:rPr>
        <w:fldChar w:fldCharType="separate"/>
      </w:r>
      <w:r w:rsidR="003354A4">
        <w:rPr>
          <w:rFonts w:ascii="Times New Roman" w:hAnsi="Times New Roman"/>
          <w:b/>
          <w:bCs/>
          <w:lang w:eastAsia="en-GB"/>
        </w:rPr>
        <w:t>21.2</w:t>
      </w:r>
      <w:r w:rsidR="00B7456D" w:rsidRPr="006D7F01">
        <w:rPr>
          <w:rFonts w:ascii="Times New Roman" w:hAnsi="Times New Roman"/>
          <w:b/>
          <w:bCs/>
          <w:lang w:eastAsia="en-GB"/>
        </w:rPr>
        <w:fldChar w:fldCharType="end"/>
      </w:r>
      <w:r w:rsidR="00B7456D" w:rsidRPr="006D7F01">
        <w:rPr>
          <w:rFonts w:ascii="Times New Roman" w:hAnsi="Times New Roman"/>
          <w:b/>
          <w:bCs/>
          <w:lang w:eastAsia="en-GB"/>
        </w:rPr>
        <w:t xml:space="preserve"> </w:t>
      </w:r>
      <w:r w:rsidR="00B7456D" w:rsidRPr="006D7F01">
        <w:rPr>
          <w:rFonts w:ascii="Times New Roman" w:hAnsi="Times New Roman"/>
          <w:bCs/>
          <w:lang w:eastAsia="en-GB"/>
        </w:rPr>
        <w:t>and</w:t>
      </w:r>
      <w:r w:rsidR="00B7456D" w:rsidRPr="006D7F01">
        <w:rPr>
          <w:rFonts w:ascii="Times New Roman" w:hAnsi="Times New Roman"/>
          <w:b/>
          <w:bCs/>
          <w:lang w:eastAsia="en-GB"/>
        </w:rPr>
        <w:t xml:space="preserve"> </w:t>
      </w:r>
      <w:r w:rsidR="00B7456D" w:rsidRPr="006D7F01">
        <w:rPr>
          <w:rFonts w:ascii="Times New Roman" w:hAnsi="Times New Roman"/>
          <w:b/>
          <w:bCs/>
          <w:lang w:eastAsia="en-GB"/>
        </w:rPr>
        <w:fldChar w:fldCharType="begin"/>
      </w:r>
      <w:r w:rsidR="00B7456D" w:rsidRPr="006D7F01">
        <w:rPr>
          <w:rFonts w:ascii="Times New Roman" w:hAnsi="Times New Roman"/>
          <w:b/>
          <w:bCs/>
          <w:lang w:eastAsia="en-GB"/>
        </w:rPr>
        <w:instrText xml:space="preserve"> REF _Ref254595960 \r \h </w:instrText>
      </w:r>
      <w:r w:rsidR="007A4133" w:rsidRPr="006D7F01">
        <w:rPr>
          <w:rFonts w:ascii="Times New Roman" w:hAnsi="Times New Roman"/>
          <w:b/>
          <w:bCs/>
          <w:lang w:eastAsia="en-GB"/>
        </w:rPr>
        <w:instrText xml:space="preserve"> \* MERGEFORMAT </w:instrText>
      </w:r>
      <w:r w:rsidR="00B7456D" w:rsidRPr="006D7F01">
        <w:rPr>
          <w:rFonts w:ascii="Times New Roman" w:hAnsi="Times New Roman"/>
          <w:b/>
          <w:bCs/>
          <w:lang w:eastAsia="en-GB"/>
        </w:rPr>
      </w:r>
      <w:r w:rsidR="00B7456D" w:rsidRPr="006D7F01">
        <w:rPr>
          <w:rFonts w:ascii="Times New Roman" w:hAnsi="Times New Roman"/>
          <w:b/>
          <w:bCs/>
          <w:lang w:eastAsia="en-GB"/>
        </w:rPr>
        <w:fldChar w:fldCharType="separate"/>
      </w:r>
      <w:r w:rsidR="003354A4">
        <w:rPr>
          <w:rFonts w:ascii="Times New Roman" w:hAnsi="Times New Roman"/>
          <w:b/>
          <w:bCs/>
          <w:lang w:eastAsia="en-GB"/>
        </w:rPr>
        <w:t>21.3</w:t>
      </w:r>
      <w:r w:rsidR="00B7456D" w:rsidRPr="006D7F01">
        <w:rPr>
          <w:rFonts w:ascii="Times New Roman" w:hAnsi="Times New Roman"/>
          <w:b/>
          <w:bCs/>
          <w:lang w:eastAsia="en-GB"/>
        </w:rPr>
        <w:fldChar w:fldCharType="end"/>
      </w:r>
      <w:r w:rsidR="00B629A9" w:rsidRPr="006D7F01">
        <w:rPr>
          <w:rFonts w:ascii="Times New Roman" w:hAnsi="Times New Roman"/>
          <w:bCs/>
          <w:lang w:eastAsia="en-GB"/>
        </w:rPr>
        <w:t xml:space="preserve"> </w:t>
      </w:r>
      <w:r w:rsidRPr="006D7F01">
        <w:rPr>
          <w:rFonts w:ascii="Times New Roman" w:hAnsi="Times New Roman"/>
          <w:b/>
          <w:bCs/>
          <w:lang w:eastAsia="en-GB"/>
        </w:rPr>
        <w:t>(Rights of Access and Inspection)</w:t>
      </w:r>
      <w:r w:rsidR="008A651D" w:rsidRPr="006D7F01">
        <w:rPr>
          <w:rFonts w:ascii="Times New Roman" w:hAnsi="Times New Roman"/>
          <w:b/>
          <w:bCs/>
          <w:lang w:eastAsia="en-GB"/>
        </w:rPr>
        <w:t xml:space="preserve"> </w:t>
      </w:r>
      <w:r w:rsidR="008A651D" w:rsidRPr="006D7F01">
        <w:rPr>
          <w:rFonts w:ascii="Times New Roman" w:hAnsi="Times New Roman"/>
          <w:bCs/>
          <w:lang w:eastAsia="en-GB"/>
        </w:rPr>
        <w:t xml:space="preserve">subject to the </w:t>
      </w:r>
      <w:bookmarkStart w:id="1569" w:name="_9kMH6AL7aXvAB78DG"/>
      <w:r w:rsidR="008A651D" w:rsidRPr="006D7F01">
        <w:rPr>
          <w:rFonts w:ascii="Times New Roman" w:hAnsi="Times New Roman"/>
          <w:bCs/>
          <w:lang w:eastAsia="en-GB"/>
        </w:rPr>
        <w:t>Contractor</w:t>
      </w:r>
      <w:r w:rsidR="004A61D8" w:rsidRPr="006D7F01">
        <w:rPr>
          <w:rFonts w:ascii="Times New Roman" w:hAnsi="Times New Roman"/>
          <w:bCs/>
          <w:lang w:eastAsia="en-GB"/>
        </w:rPr>
        <w:t>'</w:t>
      </w:r>
      <w:r w:rsidR="008A651D" w:rsidRPr="006D7F01">
        <w:rPr>
          <w:rFonts w:ascii="Times New Roman" w:hAnsi="Times New Roman"/>
          <w:bCs/>
          <w:lang w:eastAsia="en-GB"/>
        </w:rPr>
        <w:t>s</w:t>
      </w:r>
      <w:bookmarkEnd w:id="1569"/>
      <w:r w:rsidR="008A651D" w:rsidRPr="006D7F01">
        <w:rPr>
          <w:rFonts w:ascii="Times New Roman" w:hAnsi="Times New Roman"/>
          <w:bCs/>
          <w:lang w:eastAsia="en-GB"/>
        </w:rPr>
        <w:t xml:space="preserve"> operational requirements not being adversely affected and to reimbursement of any reasonable costs and expenses of the Contractor</w:t>
      </w:r>
      <w:r w:rsidR="00B629A9" w:rsidRPr="006D7F01">
        <w:rPr>
          <w:rFonts w:ascii="Times New Roman" w:hAnsi="Times New Roman"/>
          <w:lang w:eastAsia="en-GB"/>
        </w:rPr>
        <w:t>.</w:t>
      </w:r>
    </w:p>
    <w:p w14:paraId="0141265B" w14:textId="77777777" w:rsidR="003B6813" w:rsidRPr="006D7F01" w:rsidRDefault="003B6813" w:rsidP="00454281">
      <w:pPr>
        <w:widowControl w:val="0"/>
        <w:numPr>
          <w:ilvl w:val="1"/>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procure, in respect of those parts of the Site for which it has been granted a Lease or a licence to occupy or to control, </w:t>
      </w:r>
      <w:r w:rsidR="00D87FDC" w:rsidRPr="006D7F01">
        <w:rPr>
          <w:rFonts w:ascii="Times New Roman" w:hAnsi="Times New Roman"/>
          <w:bCs/>
          <w:lang w:eastAsia="en-GB"/>
        </w:rPr>
        <w:t>that it shall:</w:t>
      </w:r>
    </w:p>
    <w:p w14:paraId="3B691CF8" w14:textId="77777777" w:rsidR="003B6813"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allow access to those </w:t>
      </w:r>
      <w:r w:rsidR="00A477C5" w:rsidRPr="006D7F01">
        <w:rPr>
          <w:rFonts w:ascii="Times New Roman" w:hAnsi="Times New Roman"/>
          <w:bCs/>
          <w:lang w:eastAsia="en-GB"/>
        </w:rPr>
        <w:t>T</w:t>
      </w:r>
      <w:r w:rsidRPr="006D7F01">
        <w:rPr>
          <w:rFonts w:ascii="Times New Roman" w:hAnsi="Times New Roman"/>
          <w:bCs/>
          <w:lang w:eastAsia="en-GB"/>
        </w:rPr>
        <w:t xml:space="preserve">hird </w:t>
      </w:r>
      <w:r w:rsidR="00A477C5" w:rsidRPr="006D7F01">
        <w:rPr>
          <w:rFonts w:ascii="Times New Roman" w:hAnsi="Times New Roman"/>
          <w:bCs/>
          <w:lang w:eastAsia="en-GB"/>
        </w:rPr>
        <w:t>P</w:t>
      </w:r>
      <w:r w:rsidRPr="006D7F01">
        <w:rPr>
          <w:rFonts w:ascii="Times New Roman" w:hAnsi="Times New Roman"/>
          <w:bCs/>
          <w:lang w:eastAsia="en-GB"/>
        </w:rPr>
        <w:t>arties who are to provide any of the Services or who are otherwise required to provide services to the Prison and</w:t>
      </w:r>
      <w:r w:rsidR="00A477C5" w:rsidRPr="006D7F01">
        <w:rPr>
          <w:rFonts w:ascii="Times New Roman" w:hAnsi="Times New Roman"/>
          <w:bCs/>
          <w:lang w:eastAsia="en-GB"/>
        </w:rPr>
        <w:t>/</w:t>
      </w:r>
      <w:r w:rsidRPr="006D7F01">
        <w:rPr>
          <w:rFonts w:ascii="Times New Roman" w:hAnsi="Times New Roman"/>
          <w:bCs/>
          <w:lang w:eastAsia="en-GB"/>
        </w:rPr>
        <w:t>or the Site</w:t>
      </w:r>
      <w:r w:rsidR="00A477C5" w:rsidRPr="006D7F01">
        <w:rPr>
          <w:rFonts w:ascii="Times New Roman" w:hAnsi="Times New Roman"/>
          <w:bCs/>
          <w:lang w:eastAsia="en-GB"/>
        </w:rPr>
        <w:t xml:space="preserve"> and/or Prisoners</w:t>
      </w:r>
      <w:r w:rsidRPr="006D7F01">
        <w:rPr>
          <w:rFonts w:ascii="Times New Roman" w:hAnsi="Times New Roman"/>
          <w:bCs/>
          <w:lang w:eastAsia="en-GB"/>
        </w:rPr>
        <w:t xml:space="preserve"> where suc</w:t>
      </w:r>
      <w:r w:rsidR="00A477C5" w:rsidRPr="006D7F01">
        <w:rPr>
          <w:rFonts w:ascii="Times New Roman" w:hAnsi="Times New Roman"/>
          <w:bCs/>
          <w:lang w:eastAsia="en-GB"/>
        </w:rPr>
        <w:t>h access is reasonably required by such Third Parties</w:t>
      </w:r>
      <w:r w:rsidRPr="006D7F01">
        <w:rPr>
          <w:rFonts w:ascii="Times New Roman" w:hAnsi="Times New Roman"/>
          <w:bCs/>
          <w:lang w:eastAsia="en-GB"/>
        </w:rPr>
        <w:t>;</w:t>
      </w:r>
    </w:p>
    <w:p w14:paraId="4A891A81" w14:textId="77777777" w:rsidR="00A477C5"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allow access to all</w:t>
      </w:r>
      <w:r w:rsidR="00A477C5" w:rsidRPr="006D7F01">
        <w:rPr>
          <w:rFonts w:ascii="Times New Roman" w:hAnsi="Times New Roman"/>
          <w:bCs/>
          <w:lang w:eastAsia="en-GB"/>
        </w:rPr>
        <w:t xml:space="preserve"> Authority Suppliers</w:t>
      </w:r>
      <w:r w:rsidRPr="006D7F01">
        <w:rPr>
          <w:rFonts w:ascii="Times New Roman" w:hAnsi="Times New Roman"/>
          <w:bCs/>
          <w:lang w:eastAsia="en-GB"/>
        </w:rPr>
        <w:t xml:space="preserve"> who provide services under any </w:t>
      </w:r>
      <w:bookmarkStart w:id="1570" w:name="_9kMHzG6ZWu5DDBCEPMC0w725Mxbx84dV4OWqbJP"/>
      <w:bookmarkStart w:id="1571" w:name="_9kMHzG6ZWu5DDBDCMMC0w725Mxbx84dV4OWqbJP"/>
      <w:r w:rsidRPr="006D7F01">
        <w:rPr>
          <w:rFonts w:ascii="Times New Roman" w:hAnsi="Times New Roman"/>
          <w:bCs/>
          <w:lang w:eastAsia="en-GB"/>
        </w:rPr>
        <w:t>Authority Third Party Contract</w:t>
      </w:r>
      <w:bookmarkEnd w:id="1570"/>
      <w:bookmarkEnd w:id="1571"/>
      <w:r w:rsidRPr="006D7F01">
        <w:rPr>
          <w:rFonts w:ascii="Times New Roman" w:hAnsi="Times New Roman"/>
          <w:bCs/>
          <w:lang w:eastAsia="en-GB"/>
        </w:rPr>
        <w:t xml:space="preserve"> </w:t>
      </w:r>
      <w:r w:rsidR="00A477C5" w:rsidRPr="006D7F01">
        <w:rPr>
          <w:rFonts w:ascii="Times New Roman" w:hAnsi="Times New Roman"/>
          <w:bCs/>
          <w:lang w:eastAsia="en-GB"/>
        </w:rPr>
        <w:t xml:space="preserve">where such access is </w:t>
      </w:r>
      <w:r w:rsidRPr="006D7F01">
        <w:rPr>
          <w:rFonts w:ascii="Times New Roman" w:hAnsi="Times New Roman"/>
          <w:bCs/>
          <w:lang w:eastAsia="en-GB"/>
        </w:rPr>
        <w:t xml:space="preserve">necessary in order for the relevant </w:t>
      </w:r>
      <w:r w:rsidR="004E14D9" w:rsidRPr="006D7F01">
        <w:rPr>
          <w:rFonts w:ascii="Times New Roman" w:hAnsi="Times New Roman"/>
          <w:bCs/>
          <w:lang w:eastAsia="en-GB"/>
        </w:rPr>
        <w:t xml:space="preserve">supplies or </w:t>
      </w:r>
      <w:r w:rsidRPr="006D7F01">
        <w:rPr>
          <w:rFonts w:ascii="Times New Roman" w:hAnsi="Times New Roman"/>
          <w:bCs/>
          <w:lang w:eastAsia="en-GB"/>
        </w:rPr>
        <w:t xml:space="preserve">services to be provided in compliance with the terms of the relevant </w:t>
      </w:r>
      <w:bookmarkStart w:id="1572" w:name="_9kMH0H6ZWu5DDBCEPMC0w725Mxbx84dV4OWqbJP"/>
      <w:bookmarkStart w:id="1573" w:name="_9kMH0H6ZWu5DDBDCMMC0w725Mxbx84dV4OWqbJP"/>
      <w:r w:rsidRPr="006D7F01">
        <w:rPr>
          <w:rFonts w:ascii="Times New Roman" w:hAnsi="Times New Roman"/>
          <w:bCs/>
          <w:lang w:eastAsia="en-GB"/>
        </w:rPr>
        <w:t>Authority Third Party Contract</w:t>
      </w:r>
      <w:bookmarkEnd w:id="1572"/>
      <w:bookmarkEnd w:id="1573"/>
      <w:r w:rsidRPr="006D7F01">
        <w:rPr>
          <w:rFonts w:ascii="Times New Roman" w:hAnsi="Times New Roman"/>
          <w:bCs/>
          <w:lang w:eastAsia="en-GB"/>
        </w:rPr>
        <w:t>;</w:t>
      </w:r>
    </w:p>
    <w:p w14:paraId="08CAA5F3" w14:textId="77777777" w:rsidR="003B6813" w:rsidRPr="006D7F01" w:rsidRDefault="00A477C5"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all access to any Audit Agent where such access is required to carry out the relevant audit or review, including where such audit or r</w:t>
      </w:r>
      <w:r w:rsidR="00074C82" w:rsidRPr="006D7F01">
        <w:rPr>
          <w:rFonts w:ascii="Times New Roman" w:hAnsi="Times New Roman"/>
          <w:bCs/>
          <w:lang w:eastAsia="en-GB"/>
        </w:rPr>
        <w:t>e</w:t>
      </w:r>
      <w:r w:rsidRPr="006D7F01">
        <w:rPr>
          <w:rFonts w:ascii="Times New Roman" w:hAnsi="Times New Roman"/>
          <w:bCs/>
          <w:lang w:eastAsia="en-GB"/>
        </w:rPr>
        <w:t>view is of all or any part of the Services;</w:t>
      </w:r>
      <w:r w:rsidR="003B6813" w:rsidRPr="006D7F01">
        <w:rPr>
          <w:rFonts w:ascii="Times New Roman" w:hAnsi="Times New Roman"/>
          <w:bCs/>
          <w:lang w:eastAsia="en-GB"/>
        </w:rPr>
        <w:t xml:space="preserve"> and</w:t>
      </w:r>
    </w:p>
    <w:p w14:paraId="614D2202" w14:textId="77777777" w:rsidR="003B6813" w:rsidRPr="006D7F01" w:rsidRDefault="003B6813"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if reasonably required by a</w:t>
      </w:r>
      <w:r w:rsidR="00A477C5" w:rsidRPr="006D7F01">
        <w:rPr>
          <w:rFonts w:ascii="Times New Roman" w:hAnsi="Times New Roman"/>
          <w:bCs/>
          <w:lang w:eastAsia="en-GB"/>
        </w:rPr>
        <w:t xml:space="preserve"> Third Party or by the</w:t>
      </w:r>
      <w:r w:rsidRPr="006D7F01">
        <w:rPr>
          <w:rFonts w:ascii="Times New Roman" w:hAnsi="Times New Roman"/>
          <w:bCs/>
          <w:lang w:eastAsia="en-GB"/>
        </w:rPr>
        <w:t xml:space="preserve"> Authority</w:t>
      </w:r>
      <w:r w:rsidR="00A477C5" w:rsidRPr="006D7F01">
        <w:rPr>
          <w:rFonts w:ascii="Times New Roman" w:hAnsi="Times New Roman"/>
          <w:bCs/>
          <w:lang w:eastAsia="en-GB"/>
        </w:rPr>
        <w:t>,</w:t>
      </w:r>
      <w:r w:rsidRPr="006D7F01">
        <w:rPr>
          <w:rFonts w:ascii="Times New Roman" w:hAnsi="Times New Roman"/>
          <w:bCs/>
          <w:lang w:eastAsia="en-GB"/>
        </w:rPr>
        <w:t xml:space="preserve"> grant written licences to the relevant </w:t>
      </w:r>
      <w:r w:rsidR="00A477C5" w:rsidRPr="006D7F01">
        <w:rPr>
          <w:rFonts w:ascii="Times New Roman" w:hAnsi="Times New Roman"/>
          <w:bCs/>
          <w:lang w:eastAsia="en-GB"/>
        </w:rPr>
        <w:t xml:space="preserve">Third Party </w:t>
      </w:r>
      <w:r w:rsidRPr="006D7F01">
        <w:rPr>
          <w:rFonts w:ascii="Times New Roman" w:hAnsi="Times New Roman"/>
          <w:bCs/>
          <w:lang w:eastAsia="en-GB"/>
        </w:rPr>
        <w:t xml:space="preserve">or the Authority to access those parts of the Site that the </w:t>
      </w:r>
      <w:r w:rsidR="00654989" w:rsidRPr="006D7F01">
        <w:rPr>
          <w:rFonts w:ascii="Times New Roman" w:hAnsi="Times New Roman"/>
          <w:bCs/>
          <w:lang w:eastAsia="en-GB"/>
        </w:rPr>
        <w:t xml:space="preserve">Third Party </w:t>
      </w:r>
      <w:r w:rsidRPr="006D7F01">
        <w:rPr>
          <w:rFonts w:ascii="Times New Roman" w:hAnsi="Times New Roman"/>
          <w:bCs/>
          <w:lang w:eastAsia="en-GB"/>
        </w:rPr>
        <w:t>or the Authority (as the case may be) may reasonably require.</w:t>
      </w:r>
    </w:p>
    <w:p w14:paraId="671E928C" w14:textId="6C4E3CBE"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If the Authority is or becomes aware of a breach by the Contractor of its obligations under </w:t>
      </w:r>
      <w:r w:rsidR="00017151" w:rsidRPr="006D7F01">
        <w:rPr>
          <w:rFonts w:ascii="Times New Roman" w:hAnsi="Times New Roman"/>
          <w:b/>
          <w:lang w:eastAsia="en-GB"/>
        </w:rPr>
        <w:t xml:space="preserve">clause </w:t>
      </w:r>
      <w:r w:rsidR="00017151" w:rsidRPr="006D7F01">
        <w:rPr>
          <w:rFonts w:ascii="Times New Roman" w:hAnsi="Times New Roman"/>
          <w:b/>
          <w:lang w:eastAsia="en-GB"/>
        </w:rPr>
        <w:fldChar w:fldCharType="begin"/>
      </w:r>
      <w:r w:rsidR="00017151" w:rsidRPr="006D7F01">
        <w:rPr>
          <w:rFonts w:ascii="Times New Roman" w:hAnsi="Times New Roman"/>
          <w:b/>
          <w:lang w:eastAsia="en-GB"/>
        </w:rPr>
        <w:instrText xml:space="preserve"> REF _Ref312099242 \r \h </w:instrText>
      </w:r>
      <w:r w:rsidR="005D2705" w:rsidRPr="006D7F01">
        <w:rPr>
          <w:rFonts w:ascii="Times New Roman" w:hAnsi="Times New Roman"/>
          <w:b/>
          <w:lang w:eastAsia="en-GB"/>
        </w:rPr>
        <w:instrText xml:space="preserve"> \* MERGEFORMAT </w:instrText>
      </w:r>
      <w:r w:rsidR="00017151" w:rsidRPr="006D7F01">
        <w:rPr>
          <w:rFonts w:ascii="Times New Roman" w:hAnsi="Times New Roman"/>
          <w:b/>
          <w:lang w:eastAsia="en-GB"/>
        </w:rPr>
      </w:r>
      <w:r w:rsidR="00017151" w:rsidRPr="006D7F01">
        <w:rPr>
          <w:rFonts w:ascii="Times New Roman" w:hAnsi="Times New Roman"/>
          <w:b/>
          <w:lang w:eastAsia="en-GB"/>
        </w:rPr>
        <w:fldChar w:fldCharType="separate"/>
      </w:r>
      <w:r w:rsidR="003354A4">
        <w:rPr>
          <w:rFonts w:ascii="Times New Roman" w:hAnsi="Times New Roman"/>
          <w:b/>
          <w:lang w:eastAsia="en-GB"/>
        </w:rPr>
        <w:t>15.4</w:t>
      </w:r>
      <w:r w:rsidR="00017151" w:rsidRPr="006D7F01">
        <w:rPr>
          <w:rFonts w:ascii="Times New Roman" w:hAnsi="Times New Roman"/>
          <w:b/>
          <w:lang w:eastAsia="en-GB"/>
        </w:rPr>
        <w:fldChar w:fldCharType="end"/>
      </w:r>
      <w:r w:rsidR="00017151" w:rsidRPr="006D7F01">
        <w:rPr>
          <w:rFonts w:ascii="Times New Roman" w:hAnsi="Times New Roman"/>
          <w:b/>
          <w:lang w:eastAsia="en-GB"/>
        </w:rPr>
        <w:t xml:space="preserve"> </w:t>
      </w:r>
      <w:r w:rsidR="005D2705" w:rsidRPr="006D7F01">
        <w:rPr>
          <w:rFonts w:ascii="Times New Roman" w:hAnsi="Times New Roman"/>
          <w:b/>
          <w:lang w:eastAsia="en-GB"/>
        </w:rPr>
        <w:t xml:space="preserve">(Maintenance of Assets and </w:t>
      </w:r>
      <w:r w:rsidR="009A27C2" w:rsidRPr="006D7F01">
        <w:rPr>
          <w:rFonts w:ascii="Times New Roman" w:hAnsi="Times New Roman"/>
          <w:b/>
          <w:lang w:eastAsia="en-GB"/>
        </w:rPr>
        <w:t xml:space="preserve">Equipment </w:t>
      </w:r>
      <w:r w:rsidR="005D2705" w:rsidRPr="006D7F01">
        <w:rPr>
          <w:rFonts w:ascii="Times New Roman" w:hAnsi="Times New Roman"/>
          <w:b/>
          <w:lang w:eastAsia="en-GB"/>
        </w:rPr>
        <w:t>Refresh Plan)</w:t>
      </w:r>
      <w:r w:rsidR="005C3A7F" w:rsidRPr="006D7F01">
        <w:rPr>
          <w:rFonts w:ascii="Times New Roman" w:hAnsi="Times New Roman"/>
          <w:b/>
          <w:lang w:eastAsia="en-GB"/>
        </w:rPr>
        <w:t>,</w:t>
      </w:r>
      <w:r w:rsidR="005D2705" w:rsidRPr="006D7F01">
        <w:rPr>
          <w:rFonts w:ascii="Times New Roman" w:hAnsi="Times New Roman"/>
          <w:lang w:eastAsia="en-GB"/>
        </w:rPr>
        <w:t xml:space="preserv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(Maintenance of </w:t>
      </w:r>
      <w:r w:rsidR="00186ED5" w:rsidRPr="006D7F01">
        <w:rPr>
          <w:rFonts w:ascii="Times New Roman" w:hAnsi="Times New Roman"/>
          <w:b/>
          <w:bCs/>
          <w:lang w:eastAsia="en-GB"/>
        </w:rPr>
        <w:t xml:space="preserve">the </w:t>
      </w:r>
      <w:r w:rsidRPr="006D7F01">
        <w:rPr>
          <w:rFonts w:ascii="Times New Roman" w:hAnsi="Times New Roman"/>
          <w:b/>
          <w:bCs/>
          <w:lang w:eastAsia="en-GB"/>
        </w:rPr>
        <w:t>Prison)</w:t>
      </w:r>
      <w:r w:rsidR="005C3A7F" w:rsidRPr="006D7F01">
        <w:rPr>
          <w:rFonts w:ascii="Times New Roman" w:hAnsi="Times New Roman"/>
          <w:bCs/>
          <w:lang w:eastAsia="en-GB"/>
        </w:rPr>
        <w:t xml:space="preserve"> or the Authority's Property and Facilities Management Requirements</w:t>
      </w:r>
      <w:r w:rsidRPr="006D7F01">
        <w:rPr>
          <w:rFonts w:ascii="Times New Roman" w:hAnsi="Times New Roman"/>
          <w:lang w:eastAsia="en-GB"/>
        </w:rPr>
        <w:t xml:space="preserve">, then the Authority may exercise its right of access and remedy such breach and shall be entitled to recover </w:t>
      </w:r>
      <w:r w:rsidR="00B629A9" w:rsidRPr="006D7F01">
        <w:rPr>
          <w:rFonts w:ascii="Times New Roman" w:hAnsi="Times New Roman"/>
          <w:lang w:eastAsia="en-GB"/>
        </w:rPr>
        <w:t xml:space="preserve">from the Contractor </w:t>
      </w:r>
      <w:r w:rsidRPr="006D7F01">
        <w:rPr>
          <w:rFonts w:ascii="Times New Roman" w:hAnsi="Times New Roman"/>
          <w:lang w:eastAsia="en-GB"/>
        </w:rPr>
        <w:t>any costs or expenses incurred as a debt.</w:t>
      </w:r>
    </w:p>
    <w:p w14:paraId="1AE8ED50" w14:textId="31205075" w:rsidR="00B7456D"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 xml:space="preserve">The Authority, the </w:t>
      </w:r>
      <w:bookmarkStart w:id="1574" w:name="_9kMH6B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74"/>
      <w:r w:rsidRPr="006D7F01">
        <w:rPr>
          <w:rFonts w:ascii="Times New Roman" w:hAnsi="Times New Roman"/>
          <w:lang w:eastAsia="en-GB"/>
        </w:rPr>
        <w:t xml:space="preserve"> Representative or any other representative of the Authority shall comply with any health and safety requirements when exercising its rights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_Ref172350396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(Rights of Access and Inspection)</w:t>
      </w:r>
      <w:r w:rsidR="00606CD5" w:rsidRPr="006D7F01">
        <w:rPr>
          <w:rFonts w:ascii="Times New Roman" w:hAnsi="Times New Roman"/>
          <w:lang w:eastAsia="en-GB"/>
        </w:rPr>
        <w:t>.</w:t>
      </w:r>
      <w:bookmarkStart w:id="1575" w:name="_Ref201637058"/>
    </w:p>
    <w:p w14:paraId="74E4D17A" w14:textId="118974E6" w:rsidR="00CC4A1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576" w:name="_Ref311725714"/>
      <w:r w:rsidRPr="006D7F01">
        <w:rPr>
          <w:rFonts w:ascii="Times New Roman" w:hAnsi="Times New Roman"/>
          <w:lang w:eastAsia="en-GB"/>
        </w:rPr>
        <w:t xml:space="preserve">If the Authority, the </w:t>
      </w:r>
      <w:bookmarkStart w:id="1577" w:name="_9kMH6C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77"/>
      <w:r w:rsidRPr="006D7F01">
        <w:rPr>
          <w:rFonts w:ascii="Times New Roman" w:hAnsi="Times New Roman"/>
          <w:lang w:eastAsia="en-GB"/>
        </w:rPr>
        <w:t xml:space="preserve"> Representative or any other representative of the Authority causes material damage to the Prison in exercising any right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_Ref172350396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(Rights of Access and Inspection)</w:t>
      </w:r>
      <w:r w:rsidRPr="006D7F01">
        <w:rPr>
          <w:rFonts w:ascii="Times New Roman" w:hAnsi="Times New Roman"/>
          <w:lang w:eastAsia="en-GB"/>
        </w:rPr>
        <w:t xml:space="preserve">, then the Authority shall </w:t>
      </w:r>
      <w:r w:rsidR="00B629A9" w:rsidRPr="006D7F01">
        <w:rPr>
          <w:rFonts w:ascii="Times New Roman" w:hAnsi="Times New Roman"/>
          <w:lang w:eastAsia="en-GB"/>
        </w:rPr>
        <w:t xml:space="preserve">reimburse </w:t>
      </w:r>
      <w:r w:rsidRPr="006D7F01">
        <w:rPr>
          <w:rFonts w:ascii="Times New Roman" w:hAnsi="Times New Roman"/>
          <w:lang w:eastAsia="en-GB"/>
        </w:rPr>
        <w:t xml:space="preserve">the Contractor for </w:t>
      </w:r>
      <w:r w:rsidR="00B629A9" w:rsidRPr="006D7F01">
        <w:rPr>
          <w:rFonts w:ascii="Times New Roman" w:hAnsi="Times New Roman"/>
          <w:lang w:eastAsia="en-GB"/>
        </w:rPr>
        <w:t xml:space="preserve">its </w:t>
      </w:r>
      <w:r w:rsidRPr="006D7F01">
        <w:rPr>
          <w:rFonts w:ascii="Times New Roman" w:hAnsi="Times New Roman"/>
          <w:lang w:eastAsia="en-GB"/>
        </w:rPr>
        <w:t xml:space="preserve">reasonable </w:t>
      </w:r>
      <w:r w:rsidR="00B629A9" w:rsidRPr="006D7F01">
        <w:rPr>
          <w:rFonts w:ascii="Times New Roman" w:hAnsi="Times New Roman"/>
          <w:lang w:eastAsia="en-GB"/>
        </w:rPr>
        <w:t xml:space="preserve">documented </w:t>
      </w:r>
      <w:r w:rsidRPr="006D7F01">
        <w:rPr>
          <w:rFonts w:ascii="Times New Roman" w:hAnsi="Times New Roman"/>
          <w:lang w:eastAsia="en-GB"/>
        </w:rPr>
        <w:t>costs directly caused by such damage.</w:t>
      </w:r>
      <w:bookmarkStart w:id="1578" w:name="_DV_M774"/>
      <w:bookmarkStart w:id="1579" w:name="_Ref159298879"/>
      <w:bookmarkStart w:id="1580" w:name="_Ref159652364"/>
      <w:bookmarkEnd w:id="1575"/>
      <w:bookmarkEnd w:id="1576"/>
      <w:bookmarkEnd w:id="1578"/>
    </w:p>
    <w:p w14:paraId="0945371A" w14:textId="5E401151"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_Ref408826089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581" w:name="_Toc93071869"/>
      <w:r w:rsidR="003354A4">
        <w:rPr>
          <w:rFonts w:ascii="Times New Roman" w:hAnsi="Times New Roman"/>
        </w:rPr>
        <w:instrText>22</w:instrText>
      </w:r>
      <w:r w:rsidRPr="006D7F01">
        <w:rPr>
          <w:rFonts w:ascii="Times New Roman" w:hAnsi="Times New Roman"/>
        </w:rPr>
        <w:fldChar w:fldCharType="end"/>
      </w:r>
      <w:r w:rsidRPr="006D7F01">
        <w:rPr>
          <w:rFonts w:ascii="Times New Roman" w:hAnsi="Times New Roman"/>
        </w:rPr>
        <w:tab/>
        <w:instrText>HAZARDOUS SUBSTANCES</w:instrText>
      </w:r>
      <w:bookmarkEnd w:id="158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582" w:name="_Ref408825831"/>
      <w:bookmarkStart w:id="1583" w:name="_Ref408825945"/>
      <w:bookmarkStart w:id="1584" w:name="_Ref408826089"/>
      <w:r w:rsidR="00AB5EBA" w:rsidRPr="006D7F01">
        <w:rPr>
          <w:rFonts w:ascii="Times New Roman" w:hAnsi="Times New Roman"/>
          <w:b/>
          <w:bCs/>
          <w:lang w:eastAsia="en-GB"/>
        </w:rPr>
        <w:t>HAZARDOUS SUBSTANCES</w:t>
      </w:r>
      <w:bookmarkStart w:id="1585" w:name="_NN5242"/>
      <w:bookmarkEnd w:id="1582"/>
      <w:bookmarkEnd w:id="1583"/>
      <w:bookmarkEnd w:id="1584"/>
      <w:bookmarkEnd w:id="1585"/>
    </w:p>
    <w:p w14:paraId="3F5F84A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Storage</w:t>
      </w:r>
    </w:p>
    <w:p w14:paraId="4E7030CA"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410C8B7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any hazardous materials or equipment used or intended to be used in the provision of the </w:t>
      </w:r>
      <w:r w:rsidR="004B4A11" w:rsidRPr="006D7F01">
        <w:rPr>
          <w:rFonts w:ascii="Times New Roman" w:hAnsi="Times New Roman"/>
          <w:lang w:eastAsia="en-GB"/>
        </w:rPr>
        <w:t>Service</w:t>
      </w:r>
      <w:r w:rsidR="00DD41FB" w:rsidRPr="006D7F01">
        <w:rPr>
          <w:rFonts w:ascii="Times New Roman" w:hAnsi="Times New Roman"/>
          <w:lang w:eastAsia="en-GB"/>
        </w:rPr>
        <w:t>s</w:t>
      </w:r>
      <w:r w:rsidRPr="006D7F01">
        <w:rPr>
          <w:rFonts w:ascii="Times New Roman" w:hAnsi="Times New Roman"/>
          <w:lang w:eastAsia="en-GB"/>
        </w:rPr>
        <w:t xml:space="preserve"> are</w:t>
      </w:r>
      <w:r w:rsidR="007D278E" w:rsidRPr="006D7F01">
        <w:rPr>
          <w:rFonts w:ascii="Times New Roman" w:hAnsi="Times New Roman"/>
          <w:lang w:eastAsia="en-GB"/>
        </w:rPr>
        <w:t xml:space="preserve"> authorised for use and</w:t>
      </w:r>
      <w:r w:rsidRPr="006D7F01">
        <w:rPr>
          <w:rFonts w:ascii="Times New Roman" w:hAnsi="Times New Roman"/>
          <w:lang w:eastAsia="en-GB"/>
        </w:rPr>
        <w:t xml:space="preserve"> kept under control and in safe keeping </w:t>
      </w:r>
      <w:r w:rsidR="008D2FFE" w:rsidRPr="006D7F01">
        <w:rPr>
          <w:rFonts w:ascii="Times New Roman" w:hAnsi="Times New Roman"/>
          <w:lang w:eastAsia="en-GB"/>
        </w:rPr>
        <w:t xml:space="preserve">and disposed of </w:t>
      </w:r>
      <w:r w:rsidRPr="006D7F01">
        <w:rPr>
          <w:rFonts w:ascii="Times New Roman" w:hAnsi="Times New Roman"/>
          <w:lang w:eastAsia="en-GB"/>
        </w:rPr>
        <w:t>in accordance with all relevant Legislation and Good Industry Practice;</w:t>
      </w:r>
    </w:p>
    <w:p w14:paraId="194F95D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ensure that all such materials are properly and clearly labelled on their containers</w:t>
      </w:r>
      <w:r w:rsidR="007D278E" w:rsidRPr="006D7F01">
        <w:rPr>
          <w:rFonts w:ascii="Times New Roman" w:hAnsi="Times New Roman"/>
          <w:lang w:eastAsia="en-GB"/>
        </w:rPr>
        <w:t>, and submit all necessary notifications to any Relevant Authority in respect of such hazardous materials where required under the relevant Legislation</w:t>
      </w:r>
      <w:r w:rsidRPr="006D7F01">
        <w:rPr>
          <w:rFonts w:ascii="Times New Roman" w:hAnsi="Times New Roman"/>
          <w:lang w:eastAsia="en-GB"/>
        </w:rPr>
        <w:t xml:space="preserve">; </w:t>
      </w:r>
    </w:p>
    <w:p w14:paraId="1D34671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promptly inform the </w:t>
      </w:r>
      <w:bookmarkStart w:id="1586" w:name="_9kMH6D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86"/>
      <w:r w:rsidRPr="006D7F01">
        <w:rPr>
          <w:rFonts w:ascii="Times New Roman" w:hAnsi="Times New Roman"/>
          <w:lang w:eastAsia="en-GB"/>
        </w:rPr>
        <w:t xml:space="preserve"> Representative of all such materials being used or stored at the Site; and </w:t>
      </w:r>
    </w:p>
    <w:p w14:paraId="7E63E5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comply with any other reasonable requirement of the </w:t>
      </w:r>
      <w:bookmarkStart w:id="1587" w:name="_9kMH6E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87"/>
      <w:r w:rsidRPr="006D7F01">
        <w:rPr>
          <w:rFonts w:ascii="Times New Roman" w:hAnsi="Times New Roman"/>
          <w:lang w:eastAsia="en-GB"/>
        </w:rPr>
        <w:t xml:space="preserve"> Representative in respect of such materials and equipment.</w:t>
      </w:r>
    </w:p>
    <w:p w14:paraId="596B1AC8" w14:textId="77777777" w:rsidR="00CF0193" w:rsidRPr="006D7F01" w:rsidRDefault="00CF0193"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COSHH Register</w:t>
      </w:r>
    </w:p>
    <w:p w14:paraId="7CEF5786" w14:textId="77777777" w:rsidR="00CF0193" w:rsidRPr="006D7F01" w:rsidRDefault="00CF0193"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during the Service Period, maintain a COSHH register in relation to the Prison and shall ensure that copies of the register are held at the Prison and at the Contractor</w:t>
      </w:r>
      <w:r w:rsidR="004A61D8" w:rsidRPr="006D7F01">
        <w:rPr>
          <w:rFonts w:ascii="Times New Roman" w:hAnsi="Times New Roman"/>
          <w:lang w:eastAsia="en-GB"/>
        </w:rPr>
        <w:t>'</w:t>
      </w:r>
      <w:r w:rsidRPr="006D7F01">
        <w:rPr>
          <w:rFonts w:ascii="Times New Roman" w:hAnsi="Times New Roman"/>
          <w:lang w:eastAsia="en-GB"/>
        </w:rPr>
        <w:t xml:space="preserve">s registered office, and that a copy is given to the </w:t>
      </w:r>
      <w:bookmarkStart w:id="1588" w:name="_9kMH6F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88"/>
      <w:r w:rsidRPr="006D7F01">
        <w:rPr>
          <w:rFonts w:ascii="Times New Roman" w:hAnsi="Times New Roman"/>
          <w:lang w:eastAsia="en-GB"/>
        </w:rPr>
        <w:t xml:space="preserve"> Representative. The </w:t>
      </w:r>
      <w:bookmarkStart w:id="1589" w:name="_9kMH77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589"/>
      <w:r w:rsidRPr="006D7F01">
        <w:rPr>
          <w:rFonts w:ascii="Times New Roman" w:hAnsi="Times New Roman"/>
          <w:lang w:eastAsia="en-GB"/>
        </w:rPr>
        <w:t xml:space="preserve"> Representative shall notify the Contractor of any items that it or any Authority Related Party is using or storing at the Prison and that are required to be included in such register.</w:t>
      </w:r>
    </w:p>
    <w:p w14:paraId="04FDACF7" w14:textId="77777777" w:rsidR="00D421B0" w:rsidRPr="006D7F01" w:rsidRDefault="00D421B0" w:rsidP="00454281">
      <w:pPr>
        <w:widowControl w:val="0"/>
        <w:numPr>
          <w:ilvl w:val="1"/>
          <w:numId w:val="3"/>
        </w:numPr>
        <w:spacing w:after="240" w:line="312" w:lineRule="auto"/>
        <w:outlineLvl w:val="1"/>
        <w:rPr>
          <w:rFonts w:ascii="Times New Roman" w:hAnsi="Times New Roman"/>
          <w:lang w:eastAsia="en-GB"/>
        </w:rPr>
      </w:pPr>
      <w:bookmarkStart w:id="1590" w:name="_9kMJI5YVt5ED7GLaRz5Awgo"/>
      <w:r w:rsidRPr="006D7F01">
        <w:rPr>
          <w:rFonts w:ascii="Times New Roman" w:hAnsi="Times New Roman"/>
          <w:b/>
          <w:bCs/>
          <w:lang w:eastAsia="en-GB"/>
        </w:rPr>
        <w:t>Montreal</w:t>
      </w:r>
      <w:bookmarkEnd w:id="1590"/>
      <w:r w:rsidRPr="006D7F01">
        <w:rPr>
          <w:rFonts w:ascii="Times New Roman" w:hAnsi="Times New Roman"/>
          <w:b/>
          <w:bCs/>
          <w:lang w:eastAsia="en-GB"/>
        </w:rPr>
        <w:t xml:space="preserve"> Protocol Substances</w:t>
      </w:r>
    </w:p>
    <w:p w14:paraId="12E127D2" w14:textId="77777777" w:rsidR="00D421B0" w:rsidRPr="006D7F01" w:rsidRDefault="00D421B0" w:rsidP="00454281">
      <w:pPr>
        <w:widowControl w:val="0"/>
        <w:numPr>
          <w:ilvl w:val="2"/>
          <w:numId w:val="3"/>
        </w:numPr>
        <w:spacing w:after="240" w:line="312" w:lineRule="auto"/>
        <w:outlineLvl w:val="2"/>
        <w:rPr>
          <w:rFonts w:ascii="Times New Roman" w:hAnsi="Times New Roman"/>
          <w:lang w:eastAsia="en-GB"/>
        </w:rPr>
      </w:pPr>
      <w:bookmarkStart w:id="1591" w:name="_Ref252174412"/>
      <w:r w:rsidRPr="006D7F01">
        <w:rPr>
          <w:rFonts w:ascii="Times New Roman" w:hAnsi="Times New Roman"/>
          <w:lang w:eastAsia="en-GB"/>
        </w:rPr>
        <w:t xml:space="preserve">The Contractor shall </w:t>
      </w:r>
      <w:bookmarkEnd w:id="1591"/>
      <w:r w:rsidR="00513AAA" w:rsidRPr="006D7F01">
        <w:rPr>
          <w:rFonts w:ascii="Times New Roman" w:hAnsi="Times New Roman"/>
          <w:lang w:eastAsia="en-GB"/>
        </w:rPr>
        <w:t xml:space="preserve">comply with the provisions of </w:t>
      </w:r>
      <w:bookmarkStart w:id="1592" w:name="_9kR3WTr2CC79G5knoewrqyJRRX"/>
      <w:r w:rsidR="00513AAA" w:rsidRPr="006D7F01">
        <w:rPr>
          <w:rFonts w:ascii="Times New Roman" w:hAnsi="Times New Roman"/>
          <w:b/>
        </w:rPr>
        <w:t>paragraph 9.18.6</w:t>
      </w:r>
      <w:bookmarkEnd w:id="1592"/>
      <w:r w:rsidR="00513AAA" w:rsidRPr="006D7F01">
        <w:rPr>
          <w:rFonts w:ascii="Times New Roman" w:hAnsi="Times New Roman"/>
          <w:b/>
        </w:rPr>
        <w:t xml:space="preserve"> (</w:t>
      </w:r>
      <w:r w:rsidR="00513AAA" w:rsidRPr="006D7F01">
        <w:rPr>
          <w:rFonts w:ascii="Times New Roman" w:hAnsi="Times New Roman"/>
          <w:b/>
          <w:color w:val="000000"/>
        </w:rPr>
        <w:t xml:space="preserve">Hazardous Materials) </w:t>
      </w:r>
      <w:r w:rsidR="00513AAA" w:rsidRPr="006D7F01">
        <w:rPr>
          <w:rFonts w:ascii="Times New Roman" w:hAnsi="Times New Roman"/>
          <w:color w:val="000000"/>
        </w:rPr>
        <w:t xml:space="preserve">of </w:t>
      </w:r>
      <w:bookmarkStart w:id="1593" w:name="_9kMNM5YVt4EE8DKjLhkhy7s9L"/>
      <w:bookmarkStart w:id="1594" w:name="_9kMNM5YVt4EE8EKiLhkhy7s9L"/>
      <w:r w:rsidR="00513AAA" w:rsidRPr="006D7F01">
        <w:rPr>
          <w:rFonts w:ascii="Times New Roman" w:hAnsi="Times New Roman"/>
          <w:b/>
          <w:color w:val="000000"/>
        </w:rPr>
        <w:t>Schedule 12</w:t>
      </w:r>
      <w:bookmarkEnd w:id="1593"/>
      <w:bookmarkEnd w:id="1594"/>
      <w:r w:rsidR="00513AAA" w:rsidRPr="006D7F01">
        <w:rPr>
          <w:rFonts w:ascii="Times New Roman" w:hAnsi="Times New Roman"/>
          <w:b/>
          <w:color w:val="000000"/>
        </w:rPr>
        <w:t xml:space="preserve"> (Sustainability)</w:t>
      </w:r>
      <w:r w:rsidR="00513AAA" w:rsidRPr="006D7F01">
        <w:rPr>
          <w:rFonts w:ascii="Times New Roman" w:hAnsi="Times New Roman"/>
        </w:rPr>
        <w:t xml:space="preserve"> regarding the use of </w:t>
      </w:r>
      <w:bookmarkStart w:id="1595" w:name="_9kMKJ5YVt5ED7GLaRz5Awgo"/>
      <w:r w:rsidR="00513AAA" w:rsidRPr="006D7F01">
        <w:rPr>
          <w:rFonts w:ascii="Times New Roman" w:hAnsi="Times New Roman"/>
        </w:rPr>
        <w:t>Montreal</w:t>
      </w:r>
      <w:bookmarkEnd w:id="1595"/>
      <w:r w:rsidR="00513AAA" w:rsidRPr="006D7F01">
        <w:rPr>
          <w:rFonts w:ascii="Times New Roman" w:hAnsi="Times New Roman"/>
        </w:rPr>
        <w:t xml:space="preserve"> Protocol Substances.</w:t>
      </w:r>
    </w:p>
    <w:p w14:paraId="62C15D95" w14:textId="2D6D9DFD" w:rsidR="00513AAA" w:rsidRPr="006D7F01" w:rsidRDefault="00513AA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Any breach by the Contractor of the provisions of </w:t>
      </w:r>
      <w:bookmarkStart w:id="1596" w:name="_9kMHG5YVt4EE9BI7mpqgyts0LTTZ"/>
      <w:r w:rsidRPr="006D7F01">
        <w:rPr>
          <w:rFonts w:ascii="Times New Roman" w:hAnsi="Times New Roman"/>
          <w:b/>
        </w:rPr>
        <w:t>paragraph 9.18.6</w:t>
      </w:r>
      <w:bookmarkEnd w:id="1596"/>
      <w:r w:rsidRPr="006D7F01">
        <w:rPr>
          <w:rFonts w:ascii="Times New Roman" w:hAnsi="Times New Roman"/>
          <w:b/>
        </w:rPr>
        <w:t xml:space="preserve"> (</w:t>
      </w:r>
      <w:r w:rsidRPr="006D7F01">
        <w:rPr>
          <w:rFonts w:ascii="Times New Roman" w:hAnsi="Times New Roman"/>
          <w:b/>
          <w:color w:val="000000"/>
        </w:rPr>
        <w:t xml:space="preserve">Hazardous Materials) </w:t>
      </w:r>
      <w:r w:rsidRPr="006D7F01">
        <w:rPr>
          <w:rFonts w:ascii="Times New Roman" w:hAnsi="Times New Roman"/>
          <w:color w:val="000000"/>
        </w:rPr>
        <w:t xml:space="preserve">of </w:t>
      </w:r>
      <w:bookmarkStart w:id="1597" w:name="_9kMON5YVt4EE8DKjLhkhy7s9L"/>
      <w:bookmarkStart w:id="1598" w:name="_9kMON5YVt4EE8EKiLhkhy7s9L"/>
      <w:r w:rsidRPr="006D7F01">
        <w:rPr>
          <w:rFonts w:ascii="Times New Roman" w:hAnsi="Times New Roman"/>
          <w:b/>
          <w:color w:val="000000"/>
        </w:rPr>
        <w:t>Schedule 12</w:t>
      </w:r>
      <w:bookmarkEnd w:id="1597"/>
      <w:bookmarkEnd w:id="1598"/>
      <w:r w:rsidRPr="006D7F01">
        <w:rPr>
          <w:rFonts w:ascii="Times New Roman" w:hAnsi="Times New Roman"/>
          <w:b/>
          <w:color w:val="000000"/>
        </w:rPr>
        <w:t xml:space="preserve"> (Sustainability)</w:t>
      </w:r>
      <w:r w:rsidRPr="006D7F01">
        <w:rPr>
          <w:rFonts w:ascii="Times New Roman" w:hAnsi="Times New Roman"/>
        </w:rPr>
        <w:t xml:space="preserve"> shall be deemed a Contractor Default falling within paragraph </w:t>
      </w:r>
      <w:r w:rsidR="00681259" w:rsidRPr="006D7F01">
        <w:rPr>
          <w:rFonts w:ascii="Times New Roman" w:hAnsi="Times New Roman"/>
        </w:rPr>
        <w:fldChar w:fldCharType="begin"/>
      </w:r>
      <w:r w:rsidR="00681259" w:rsidRPr="006D7F01">
        <w:rPr>
          <w:rFonts w:ascii="Times New Roman" w:hAnsi="Times New Roman"/>
        </w:rPr>
        <w:instrText xml:space="preserve"> REF _Ref203880780 \r \h </w:instrText>
      </w:r>
      <w:r w:rsidR="00681259" w:rsidRPr="006D7F01">
        <w:rPr>
          <w:rFonts w:ascii="Times New Roman" w:hAnsi="Times New Roman"/>
        </w:rPr>
      </w:r>
      <w:r w:rsidR="00681259" w:rsidRPr="006D7F01">
        <w:rPr>
          <w:rFonts w:ascii="Times New Roman" w:hAnsi="Times New Roman"/>
        </w:rPr>
        <w:fldChar w:fldCharType="separate"/>
      </w:r>
      <w:r w:rsidR="003354A4">
        <w:rPr>
          <w:rFonts w:ascii="Times New Roman" w:hAnsi="Times New Roman"/>
        </w:rPr>
        <w:t>(a)</w:t>
      </w:r>
      <w:r w:rsidR="00681259" w:rsidRPr="006D7F01">
        <w:rPr>
          <w:rFonts w:ascii="Times New Roman" w:hAnsi="Times New Roman"/>
        </w:rPr>
        <w:fldChar w:fldCharType="end"/>
      </w:r>
      <w:r w:rsidRPr="006D7F01">
        <w:rPr>
          <w:rFonts w:ascii="Times New Roman" w:hAnsi="Times New Roman"/>
        </w:rPr>
        <w:t xml:space="preserve"> of the definition of Contractor Default and shall entitle the Authority to terminate this Contract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_Ref168200528 \r \h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44</w:t>
      </w:r>
      <w:r w:rsidRPr="006D7F01">
        <w:rPr>
          <w:rFonts w:ascii="Times New Roman" w:hAnsi="Times New Roman"/>
          <w:b/>
        </w:rPr>
        <w:fldChar w:fldCharType="end"/>
      </w:r>
      <w:r w:rsidRPr="006D7F01">
        <w:rPr>
          <w:rFonts w:ascii="Times New Roman" w:hAnsi="Times New Roman"/>
          <w:b/>
        </w:rPr>
        <w:t xml:space="preserve"> (Termination on Contractor Default)</w:t>
      </w:r>
      <w:r w:rsidRPr="006D7F01">
        <w:rPr>
          <w:rFonts w:ascii="Times New Roman" w:hAnsi="Times New Roman"/>
        </w:rPr>
        <w:t>.</w:t>
      </w:r>
    </w:p>
    <w:p w14:paraId="2F30031C" w14:textId="77777777" w:rsidR="002A20F2" w:rsidRPr="006D7F01" w:rsidRDefault="002A20F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Sustainability </w:t>
      </w:r>
    </w:p>
    <w:p w14:paraId="5FF404D0" w14:textId="77777777" w:rsidR="002A20F2" w:rsidRPr="006D7F01" w:rsidRDefault="002A20F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comply with the provisions of </w:t>
      </w:r>
      <w:bookmarkStart w:id="1599" w:name="_9kMPO5YVt4EE8DKjLhkhy7s9L"/>
      <w:bookmarkStart w:id="1600" w:name="_9kMPO5YVt4EE8EKiLhkhy7s9L"/>
      <w:r w:rsidRPr="006D7F01">
        <w:rPr>
          <w:rFonts w:ascii="Times New Roman" w:hAnsi="Times New Roman"/>
          <w:b/>
          <w:lang w:eastAsia="en-GB"/>
        </w:rPr>
        <w:t xml:space="preserve">Schedule </w:t>
      </w:r>
      <w:r w:rsidR="00903B24" w:rsidRPr="006D7F01">
        <w:rPr>
          <w:rFonts w:ascii="Times New Roman" w:hAnsi="Times New Roman"/>
          <w:b/>
          <w:lang w:eastAsia="en-GB"/>
        </w:rPr>
        <w:t>12</w:t>
      </w:r>
      <w:bookmarkEnd w:id="1599"/>
      <w:bookmarkEnd w:id="1600"/>
      <w:r w:rsidR="00903B24" w:rsidRPr="006D7F01">
        <w:rPr>
          <w:rFonts w:ascii="Times New Roman" w:hAnsi="Times New Roman"/>
          <w:b/>
          <w:lang w:eastAsia="en-GB"/>
        </w:rPr>
        <w:t xml:space="preserve"> </w:t>
      </w:r>
      <w:r w:rsidRPr="006D7F01">
        <w:rPr>
          <w:rFonts w:ascii="Times New Roman" w:hAnsi="Times New Roman"/>
          <w:b/>
          <w:lang w:eastAsia="en-GB"/>
        </w:rPr>
        <w:t>(Sustainability)</w:t>
      </w:r>
      <w:r w:rsidRPr="006D7F01">
        <w:rPr>
          <w:rFonts w:ascii="Times New Roman" w:hAnsi="Times New Roman"/>
          <w:lang w:eastAsia="en-GB"/>
        </w:rPr>
        <w:t xml:space="preserve">. </w:t>
      </w:r>
    </w:p>
    <w:p w14:paraId="2F698FE2" w14:textId="3CD2B412"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_Ref408826103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601" w:name="_Toc93071870"/>
      <w:r w:rsidR="003354A4">
        <w:rPr>
          <w:rFonts w:ascii="Times New Roman" w:hAnsi="Times New Roman"/>
        </w:rPr>
        <w:instrText>23</w:instrText>
      </w:r>
      <w:r w:rsidRPr="006D7F01">
        <w:rPr>
          <w:rFonts w:ascii="Times New Roman" w:hAnsi="Times New Roman"/>
        </w:rPr>
        <w:fldChar w:fldCharType="end"/>
      </w:r>
      <w:r w:rsidRPr="006D7F01">
        <w:rPr>
          <w:rFonts w:ascii="Times New Roman" w:hAnsi="Times New Roman"/>
        </w:rPr>
        <w:tab/>
        <w:instrText>PERFORMANCE MONITORING</w:instrText>
      </w:r>
      <w:bookmarkEnd w:id="160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602" w:name="_Ref408826599"/>
      <w:bookmarkStart w:id="1603" w:name="_Ref408826103"/>
      <w:r w:rsidR="00AB5EBA" w:rsidRPr="006D7F01">
        <w:rPr>
          <w:rFonts w:ascii="Times New Roman" w:hAnsi="Times New Roman"/>
          <w:b/>
          <w:bCs/>
          <w:lang w:eastAsia="en-GB"/>
        </w:rPr>
        <w:t>PERFORMANCE MONITORING</w:t>
      </w:r>
      <w:bookmarkStart w:id="1604" w:name="_NN5243"/>
      <w:bookmarkEnd w:id="1602"/>
      <w:bookmarkEnd w:id="1603"/>
      <w:bookmarkEnd w:id="1604"/>
    </w:p>
    <w:p w14:paraId="7FC18F4A"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Contractor Audits</w:t>
      </w:r>
    </w:p>
    <w:p w14:paraId="3FA300F2" w14:textId="25AE9AAF"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audit its performance in the delivery of the </w:t>
      </w:r>
      <w:r w:rsidR="004B4A11" w:rsidRPr="006D7F01">
        <w:rPr>
          <w:rFonts w:ascii="Times New Roman" w:hAnsi="Times New Roman"/>
          <w:lang w:eastAsia="en-GB"/>
        </w:rPr>
        <w:t>Service</w:t>
      </w:r>
      <w:r w:rsidR="002B70F8" w:rsidRPr="006D7F01">
        <w:rPr>
          <w:rFonts w:ascii="Times New Roman" w:hAnsi="Times New Roman"/>
          <w:lang w:eastAsia="en-GB"/>
        </w:rPr>
        <w:t>s</w:t>
      </w:r>
      <w:r w:rsidRPr="006D7F01">
        <w:rPr>
          <w:rFonts w:ascii="Times New Roman" w:hAnsi="Times New Roman"/>
          <w:lang w:eastAsia="en-GB"/>
        </w:rPr>
        <w:t xml:space="preserve"> in accordance with </w:t>
      </w:r>
      <w:bookmarkStart w:id="1605" w:name="_9kR3WTr2CC789zknoewrqyE"/>
      <w:r w:rsidRPr="006D7F01">
        <w:rPr>
          <w:rFonts w:ascii="Times New Roman" w:hAnsi="Times New Roman"/>
          <w:b/>
          <w:lang w:eastAsia="en-GB"/>
        </w:rPr>
        <w:t>paragraph </w:t>
      </w:r>
      <w:bookmarkEnd w:id="1605"/>
      <w:r w:rsidR="005C5E8D">
        <w:rPr>
          <w:rFonts w:ascii="Times New Roman" w:hAnsi="Times New Roman"/>
          <w:b/>
          <w:lang w:eastAsia="en-GB"/>
        </w:rPr>
        <w:t>7</w:t>
      </w:r>
      <w:r w:rsidRPr="006D7F01">
        <w:rPr>
          <w:rFonts w:ascii="Times New Roman" w:hAnsi="Times New Roman"/>
          <w:lang w:eastAsia="en-GB"/>
        </w:rPr>
        <w:t xml:space="preserve"> of </w:t>
      </w:r>
      <w:bookmarkStart w:id="1606" w:name="_9kMPO5YVt4EE9CCaGp9K"/>
      <w:r w:rsidR="002B32F1" w:rsidRPr="006D7F01">
        <w:rPr>
          <w:rFonts w:ascii="Times New Roman" w:hAnsi="Times New Roman"/>
          <w:b/>
          <w:lang w:eastAsia="en-GB"/>
        </w:rPr>
        <w:t>Part 1</w:t>
      </w:r>
      <w:bookmarkEnd w:id="1606"/>
      <w:r w:rsidR="002B32F1" w:rsidRPr="006D7F01">
        <w:rPr>
          <w:rFonts w:ascii="Times New Roman" w:hAnsi="Times New Roman"/>
          <w:b/>
          <w:lang w:eastAsia="en-GB"/>
        </w:rPr>
        <w:t xml:space="preserve"> (Custodial Services) </w:t>
      </w:r>
      <w:r w:rsidR="002B32F1" w:rsidRPr="006D7F01">
        <w:rPr>
          <w:rFonts w:ascii="Times New Roman" w:hAnsi="Times New Roman"/>
          <w:lang w:eastAsia="en-GB"/>
        </w:rPr>
        <w:t>of</w:t>
      </w:r>
      <w:r w:rsidR="002B32F1" w:rsidRPr="006D7F01">
        <w:rPr>
          <w:rFonts w:ascii="Times New Roman" w:hAnsi="Times New Roman"/>
          <w:b/>
          <w:i/>
          <w:lang w:eastAsia="en-GB"/>
        </w:rPr>
        <w:t xml:space="preserve"> </w:t>
      </w:r>
      <w:bookmarkStart w:id="1607" w:name="_9kMJ2H6ZWu5FF9DLlMiliz8tA"/>
      <w:r w:rsidR="002B32F1" w:rsidRPr="006D7F01">
        <w:rPr>
          <w:rFonts w:ascii="Times New Roman" w:hAnsi="Times New Roman"/>
          <w:b/>
          <w:lang w:eastAsia="en-GB"/>
        </w:rPr>
        <w:t>Schedule 1</w:t>
      </w:r>
      <w:bookmarkEnd w:id="1607"/>
      <w:r w:rsidR="002B32F1" w:rsidRPr="006D7F01">
        <w:rPr>
          <w:rFonts w:ascii="Times New Roman" w:hAnsi="Times New Roman"/>
          <w:b/>
          <w:lang w:eastAsia="en-GB"/>
        </w:rPr>
        <w:t xml:space="preserve"> (Authority</w:t>
      </w:r>
      <w:r w:rsidR="004A61D8" w:rsidRPr="006D7F01">
        <w:rPr>
          <w:rFonts w:ascii="Times New Roman" w:hAnsi="Times New Roman"/>
          <w:b/>
          <w:lang w:eastAsia="en-GB"/>
        </w:rPr>
        <w:t>'</w:t>
      </w:r>
      <w:r w:rsidR="002B32F1" w:rsidRPr="006D7F01">
        <w:rPr>
          <w:rFonts w:ascii="Times New Roman" w:hAnsi="Times New Roman"/>
          <w:b/>
          <w:lang w:eastAsia="en-GB"/>
        </w:rPr>
        <w:t>s Custodial Service Requirements)</w:t>
      </w:r>
      <w:r w:rsidR="002B70F8" w:rsidRPr="006D7F01">
        <w:rPr>
          <w:rFonts w:ascii="Times New Roman" w:hAnsi="Times New Roman"/>
          <w:lang w:eastAsia="en-GB"/>
        </w:rPr>
        <w:t xml:space="preserve">, </w:t>
      </w:r>
      <w:bookmarkStart w:id="1608" w:name="_9kMI2I6ZWu5FF9EHgMiliz8tAL"/>
      <w:bookmarkStart w:id="1609" w:name="_9kMI2I6ZWu5FF9FHfMiliz8tAL"/>
      <w:r w:rsidR="002B70F8" w:rsidRPr="006D7F01">
        <w:rPr>
          <w:rFonts w:ascii="Times New Roman" w:hAnsi="Times New Roman"/>
          <w:b/>
          <w:lang w:eastAsia="en-GB"/>
        </w:rPr>
        <w:t xml:space="preserve">Schedule </w:t>
      </w:r>
      <w:r w:rsidR="00903B24" w:rsidRPr="006D7F01">
        <w:rPr>
          <w:rFonts w:ascii="Times New Roman" w:hAnsi="Times New Roman"/>
          <w:b/>
          <w:lang w:eastAsia="en-GB"/>
        </w:rPr>
        <w:t>11</w:t>
      </w:r>
      <w:bookmarkEnd w:id="1608"/>
      <w:bookmarkEnd w:id="1609"/>
      <w:r w:rsidR="00903B24" w:rsidRPr="006D7F01">
        <w:rPr>
          <w:rFonts w:ascii="Times New Roman" w:hAnsi="Times New Roman"/>
          <w:b/>
          <w:lang w:eastAsia="en-GB"/>
        </w:rPr>
        <w:t xml:space="preserve"> </w:t>
      </w:r>
      <w:r w:rsidR="00A47A37" w:rsidRPr="006D7F01">
        <w:rPr>
          <w:rFonts w:ascii="Times New Roman" w:hAnsi="Times New Roman"/>
          <w:b/>
          <w:lang w:eastAsia="en-GB"/>
        </w:rPr>
        <w:t>(Property and Facilit</w:t>
      </w:r>
      <w:r w:rsidR="0050353B" w:rsidRPr="006D7F01">
        <w:rPr>
          <w:rFonts w:ascii="Times New Roman" w:hAnsi="Times New Roman"/>
          <w:b/>
          <w:lang w:eastAsia="en-GB"/>
        </w:rPr>
        <w:t>ies</w:t>
      </w:r>
      <w:r w:rsidR="00A47A37" w:rsidRPr="006D7F01">
        <w:rPr>
          <w:rFonts w:ascii="Times New Roman" w:hAnsi="Times New Roman"/>
          <w:b/>
          <w:lang w:eastAsia="en-GB"/>
        </w:rPr>
        <w:t xml:space="preserve"> Management)</w:t>
      </w:r>
      <w:r w:rsidRPr="006D7F01">
        <w:rPr>
          <w:rFonts w:ascii="Times New Roman" w:hAnsi="Times New Roman"/>
          <w:lang w:eastAsia="en-GB"/>
        </w:rPr>
        <w:t xml:space="preserve"> and </w:t>
      </w:r>
      <w:bookmarkStart w:id="1610" w:name="_9kMON5YVt4EE8FEbLhkhy7s9O"/>
      <w:r w:rsidRPr="006D7F01">
        <w:rPr>
          <w:rFonts w:ascii="Times New Roman" w:hAnsi="Times New Roman"/>
          <w:b/>
          <w:bCs/>
          <w:lang w:eastAsia="en-GB"/>
        </w:rPr>
        <w:t>Schedule </w:t>
      </w:r>
      <w:r w:rsidR="00903B24" w:rsidRPr="006D7F01">
        <w:rPr>
          <w:rFonts w:ascii="Times New Roman" w:hAnsi="Times New Roman"/>
          <w:b/>
          <w:bCs/>
          <w:lang w:eastAsia="en-GB"/>
        </w:rPr>
        <w:t>15</w:t>
      </w:r>
      <w:bookmarkEnd w:id="1610"/>
      <w:r w:rsidR="00903B24" w:rsidRPr="006D7F01">
        <w:rPr>
          <w:rFonts w:ascii="Times New Roman" w:hAnsi="Times New Roman"/>
          <w:b/>
          <w:bCs/>
          <w:lang w:eastAsia="en-GB"/>
        </w:rPr>
        <w:t xml:space="preserve"> </w:t>
      </w:r>
      <w:r w:rsidR="00AF1132" w:rsidRPr="006D7F01">
        <w:rPr>
          <w:rFonts w:ascii="Times New Roman" w:hAnsi="Times New Roman"/>
          <w:b/>
          <w:bCs/>
          <w:lang w:eastAsia="en-GB"/>
        </w:rPr>
        <w:t>(Performance</w:t>
      </w:r>
      <w:r w:rsidR="00E32601" w:rsidRPr="006D7F01">
        <w:rPr>
          <w:rFonts w:ascii="Times New Roman" w:hAnsi="Times New Roman"/>
          <w:b/>
          <w:bCs/>
          <w:lang w:eastAsia="en-GB"/>
        </w:rPr>
        <w:t xml:space="preserve"> Mechanism</w:t>
      </w:r>
      <w:r w:rsidR="00AF1132" w:rsidRPr="006D7F01">
        <w:rPr>
          <w:rFonts w:ascii="Times New Roman" w:hAnsi="Times New Roman"/>
          <w:b/>
          <w:bCs/>
          <w:lang w:eastAsia="en-GB"/>
        </w:rPr>
        <w:t>)</w:t>
      </w:r>
      <w:r w:rsidRPr="006D7F01">
        <w:rPr>
          <w:rFonts w:ascii="Times New Roman" w:hAnsi="Times New Roman"/>
          <w:lang w:eastAsia="en-GB"/>
        </w:rPr>
        <w:t>.</w:t>
      </w:r>
    </w:p>
    <w:p w14:paraId="6B680F8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Authority Auditing</w:t>
      </w:r>
    </w:p>
    <w:p w14:paraId="12281F5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611" w:name="_9kMH79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1"/>
      <w:r w:rsidRPr="006D7F01">
        <w:rPr>
          <w:rFonts w:ascii="Times New Roman" w:hAnsi="Times New Roman"/>
          <w:lang w:eastAsia="en-GB"/>
        </w:rPr>
        <w:t xml:space="preserve"> Representative may elect </w:t>
      </w:r>
      <w:r w:rsidR="00A01CAE" w:rsidRPr="006D7F01">
        <w:rPr>
          <w:rFonts w:ascii="Times New Roman" w:hAnsi="Times New Roman"/>
          <w:lang w:eastAsia="en-GB"/>
        </w:rPr>
        <w:t xml:space="preserve">(acting by itself or </w:t>
      </w:r>
      <w:r w:rsidR="00644A66" w:rsidRPr="006D7F01">
        <w:rPr>
          <w:rFonts w:ascii="Times New Roman" w:hAnsi="Times New Roman"/>
          <w:lang w:eastAsia="en-GB"/>
        </w:rPr>
        <w:t>through</w:t>
      </w:r>
      <w:r w:rsidR="00A01CAE" w:rsidRPr="006D7F01">
        <w:rPr>
          <w:rFonts w:ascii="Times New Roman" w:hAnsi="Times New Roman"/>
          <w:lang w:eastAsia="en-GB"/>
        </w:rPr>
        <w:t xml:space="preserve"> an Audit Agent) </w:t>
      </w:r>
      <w:r w:rsidRPr="006D7F01">
        <w:rPr>
          <w:rFonts w:ascii="Times New Roman" w:hAnsi="Times New Roman"/>
          <w:lang w:eastAsia="en-GB"/>
        </w:rPr>
        <w:t xml:space="preserve">to undertake its own performance audit for any purpose, including in order to ensure that the </w:t>
      </w:r>
      <w:r w:rsidR="004B4A11" w:rsidRPr="006D7F01">
        <w:rPr>
          <w:rFonts w:ascii="Times New Roman" w:hAnsi="Times New Roman"/>
          <w:lang w:eastAsia="en-GB"/>
        </w:rPr>
        <w:t>Service</w:t>
      </w:r>
      <w:r w:rsidR="00A47A37" w:rsidRPr="006D7F01">
        <w:rPr>
          <w:rFonts w:ascii="Times New Roman" w:hAnsi="Times New Roman"/>
          <w:lang w:eastAsia="en-GB"/>
        </w:rPr>
        <w:t>s</w:t>
      </w:r>
      <w:r w:rsidRPr="006D7F01">
        <w:rPr>
          <w:rFonts w:ascii="Times New Roman" w:hAnsi="Times New Roman"/>
          <w:lang w:eastAsia="en-GB"/>
        </w:rPr>
        <w:t xml:space="preserve"> </w:t>
      </w:r>
      <w:r w:rsidR="00D02C2F" w:rsidRPr="006D7F01">
        <w:rPr>
          <w:rFonts w:ascii="Times New Roman" w:hAnsi="Times New Roman"/>
          <w:lang w:eastAsia="en-GB"/>
        </w:rPr>
        <w:t>are</w:t>
      </w:r>
      <w:r w:rsidRPr="006D7F01">
        <w:rPr>
          <w:rFonts w:ascii="Times New Roman" w:hAnsi="Times New Roman"/>
          <w:lang w:eastAsia="en-GB"/>
        </w:rPr>
        <w:t xml:space="preserve"> being provided in accordance with this Contract</w:t>
      </w:r>
      <w:r w:rsidR="00505742" w:rsidRPr="006D7F01">
        <w:rPr>
          <w:rFonts w:ascii="Times New Roman" w:hAnsi="Times New Roman"/>
          <w:lang w:eastAsia="en-GB"/>
        </w:rPr>
        <w:t xml:space="preserve"> (including </w:t>
      </w:r>
      <w:r w:rsidR="00972D00" w:rsidRPr="006D7F01">
        <w:rPr>
          <w:rFonts w:ascii="Times New Roman" w:hAnsi="Times New Roman"/>
          <w:lang w:eastAsia="en-GB"/>
        </w:rPr>
        <w:t>to review any performance monitoring reports and/or other reports or records relating to the Contractor's performance and to verify that these reflect the Contractor's own internal reports</w:t>
      </w:r>
      <w:r w:rsidR="00D02C2F" w:rsidRPr="006D7F01">
        <w:rPr>
          <w:rFonts w:ascii="Times New Roman" w:hAnsi="Times New Roman"/>
          <w:lang w:eastAsia="en-GB"/>
        </w:rPr>
        <w:t>)</w:t>
      </w:r>
      <w:r w:rsidRPr="006D7F01">
        <w:rPr>
          <w:rFonts w:ascii="Times New Roman" w:hAnsi="Times New Roman"/>
          <w:lang w:eastAsia="en-GB"/>
        </w:rPr>
        <w:t xml:space="preserve">. The Contractor will use its reasonable endeavours to assist the </w:t>
      </w:r>
      <w:bookmarkStart w:id="1612" w:name="_9kMH7A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2"/>
      <w:r w:rsidRPr="006D7F01">
        <w:rPr>
          <w:rFonts w:ascii="Times New Roman" w:hAnsi="Times New Roman"/>
          <w:lang w:eastAsia="en-GB"/>
        </w:rPr>
        <w:t xml:space="preserve"> Representative </w:t>
      </w:r>
      <w:r w:rsidR="00A01CAE" w:rsidRPr="006D7F01">
        <w:rPr>
          <w:rFonts w:ascii="Times New Roman" w:hAnsi="Times New Roman"/>
          <w:lang w:eastAsia="en-GB"/>
        </w:rPr>
        <w:t xml:space="preserve">(or Audit Agent) </w:t>
      </w:r>
      <w:r w:rsidRPr="006D7F01">
        <w:rPr>
          <w:rFonts w:ascii="Times New Roman" w:hAnsi="Times New Roman"/>
          <w:lang w:eastAsia="en-GB"/>
        </w:rPr>
        <w:t xml:space="preserve">in such an exercise. </w:t>
      </w:r>
    </w:p>
    <w:p w14:paraId="2847CF2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bookmarkStart w:id="1613" w:name="_9kMH7B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3"/>
      <w:r w:rsidRPr="006D7F01">
        <w:rPr>
          <w:rFonts w:ascii="Times New Roman" w:hAnsi="Times New Roman"/>
          <w:lang w:eastAsia="en-GB"/>
        </w:rPr>
        <w:t xml:space="preserve"> Representative shall be entitled to notify the Contractor of the outcome of the performance audit, and the Contractor shall have due regard to the </w:t>
      </w:r>
      <w:bookmarkStart w:id="1614" w:name="_9kMH7C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4"/>
      <w:r w:rsidRPr="006D7F01">
        <w:rPr>
          <w:rFonts w:ascii="Times New Roman" w:hAnsi="Times New Roman"/>
          <w:lang w:eastAsia="en-GB"/>
        </w:rPr>
        <w:t xml:space="preserve"> Representative</w:t>
      </w:r>
      <w:r w:rsidR="004A61D8" w:rsidRPr="006D7F01">
        <w:rPr>
          <w:rFonts w:ascii="Times New Roman" w:hAnsi="Times New Roman"/>
          <w:lang w:eastAsia="en-GB"/>
        </w:rPr>
        <w:t>'</w:t>
      </w:r>
      <w:r w:rsidRPr="006D7F01">
        <w:rPr>
          <w:rFonts w:ascii="Times New Roman" w:hAnsi="Times New Roman"/>
          <w:lang w:eastAsia="en-GB"/>
        </w:rPr>
        <w:t xml:space="preserve">s comments and shall comply with all the requirements and recommendations of the </w:t>
      </w:r>
      <w:bookmarkStart w:id="1615" w:name="_9kMH7D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15"/>
      <w:r w:rsidRPr="006D7F01">
        <w:rPr>
          <w:rFonts w:ascii="Times New Roman" w:hAnsi="Times New Roman"/>
          <w:lang w:eastAsia="en-GB"/>
        </w:rPr>
        <w:t xml:space="preserve"> Representative in relation to the future provision of the </w:t>
      </w:r>
      <w:r w:rsidR="004B4A11" w:rsidRPr="006D7F01">
        <w:rPr>
          <w:rFonts w:ascii="Times New Roman" w:hAnsi="Times New Roman"/>
          <w:lang w:eastAsia="en-GB"/>
        </w:rPr>
        <w:t>Service</w:t>
      </w:r>
      <w:r w:rsidR="00A47A37" w:rsidRPr="006D7F01">
        <w:rPr>
          <w:rFonts w:ascii="Times New Roman" w:hAnsi="Times New Roman"/>
          <w:lang w:eastAsia="en-GB"/>
        </w:rPr>
        <w:t>s</w:t>
      </w:r>
      <w:r w:rsidRPr="006D7F01">
        <w:rPr>
          <w:rFonts w:ascii="Times New Roman" w:hAnsi="Times New Roman"/>
          <w:lang w:eastAsia="en-GB"/>
        </w:rPr>
        <w:t xml:space="preserve">, provided that if the recommendations of the audit require a change to </w:t>
      </w:r>
      <w:r w:rsidR="00A01CAE" w:rsidRPr="006D7F01">
        <w:rPr>
          <w:rFonts w:ascii="Times New Roman" w:hAnsi="Times New Roman"/>
          <w:lang w:eastAsia="en-GB"/>
        </w:rPr>
        <w:t xml:space="preserve">the Authority's Custodial Requirements </w:t>
      </w:r>
      <w:r w:rsidR="00BD5DB8" w:rsidRPr="006D7F01">
        <w:rPr>
          <w:rFonts w:ascii="Times New Roman" w:hAnsi="Times New Roman"/>
          <w:lang w:eastAsia="en-GB"/>
        </w:rPr>
        <w:t>and/</w:t>
      </w:r>
      <w:r w:rsidR="00A47A37" w:rsidRPr="006D7F01">
        <w:rPr>
          <w:rFonts w:ascii="Times New Roman" w:hAnsi="Times New Roman"/>
          <w:lang w:eastAsia="en-GB"/>
        </w:rPr>
        <w:t>or</w:t>
      </w:r>
      <w:r w:rsidR="00BD5DB8" w:rsidRPr="006D7F01">
        <w:rPr>
          <w:rFonts w:ascii="Times New Roman" w:hAnsi="Times New Roman"/>
          <w:lang w:eastAsia="en-GB"/>
        </w:rPr>
        <w:t xml:space="preserve"> the Authority</w:t>
      </w:r>
      <w:r w:rsidR="004A61D8" w:rsidRPr="006D7F01">
        <w:rPr>
          <w:rFonts w:ascii="Times New Roman" w:hAnsi="Times New Roman"/>
          <w:lang w:eastAsia="en-GB"/>
        </w:rPr>
        <w:t>'</w:t>
      </w:r>
      <w:r w:rsidR="00BD5DB8" w:rsidRPr="006D7F01">
        <w:rPr>
          <w:rFonts w:ascii="Times New Roman" w:hAnsi="Times New Roman"/>
          <w:lang w:eastAsia="en-GB"/>
        </w:rPr>
        <w:t>s Property and Facilities Management Requirements</w:t>
      </w:r>
      <w:r w:rsidRPr="006D7F01">
        <w:rPr>
          <w:rFonts w:ascii="Times New Roman" w:hAnsi="Times New Roman"/>
          <w:lang w:eastAsia="en-GB"/>
        </w:rPr>
        <w:t xml:space="preserve">, this shall be deemed to be an Authority Change. </w:t>
      </w:r>
    </w:p>
    <w:p w14:paraId="65E411D8" w14:textId="590DBFB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16" w:name="_Ref191952512"/>
      <w:r w:rsidRPr="006D7F01">
        <w:rPr>
          <w:rFonts w:ascii="Times New Roman" w:hAnsi="Times New Roman"/>
          <w:lang w:eastAsia="en-GB"/>
        </w:rPr>
        <w:t>Without prejudice to the Authority</w:t>
      </w:r>
      <w:r w:rsidR="004A61D8" w:rsidRPr="006D7F01">
        <w:rPr>
          <w:rFonts w:ascii="Times New Roman" w:hAnsi="Times New Roman"/>
          <w:lang w:eastAsia="en-GB"/>
        </w:rPr>
        <w:t>'</w:t>
      </w:r>
      <w:r w:rsidRPr="006D7F01">
        <w:rPr>
          <w:rFonts w:ascii="Times New Roman" w:hAnsi="Times New Roman"/>
          <w:lang w:eastAsia="en-GB"/>
        </w:rPr>
        <w:t xml:space="preserve">s rights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xml:space="preserve"> and to any other express rights under this Contract, where the Contractor:</w:t>
      </w:r>
      <w:bookmarkEnd w:id="1616"/>
      <w:r w:rsidRPr="006D7F01">
        <w:rPr>
          <w:rFonts w:ascii="Times New Roman" w:hAnsi="Times New Roman"/>
          <w:lang w:eastAsia="en-GB"/>
        </w:rPr>
        <w:t xml:space="preserve"> </w:t>
      </w:r>
    </w:p>
    <w:p w14:paraId="798D6827" w14:textId="1E8F24B9" w:rsidR="00AB5EBA" w:rsidRPr="006D7F01" w:rsidRDefault="0017395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w:t>
      </w:r>
      <w:r w:rsidR="00AB5EBA" w:rsidRPr="006D7F01">
        <w:rPr>
          <w:rFonts w:ascii="Times New Roman" w:hAnsi="Times New Roman"/>
          <w:lang w:eastAsia="en-GB"/>
        </w:rPr>
        <w:t>ubmi</w:t>
      </w:r>
      <w:r w:rsidRPr="006D7F01">
        <w:rPr>
          <w:rFonts w:ascii="Times New Roman" w:hAnsi="Times New Roman"/>
          <w:lang w:eastAsia="en-GB"/>
        </w:rPr>
        <w:t>ts a</w:t>
      </w:r>
      <w:r w:rsidR="00436ACF" w:rsidRPr="006D7F01">
        <w:rPr>
          <w:rFonts w:ascii="Times New Roman" w:hAnsi="Times New Roman"/>
          <w:lang w:eastAsia="en-GB"/>
        </w:rPr>
        <w:t xml:space="preserve"> fraudulent </w:t>
      </w:r>
      <w:r w:rsidR="00AB5EBA" w:rsidRPr="006D7F01">
        <w:rPr>
          <w:rFonts w:ascii="Times New Roman" w:hAnsi="Times New Roman"/>
          <w:lang w:eastAsia="en-GB"/>
        </w:rPr>
        <w:t xml:space="preserve">claim for payment under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_Ref178678282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(Payment Provisions)</w:t>
      </w:r>
      <w:r w:rsidR="00AB5EBA" w:rsidRPr="006D7F01">
        <w:rPr>
          <w:rFonts w:ascii="Times New Roman" w:hAnsi="Times New Roman"/>
          <w:lang w:eastAsia="en-GB"/>
        </w:rPr>
        <w:t xml:space="preserve">; or </w:t>
      </w:r>
    </w:p>
    <w:p w14:paraId="40E1947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617" w:name="_Ref191952572"/>
      <w:bookmarkStart w:id="1618" w:name="_Ref206405505"/>
      <w:r w:rsidRPr="006D7F01">
        <w:rPr>
          <w:rFonts w:ascii="Times New Roman" w:hAnsi="Times New Roman"/>
          <w:lang w:eastAsia="en-GB"/>
        </w:rPr>
        <w:t>has submitted:</w:t>
      </w:r>
    </w:p>
    <w:p w14:paraId="290922C0" w14:textId="7BB933AB"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Contract Delivery Management Inf</w:t>
      </w:r>
      <w:r w:rsidR="00F52AD9" w:rsidRPr="006D7F01">
        <w:rPr>
          <w:rFonts w:ascii="Times New Roman" w:hAnsi="Times New Roman"/>
          <w:lang w:eastAsia="en-GB"/>
        </w:rPr>
        <w:t xml:space="preserve">ormation pursuant to </w:t>
      </w:r>
      <w:r w:rsidR="00F52AD9" w:rsidRPr="006D7F01">
        <w:rPr>
          <w:rFonts w:ascii="Times New Roman" w:hAnsi="Times New Roman"/>
          <w:b/>
          <w:lang w:eastAsia="en-GB"/>
        </w:rPr>
        <w:t>paragraph</w:t>
      </w:r>
      <w:r w:rsidR="00262F15">
        <w:rPr>
          <w:rFonts w:ascii="Times New Roman" w:hAnsi="Times New Roman"/>
          <w:b/>
          <w:lang w:eastAsia="en-GB"/>
        </w:rPr>
        <w:t xml:space="preserve"> 1 (Introduction)</w:t>
      </w:r>
      <w:r w:rsidR="00262F15">
        <w:rPr>
          <w:rFonts w:ascii="Times New Roman" w:hAnsi="Times New Roman"/>
          <w:bCs/>
          <w:lang w:eastAsia="en-GB"/>
        </w:rPr>
        <w:t xml:space="preserve"> of </w:t>
      </w:r>
      <w:r w:rsidR="00262F15" w:rsidRPr="00262F15">
        <w:rPr>
          <w:rFonts w:ascii="Times New Roman" w:hAnsi="Times New Roman"/>
          <w:b/>
          <w:lang w:eastAsia="en-GB"/>
        </w:rPr>
        <w:t>Part</w:t>
      </w:r>
      <w:r w:rsidR="00F52AD9" w:rsidRPr="00262F15">
        <w:rPr>
          <w:rFonts w:ascii="Times New Roman" w:hAnsi="Times New Roman"/>
          <w:b/>
          <w:lang w:eastAsia="en-GB"/>
        </w:rPr>
        <w:t xml:space="preserve"> </w:t>
      </w:r>
      <w:bookmarkStart w:id="1619" w:name="_9kR3WTr2CC7AC0kn7J"/>
      <w:r w:rsidR="00186ED5" w:rsidRPr="006D7F01">
        <w:rPr>
          <w:rFonts w:ascii="Times New Roman" w:hAnsi="Times New Roman"/>
          <w:b/>
          <w:lang w:eastAsia="en-GB"/>
        </w:rPr>
        <w:t>2</w:t>
      </w:r>
      <w:bookmarkEnd w:id="1619"/>
      <w:r w:rsidR="00903B24" w:rsidRPr="006D7F01">
        <w:rPr>
          <w:rFonts w:ascii="Times New Roman" w:hAnsi="Times New Roman"/>
          <w:b/>
          <w:lang w:eastAsia="en-GB"/>
        </w:rPr>
        <w:t xml:space="preserve"> (Management Information Reporting Requirements)</w:t>
      </w:r>
      <w:r w:rsidRPr="006D7F01">
        <w:rPr>
          <w:rFonts w:ascii="Times New Roman" w:hAnsi="Times New Roman"/>
          <w:lang w:eastAsia="en-GB"/>
        </w:rPr>
        <w:t xml:space="preserve"> of </w:t>
      </w:r>
      <w:bookmarkStart w:id="1620" w:name="_9kMPO5YVt4EE8FEbLhkhy7s9O"/>
      <w:r w:rsidR="00186ED5" w:rsidRPr="006D7F01">
        <w:rPr>
          <w:rFonts w:ascii="Times New Roman" w:hAnsi="Times New Roman"/>
          <w:b/>
          <w:lang w:eastAsia="en-GB"/>
        </w:rPr>
        <w:t xml:space="preserve">Schedule </w:t>
      </w:r>
      <w:r w:rsidR="00903B24" w:rsidRPr="006D7F01">
        <w:rPr>
          <w:rFonts w:ascii="Times New Roman" w:hAnsi="Times New Roman"/>
          <w:b/>
          <w:lang w:eastAsia="en-GB"/>
        </w:rPr>
        <w:t>15</w:t>
      </w:r>
      <w:bookmarkEnd w:id="1620"/>
      <w:r w:rsidR="00903B24" w:rsidRPr="006D7F01">
        <w:rPr>
          <w:rFonts w:ascii="Times New Roman" w:hAnsi="Times New Roman"/>
          <w:b/>
          <w:lang w:eastAsia="en-GB"/>
        </w:rPr>
        <w:t xml:space="preserve"> </w:t>
      </w:r>
      <w:r w:rsidR="00186ED5" w:rsidRPr="006D7F01">
        <w:rPr>
          <w:rFonts w:ascii="Times New Roman" w:hAnsi="Times New Roman"/>
          <w:b/>
          <w:lang w:eastAsia="en-GB"/>
        </w:rPr>
        <w:t>(Performance</w:t>
      </w:r>
      <w:r w:rsidR="008128ED" w:rsidRPr="006D7F01">
        <w:rPr>
          <w:rFonts w:ascii="Times New Roman" w:hAnsi="Times New Roman"/>
          <w:b/>
          <w:lang w:eastAsia="en-GB"/>
        </w:rPr>
        <w:t xml:space="preserve"> Mechanism</w:t>
      </w:r>
      <w:r w:rsidR="00186ED5" w:rsidRPr="006D7F01">
        <w:rPr>
          <w:rFonts w:ascii="Times New Roman" w:hAnsi="Times New Roman"/>
          <w:b/>
          <w:lang w:eastAsia="en-GB"/>
        </w:rPr>
        <w:t>)</w:t>
      </w:r>
      <w:r w:rsidRPr="006D7F01">
        <w:rPr>
          <w:rFonts w:ascii="Times New Roman" w:hAnsi="Times New Roman"/>
          <w:lang w:eastAsia="en-GB"/>
        </w:rPr>
        <w:t xml:space="preserve"> which contains at least three (3) material errors; or </w:t>
      </w:r>
    </w:p>
    <w:p w14:paraId="5E86D5D9" w14:textId="77777777" w:rsidR="00AB5EBA" w:rsidRPr="006D7F01" w:rsidRDefault="0017395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more than one </w:t>
      </w:r>
      <w:bookmarkStart w:id="1621" w:name="_9kMH0H6ZWu4788DLV5htA"/>
      <w:r w:rsidR="00AB5EBA" w:rsidRPr="006D7F01">
        <w:rPr>
          <w:rFonts w:ascii="Times New Roman" w:hAnsi="Times New Roman"/>
          <w:lang w:eastAsia="en-GB"/>
        </w:rPr>
        <w:t>Daily</w:t>
      </w:r>
      <w:bookmarkEnd w:id="1621"/>
      <w:r w:rsidR="00AB5EBA" w:rsidRPr="006D7F01">
        <w:rPr>
          <w:rFonts w:ascii="Times New Roman" w:hAnsi="Times New Roman"/>
          <w:lang w:eastAsia="en-GB"/>
        </w:rPr>
        <w:t xml:space="preserve"> Report contain</w:t>
      </w:r>
      <w:r w:rsidRPr="006D7F01">
        <w:rPr>
          <w:rFonts w:ascii="Times New Roman" w:hAnsi="Times New Roman"/>
          <w:lang w:eastAsia="en-GB"/>
        </w:rPr>
        <w:t>ing</w:t>
      </w:r>
      <w:r w:rsidR="00AB5EBA" w:rsidRPr="006D7F01">
        <w:rPr>
          <w:rFonts w:ascii="Times New Roman" w:hAnsi="Times New Roman"/>
          <w:lang w:eastAsia="en-GB"/>
        </w:rPr>
        <w:t xml:space="preserve"> at least four (4) material errors, </w:t>
      </w:r>
    </w:p>
    <w:bookmarkEnd w:id="1617"/>
    <w:bookmarkEnd w:id="1618"/>
    <w:p w14:paraId="75C6C536" w14:textId="0295F713" w:rsidR="00AB5EBA" w:rsidRPr="006D7F01" w:rsidRDefault="00AB5EBA" w:rsidP="00840519">
      <w:pPr>
        <w:widowControl w:val="0"/>
        <w:spacing w:after="240" w:line="312" w:lineRule="auto"/>
        <w:ind w:left="3119"/>
        <w:rPr>
          <w:rFonts w:ascii="Times New Roman" w:hAnsi="Times New Roman"/>
          <w:lang w:eastAsia="en-GB"/>
        </w:rPr>
      </w:pPr>
      <w:r w:rsidRPr="006D7F01">
        <w:rPr>
          <w:rFonts w:ascii="Times New Roman" w:hAnsi="Times New Roman"/>
          <w:lang w:eastAsia="en-GB"/>
        </w:rPr>
        <w:t xml:space="preserve">within any consecutive </w:t>
      </w:r>
      <w:bookmarkStart w:id="1622" w:name="_9kMJI5YVt3678AIBxwui8eX5B6"/>
      <w:r w:rsidRPr="006D7F01">
        <w:rPr>
          <w:rFonts w:ascii="Times New Roman" w:hAnsi="Times New Roman"/>
          <w:lang w:eastAsia="en-GB"/>
        </w:rPr>
        <w:t>three (3) Month</w:t>
      </w:r>
      <w:bookmarkEnd w:id="1622"/>
      <w:r w:rsidRPr="006D7F01">
        <w:rPr>
          <w:rFonts w:ascii="Times New Roman" w:hAnsi="Times New Roman"/>
          <w:lang w:eastAsia="en-GB"/>
        </w:rPr>
        <w:t xml:space="preserve"> period (provided that materiality shall not,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_Ref206405505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23.2.3.2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xml:space="preserve"> include clerical errors),</w:t>
      </w:r>
    </w:p>
    <w:p w14:paraId="6588B196" w14:textId="77777777" w:rsidR="00AB5EBA" w:rsidRPr="006D7F01" w:rsidRDefault="00AB5EBA" w:rsidP="002504E7">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the </w:t>
      </w:r>
      <w:bookmarkStart w:id="1623" w:name="_9kMH7E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23"/>
      <w:r w:rsidRPr="006D7F01">
        <w:rPr>
          <w:rFonts w:ascii="Times New Roman" w:hAnsi="Times New Roman"/>
          <w:lang w:eastAsia="en-GB"/>
        </w:rPr>
        <w:t xml:space="preserve"> Representative may, by notice to the Contractor, </w:t>
      </w:r>
      <w:r w:rsidR="002A0B25" w:rsidRPr="006D7F01">
        <w:rPr>
          <w:rFonts w:ascii="Times New Roman" w:hAnsi="Times New Roman"/>
          <w:lang w:eastAsia="en-GB"/>
        </w:rPr>
        <w:t xml:space="preserve">require to </w:t>
      </w:r>
      <w:r w:rsidRPr="006D7F01">
        <w:rPr>
          <w:rFonts w:ascii="Times New Roman" w:hAnsi="Times New Roman"/>
          <w:lang w:eastAsia="en-GB"/>
        </w:rPr>
        <w:t>audit</w:t>
      </w:r>
      <w:r w:rsidR="002A0B25" w:rsidRPr="006D7F01">
        <w:rPr>
          <w:rFonts w:ascii="Times New Roman" w:hAnsi="Times New Roman"/>
          <w:lang w:eastAsia="en-GB"/>
        </w:rPr>
        <w:t xml:space="preserve"> </w:t>
      </w:r>
      <w:r w:rsidRPr="006D7F01">
        <w:rPr>
          <w:rFonts w:ascii="Times New Roman" w:hAnsi="Times New Roman"/>
          <w:lang w:eastAsia="en-GB"/>
        </w:rPr>
        <w:t xml:space="preserve">the </w:t>
      </w:r>
      <w:bookmarkStart w:id="1624" w:name="_9kMH7FP7aXvAB78DG"/>
      <w:r w:rsidRPr="006D7F01">
        <w:rPr>
          <w:rFonts w:ascii="Times New Roman" w:hAnsi="Times New Roman"/>
          <w:lang w:eastAsia="en-GB"/>
        </w:rPr>
        <w:t>Contractor</w:t>
      </w:r>
      <w:r w:rsidR="004A61D8" w:rsidRPr="006D7F01">
        <w:rPr>
          <w:rFonts w:ascii="Times New Roman" w:hAnsi="Times New Roman"/>
          <w:lang w:eastAsia="en-GB"/>
        </w:rPr>
        <w:t>'</w:t>
      </w:r>
      <w:r w:rsidR="002A0B25" w:rsidRPr="006D7F01">
        <w:rPr>
          <w:rFonts w:ascii="Times New Roman" w:hAnsi="Times New Roman"/>
          <w:lang w:eastAsia="en-GB"/>
        </w:rPr>
        <w:t>s</w:t>
      </w:r>
      <w:bookmarkEnd w:id="1624"/>
      <w:r w:rsidR="002A0B25" w:rsidRPr="006D7F01">
        <w:rPr>
          <w:rFonts w:ascii="Times New Roman" w:hAnsi="Times New Roman"/>
          <w:lang w:eastAsia="en-GB"/>
        </w:rPr>
        <w:t xml:space="preserve"> performance</w:t>
      </w:r>
      <w:r w:rsidR="00A01CAE" w:rsidRPr="006D7F01">
        <w:rPr>
          <w:rFonts w:ascii="Times New Roman" w:hAnsi="Times New Roman"/>
          <w:lang w:eastAsia="en-GB"/>
        </w:rPr>
        <w:t xml:space="preserve"> (acting by itself of through an Audit Agent)</w:t>
      </w:r>
      <w:r w:rsidRPr="006D7F01">
        <w:rPr>
          <w:rFonts w:ascii="Times New Roman" w:hAnsi="Times New Roman"/>
          <w:lang w:eastAsia="en-GB"/>
        </w:rPr>
        <w:t xml:space="preserve"> and/or (at the </w:t>
      </w:r>
      <w:bookmarkStart w:id="1625" w:name="_9kMH7G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25"/>
      <w:r w:rsidRPr="006D7F01">
        <w:rPr>
          <w:rFonts w:ascii="Times New Roman" w:hAnsi="Times New Roman"/>
          <w:lang w:eastAsia="en-GB"/>
        </w:rPr>
        <w:t xml:space="preserve"> option) </w:t>
      </w:r>
      <w:r w:rsidR="002A0B25" w:rsidRPr="006D7F01">
        <w:rPr>
          <w:rFonts w:ascii="Times New Roman" w:hAnsi="Times New Roman"/>
          <w:lang w:eastAsia="en-GB"/>
        </w:rPr>
        <w:t xml:space="preserve">require </w:t>
      </w:r>
      <w:r w:rsidRPr="006D7F01">
        <w:rPr>
          <w:rFonts w:ascii="Times New Roman" w:hAnsi="Times New Roman"/>
          <w:lang w:eastAsia="en-GB"/>
        </w:rPr>
        <w:t>the Contractor</w:t>
      </w:r>
      <w:r w:rsidR="002A0B25" w:rsidRPr="006D7F01">
        <w:rPr>
          <w:rFonts w:ascii="Times New Roman" w:hAnsi="Times New Roman"/>
          <w:lang w:eastAsia="en-GB"/>
        </w:rPr>
        <w:t xml:space="preserve"> to </w:t>
      </w:r>
      <w:r w:rsidRPr="006D7F01">
        <w:rPr>
          <w:rFonts w:ascii="Times New Roman" w:hAnsi="Times New Roman"/>
          <w:lang w:eastAsia="en-GB"/>
        </w:rPr>
        <w:t>audit</w:t>
      </w:r>
      <w:r w:rsidR="002A0B25" w:rsidRPr="006D7F01">
        <w:rPr>
          <w:rFonts w:ascii="Times New Roman" w:hAnsi="Times New Roman"/>
          <w:lang w:eastAsia="en-GB"/>
        </w:rPr>
        <w:t xml:space="preserve"> </w:t>
      </w:r>
      <w:r w:rsidRPr="006D7F01">
        <w:rPr>
          <w:rFonts w:ascii="Times New Roman" w:hAnsi="Times New Roman"/>
          <w:lang w:eastAsia="en-GB"/>
        </w:rPr>
        <w:t xml:space="preserve">its own performance of its obligations under this Contract in respect of </w:t>
      </w:r>
      <w:r w:rsidR="002504E7" w:rsidRPr="006D7F01">
        <w:rPr>
          <w:rFonts w:ascii="Times New Roman" w:hAnsi="Times New Roman"/>
          <w:lang w:eastAsia="en-GB"/>
        </w:rPr>
        <w:t xml:space="preserve">any of </w:t>
      </w:r>
      <w:r w:rsidRPr="006D7F01">
        <w:rPr>
          <w:rFonts w:ascii="Times New Roman" w:hAnsi="Times New Roman"/>
          <w:lang w:eastAsia="en-GB"/>
        </w:rPr>
        <w:t xml:space="preserve">the </w:t>
      </w:r>
      <w:r w:rsidR="004B4A11" w:rsidRPr="006D7F01">
        <w:rPr>
          <w:rFonts w:ascii="Times New Roman" w:hAnsi="Times New Roman"/>
          <w:lang w:eastAsia="en-GB"/>
        </w:rPr>
        <w:t>Service</w:t>
      </w:r>
      <w:r w:rsidR="002504E7" w:rsidRPr="006D7F01">
        <w:rPr>
          <w:rFonts w:ascii="Times New Roman" w:hAnsi="Times New Roman"/>
          <w:lang w:eastAsia="en-GB"/>
        </w:rPr>
        <w:t>s</w:t>
      </w:r>
      <w:r w:rsidRPr="006D7F01">
        <w:rPr>
          <w:rFonts w:ascii="Times New Roman" w:hAnsi="Times New Roman"/>
          <w:lang w:eastAsia="en-GB"/>
        </w:rPr>
        <w:t xml:space="preserve"> </w:t>
      </w:r>
      <w:r w:rsidR="002A0B25" w:rsidRPr="006D7F01">
        <w:rPr>
          <w:rFonts w:ascii="Times New Roman" w:hAnsi="Times New Roman"/>
          <w:lang w:eastAsia="en-GB"/>
        </w:rPr>
        <w:t xml:space="preserve">at more frequent intervals (as specified by the Authority) </w:t>
      </w:r>
      <w:r w:rsidRPr="006D7F01">
        <w:rPr>
          <w:rFonts w:ascii="Times New Roman" w:hAnsi="Times New Roman"/>
          <w:lang w:eastAsia="en-GB"/>
        </w:rPr>
        <w:t xml:space="preserve">until such time as the Contractor </w:t>
      </w:r>
      <w:r w:rsidR="002A0B25" w:rsidRPr="006D7F01">
        <w:rPr>
          <w:rFonts w:ascii="Times New Roman" w:hAnsi="Times New Roman"/>
          <w:lang w:eastAsia="en-GB"/>
        </w:rPr>
        <w:t xml:space="preserve">has </w:t>
      </w:r>
      <w:r w:rsidRPr="006D7F01">
        <w:rPr>
          <w:rFonts w:ascii="Times New Roman" w:hAnsi="Times New Roman"/>
          <w:lang w:eastAsia="en-GB"/>
        </w:rPr>
        <w:t xml:space="preserve">demonstrated to the reasonable satisfaction of the </w:t>
      </w:r>
      <w:bookmarkStart w:id="1626" w:name="_9kMH88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26"/>
      <w:r w:rsidRPr="006D7F01">
        <w:rPr>
          <w:rFonts w:ascii="Times New Roman" w:hAnsi="Times New Roman"/>
          <w:lang w:eastAsia="en-GB"/>
        </w:rPr>
        <w:t xml:space="preserve"> Representative that it is capable of performing and will perform such obligations in accordance with the requirements of this Contract.</w:t>
      </w:r>
    </w:p>
    <w:p w14:paraId="4811A2D4" w14:textId="47FC166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For the purposes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the Authority acknowledges that if:</w:t>
      </w:r>
    </w:p>
    <w:p w14:paraId="67A088F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Contractor has removed the person or persons responsible for the fraudulent reporting; or</w:t>
      </w:r>
    </w:p>
    <w:p w14:paraId="14B33F6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following consecutive </w:t>
      </w:r>
      <w:bookmarkStart w:id="1627" w:name="_9kMKJ5YVt3678AIBxwui8eX5B6"/>
      <w:r w:rsidRPr="006D7F01">
        <w:rPr>
          <w:rFonts w:ascii="Times New Roman" w:hAnsi="Times New Roman"/>
          <w:lang w:eastAsia="en-GB"/>
        </w:rPr>
        <w:t>three (3) Month</w:t>
      </w:r>
      <w:bookmarkEnd w:id="1627"/>
      <w:r w:rsidRPr="006D7F01">
        <w:rPr>
          <w:rFonts w:ascii="Times New Roman" w:hAnsi="Times New Roman"/>
          <w:lang w:eastAsia="en-GB"/>
        </w:rPr>
        <w:t xml:space="preserve"> period after the date of the </w:t>
      </w:r>
      <w:bookmarkStart w:id="1628" w:name="_9kMH89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28"/>
      <w:r w:rsidRPr="006D7F01">
        <w:rPr>
          <w:rFonts w:ascii="Times New Roman" w:hAnsi="Times New Roman"/>
          <w:lang w:eastAsia="en-GB"/>
        </w:rPr>
        <w:t xml:space="preserve"> </w:t>
      </w:r>
      <w:bookmarkStart w:id="1629" w:name="_9kMH8AJ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629"/>
      <w:r w:rsidRPr="006D7F01">
        <w:rPr>
          <w:rFonts w:ascii="Times New Roman" w:hAnsi="Times New Roman"/>
          <w:lang w:eastAsia="en-GB"/>
        </w:rPr>
        <w:t xml:space="preserve"> notice there have been no further material errors of any kind,</w:t>
      </w:r>
    </w:p>
    <w:p w14:paraId="3B950E51" w14:textId="77777777" w:rsidR="00AB5EBA" w:rsidRPr="006D7F01" w:rsidRDefault="00AB5EBA" w:rsidP="00840519">
      <w:pPr>
        <w:widowControl w:val="0"/>
        <w:spacing w:after="240" w:line="312" w:lineRule="auto"/>
        <w:ind w:left="1843"/>
        <w:rPr>
          <w:rFonts w:ascii="Times New Roman" w:hAnsi="Times New Roman"/>
          <w:b/>
          <w:bCs/>
          <w:i/>
          <w:iCs/>
          <w:lang w:eastAsia="en-GB"/>
        </w:rPr>
      </w:pPr>
      <w:r w:rsidRPr="006D7F01">
        <w:rPr>
          <w:rFonts w:ascii="Times New Roman" w:hAnsi="Times New Roman"/>
          <w:lang w:eastAsia="en-GB"/>
        </w:rPr>
        <w:t xml:space="preserve">this shall be regarded as sufficient demonstration that the Contractor will perform and is capable of performing its relevant obligations. </w:t>
      </w:r>
    </w:p>
    <w:p w14:paraId="60530B78" w14:textId="318ED0D4" w:rsidR="00886F86"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w:t>
      </w:r>
      <w:bookmarkStart w:id="1630" w:name="_9kMH8B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30"/>
      <w:r w:rsidRPr="006D7F01">
        <w:rPr>
          <w:rFonts w:ascii="Times New Roman" w:hAnsi="Times New Roman"/>
          <w:lang w:eastAsia="en-GB"/>
        </w:rPr>
        <w:t xml:space="preserve"> Representative issues a notice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 xml:space="preserve">, the Contractor shall bear its own costs and indemnify and keep indemnified in full the Authority from and against all reasonable costs and expenses incurred by or on behalf of the Authority in relation to such increased level of auditing arising due to the circumstances described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_Ref191952512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23.2.3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(Authority Auditing)</w:t>
      </w:r>
      <w:r w:rsidRPr="006D7F01">
        <w:rPr>
          <w:rFonts w:ascii="Times New Roman" w:hAnsi="Times New Roman"/>
          <w:lang w:eastAsia="en-GB"/>
        </w:rPr>
        <w:t>.</w:t>
      </w:r>
    </w:p>
    <w:p w14:paraId="6CEBF6D3" w14:textId="6DC5FF7B" w:rsidR="00514CEF" w:rsidRPr="006D7F01" w:rsidRDefault="006738F7" w:rsidP="00454281">
      <w:pPr>
        <w:widowControl w:val="0"/>
        <w:numPr>
          <w:ilvl w:val="0"/>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631" w:name="_Toc93071871"/>
      <w:r w:rsidR="003354A4">
        <w:rPr>
          <w:rFonts w:ascii="Times New Roman" w:hAnsi="Times New Roman"/>
        </w:rPr>
        <w:instrText>24</w:instrText>
      </w:r>
      <w:r w:rsidRPr="006D7F01">
        <w:rPr>
          <w:rFonts w:ascii="Times New Roman" w:hAnsi="Times New Roman"/>
        </w:rPr>
        <w:fldChar w:fldCharType="end"/>
      </w:r>
      <w:r w:rsidRPr="006D7F01">
        <w:rPr>
          <w:rFonts w:ascii="Times New Roman" w:hAnsi="Times New Roman"/>
        </w:rPr>
        <w:tab/>
        <w:instrText>ANNUAL CUSTODIAL SERVICE DELIVERY PLAN</w:instrText>
      </w:r>
      <w:bookmarkEnd w:id="163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632" w:name="_Ref279590018"/>
      <w:bookmarkStart w:id="1633" w:name="_Ref408826375"/>
      <w:bookmarkStart w:id="1634" w:name="_9kR3WTrAG87HFWorBGqJSt7F3vy8PPM7204NHHZ"/>
      <w:bookmarkStart w:id="1635" w:name="_Ref203899341"/>
      <w:r w:rsidR="00F07907" w:rsidRPr="006D7F01">
        <w:rPr>
          <w:rFonts w:ascii="Times New Roman" w:hAnsi="Times New Roman"/>
          <w:b/>
          <w:bCs/>
          <w:lang w:eastAsia="en-GB"/>
        </w:rPr>
        <w:t>ANNUAL CUSTODIAL SERVICE</w:t>
      </w:r>
      <w:r w:rsidR="00514CEF" w:rsidRPr="006D7F01">
        <w:rPr>
          <w:rFonts w:ascii="Times New Roman" w:hAnsi="Times New Roman"/>
          <w:b/>
          <w:bCs/>
          <w:lang w:eastAsia="en-GB"/>
        </w:rPr>
        <w:t xml:space="preserve"> DELIVERY PLAN</w:t>
      </w:r>
      <w:bookmarkEnd w:id="1632"/>
      <w:bookmarkEnd w:id="1633"/>
      <w:bookmarkEnd w:id="1634"/>
    </w:p>
    <w:p w14:paraId="3368DCA3" w14:textId="564C8455" w:rsidR="00AB5EBA" w:rsidRPr="006D7F01" w:rsidRDefault="00CB5099" w:rsidP="00454281">
      <w:pPr>
        <w:widowControl w:val="0"/>
        <w:numPr>
          <w:ilvl w:val="1"/>
          <w:numId w:val="3"/>
        </w:numPr>
        <w:spacing w:after="240" w:line="312" w:lineRule="auto"/>
        <w:outlineLvl w:val="1"/>
        <w:rPr>
          <w:rFonts w:ascii="Times New Roman" w:hAnsi="Times New Roman"/>
          <w:lang w:eastAsia="en-GB"/>
        </w:rPr>
      </w:pPr>
      <w:bookmarkStart w:id="1636" w:name="_Ref283044398"/>
      <w:bookmarkEnd w:id="1635"/>
      <w:r w:rsidRPr="006D7F01">
        <w:rPr>
          <w:rFonts w:ascii="Times New Roman" w:hAnsi="Times New Roman"/>
          <w:b/>
          <w:bCs/>
          <w:lang w:eastAsia="en-GB"/>
        </w:rPr>
        <w:t>Delivery of Annual Custodial Service Delivery Plan</w:t>
      </w:r>
      <w:bookmarkEnd w:id="1636"/>
    </w:p>
    <w:p w14:paraId="58E526EA" w14:textId="01694D21" w:rsidR="00AB5EBA" w:rsidRPr="006D7F01" w:rsidRDefault="00D8182E" w:rsidP="00454281">
      <w:pPr>
        <w:widowControl w:val="0"/>
        <w:numPr>
          <w:ilvl w:val="2"/>
          <w:numId w:val="3"/>
        </w:numPr>
        <w:spacing w:after="240" w:line="312" w:lineRule="auto"/>
        <w:outlineLvl w:val="2"/>
        <w:rPr>
          <w:rFonts w:ascii="Times New Roman" w:hAnsi="Times New Roman"/>
          <w:lang w:eastAsia="en-GB"/>
        </w:rPr>
      </w:pPr>
      <w:bookmarkStart w:id="1637" w:name="_DV_M775"/>
      <w:bookmarkStart w:id="1638" w:name="_Ref197401962"/>
      <w:bookmarkStart w:id="1639" w:name="_9kR3WTr2888B9AEECaU16uinyB259vsp6BFJ622"/>
      <w:bookmarkStart w:id="1640" w:name="_9kR3WTr2998BABEECaU16uinyB259vsp6BFJ622"/>
      <w:bookmarkStart w:id="1641" w:name="_Ref193616006"/>
      <w:bookmarkStart w:id="1642" w:name="_Ref181276776"/>
      <w:bookmarkEnd w:id="1579"/>
      <w:bookmarkEnd w:id="1580"/>
      <w:bookmarkEnd w:id="1637"/>
      <w:r w:rsidRPr="006D7F01">
        <w:rPr>
          <w:rFonts w:ascii="Times New Roman" w:hAnsi="Times New Roman"/>
          <w:lang w:eastAsia="en-GB"/>
        </w:rPr>
        <w:t>On</w:t>
      </w:r>
      <w:r w:rsidR="00623B94" w:rsidRPr="006D7F01">
        <w:rPr>
          <w:rFonts w:ascii="Times New Roman" w:hAnsi="Times New Roman"/>
          <w:lang w:eastAsia="en-GB"/>
        </w:rPr>
        <w:t xml:space="preserve"> </w:t>
      </w:r>
      <w:r w:rsidR="002A2656" w:rsidRPr="006D7F01">
        <w:rPr>
          <w:rFonts w:ascii="Times New Roman" w:hAnsi="Times New Roman"/>
          <w:lang w:eastAsia="en-GB"/>
        </w:rPr>
        <w:t xml:space="preserve">or before the date which is </w:t>
      </w:r>
      <w:bookmarkStart w:id="1643" w:name="_9kMLK5YVt3678AIBxwui8eX5B6"/>
      <w:r w:rsidR="00BE1FDF" w:rsidRPr="006D7F01">
        <w:rPr>
          <w:rFonts w:ascii="Times New Roman" w:hAnsi="Times New Roman"/>
          <w:lang w:eastAsia="en-GB"/>
        </w:rPr>
        <w:t xml:space="preserve">three </w:t>
      </w:r>
      <w:r w:rsidR="00936C59" w:rsidRPr="006D7F01">
        <w:rPr>
          <w:rFonts w:ascii="Times New Roman" w:hAnsi="Times New Roman"/>
          <w:lang w:eastAsia="en-GB"/>
        </w:rPr>
        <w:t>(</w:t>
      </w:r>
      <w:r w:rsidR="00BE1FDF" w:rsidRPr="006D7F01">
        <w:rPr>
          <w:rFonts w:ascii="Times New Roman" w:hAnsi="Times New Roman"/>
          <w:lang w:eastAsia="en-GB"/>
        </w:rPr>
        <w:t>3</w:t>
      </w:r>
      <w:r w:rsidR="00936C59" w:rsidRPr="006D7F01">
        <w:rPr>
          <w:rFonts w:ascii="Times New Roman" w:hAnsi="Times New Roman"/>
          <w:lang w:eastAsia="en-GB"/>
        </w:rPr>
        <w:t>)</w:t>
      </w:r>
      <w:r w:rsidR="002A2656" w:rsidRPr="006D7F01">
        <w:rPr>
          <w:rFonts w:ascii="Times New Roman" w:hAnsi="Times New Roman"/>
          <w:lang w:eastAsia="en-GB"/>
        </w:rPr>
        <w:t xml:space="preserve"> Months</w:t>
      </w:r>
      <w:bookmarkEnd w:id="1643"/>
      <w:r w:rsidR="002A2656" w:rsidRPr="006D7F01">
        <w:rPr>
          <w:rFonts w:ascii="Times New Roman" w:hAnsi="Times New Roman"/>
          <w:lang w:eastAsia="en-GB"/>
        </w:rPr>
        <w:t xml:space="preserve"> after </w:t>
      </w:r>
      <w:r w:rsidR="00623B94" w:rsidRPr="006D7F01">
        <w:rPr>
          <w:rFonts w:ascii="Times New Roman" w:hAnsi="Times New Roman"/>
          <w:lang w:eastAsia="en-GB"/>
        </w:rPr>
        <w:t xml:space="preserve">the Services Commencement Date </w:t>
      </w:r>
      <w:r w:rsidR="002A2656" w:rsidRPr="006D7F01">
        <w:rPr>
          <w:rFonts w:ascii="Times New Roman" w:hAnsi="Times New Roman"/>
          <w:lang w:eastAsia="en-GB"/>
        </w:rPr>
        <w:t>and o</w:t>
      </w:r>
      <w:r w:rsidR="00623B94" w:rsidRPr="006D7F01">
        <w:rPr>
          <w:rFonts w:ascii="Times New Roman" w:hAnsi="Times New Roman"/>
          <w:lang w:eastAsia="en-GB"/>
        </w:rPr>
        <w:t xml:space="preserve">n or before </w:t>
      </w:r>
      <w:bookmarkStart w:id="1644" w:name="_9kMML5YVt3676GLELH5zu"/>
      <w:r w:rsidR="00623B94" w:rsidRPr="006D7F01">
        <w:rPr>
          <w:rFonts w:ascii="Times New Roman" w:hAnsi="Times New Roman"/>
          <w:lang w:eastAsia="en-GB"/>
        </w:rPr>
        <w:t xml:space="preserve">1 </w:t>
      </w:r>
      <w:r w:rsidR="00982895" w:rsidRPr="006D7F01">
        <w:rPr>
          <w:rFonts w:ascii="Times New Roman" w:hAnsi="Times New Roman"/>
          <w:lang w:eastAsia="en-GB"/>
        </w:rPr>
        <w:t>April</w:t>
      </w:r>
      <w:bookmarkEnd w:id="1644"/>
      <w:r w:rsidR="00623B94" w:rsidRPr="006D7F01">
        <w:rPr>
          <w:rFonts w:ascii="Times New Roman" w:hAnsi="Times New Roman"/>
          <w:lang w:eastAsia="en-GB"/>
        </w:rPr>
        <w:t xml:space="preserve"> in </w:t>
      </w:r>
      <w:bookmarkStart w:id="1645" w:name="_9kR3WTr145687z7rqutAzt9ZP7DI0m63js6"/>
      <w:r w:rsidR="001550EF">
        <w:rPr>
          <w:rFonts w:ascii="Times New Roman" w:hAnsi="Times New Roman"/>
          <w:lang w:eastAsia="en-GB"/>
        </w:rPr>
        <w:t xml:space="preserve">the third and each subsequent </w:t>
      </w:r>
      <w:r w:rsidR="00AB5EBA" w:rsidRPr="006D7F01">
        <w:rPr>
          <w:rFonts w:ascii="Times New Roman" w:hAnsi="Times New Roman"/>
          <w:lang w:eastAsia="en-GB"/>
        </w:rPr>
        <w:t>Contract Year</w:t>
      </w:r>
      <w:bookmarkEnd w:id="1645"/>
      <w:r w:rsidR="00AB5EBA" w:rsidRPr="006D7F01">
        <w:rPr>
          <w:rFonts w:ascii="Times New Roman" w:hAnsi="Times New Roman"/>
          <w:lang w:eastAsia="en-GB"/>
        </w:rPr>
        <w:t xml:space="preserve">, the Contractor shall provide to the </w:t>
      </w:r>
      <w:bookmarkStart w:id="1646" w:name="_9kMH8CL7aXvAB78DG"/>
      <w:r w:rsidR="00AB5EBA" w:rsidRPr="006D7F01">
        <w:rPr>
          <w:rFonts w:ascii="Times New Roman" w:hAnsi="Times New Roman"/>
          <w:lang w:eastAsia="en-GB"/>
        </w:rPr>
        <w:t>Authority</w:t>
      </w:r>
      <w:r w:rsidR="004A61D8" w:rsidRPr="006D7F01">
        <w:rPr>
          <w:rFonts w:ascii="Times New Roman" w:hAnsi="Times New Roman"/>
          <w:lang w:eastAsia="en-GB"/>
        </w:rPr>
        <w:t>'</w:t>
      </w:r>
      <w:r w:rsidR="00AB5EBA" w:rsidRPr="006D7F01">
        <w:rPr>
          <w:rFonts w:ascii="Times New Roman" w:hAnsi="Times New Roman"/>
          <w:lang w:eastAsia="en-GB"/>
        </w:rPr>
        <w:t>s</w:t>
      </w:r>
      <w:bookmarkEnd w:id="1646"/>
      <w:r w:rsidR="00AB5EBA" w:rsidRPr="006D7F01">
        <w:rPr>
          <w:rFonts w:ascii="Times New Roman" w:hAnsi="Times New Roman"/>
          <w:lang w:eastAsia="en-GB"/>
        </w:rPr>
        <w:t xml:space="preserve"> Representative a plan to show how it will provide the </w:t>
      </w:r>
      <w:r w:rsidR="004B4A11" w:rsidRPr="006D7F01">
        <w:rPr>
          <w:rFonts w:ascii="Times New Roman" w:hAnsi="Times New Roman"/>
          <w:lang w:eastAsia="en-GB"/>
        </w:rPr>
        <w:t>Custodial Service</w:t>
      </w:r>
      <w:r w:rsidR="00126257" w:rsidRPr="006D7F01">
        <w:rPr>
          <w:rFonts w:ascii="Times New Roman" w:hAnsi="Times New Roman"/>
          <w:lang w:eastAsia="en-GB"/>
        </w:rPr>
        <w:t xml:space="preserve"> and Sustainability Requirements</w:t>
      </w:r>
      <w:r w:rsidR="00AB5EBA" w:rsidRPr="006D7F01">
        <w:rPr>
          <w:rFonts w:ascii="Times New Roman" w:hAnsi="Times New Roman"/>
          <w:lang w:eastAsia="en-GB"/>
        </w:rPr>
        <w:t xml:space="preserve"> in the </w:t>
      </w:r>
      <w:bookmarkStart w:id="1647" w:name="_9kR3WTr1455EL1mxDTJ17Cug0xdm0"/>
      <w:r w:rsidR="00AB5EBA" w:rsidRPr="006D7F01">
        <w:rPr>
          <w:rFonts w:ascii="Times New Roman" w:hAnsi="Times New Roman"/>
          <w:lang w:eastAsia="en-GB"/>
        </w:rPr>
        <w:t>next Contract Year</w:t>
      </w:r>
      <w:bookmarkEnd w:id="1647"/>
      <w:r w:rsidR="00126257" w:rsidRPr="006D7F01">
        <w:rPr>
          <w:rFonts w:ascii="Times New Roman" w:hAnsi="Times New Roman"/>
          <w:lang w:eastAsia="en-GB"/>
        </w:rPr>
        <w:t xml:space="preserve"> (the </w:t>
      </w:r>
      <w:r w:rsidR="004A61D8" w:rsidRPr="006D7F01">
        <w:rPr>
          <w:rFonts w:ascii="Times New Roman" w:hAnsi="Times New Roman"/>
          <w:lang w:eastAsia="en-GB"/>
        </w:rPr>
        <w:t>"</w:t>
      </w:r>
      <w:r w:rsidR="00126257" w:rsidRPr="006D7F01">
        <w:rPr>
          <w:rFonts w:ascii="Times New Roman" w:hAnsi="Times New Roman"/>
          <w:b/>
          <w:lang w:eastAsia="en-GB"/>
        </w:rPr>
        <w:t>Annual Custodial Service Delivery Plan</w:t>
      </w:r>
      <w:r w:rsidR="004A61D8" w:rsidRPr="006D7F01">
        <w:rPr>
          <w:rFonts w:ascii="Times New Roman" w:hAnsi="Times New Roman"/>
          <w:lang w:eastAsia="en-GB"/>
        </w:rPr>
        <w:t>"</w:t>
      </w:r>
      <w:r w:rsidR="00126257" w:rsidRPr="006D7F01">
        <w:rPr>
          <w:rFonts w:ascii="Times New Roman" w:hAnsi="Times New Roman"/>
          <w:lang w:eastAsia="en-GB"/>
        </w:rPr>
        <w:t>)</w:t>
      </w:r>
      <w:r w:rsidR="00AB5EBA" w:rsidRPr="006D7F01">
        <w:rPr>
          <w:rFonts w:ascii="Times New Roman" w:hAnsi="Times New Roman"/>
          <w:lang w:eastAsia="en-GB"/>
        </w:rPr>
        <w:t>.</w:t>
      </w:r>
      <w:bookmarkEnd w:id="1638"/>
      <w:bookmarkEnd w:id="1639"/>
      <w:bookmarkEnd w:id="1640"/>
      <w:r w:rsidR="001550EF">
        <w:rPr>
          <w:rFonts w:ascii="Times New Roman" w:hAnsi="Times New Roman"/>
          <w:lang w:eastAsia="en-GB"/>
        </w:rPr>
        <w:t xml:space="preserve"> </w:t>
      </w:r>
      <w:r w:rsidR="001550EF" w:rsidRPr="001550EF">
        <w:rPr>
          <w:rFonts w:ascii="Times New Roman" w:hAnsi="Times New Roman" w:hint="eastAsia"/>
          <w:lang w:eastAsia="en-GB"/>
        </w:rPr>
        <w:t>The first Annual Custodial Service Delivery Plan provided to the Authority</w:t>
      </w:r>
      <w:r w:rsidR="001550EF">
        <w:rPr>
          <w:rFonts w:ascii="Times New Roman" w:hAnsi="Times New Roman"/>
          <w:lang w:eastAsia="en-GB"/>
        </w:rPr>
        <w:t>’s</w:t>
      </w:r>
      <w:r w:rsidR="001550EF" w:rsidRPr="001550EF">
        <w:rPr>
          <w:rFonts w:ascii="Times New Roman" w:hAnsi="Times New Roman" w:hint="eastAsia"/>
          <w:lang w:eastAsia="en-GB"/>
        </w:rPr>
        <w:t xml:space="preserve"> Representative pursuant to this clause shall demonstrate the Contractor</w:t>
      </w:r>
      <w:r w:rsidR="001550EF">
        <w:rPr>
          <w:rFonts w:ascii="Times New Roman" w:hAnsi="Times New Roman"/>
          <w:lang w:eastAsia="en-GB"/>
        </w:rPr>
        <w:t>’s</w:t>
      </w:r>
      <w:r w:rsidR="001550EF" w:rsidRPr="001550EF">
        <w:rPr>
          <w:rFonts w:ascii="Times New Roman" w:hAnsi="Times New Roman" w:hint="eastAsia"/>
          <w:lang w:eastAsia="en-GB"/>
        </w:rPr>
        <w:t xml:space="preserve"> plan for the first and second Contract Years.</w:t>
      </w:r>
    </w:p>
    <w:p w14:paraId="6A12C6B5" w14:textId="4729AD8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48" w:name="_Ref77538422"/>
      <w:r w:rsidRPr="006D7F01">
        <w:rPr>
          <w:rFonts w:ascii="Times New Roman" w:hAnsi="Times New Roman"/>
          <w:lang w:eastAsia="en-GB"/>
        </w:rPr>
        <w:t xml:space="preserve">The Contractor shall ensure that each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shall</w:t>
      </w:r>
      <w:r w:rsidR="0030048F">
        <w:rPr>
          <w:rFonts w:ascii="Times New Roman" w:hAnsi="Times New Roman"/>
          <w:lang w:eastAsia="en-GB"/>
        </w:rPr>
        <w:t xml:space="preserve"> </w:t>
      </w:r>
      <w:r w:rsidR="004154D2">
        <w:rPr>
          <w:rFonts w:ascii="Times New Roman" w:hAnsi="Times New Roman"/>
          <w:lang w:eastAsia="en-GB"/>
        </w:rPr>
        <w:t>contain</w:t>
      </w:r>
      <w:r w:rsidRPr="006D7F01">
        <w:rPr>
          <w:rFonts w:ascii="Times New Roman" w:hAnsi="Times New Roman"/>
          <w:lang w:eastAsia="en-GB"/>
        </w:rPr>
        <w:t>:</w:t>
      </w:r>
      <w:bookmarkEnd w:id="1648"/>
    </w:p>
    <w:p w14:paraId="6D5DF69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all of the Operating Procedures;</w:t>
      </w:r>
    </w:p>
    <w:p w14:paraId="48C96A0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1649" w:name="_9kMH8D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649"/>
      <w:r w:rsidRPr="006D7F01">
        <w:rPr>
          <w:rFonts w:ascii="Times New Roman" w:hAnsi="Times New Roman"/>
          <w:lang w:eastAsia="en-GB"/>
        </w:rPr>
        <w:t xml:space="preserve"> proposed review dates for each of the Operating Procedures</w:t>
      </w:r>
      <w:r w:rsidR="005E04F3" w:rsidRPr="006D7F01">
        <w:rPr>
          <w:rFonts w:ascii="Times New Roman" w:hAnsi="Times New Roman"/>
          <w:lang w:eastAsia="en-GB"/>
        </w:rPr>
        <w:t xml:space="preserve"> </w:t>
      </w:r>
      <w:r w:rsidR="00FF3213" w:rsidRPr="006D7F01">
        <w:rPr>
          <w:rFonts w:ascii="Times New Roman" w:hAnsi="Times New Roman"/>
          <w:lang w:eastAsia="en-GB"/>
        </w:rPr>
        <w:t>(</w:t>
      </w:r>
      <w:r w:rsidR="005E04F3" w:rsidRPr="006D7F01">
        <w:rPr>
          <w:rFonts w:ascii="Times New Roman" w:hAnsi="Times New Roman"/>
          <w:lang w:eastAsia="en-GB"/>
        </w:rPr>
        <w:t xml:space="preserve">which shall require review on an </w:t>
      </w:r>
      <w:bookmarkStart w:id="1650" w:name="_9kMKJ5YVt3677BFnky6um"/>
      <w:r w:rsidR="005E04F3" w:rsidRPr="006D7F01">
        <w:rPr>
          <w:rFonts w:ascii="Times New Roman" w:hAnsi="Times New Roman"/>
          <w:lang w:eastAsia="en-GB"/>
        </w:rPr>
        <w:t>annual</w:t>
      </w:r>
      <w:bookmarkEnd w:id="1650"/>
      <w:r w:rsidR="005E04F3" w:rsidRPr="006D7F01">
        <w:rPr>
          <w:rFonts w:ascii="Times New Roman" w:hAnsi="Times New Roman"/>
          <w:lang w:eastAsia="en-GB"/>
        </w:rPr>
        <w:t xml:space="preserve"> basis as part of the Annual Custodial Serv</w:t>
      </w:r>
      <w:r w:rsidR="001153A5" w:rsidRPr="006D7F01">
        <w:rPr>
          <w:rFonts w:ascii="Times New Roman" w:hAnsi="Times New Roman"/>
          <w:lang w:eastAsia="en-GB"/>
        </w:rPr>
        <w:t>i</w:t>
      </w:r>
      <w:r w:rsidR="005E04F3" w:rsidRPr="006D7F01">
        <w:rPr>
          <w:rFonts w:ascii="Times New Roman" w:hAnsi="Times New Roman"/>
          <w:lang w:eastAsia="en-GB"/>
        </w:rPr>
        <w:t xml:space="preserve">ce Delivery Plan, unless otherwise agreed between the </w:t>
      </w:r>
      <w:r w:rsidR="00FF3213" w:rsidRPr="006D7F01">
        <w:rPr>
          <w:rFonts w:ascii="Times New Roman" w:hAnsi="Times New Roman"/>
          <w:lang w:eastAsia="en-GB"/>
        </w:rPr>
        <w:t>P</w:t>
      </w:r>
      <w:r w:rsidR="005E04F3" w:rsidRPr="006D7F01">
        <w:rPr>
          <w:rFonts w:ascii="Times New Roman" w:hAnsi="Times New Roman"/>
          <w:lang w:eastAsia="en-GB"/>
        </w:rPr>
        <w:t>arties</w:t>
      </w:r>
      <w:r w:rsidR="00FF3213" w:rsidRPr="006D7F01">
        <w:rPr>
          <w:rFonts w:ascii="Times New Roman" w:hAnsi="Times New Roman"/>
          <w:lang w:eastAsia="en-GB"/>
        </w:rPr>
        <w:t>)</w:t>
      </w:r>
      <w:r w:rsidRPr="006D7F01">
        <w:rPr>
          <w:rFonts w:ascii="Times New Roman" w:hAnsi="Times New Roman"/>
          <w:lang w:eastAsia="en-GB"/>
        </w:rPr>
        <w:t>;</w:t>
      </w:r>
    </w:p>
    <w:p w14:paraId="71F5557F" w14:textId="77777777" w:rsidR="00664F36"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staff handbook;</w:t>
      </w:r>
    </w:p>
    <w:p w14:paraId="2A616D6F" w14:textId="0DB79AC9" w:rsidR="009C2A85" w:rsidRDefault="00666407" w:rsidP="00454281">
      <w:pPr>
        <w:widowControl w:val="0"/>
        <w:numPr>
          <w:ilvl w:val="3"/>
          <w:numId w:val="3"/>
        </w:numPr>
        <w:spacing w:after="240" w:line="312" w:lineRule="auto"/>
        <w:outlineLvl w:val="3"/>
        <w:rPr>
          <w:rFonts w:ascii="Times New Roman" w:hAnsi="Times New Roman"/>
          <w:lang w:eastAsia="en-GB"/>
        </w:rPr>
      </w:pPr>
      <w:r w:rsidRPr="00666407">
        <w:rPr>
          <w:rFonts w:ascii="Times New Roman" w:hAnsi="Times New Roman" w:hint="eastAsia"/>
          <w:lang w:eastAsia="en-GB"/>
        </w:rPr>
        <w:t xml:space="preserve">the OSP Partnership and Enabling Plan, including </w:t>
      </w:r>
      <w:r w:rsidR="00CF5332">
        <w:rPr>
          <w:rFonts w:ascii="Times New Roman" w:hAnsi="Times New Roman"/>
          <w:lang w:eastAsia="en-GB"/>
        </w:rPr>
        <w:t xml:space="preserve">copies of </w:t>
      </w:r>
      <w:r w:rsidRPr="00666407">
        <w:rPr>
          <w:rFonts w:ascii="Times New Roman" w:hAnsi="Times New Roman" w:hint="eastAsia"/>
          <w:lang w:eastAsia="en-GB"/>
        </w:rPr>
        <w:t>any relevant Partnering Agreement</w:t>
      </w:r>
      <w:r>
        <w:rPr>
          <w:rFonts w:ascii="Times New Roman" w:hAnsi="Times New Roman"/>
          <w:lang w:eastAsia="en-GB"/>
        </w:rPr>
        <w:t>s</w:t>
      </w:r>
      <w:r w:rsidR="009C2A85">
        <w:rPr>
          <w:rFonts w:ascii="Times New Roman" w:hAnsi="Times New Roman"/>
          <w:lang w:eastAsia="en-GB"/>
        </w:rPr>
        <w:t>;</w:t>
      </w:r>
    </w:p>
    <w:p w14:paraId="6BDDE9DC" w14:textId="456AAE6C" w:rsidR="00AB5EBA" w:rsidRPr="006D7F01" w:rsidRDefault="00A560B1" w:rsidP="00454281">
      <w:pPr>
        <w:widowControl w:val="0"/>
        <w:numPr>
          <w:ilvl w:val="3"/>
          <w:numId w:val="3"/>
        </w:numPr>
        <w:spacing w:after="240" w:line="312" w:lineRule="auto"/>
        <w:outlineLvl w:val="3"/>
        <w:rPr>
          <w:rFonts w:ascii="Times New Roman" w:hAnsi="Times New Roman"/>
          <w:lang w:eastAsia="en-GB"/>
        </w:rPr>
      </w:pPr>
      <w:r w:rsidRPr="00A560B1">
        <w:rPr>
          <w:rFonts w:ascii="Times New Roman" w:hAnsi="Times New Roman" w:hint="eastAsia"/>
          <w:lang w:eastAsia="en-GB"/>
        </w:rPr>
        <w:t xml:space="preserve">the Contractor's overarching strategy for </w:t>
      </w:r>
      <w:r w:rsidR="005B01EB">
        <w:rPr>
          <w:rFonts w:ascii="Times New Roman" w:hAnsi="Times New Roman"/>
          <w:lang w:eastAsia="en-GB"/>
        </w:rPr>
        <w:t xml:space="preserve">Education Services, </w:t>
      </w:r>
      <w:r w:rsidRPr="00A560B1">
        <w:rPr>
          <w:rFonts w:ascii="Times New Roman" w:hAnsi="Times New Roman" w:hint="eastAsia"/>
          <w:lang w:eastAsia="en-GB"/>
        </w:rPr>
        <w:t xml:space="preserve">Prison Library Services, Prison Industries and Prison Work (as further described in </w:t>
      </w:r>
      <w:bookmarkStart w:id="1651" w:name="_9kR3WTr2CC7A9xknoewrqy2PN"/>
      <w:r w:rsidRPr="00610AAD">
        <w:rPr>
          <w:rFonts w:ascii="Times New Roman" w:hAnsi="Times New Roman" w:hint="eastAsia"/>
          <w:b/>
          <w:bCs/>
          <w:lang w:eastAsia="en-GB"/>
        </w:rPr>
        <w:t>paragraphs 3.2</w:t>
      </w:r>
      <w:bookmarkEnd w:id="1651"/>
      <w:r w:rsidRPr="00A560B1">
        <w:rPr>
          <w:rFonts w:ascii="Times New Roman" w:hAnsi="Times New Roman" w:hint="eastAsia"/>
          <w:lang w:eastAsia="en-GB"/>
        </w:rPr>
        <w:t xml:space="preserve"> and </w:t>
      </w:r>
      <w:bookmarkStart w:id="1652" w:name="_9kR3WTr2CC6FEEH"/>
      <w:r w:rsidR="0024627A">
        <w:rPr>
          <w:rFonts w:ascii="Times New Roman" w:hAnsi="Times New Roman"/>
          <w:b/>
          <w:bCs/>
          <w:lang w:eastAsia="en-GB"/>
        </w:rPr>
        <w:t>4</w:t>
      </w:r>
      <w:r w:rsidRPr="00610AAD">
        <w:rPr>
          <w:rFonts w:ascii="Times New Roman" w:hAnsi="Times New Roman" w:hint="eastAsia"/>
          <w:b/>
          <w:bCs/>
          <w:lang w:eastAsia="en-GB"/>
        </w:rPr>
        <w:t>.2</w:t>
      </w:r>
      <w:bookmarkEnd w:id="1652"/>
      <w:r w:rsidRPr="00A560B1">
        <w:rPr>
          <w:rFonts w:ascii="Times New Roman" w:hAnsi="Times New Roman" w:hint="eastAsia"/>
          <w:lang w:eastAsia="en-GB"/>
        </w:rPr>
        <w:t xml:space="preserve"> of </w:t>
      </w:r>
      <w:bookmarkStart w:id="1653" w:name="_9kMPO5YVt4EE9CFdGp9L"/>
      <w:r w:rsidRPr="00610AAD">
        <w:rPr>
          <w:rFonts w:ascii="Times New Roman" w:hAnsi="Times New Roman" w:hint="eastAsia"/>
          <w:b/>
          <w:bCs/>
          <w:lang w:eastAsia="en-GB"/>
        </w:rPr>
        <w:t>Part 2</w:t>
      </w:r>
      <w:bookmarkEnd w:id="1653"/>
      <w:r w:rsidRPr="00610AAD">
        <w:rPr>
          <w:rFonts w:ascii="Times New Roman" w:hAnsi="Times New Roman" w:hint="eastAsia"/>
          <w:b/>
          <w:bCs/>
          <w:lang w:eastAsia="en-GB"/>
        </w:rPr>
        <w:t xml:space="preserve"> (</w:t>
      </w:r>
      <w:r w:rsidR="00944335">
        <w:rPr>
          <w:rFonts w:ascii="Times New Roman" w:hAnsi="Times New Roman" w:hint="eastAsia"/>
          <w:b/>
          <w:bCs/>
          <w:lang w:eastAsia="en-GB"/>
        </w:rPr>
        <w:t>Education</w:t>
      </w:r>
      <w:r w:rsidRPr="00610AAD">
        <w:rPr>
          <w:rFonts w:ascii="Times New Roman" w:hAnsi="Times New Roman" w:hint="eastAsia"/>
          <w:b/>
          <w:bCs/>
          <w:lang w:eastAsia="en-GB"/>
        </w:rPr>
        <w:t>)</w:t>
      </w:r>
      <w:r w:rsidRPr="00A560B1">
        <w:rPr>
          <w:rFonts w:ascii="Times New Roman" w:hAnsi="Times New Roman" w:hint="eastAsia"/>
          <w:lang w:eastAsia="en-GB"/>
        </w:rPr>
        <w:t xml:space="preserve"> of </w:t>
      </w:r>
      <w:bookmarkStart w:id="1654" w:name="_9kMJ3I6ZWu5FF9DLlMiliz8tA"/>
      <w:r w:rsidRPr="00610AAD">
        <w:rPr>
          <w:rFonts w:ascii="Times New Roman" w:hAnsi="Times New Roman" w:hint="eastAsia"/>
          <w:b/>
          <w:bCs/>
          <w:lang w:eastAsia="en-GB"/>
        </w:rPr>
        <w:t>Schedule 1</w:t>
      </w:r>
      <w:bookmarkEnd w:id="1654"/>
      <w:r w:rsidRPr="00610AAD">
        <w:rPr>
          <w:rFonts w:ascii="Times New Roman" w:hAnsi="Times New Roman" w:hint="eastAsia"/>
          <w:b/>
          <w:bCs/>
          <w:lang w:eastAsia="en-GB"/>
        </w:rPr>
        <w:t xml:space="preserve"> (Authority's Custodial Service Requirements)</w:t>
      </w:r>
      <w:r w:rsidRPr="00A560B1">
        <w:rPr>
          <w:rFonts w:ascii="Times New Roman" w:hAnsi="Times New Roman" w:hint="eastAsia"/>
          <w:lang w:eastAsia="en-GB"/>
        </w:rPr>
        <w:t>);</w:t>
      </w:r>
    </w:p>
    <w:p w14:paraId="3B619F8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public relations procedures</w:t>
      </w:r>
      <w:r w:rsidR="00E4778A" w:rsidRPr="006D7F01">
        <w:rPr>
          <w:rFonts w:ascii="Times New Roman" w:hAnsi="Times New Roman"/>
          <w:lang w:eastAsia="en-GB"/>
        </w:rPr>
        <w:t>;</w:t>
      </w:r>
    </w:p>
    <w:p w14:paraId="2B31A23C" w14:textId="77777777" w:rsidR="003E069D" w:rsidRPr="006D7F01" w:rsidRDefault="003E069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Interventions Plan;</w:t>
      </w:r>
    </w:p>
    <w:p w14:paraId="2A29A75F" w14:textId="77777777" w:rsidR="00CB5099" w:rsidRPr="006D7F01" w:rsidRDefault="00CB509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Interventions Cost</w:t>
      </w:r>
      <w:r w:rsidR="00F74A28" w:rsidRPr="006D7F01">
        <w:rPr>
          <w:rFonts w:ascii="Times New Roman" w:hAnsi="Times New Roman"/>
          <w:lang w:eastAsia="en-GB"/>
        </w:rPr>
        <w:t>;</w:t>
      </w:r>
    </w:p>
    <w:p w14:paraId="1B06BD9B" w14:textId="5E23151B" w:rsidR="0075757C" w:rsidRPr="006D7F01" w:rsidRDefault="003E069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 Annual Resourcing Plan for the </w:t>
      </w:r>
      <w:bookmarkStart w:id="1655" w:name="_9kMHG5YVt3677GN3ozFVL39Ewi2zfo2"/>
      <w:r w:rsidRPr="006D7F01">
        <w:rPr>
          <w:rFonts w:ascii="Times New Roman" w:hAnsi="Times New Roman"/>
          <w:lang w:eastAsia="en-GB"/>
        </w:rPr>
        <w:t>next Contract Year</w:t>
      </w:r>
      <w:bookmarkEnd w:id="1655"/>
      <w:r w:rsidRPr="006D7F01">
        <w:rPr>
          <w:rFonts w:ascii="Times New Roman" w:hAnsi="Times New Roman"/>
          <w:lang w:eastAsia="en-GB"/>
        </w:rPr>
        <w:t xml:space="preserve">, </w:t>
      </w:r>
      <w:r w:rsidRPr="006D7F01">
        <w:rPr>
          <w:rFonts w:ascii="Times New Roman" w:hAnsi="Times New Roman"/>
        </w:rPr>
        <w:t xml:space="preserve">highlighting any departure from the Annual Resourcing Plan for the preceding </w:t>
      </w:r>
      <w:bookmarkStart w:id="1656" w:name="_9kMLK5YVt3677CGPHz5Aseyvbky"/>
      <w:r w:rsidRPr="006D7F01">
        <w:rPr>
          <w:rFonts w:ascii="Times New Roman" w:hAnsi="Times New Roman"/>
        </w:rPr>
        <w:t>Contract Year</w:t>
      </w:r>
      <w:bookmarkEnd w:id="1656"/>
      <w:r w:rsidRPr="006D7F01">
        <w:rPr>
          <w:rFonts w:ascii="Times New Roman" w:hAnsi="Times New Roman"/>
        </w:rPr>
        <w:t xml:space="preserve"> and gi</w:t>
      </w:r>
      <w:r w:rsidR="00F74A28" w:rsidRPr="006D7F01">
        <w:rPr>
          <w:rFonts w:ascii="Times New Roman" w:hAnsi="Times New Roman"/>
        </w:rPr>
        <w:t>ving reasons for such departure;</w:t>
      </w:r>
    </w:p>
    <w:p w14:paraId="6CA4B1D5" w14:textId="77777777" w:rsidR="00664224" w:rsidRPr="006D7F01" w:rsidRDefault="00C63A0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copy of t</w:t>
      </w:r>
      <w:r w:rsidR="00F74A28" w:rsidRPr="006D7F01">
        <w:rPr>
          <w:rFonts w:ascii="Times New Roman" w:hAnsi="Times New Roman"/>
          <w:lang w:eastAsia="en-GB"/>
        </w:rPr>
        <w:t xml:space="preserve">he </w:t>
      </w:r>
      <w:r w:rsidR="00606CD5" w:rsidRPr="006D7F01">
        <w:rPr>
          <w:rFonts w:ascii="Times New Roman" w:hAnsi="Times New Roman"/>
          <w:lang w:eastAsia="en-GB"/>
        </w:rPr>
        <w:t xml:space="preserve">then current </w:t>
      </w:r>
      <w:r w:rsidR="00F74A28" w:rsidRPr="006D7F01">
        <w:rPr>
          <w:rFonts w:ascii="Times New Roman" w:hAnsi="Times New Roman"/>
          <w:lang w:eastAsia="en-GB"/>
        </w:rPr>
        <w:t>Exit Plan</w:t>
      </w:r>
      <w:r w:rsidR="00664224" w:rsidRPr="006D7F01">
        <w:rPr>
          <w:rFonts w:ascii="Times New Roman" w:hAnsi="Times New Roman"/>
          <w:lang w:eastAsia="en-GB"/>
        </w:rPr>
        <w:t>;</w:t>
      </w:r>
    </w:p>
    <w:p w14:paraId="05472002" w14:textId="77777777" w:rsidR="008212BA" w:rsidRDefault="008212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Sustainability Plan;</w:t>
      </w:r>
    </w:p>
    <w:p w14:paraId="14A3A84C" w14:textId="5125A1CC" w:rsidR="00182648" w:rsidRDefault="00182648"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 xml:space="preserve">the </w:t>
      </w:r>
      <w:r w:rsidR="00B16E56">
        <w:rPr>
          <w:rFonts w:ascii="Times New Roman" w:hAnsi="Times New Roman"/>
          <w:lang w:eastAsia="en-GB"/>
        </w:rPr>
        <w:t>Detailed T</w:t>
      </w:r>
      <w:r>
        <w:rPr>
          <w:rFonts w:ascii="Times New Roman" w:hAnsi="Times New Roman"/>
          <w:lang w:eastAsia="en-GB"/>
        </w:rPr>
        <w:t>ransformation Plan</w:t>
      </w:r>
      <w:r w:rsidR="00D12E6F">
        <w:rPr>
          <w:rFonts w:ascii="Times New Roman" w:hAnsi="Times New Roman"/>
          <w:lang w:eastAsia="en-GB"/>
        </w:rPr>
        <w:t xml:space="preserve"> </w:t>
      </w:r>
      <w:r w:rsidR="00F62D01">
        <w:rPr>
          <w:rFonts w:ascii="Times New Roman" w:hAnsi="Times New Roman"/>
          <w:lang w:eastAsia="en-GB"/>
        </w:rPr>
        <w:t xml:space="preserve">(as further described </w:t>
      </w:r>
      <w:r w:rsidR="00D12E6F" w:rsidRPr="00D12E6F">
        <w:rPr>
          <w:rFonts w:ascii="Times New Roman" w:hAnsi="Times New Roman"/>
          <w:lang w:eastAsia="en-GB"/>
        </w:rPr>
        <w:t xml:space="preserve">in </w:t>
      </w:r>
      <w:r w:rsidR="00D12E6F" w:rsidRPr="00D12E6F">
        <w:rPr>
          <w:rFonts w:ascii="Times New Roman" w:hAnsi="Times New Roman"/>
          <w:b/>
          <w:bCs/>
          <w:lang w:eastAsia="en-GB"/>
        </w:rPr>
        <w:t xml:space="preserve">paragraph 14.2 (Detailed Transformation Plan) </w:t>
      </w:r>
      <w:r w:rsidR="00D12E6F" w:rsidRPr="00D12E6F">
        <w:rPr>
          <w:rFonts w:ascii="Times New Roman" w:hAnsi="Times New Roman"/>
          <w:lang w:eastAsia="en-GB"/>
        </w:rPr>
        <w:t xml:space="preserve">of </w:t>
      </w:r>
      <w:r w:rsidR="00D12E6F" w:rsidRPr="00D12E6F">
        <w:rPr>
          <w:rFonts w:ascii="Times New Roman" w:hAnsi="Times New Roman"/>
          <w:b/>
          <w:bCs/>
          <w:lang w:eastAsia="en-GB"/>
        </w:rPr>
        <w:t>Schedule 5 (Mobilisation)</w:t>
      </w:r>
      <w:r w:rsidR="00F62D01">
        <w:rPr>
          <w:rFonts w:ascii="Times New Roman" w:hAnsi="Times New Roman"/>
          <w:lang w:eastAsia="en-GB"/>
        </w:rPr>
        <w:t>)</w:t>
      </w:r>
      <w:r w:rsidR="00D912FC">
        <w:rPr>
          <w:rFonts w:ascii="Times New Roman" w:hAnsi="Times New Roman"/>
          <w:lang w:eastAsia="en-GB"/>
        </w:rPr>
        <w:t xml:space="preserve"> including</w:t>
      </w:r>
      <w:r w:rsidR="008454F9">
        <w:rPr>
          <w:rFonts w:ascii="Times New Roman" w:hAnsi="Times New Roman"/>
          <w:lang w:eastAsia="en-GB"/>
        </w:rPr>
        <w:t xml:space="preserve">, </w:t>
      </w:r>
      <w:r w:rsidR="00D912FC">
        <w:rPr>
          <w:rFonts w:ascii="Times New Roman" w:hAnsi="Times New Roman"/>
          <w:lang w:eastAsia="en-GB"/>
        </w:rPr>
        <w:t>in respect of the first Annual Custodial Service Delivery Plan</w:t>
      </w:r>
      <w:r w:rsidR="008454F9">
        <w:rPr>
          <w:rFonts w:ascii="Times New Roman" w:hAnsi="Times New Roman"/>
          <w:lang w:eastAsia="en-GB"/>
        </w:rPr>
        <w:t xml:space="preserve"> only,</w:t>
      </w:r>
      <w:r w:rsidR="00D912FC">
        <w:rPr>
          <w:rFonts w:ascii="Times New Roman" w:hAnsi="Times New Roman"/>
          <w:lang w:eastAsia="en-GB"/>
        </w:rPr>
        <w:t xml:space="preserve"> any details regarding </w:t>
      </w:r>
      <w:r w:rsidR="00E26940">
        <w:rPr>
          <w:rFonts w:ascii="Times New Roman" w:hAnsi="Times New Roman"/>
          <w:lang w:eastAsia="en-GB"/>
        </w:rPr>
        <w:t xml:space="preserve">any </w:t>
      </w:r>
      <w:r w:rsidR="00D912FC">
        <w:rPr>
          <w:rFonts w:ascii="Times New Roman" w:hAnsi="Times New Roman"/>
          <w:lang w:eastAsia="en-GB"/>
        </w:rPr>
        <w:t xml:space="preserve">outstanding Committed Investment Works  (as such term is defined in </w:t>
      </w:r>
      <w:r w:rsidR="00D912FC">
        <w:rPr>
          <w:rFonts w:ascii="Times New Roman" w:hAnsi="Times New Roman"/>
          <w:b/>
          <w:bCs/>
          <w:lang w:eastAsia="en-GB"/>
        </w:rPr>
        <w:t>Schedule 5 (Mobilisation)</w:t>
      </w:r>
      <w:r w:rsidR="00D912FC">
        <w:rPr>
          <w:rFonts w:ascii="Times New Roman" w:hAnsi="Times New Roman"/>
          <w:lang w:eastAsia="en-GB"/>
        </w:rPr>
        <w:t xml:space="preserve">) not completed by the </w:t>
      </w:r>
      <w:r w:rsidR="008454F9">
        <w:rPr>
          <w:rFonts w:ascii="Times New Roman" w:hAnsi="Times New Roman"/>
          <w:lang w:eastAsia="en-GB"/>
        </w:rPr>
        <w:t xml:space="preserve">date </w:t>
      </w:r>
      <w:r w:rsidR="00D912FC">
        <w:rPr>
          <w:rFonts w:ascii="Times New Roman" w:hAnsi="Times New Roman"/>
          <w:lang w:eastAsia="en-GB"/>
        </w:rPr>
        <w:t>of the first A</w:t>
      </w:r>
      <w:r w:rsidR="008454F9">
        <w:rPr>
          <w:rFonts w:ascii="Times New Roman" w:hAnsi="Times New Roman"/>
          <w:lang w:eastAsia="en-GB"/>
        </w:rPr>
        <w:t xml:space="preserve">nnual </w:t>
      </w:r>
      <w:r w:rsidR="00D912FC">
        <w:rPr>
          <w:rFonts w:ascii="Times New Roman" w:hAnsi="Times New Roman"/>
          <w:lang w:eastAsia="en-GB"/>
        </w:rPr>
        <w:t>C</w:t>
      </w:r>
      <w:r w:rsidR="008454F9">
        <w:rPr>
          <w:rFonts w:ascii="Times New Roman" w:hAnsi="Times New Roman"/>
          <w:lang w:eastAsia="en-GB"/>
        </w:rPr>
        <w:t xml:space="preserve">ustodial </w:t>
      </w:r>
      <w:r w:rsidR="00D912FC">
        <w:rPr>
          <w:rFonts w:ascii="Times New Roman" w:hAnsi="Times New Roman"/>
          <w:lang w:eastAsia="en-GB"/>
        </w:rPr>
        <w:t>S</w:t>
      </w:r>
      <w:r w:rsidR="008454F9">
        <w:rPr>
          <w:rFonts w:ascii="Times New Roman" w:hAnsi="Times New Roman"/>
          <w:lang w:eastAsia="en-GB"/>
        </w:rPr>
        <w:t xml:space="preserve">ervice </w:t>
      </w:r>
      <w:r w:rsidR="00D912FC">
        <w:rPr>
          <w:rFonts w:ascii="Times New Roman" w:hAnsi="Times New Roman"/>
          <w:lang w:eastAsia="en-GB"/>
        </w:rPr>
        <w:t>D</w:t>
      </w:r>
      <w:r w:rsidR="008454F9">
        <w:rPr>
          <w:rFonts w:ascii="Times New Roman" w:hAnsi="Times New Roman"/>
          <w:lang w:eastAsia="en-GB"/>
        </w:rPr>
        <w:t xml:space="preserve">elivery </w:t>
      </w:r>
      <w:r w:rsidR="00D912FC">
        <w:rPr>
          <w:rFonts w:ascii="Times New Roman" w:hAnsi="Times New Roman"/>
          <w:lang w:eastAsia="en-GB"/>
        </w:rPr>
        <w:t>P</w:t>
      </w:r>
      <w:r w:rsidR="008454F9">
        <w:rPr>
          <w:rFonts w:ascii="Times New Roman" w:hAnsi="Times New Roman"/>
          <w:lang w:eastAsia="en-GB"/>
        </w:rPr>
        <w:t>lan</w:t>
      </w:r>
      <w:r w:rsidRPr="00D12E6F">
        <w:rPr>
          <w:rFonts w:ascii="Times New Roman" w:hAnsi="Times New Roman"/>
          <w:lang w:eastAsia="en-GB"/>
        </w:rPr>
        <w:t>;</w:t>
      </w:r>
    </w:p>
    <w:p w14:paraId="681465E4" w14:textId="67310562" w:rsidR="00EC676B" w:rsidRPr="006D7F01" w:rsidRDefault="002B190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rPr>
        <w:t>the Annual Purposeful Activity</w:t>
      </w:r>
      <w:r w:rsidR="00410FF1">
        <w:rPr>
          <w:rFonts w:ascii="Times New Roman" w:hAnsi="Times New Roman"/>
        </w:rPr>
        <w:t xml:space="preserve"> </w:t>
      </w:r>
      <w:r w:rsidRPr="006D7F01">
        <w:rPr>
          <w:rFonts w:ascii="Times New Roman" w:hAnsi="Times New Roman"/>
        </w:rPr>
        <w:t>Plan</w:t>
      </w:r>
      <w:r w:rsidR="00EC676B" w:rsidRPr="006D7F01">
        <w:rPr>
          <w:rFonts w:ascii="Times New Roman" w:hAnsi="Times New Roman"/>
        </w:rPr>
        <w:t xml:space="preserve"> which shall include:</w:t>
      </w:r>
    </w:p>
    <w:p w14:paraId="7195D283" w14:textId="00203EFF"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bookmarkStart w:id="1657" w:name="_Ref77153790"/>
      <w:bookmarkStart w:id="1658" w:name="_Ref_ContractCompanion_9kb9Ur39C"/>
      <w:bookmarkStart w:id="1659" w:name="_Ref_ContractCompanion_9kb9Ur39E"/>
      <w:r w:rsidRPr="006D7F01">
        <w:rPr>
          <w:rFonts w:ascii="Times New Roman" w:hAnsi="Times New Roman"/>
          <w:lang w:eastAsia="en-GB"/>
        </w:rPr>
        <w:t>a description of all Purposeful Activities;</w:t>
      </w:r>
      <w:bookmarkEnd w:id="1657"/>
      <w:bookmarkEnd w:id="1658"/>
      <w:bookmarkEnd w:id="1659"/>
    </w:p>
    <w:p w14:paraId="1BB9E101" w14:textId="13ABACE2"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plan for how </w:t>
      </w:r>
      <w:r w:rsidR="00F76502">
        <w:rPr>
          <w:rFonts w:ascii="Times New Roman" w:hAnsi="Times New Roman"/>
          <w:lang w:eastAsia="en-GB"/>
        </w:rPr>
        <w:t xml:space="preserve">these </w:t>
      </w:r>
      <w:r w:rsidRPr="006D7F01">
        <w:rPr>
          <w:rFonts w:ascii="Times New Roman" w:hAnsi="Times New Roman"/>
          <w:lang w:eastAsia="en-GB"/>
        </w:rPr>
        <w:t xml:space="preserve">activities </w:t>
      </w:r>
      <w:r w:rsidR="000818F7">
        <w:rPr>
          <w:rFonts w:ascii="Times New Roman" w:hAnsi="Times New Roman"/>
          <w:lang w:eastAsia="en-GB"/>
        </w:rPr>
        <w:t xml:space="preserve">(as described in </w:t>
      </w:r>
      <w:r w:rsidR="009D4CBB">
        <w:rPr>
          <w:rFonts w:ascii="Times New Roman" w:hAnsi="Times New Roman"/>
          <w:lang w:eastAsia="en-GB"/>
        </w:rPr>
        <w:t xml:space="preserve">sub-clause </w:t>
      </w:r>
      <w:r w:rsidR="000818F7">
        <w:rPr>
          <w:rFonts w:ascii="Times New Roman" w:hAnsi="Times New Roman"/>
          <w:lang w:eastAsia="en-GB"/>
        </w:rPr>
        <w:t>(a)</w:t>
      </w:r>
      <w:r w:rsidR="009D4CBB">
        <w:rPr>
          <w:rFonts w:ascii="Times New Roman" w:hAnsi="Times New Roman"/>
          <w:lang w:eastAsia="en-GB"/>
        </w:rPr>
        <w:t xml:space="preserve"> above</w:t>
      </w:r>
      <w:r w:rsidR="000818F7">
        <w:rPr>
          <w:rFonts w:ascii="Times New Roman" w:hAnsi="Times New Roman"/>
          <w:lang w:eastAsia="en-GB"/>
        </w:rPr>
        <w:t xml:space="preserve">) </w:t>
      </w:r>
      <w:r w:rsidRPr="006D7F01">
        <w:rPr>
          <w:rFonts w:ascii="Times New Roman" w:hAnsi="Times New Roman"/>
          <w:lang w:eastAsia="en-GB"/>
        </w:rPr>
        <w:t>will be delivered to Prisoners;</w:t>
      </w:r>
    </w:p>
    <w:p w14:paraId="44F9AF1E" w14:textId="3C140A35" w:rsidR="00EC676B"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description of how </w:t>
      </w:r>
      <w:r w:rsidR="00C040E2">
        <w:rPr>
          <w:rFonts w:ascii="Times New Roman" w:hAnsi="Times New Roman"/>
          <w:lang w:eastAsia="en-GB"/>
        </w:rPr>
        <w:t xml:space="preserve">each of </w:t>
      </w:r>
      <w:r w:rsidR="00F76502">
        <w:rPr>
          <w:rFonts w:ascii="Times New Roman" w:hAnsi="Times New Roman"/>
          <w:lang w:eastAsia="en-GB"/>
        </w:rPr>
        <w:t xml:space="preserve">these </w:t>
      </w:r>
      <w:r w:rsidR="000818F7">
        <w:rPr>
          <w:rFonts w:ascii="Times New Roman" w:hAnsi="Times New Roman"/>
          <w:lang w:eastAsia="en-GB"/>
        </w:rPr>
        <w:t xml:space="preserve">activities (as described in </w:t>
      </w:r>
      <w:r w:rsidR="009D4CBB">
        <w:rPr>
          <w:rFonts w:ascii="Times New Roman" w:hAnsi="Times New Roman"/>
          <w:lang w:eastAsia="en-GB"/>
        </w:rPr>
        <w:t>sub-</w:t>
      </w:r>
      <w:r w:rsidR="00E82ECD">
        <w:rPr>
          <w:rFonts w:ascii="Times New Roman" w:hAnsi="Times New Roman"/>
          <w:lang w:eastAsia="en-GB"/>
        </w:rPr>
        <w:t xml:space="preserve">clause </w:t>
      </w:r>
      <w:r w:rsidR="000818F7">
        <w:rPr>
          <w:rFonts w:ascii="Times New Roman" w:hAnsi="Times New Roman"/>
          <w:lang w:eastAsia="en-GB"/>
        </w:rPr>
        <w:t>(a)</w:t>
      </w:r>
      <w:r w:rsidR="009D4CBB">
        <w:rPr>
          <w:rFonts w:ascii="Times New Roman" w:hAnsi="Times New Roman"/>
          <w:lang w:eastAsia="en-GB"/>
        </w:rPr>
        <w:t xml:space="preserve"> above</w:t>
      </w:r>
      <w:r w:rsidR="000818F7">
        <w:rPr>
          <w:rFonts w:ascii="Times New Roman" w:hAnsi="Times New Roman"/>
          <w:lang w:eastAsia="en-GB"/>
        </w:rPr>
        <w:t>)</w:t>
      </w:r>
      <w:r w:rsidRPr="006D7F01">
        <w:rPr>
          <w:rFonts w:ascii="Times New Roman" w:hAnsi="Times New Roman"/>
          <w:lang w:eastAsia="en-GB"/>
        </w:rPr>
        <w:t xml:space="preserve"> per</w:t>
      </w:r>
      <w:r w:rsidR="00D87FDC" w:rsidRPr="006D7F01">
        <w:rPr>
          <w:rFonts w:ascii="Times New Roman" w:hAnsi="Times New Roman"/>
          <w:lang w:eastAsia="en-GB"/>
        </w:rPr>
        <w:t xml:space="preserve"> Prisoner will be monitored;</w:t>
      </w:r>
      <w:r w:rsidR="002B215B" w:rsidRPr="006D7F01">
        <w:rPr>
          <w:rFonts w:ascii="Times New Roman" w:hAnsi="Times New Roman"/>
          <w:lang w:eastAsia="en-GB"/>
        </w:rPr>
        <w:t xml:space="preserve"> and</w:t>
      </w:r>
    </w:p>
    <w:p w14:paraId="39BFDDE0" w14:textId="77777777" w:rsidR="005E34EC" w:rsidRPr="006D7F01" w:rsidRDefault="00EC676B" w:rsidP="00454281">
      <w:pPr>
        <w:widowControl w:val="0"/>
        <w:numPr>
          <w:ilvl w:val="4"/>
          <w:numId w:val="3"/>
        </w:numPr>
        <w:spacing w:after="240" w:line="312" w:lineRule="auto"/>
        <w:outlineLvl w:val="3"/>
        <w:rPr>
          <w:rFonts w:ascii="Times New Roman" w:hAnsi="Times New Roman"/>
          <w:lang w:eastAsia="en-GB"/>
        </w:rPr>
      </w:pPr>
      <w:r w:rsidRPr="006D7F01">
        <w:rPr>
          <w:rFonts w:ascii="Times New Roman" w:hAnsi="Times New Roman"/>
          <w:lang w:eastAsia="en-GB"/>
        </w:rPr>
        <w:t>targets for measuring progress against th</w:t>
      </w:r>
      <w:r w:rsidR="00C040E2">
        <w:rPr>
          <w:rFonts w:ascii="Times New Roman" w:hAnsi="Times New Roman"/>
          <w:lang w:eastAsia="en-GB"/>
        </w:rPr>
        <w:t>is</w:t>
      </w:r>
      <w:r w:rsidRPr="006D7F01">
        <w:rPr>
          <w:rFonts w:ascii="Times New Roman" w:hAnsi="Times New Roman"/>
          <w:lang w:eastAsia="en-GB"/>
        </w:rPr>
        <w:t xml:space="preserve"> plan which shall be incorporated in accordance with </w:t>
      </w:r>
      <w:bookmarkStart w:id="1660" w:name="_9kMHzG6ZWu5FF9GFcMiliz8tAP"/>
      <w:r w:rsidRPr="006D7F01">
        <w:rPr>
          <w:rFonts w:ascii="Times New Roman" w:hAnsi="Times New Roman"/>
          <w:b/>
          <w:lang w:eastAsia="en-GB"/>
        </w:rPr>
        <w:t>Schedule 15</w:t>
      </w:r>
      <w:bookmarkEnd w:id="1660"/>
      <w:r w:rsidRPr="006D7F01">
        <w:rPr>
          <w:rFonts w:ascii="Times New Roman" w:hAnsi="Times New Roman"/>
          <w:b/>
          <w:lang w:eastAsia="en-GB"/>
        </w:rPr>
        <w:t xml:space="preserve"> (Performance Management)</w:t>
      </w:r>
      <w:r w:rsidR="005E34EC" w:rsidRPr="006D7F01">
        <w:rPr>
          <w:rFonts w:ascii="Times New Roman" w:hAnsi="Times New Roman"/>
          <w:lang w:eastAsia="en-GB"/>
        </w:rPr>
        <w:t>;</w:t>
      </w:r>
    </w:p>
    <w:p w14:paraId="10AFBB43" w14:textId="0928F127" w:rsidR="00653B98" w:rsidRDefault="005E34EC"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Annual ROTL Delivery Plan</w:t>
      </w:r>
      <w:r w:rsidR="009D4CBB">
        <w:rPr>
          <w:rFonts w:ascii="Times New Roman" w:hAnsi="Times New Roman"/>
          <w:lang w:eastAsia="en-GB"/>
        </w:rPr>
        <w:t xml:space="preserve"> in accordance with </w:t>
      </w:r>
      <w:bookmarkStart w:id="1661" w:name="_9kR3WTr2CC6GN4knoewrqyCLO"/>
      <w:r w:rsidR="009D4CBB">
        <w:rPr>
          <w:rFonts w:ascii="Times New Roman" w:hAnsi="Times New Roman"/>
          <w:b/>
          <w:bCs/>
          <w:lang w:eastAsia="en-GB"/>
        </w:rPr>
        <w:t>paragraph 2.2.4</w:t>
      </w:r>
      <w:bookmarkEnd w:id="1661"/>
      <w:r w:rsidR="009D4CBB">
        <w:rPr>
          <w:rFonts w:ascii="Times New Roman" w:hAnsi="Times New Roman"/>
          <w:b/>
          <w:bCs/>
          <w:lang w:eastAsia="en-GB"/>
        </w:rPr>
        <w:t xml:space="preserve"> </w:t>
      </w:r>
      <w:r w:rsidR="009D4CBB">
        <w:rPr>
          <w:rFonts w:ascii="Times New Roman" w:hAnsi="Times New Roman"/>
          <w:lang w:eastAsia="en-GB"/>
        </w:rPr>
        <w:t>of</w:t>
      </w:r>
      <w:r w:rsidR="009D4CBB">
        <w:rPr>
          <w:rFonts w:ascii="Times New Roman" w:hAnsi="Times New Roman"/>
          <w:b/>
          <w:bCs/>
          <w:lang w:eastAsia="en-GB"/>
        </w:rPr>
        <w:t xml:space="preserve"> </w:t>
      </w:r>
      <w:bookmarkStart w:id="1662" w:name="_9kMJI5YVt4EE9CGeGp9M"/>
      <w:r w:rsidR="009D4CBB">
        <w:rPr>
          <w:rFonts w:ascii="Times New Roman" w:hAnsi="Times New Roman"/>
          <w:b/>
          <w:bCs/>
          <w:lang w:eastAsia="en-GB"/>
        </w:rPr>
        <w:t>Part 3</w:t>
      </w:r>
      <w:bookmarkEnd w:id="1662"/>
      <w:r w:rsidR="009D4CBB">
        <w:rPr>
          <w:rFonts w:ascii="Times New Roman" w:hAnsi="Times New Roman"/>
          <w:b/>
          <w:bCs/>
          <w:lang w:eastAsia="en-GB"/>
        </w:rPr>
        <w:t xml:space="preserve"> (Prison Industries)</w:t>
      </w:r>
      <w:r w:rsidR="009D4CBB">
        <w:rPr>
          <w:rFonts w:ascii="Times New Roman" w:hAnsi="Times New Roman"/>
          <w:lang w:eastAsia="en-GB"/>
        </w:rPr>
        <w:t xml:space="preserve"> of </w:t>
      </w:r>
      <w:bookmarkStart w:id="1663" w:name="_9kMJ4J6ZWu5FF9DLlMiliz8tA"/>
      <w:r w:rsidR="009D4CBB">
        <w:rPr>
          <w:rFonts w:ascii="Times New Roman" w:hAnsi="Times New Roman"/>
          <w:b/>
          <w:bCs/>
          <w:lang w:eastAsia="en-GB"/>
        </w:rPr>
        <w:t>Schedule 1</w:t>
      </w:r>
      <w:bookmarkEnd w:id="1663"/>
      <w:r w:rsidR="009D4CBB">
        <w:rPr>
          <w:rFonts w:ascii="Times New Roman" w:hAnsi="Times New Roman"/>
          <w:b/>
          <w:bCs/>
          <w:lang w:eastAsia="en-GB"/>
        </w:rPr>
        <w:t xml:space="preserve"> (Authority’s Custodial Service Requirements)</w:t>
      </w:r>
      <w:r w:rsidR="00552412">
        <w:rPr>
          <w:rFonts w:ascii="Times New Roman" w:hAnsi="Times New Roman"/>
          <w:b/>
          <w:bCs/>
          <w:lang w:eastAsia="en-GB"/>
        </w:rPr>
        <w:t xml:space="preserve"> </w:t>
      </w:r>
      <w:r w:rsidR="00552412">
        <w:rPr>
          <w:rFonts w:ascii="Times New Roman" w:hAnsi="Times New Roman"/>
          <w:lang w:eastAsia="en-GB"/>
        </w:rPr>
        <w:t xml:space="preserve">(applicable only where there is a </w:t>
      </w:r>
      <w:r w:rsidR="00552412" w:rsidRPr="006D7F01">
        <w:rPr>
          <w:rFonts w:ascii="Times New Roman" w:hAnsi="Times New Roman"/>
          <w:lang w:eastAsia="en-GB"/>
        </w:rPr>
        <w:t>'</w:t>
      </w:r>
      <w:r w:rsidR="00552412">
        <w:rPr>
          <w:rFonts w:ascii="Times New Roman" w:hAnsi="Times New Roman"/>
          <w:lang w:eastAsia="en-GB"/>
        </w:rPr>
        <w:t>Resettlement</w:t>
      </w:r>
      <w:r w:rsidR="00552412" w:rsidRPr="006D7F01">
        <w:rPr>
          <w:rFonts w:ascii="Times New Roman" w:hAnsi="Times New Roman"/>
          <w:lang w:eastAsia="en-GB"/>
        </w:rPr>
        <w:t>'</w:t>
      </w:r>
      <w:r w:rsidR="00552412">
        <w:rPr>
          <w:rFonts w:ascii="Times New Roman" w:hAnsi="Times New Roman"/>
          <w:lang w:eastAsia="en-GB"/>
        </w:rPr>
        <w:t xml:space="preserve"> Prison Function at the Prison)</w:t>
      </w:r>
      <w:r w:rsidR="00E82ECD">
        <w:rPr>
          <w:rFonts w:ascii="Times New Roman" w:hAnsi="Times New Roman"/>
          <w:lang w:eastAsia="en-GB"/>
        </w:rPr>
        <w:t>;</w:t>
      </w:r>
    </w:p>
    <w:p w14:paraId="2DB988C8" w14:textId="7DFF87AC" w:rsidR="009F7B1F" w:rsidRPr="00193F95" w:rsidRDefault="00CF5332" w:rsidP="00454281">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 xml:space="preserve">details </w:t>
      </w:r>
      <w:r w:rsidR="009F7B1F" w:rsidRPr="00193F95">
        <w:rPr>
          <w:rFonts w:ascii="Times New Roman" w:hAnsi="Times New Roman" w:hint="eastAsia"/>
          <w:lang w:eastAsia="en-GB"/>
        </w:rPr>
        <w:t xml:space="preserve">of the Contractor's </w:t>
      </w:r>
      <w:r w:rsidR="009D4CBB" w:rsidRPr="00193F95">
        <w:rPr>
          <w:rFonts w:ascii="Times New Roman" w:hAnsi="Times New Roman"/>
          <w:lang w:eastAsia="en-GB"/>
        </w:rPr>
        <w:t xml:space="preserve">planned </w:t>
      </w:r>
      <w:r w:rsidR="004F3355" w:rsidRPr="00193F95">
        <w:rPr>
          <w:rFonts w:ascii="Times New Roman" w:hAnsi="Times New Roman"/>
          <w:lang w:eastAsia="en-GB"/>
        </w:rPr>
        <w:t xml:space="preserve">Incentives </w:t>
      </w:r>
      <w:r w:rsidR="009D4CBB" w:rsidRPr="00193F95">
        <w:rPr>
          <w:rFonts w:ascii="Times New Roman" w:hAnsi="Times New Roman"/>
          <w:lang w:eastAsia="en-GB"/>
        </w:rPr>
        <w:t xml:space="preserve">Scheme </w:t>
      </w:r>
      <w:bookmarkStart w:id="1664" w:name="_Hlk79085812"/>
      <w:r w:rsidR="009D4CBB" w:rsidRPr="00193F95">
        <w:rPr>
          <w:rFonts w:ascii="Times New Roman" w:hAnsi="Times New Roman"/>
          <w:lang w:eastAsia="en-GB"/>
        </w:rPr>
        <w:t>(</w:t>
      </w:r>
      <w:bookmarkEnd w:id="1664"/>
      <w:r w:rsidR="009D4CBB" w:rsidRPr="00193F95">
        <w:rPr>
          <w:rFonts w:ascii="Times New Roman" w:hAnsi="Times New Roman"/>
          <w:lang w:eastAsia="en-GB"/>
        </w:rPr>
        <w:t xml:space="preserve">as such term is defined in </w:t>
      </w:r>
      <w:bookmarkStart w:id="1665" w:name="_9kMKJ5YVt4EE9CGeGp9M"/>
      <w:r w:rsidR="009D4CBB" w:rsidRPr="00193F95">
        <w:rPr>
          <w:rFonts w:ascii="Times New Roman" w:hAnsi="Times New Roman"/>
          <w:b/>
          <w:bCs/>
          <w:lang w:eastAsia="en-GB"/>
        </w:rPr>
        <w:t>Part 3</w:t>
      </w:r>
      <w:bookmarkEnd w:id="1665"/>
      <w:r w:rsidR="009D4CBB" w:rsidRPr="00193F95">
        <w:rPr>
          <w:rFonts w:ascii="Times New Roman" w:hAnsi="Times New Roman"/>
          <w:b/>
          <w:bCs/>
          <w:lang w:eastAsia="en-GB"/>
        </w:rPr>
        <w:t xml:space="preserve"> (Prison Industries)</w:t>
      </w:r>
      <w:r w:rsidR="009D4CBB" w:rsidRPr="00193F95">
        <w:rPr>
          <w:rFonts w:ascii="Times New Roman" w:hAnsi="Times New Roman"/>
          <w:lang w:eastAsia="en-GB"/>
        </w:rPr>
        <w:t xml:space="preserve"> of </w:t>
      </w:r>
      <w:bookmarkStart w:id="1666" w:name="_9kMJ5K6ZWu5FF9DLlMiliz8tA"/>
      <w:r w:rsidR="009D4CBB" w:rsidRPr="00193F95">
        <w:rPr>
          <w:rFonts w:ascii="Times New Roman" w:hAnsi="Times New Roman"/>
          <w:b/>
          <w:bCs/>
          <w:lang w:eastAsia="en-GB"/>
        </w:rPr>
        <w:t>Schedule 1</w:t>
      </w:r>
      <w:bookmarkEnd w:id="1666"/>
      <w:r w:rsidR="009D4CBB" w:rsidRPr="00193F95">
        <w:rPr>
          <w:rFonts w:ascii="Times New Roman" w:hAnsi="Times New Roman"/>
          <w:b/>
          <w:bCs/>
          <w:lang w:eastAsia="en-GB"/>
        </w:rPr>
        <w:t xml:space="preserve"> (Authority’s Custodial Service Requirements)</w:t>
      </w:r>
      <w:r w:rsidR="009B2994">
        <w:rPr>
          <w:rFonts w:ascii="Times New Roman" w:hAnsi="Times New Roman"/>
          <w:lang w:eastAsia="en-GB"/>
        </w:rPr>
        <w:t>)</w:t>
      </w:r>
      <w:r w:rsidR="00193F95" w:rsidRPr="00193F95">
        <w:rPr>
          <w:rFonts w:ascii="Times New Roman" w:hAnsi="Times New Roman"/>
          <w:b/>
          <w:bCs/>
          <w:lang w:eastAsia="en-GB"/>
        </w:rPr>
        <w:t xml:space="preserve"> </w:t>
      </w:r>
      <w:r w:rsidR="00193F95" w:rsidRPr="00193F95">
        <w:rPr>
          <w:rFonts w:ascii="Times New Roman" w:hAnsi="Times New Roman" w:hint="eastAsia"/>
          <w:lang w:eastAsia="en-GB"/>
        </w:rPr>
        <w:t>(as further described in</w:t>
      </w:r>
      <w:r w:rsidR="00193F95" w:rsidRPr="00193F95">
        <w:rPr>
          <w:rFonts w:ascii="Times New Roman" w:hAnsi="Times New Roman" w:hint="eastAsia"/>
          <w:b/>
          <w:bCs/>
          <w:lang w:eastAsia="en-GB"/>
        </w:rPr>
        <w:t xml:space="preserve"> </w:t>
      </w:r>
      <w:bookmarkStart w:id="1667" w:name="_9kMJI5YVt4EE9BB0mpqgyts0I"/>
      <w:r w:rsidR="00193F95" w:rsidRPr="00193F95">
        <w:rPr>
          <w:rFonts w:ascii="Times New Roman" w:hAnsi="Times New Roman" w:hint="eastAsia"/>
          <w:b/>
          <w:bCs/>
          <w:lang w:eastAsia="en-GB"/>
        </w:rPr>
        <w:t>paragraph 6</w:t>
      </w:r>
      <w:bookmarkEnd w:id="1667"/>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 xml:space="preserve">(Performance Management and Incentivisation) </w:t>
      </w:r>
      <w:r w:rsidR="00193F95" w:rsidRPr="00193F95">
        <w:rPr>
          <w:rFonts w:ascii="Times New Roman" w:hAnsi="Times New Roman" w:hint="eastAsia"/>
          <w:lang w:eastAsia="en-GB"/>
        </w:rPr>
        <w:t xml:space="preserve">of </w:t>
      </w:r>
      <w:bookmarkStart w:id="1668" w:name="_9kMLK5YVt4EE9CGeGp9M"/>
      <w:r w:rsidR="00193F95" w:rsidRPr="00193F95">
        <w:rPr>
          <w:rFonts w:ascii="Times New Roman" w:hAnsi="Times New Roman" w:hint="eastAsia"/>
          <w:b/>
          <w:bCs/>
          <w:lang w:eastAsia="en-GB"/>
        </w:rPr>
        <w:t>Part 3</w:t>
      </w:r>
      <w:bookmarkEnd w:id="1668"/>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 xml:space="preserve">(Prison Industries) </w:t>
      </w:r>
      <w:r w:rsidR="00193F95" w:rsidRPr="00193F95">
        <w:rPr>
          <w:rFonts w:ascii="Times New Roman" w:hAnsi="Times New Roman" w:hint="eastAsia"/>
          <w:lang w:eastAsia="en-GB"/>
        </w:rPr>
        <w:t>of</w:t>
      </w:r>
      <w:r w:rsidR="00193F95" w:rsidRPr="00193F95">
        <w:rPr>
          <w:rFonts w:ascii="Times New Roman" w:hAnsi="Times New Roman" w:hint="eastAsia"/>
          <w:b/>
          <w:bCs/>
          <w:lang w:eastAsia="en-GB"/>
        </w:rPr>
        <w:t xml:space="preserve"> </w:t>
      </w:r>
      <w:bookmarkStart w:id="1669" w:name="_9kMJ6L6ZWu5FF9DLlMiliz8tA"/>
      <w:r w:rsidR="00193F95" w:rsidRPr="00193F95">
        <w:rPr>
          <w:rFonts w:ascii="Times New Roman" w:hAnsi="Times New Roman" w:hint="eastAsia"/>
          <w:b/>
          <w:bCs/>
          <w:lang w:eastAsia="en-GB"/>
        </w:rPr>
        <w:t>Schedule 1</w:t>
      </w:r>
      <w:bookmarkEnd w:id="1669"/>
      <w:r w:rsidR="00193F95" w:rsidRPr="00193F95">
        <w:rPr>
          <w:rFonts w:ascii="Times New Roman" w:hAnsi="Times New Roman" w:hint="eastAsia"/>
          <w:b/>
          <w:bCs/>
          <w:lang w:eastAsia="en-GB"/>
        </w:rPr>
        <w:t xml:space="preserve"> (Authority's Custodial Service</w:t>
      </w:r>
      <w:r w:rsidR="00193F95" w:rsidRPr="00193F95">
        <w:rPr>
          <w:rFonts w:ascii="Times New Roman" w:hAnsi="Times New Roman"/>
          <w:b/>
          <w:bCs/>
          <w:lang w:eastAsia="en-GB"/>
        </w:rPr>
        <w:t xml:space="preserve"> </w:t>
      </w:r>
      <w:r w:rsidR="00193F95" w:rsidRPr="00193F95">
        <w:rPr>
          <w:rFonts w:ascii="Times New Roman" w:hAnsi="Times New Roman" w:hint="eastAsia"/>
          <w:b/>
          <w:bCs/>
          <w:lang w:eastAsia="en-GB"/>
        </w:rPr>
        <w:t>Requirements)</w:t>
      </w:r>
      <w:r w:rsidR="009F7B1F" w:rsidRPr="00193F95">
        <w:rPr>
          <w:rFonts w:ascii="Times New Roman" w:hAnsi="Times New Roman" w:hint="eastAsia"/>
          <w:lang w:eastAsia="en-GB"/>
        </w:rPr>
        <w:t>;</w:t>
      </w:r>
    </w:p>
    <w:p w14:paraId="2AB7A54A" w14:textId="3E07D766" w:rsidR="00410FF1" w:rsidRPr="00410FF1" w:rsidRDefault="00410FF1" w:rsidP="00A25F16">
      <w:pPr>
        <w:widowControl w:val="0"/>
        <w:numPr>
          <w:ilvl w:val="3"/>
          <w:numId w:val="3"/>
        </w:numPr>
        <w:spacing w:after="240" w:line="312" w:lineRule="auto"/>
        <w:outlineLvl w:val="3"/>
        <w:rPr>
          <w:rFonts w:ascii="Times New Roman" w:hAnsi="Times New Roman"/>
          <w:lang w:eastAsia="en-GB"/>
        </w:rPr>
      </w:pPr>
      <w:r w:rsidRPr="00410FF1">
        <w:rPr>
          <w:rFonts w:ascii="Times New Roman" w:hAnsi="Times New Roman" w:hint="eastAsia"/>
          <w:lang w:eastAsia="en-GB"/>
        </w:rPr>
        <w:t xml:space="preserve">the Contractor's plan to provide appropriate employment opportunities for certain Prisoners (as further detailed in </w:t>
      </w:r>
      <w:bookmarkStart w:id="1670" w:name="_9kR3WTr2CC6GJ0knoewrqyC"/>
      <w:r w:rsidRPr="00410FF1">
        <w:rPr>
          <w:rFonts w:ascii="Times New Roman" w:hAnsi="Times New Roman" w:hint="eastAsia"/>
          <w:b/>
          <w:bCs/>
          <w:lang w:eastAsia="en-GB"/>
        </w:rPr>
        <w:t>paragraph 2</w:t>
      </w:r>
      <w:bookmarkEnd w:id="1670"/>
      <w:r w:rsidRPr="00410FF1">
        <w:rPr>
          <w:rFonts w:ascii="Times New Roman" w:hAnsi="Times New Roman" w:hint="eastAsia"/>
          <w:lang w:eastAsia="en-GB"/>
        </w:rPr>
        <w:t xml:space="preserve"> of </w:t>
      </w:r>
      <w:bookmarkStart w:id="1671" w:name="_9kMML5YVt4EE9CGeGp9M"/>
      <w:r w:rsidRPr="00410FF1">
        <w:rPr>
          <w:rFonts w:ascii="Times New Roman" w:hAnsi="Times New Roman" w:hint="eastAsia"/>
          <w:b/>
          <w:bCs/>
          <w:lang w:eastAsia="en-GB"/>
        </w:rPr>
        <w:t>Part 3</w:t>
      </w:r>
      <w:bookmarkEnd w:id="1671"/>
      <w:r w:rsidRPr="00410FF1">
        <w:rPr>
          <w:rFonts w:ascii="Times New Roman" w:hAnsi="Times New Roman" w:hint="eastAsia"/>
          <w:b/>
          <w:bCs/>
          <w:lang w:eastAsia="en-GB"/>
        </w:rPr>
        <w:t xml:space="preserve"> (Prison Industries)</w:t>
      </w:r>
      <w:r w:rsidRPr="00410FF1">
        <w:rPr>
          <w:rFonts w:ascii="Times New Roman" w:hAnsi="Times New Roman" w:hint="eastAsia"/>
          <w:lang w:eastAsia="en-GB"/>
        </w:rPr>
        <w:t xml:space="preserve"> </w:t>
      </w:r>
      <w:r w:rsidRPr="00410FF1">
        <w:rPr>
          <w:rFonts w:ascii="Times New Roman" w:hAnsi="Times New Roman" w:hint="eastAsia"/>
          <w:b/>
          <w:bCs/>
          <w:lang w:eastAsia="en-GB"/>
        </w:rPr>
        <w:t xml:space="preserve">of </w:t>
      </w:r>
      <w:bookmarkStart w:id="1672" w:name="_9kMJ7M6ZWu5FF9DLlMiliz8tA"/>
      <w:r w:rsidRPr="00410FF1">
        <w:rPr>
          <w:rFonts w:ascii="Times New Roman" w:hAnsi="Times New Roman" w:hint="eastAsia"/>
          <w:b/>
          <w:bCs/>
          <w:lang w:eastAsia="en-GB"/>
        </w:rPr>
        <w:t>Schedule 1</w:t>
      </w:r>
      <w:bookmarkEnd w:id="1672"/>
      <w:r w:rsidRPr="00410FF1">
        <w:rPr>
          <w:rFonts w:ascii="Times New Roman" w:hAnsi="Times New Roman" w:hint="eastAsia"/>
          <w:b/>
          <w:bCs/>
          <w:lang w:eastAsia="en-GB"/>
        </w:rPr>
        <w:t xml:space="preserve"> (Authority's Custodial Service Requirements)</w:t>
      </w:r>
      <w:r w:rsidRPr="00410FF1">
        <w:rPr>
          <w:rFonts w:ascii="Times New Roman" w:hAnsi="Times New Roman" w:hint="eastAsia"/>
          <w:lang w:eastAsia="en-GB"/>
        </w:rPr>
        <w:t>);</w:t>
      </w:r>
      <w:r w:rsidR="00A25F16">
        <w:rPr>
          <w:rFonts w:ascii="Times New Roman" w:hAnsi="Times New Roman"/>
          <w:lang w:eastAsia="en-GB"/>
        </w:rPr>
        <w:t xml:space="preserve"> and</w:t>
      </w:r>
    </w:p>
    <w:p w14:paraId="624CC120" w14:textId="483EDDBB" w:rsidR="00410FF1" w:rsidRPr="00410FF1" w:rsidRDefault="00CF5332" w:rsidP="00A25F16">
      <w:pPr>
        <w:widowControl w:val="0"/>
        <w:numPr>
          <w:ilvl w:val="3"/>
          <w:numId w:val="3"/>
        </w:numPr>
        <w:spacing w:after="240" w:line="312" w:lineRule="auto"/>
        <w:outlineLvl w:val="3"/>
        <w:rPr>
          <w:rFonts w:ascii="Times New Roman" w:hAnsi="Times New Roman"/>
          <w:lang w:eastAsia="en-GB"/>
        </w:rPr>
      </w:pPr>
      <w:r>
        <w:rPr>
          <w:rFonts w:ascii="Times New Roman" w:hAnsi="Times New Roman"/>
          <w:lang w:eastAsia="en-GB"/>
        </w:rPr>
        <w:t>details on the minimum number of</w:t>
      </w:r>
      <w:r w:rsidR="00410FF1" w:rsidRPr="00410FF1">
        <w:rPr>
          <w:rFonts w:ascii="Times New Roman" w:hAnsi="Times New Roman" w:hint="eastAsia"/>
          <w:lang w:eastAsia="en-GB"/>
        </w:rPr>
        <w:t xml:space="preserve"> Work Places (as such term is defined in </w:t>
      </w:r>
      <w:bookmarkStart w:id="1673" w:name="_9kMNM5YVt4EE9CGeGp9M"/>
      <w:r w:rsidR="00410FF1" w:rsidRPr="00410FF1">
        <w:rPr>
          <w:rFonts w:ascii="Times New Roman" w:hAnsi="Times New Roman" w:hint="eastAsia"/>
          <w:b/>
          <w:bCs/>
          <w:lang w:eastAsia="en-GB"/>
        </w:rPr>
        <w:t>Part 3</w:t>
      </w:r>
      <w:bookmarkEnd w:id="1673"/>
      <w:r w:rsidR="00410FF1" w:rsidRPr="00410FF1">
        <w:rPr>
          <w:rFonts w:ascii="Times New Roman" w:hAnsi="Times New Roman" w:hint="eastAsia"/>
          <w:b/>
          <w:bCs/>
          <w:lang w:eastAsia="en-GB"/>
        </w:rPr>
        <w:t xml:space="preserve"> (Prison Industries) of </w:t>
      </w:r>
      <w:bookmarkStart w:id="1674" w:name="_9kMJ8N6ZWu5FF9DLlMiliz8tA"/>
      <w:r w:rsidR="00410FF1" w:rsidRPr="00410FF1">
        <w:rPr>
          <w:rFonts w:ascii="Times New Roman" w:hAnsi="Times New Roman" w:hint="eastAsia"/>
          <w:b/>
          <w:bCs/>
          <w:lang w:eastAsia="en-GB"/>
        </w:rPr>
        <w:t>Schedule 1</w:t>
      </w:r>
      <w:bookmarkEnd w:id="1674"/>
      <w:r w:rsidR="00410FF1" w:rsidRPr="00410FF1">
        <w:rPr>
          <w:rFonts w:ascii="Times New Roman" w:hAnsi="Times New Roman" w:hint="eastAsia"/>
          <w:b/>
          <w:bCs/>
          <w:lang w:eastAsia="en-GB"/>
        </w:rPr>
        <w:t xml:space="preserve"> (Authority's Custodial Service Requirements)</w:t>
      </w:r>
      <w:r w:rsidR="00410FF1" w:rsidRPr="00410FF1">
        <w:rPr>
          <w:rFonts w:ascii="Times New Roman" w:hAnsi="Times New Roman" w:hint="eastAsia"/>
          <w:lang w:eastAsia="en-GB"/>
        </w:rPr>
        <w:t xml:space="preserve">) (as further described in </w:t>
      </w:r>
      <w:bookmarkStart w:id="1675" w:name="_9kR3WTr2CC797wknoewrqyF"/>
      <w:r w:rsidR="00410FF1" w:rsidRPr="00410FF1">
        <w:rPr>
          <w:rFonts w:ascii="Times New Roman" w:hAnsi="Times New Roman" w:hint="eastAsia"/>
          <w:b/>
          <w:bCs/>
          <w:lang w:eastAsia="en-GB"/>
        </w:rPr>
        <w:t>paragraph 5</w:t>
      </w:r>
      <w:bookmarkEnd w:id="1675"/>
      <w:r w:rsidR="00410FF1" w:rsidRPr="00410FF1">
        <w:rPr>
          <w:rFonts w:ascii="Times New Roman" w:hAnsi="Times New Roman" w:hint="eastAsia"/>
          <w:lang w:eastAsia="en-GB"/>
        </w:rPr>
        <w:t xml:space="preserve"> of </w:t>
      </w:r>
      <w:bookmarkStart w:id="1676" w:name="_9kMON5YVt4EE9CGeGp9M"/>
      <w:r w:rsidR="00410FF1" w:rsidRPr="00410FF1">
        <w:rPr>
          <w:rFonts w:ascii="Times New Roman" w:hAnsi="Times New Roman" w:hint="eastAsia"/>
          <w:b/>
          <w:bCs/>
          <w:lang w:eastAsia="en-GB"/>
        </w:rPr>
        <w:t>Part 3</w:t>
      </w:r>
      <w:bookmarkEnd w:id="1676"/>
      <w:r w:rsidR="00410FF1" w:rsidRPr="00410FF1">
        <w:rPr>
          <w:rFonts w:ascii="Times New Roman" w:hAnsi="Times New Roman" w:hint="eastAsia"/>
          <w:b/>
          <w:bCs/>
          <w:lang w:eastAsia="en-GB"/>
        </w:rPr>
        <w:t xml:space="preserve"> (Prison Industries) of </w:t>
      </w:r>
      <w:bookmarkStart w:id="1677" w:name="_9kMJ9O6ZWu5FF9DLlMiliz8tA"/>
      <w:r w:rsidR="00410FF1" w:rsidRPr="00410FF1">
        <w:rPr>
          <w:rFonts w:ascii="Times New Roman" w:hAnsi="Times New Roman" w:hint="eastAsia"/>
          <w:b/>
          <w:bCs/>
          <w:lang w:eastAsia="en-GB"/>
        </w:rPr>
        <w:t>Schedule 1</w:t>
      </w:r>
      <w:bookmarkEnd w:id="1677"/>
      <w:r w:rsidR="00410FF1" w:rsidRPr="00410FF1">
        <w:rPr>
          <w:rFonts w:ascii="Times New Roman" w:hAnsi="Times New Roman" w:hint="eastAsia"/>
          <w:b/>
          <w:bCs/>
          <w:lang w:eastAsia="en-GB"/>
        </w:rPr>
        <w:t xml:space="preserve"> (Authority's Custodial Service Requirements)</w:t>
      </w:r>
      <w:r w:rsidR="00410FF1" w:rsidRPr="00410FF1">
        <w:rPr>
          <w:rFonts w:ascii="Times New Roman" w:hAnsi="Times New Roman" w:hint="eastAsia"/>
          <w:lang w:eastAsia="en-GB"/>
        </w:rPr>
        <w:t>)</w:t>
      </w:r>
      <w:r w:rsidR="00944335">
        <w:rPr>
          <w:rFonts w:ascii="Times New Roman" w:hAnsi="Times New Roman"/>
          <w:lang w:eastAsia="en-GB"/>
        </w:rPr>
        <w:t>.</w:t>
      </w:r>
    </w:p>
    <w:p w14:paraId="3349F8EB" w14:textId="77777777" w:rsidR="00917D4F" w:rsidRPr="00917D4F" w:rsidRDefault="00917D4F" w:rsidP="00454281">
      <w:pPr>
        <w:widowControl w:val="0"/>
        <w:numPr>
          <w:ilvl w:val="2"/>
          <w:numId w:val="3"/>
        </w:numPr>
        <w:spacing w:after="240" w:line="312" w:lineRule="auto"/>
        <w:outlineLvl w:val="2"/>
        <w:rPr>
          <w:rFonts w:ascii="Times New Roman" w:hAnsi="Times New Roman"/>
          <w:lang w:eastAsia="en-GB"/>
        </w:rPr>
      </w:pPr>
      <w:r w:rsidRPr="00917D4F">
        <w:rPr>
          <w:rFonts w:ascii="Times New Roman" w:hAnsi="Times New Roman" w:hint="eastAsia"/>
          <w:lang w:eastAsia="en-GB"/>
        </w:rPr>
        <w:t>Each Annual Custodial Service Delivery Plan shall also provide an update on the</w:t>
      </w:r>
      <w:r w:rsidRPr="00917D4F">
        <w:rPr>
          <w:rFonts w:ascii="Times New Roman" w:hAnsi="Times New Roman"/>
          <w:lang w:eastAsia="en-GB"/>
        </w:rPr>
        <w:t xml:space="preserve"> </w:t>
      </w:r>
      <w:r w:rsidRPr="00917D4F">
        <w:rPr>
          <w:rFonts w:ascii="Times New Roman" w:hAnsi="Times New Roman" w:hint="eastAsia"/>
          <w:lang w:eastAsia="en-GB"/>
        </w:rPr>
        <w:t>realisation of benefits identified in the Contractor</w:t>
      </w:r>
      <w:r w:rsidRPr="00917D4F">
        <w:rPr>
          <w:rFonts w:ascii="Times New Roman" w:hAnsi="Times New Roman"/>
          <w:lang w:eastAsia="en-GB"/>
        </w:rPr>
        <w:t>'s</w:t>
      </w:r>
      <w:r w:rsidRPr="00917D4F">
        <w:rPr>
          <w:rFonts w:ascii="Times New Roman" w:hAnsi="Times New Roman" w:hint="eastAsia"/>
          <w:lang w:eastAsia="en-GB"/>
        </w:rPr>
        <w:t xml:space="preserve"> Proposals in a format requested</w:t>
      </w:r>
      <w:r w:rsidRPr="00917D4F">
        <w:rPr>
          <w:rFonts w:ascii="Times New Roman" w:hAnsi="Times New Roman"/>
          <w:lang w:eastAsia="en-GB"/>
        </w:rPr>
        <w:t xml:space="preserve"> </w:t>
      </w:r>
      <w:r w:rsidRPr="00917D4F">
        <w:rPr>
          <w:rFonts w:ascii="Times New Roman" w:hAnsi="Times New Roman" w:hint="eastAsia"/>
          <w:lang w:eastAsia="en-GB"/>
        </w:rPr>
        <w:t>by the Authority</w:t>
      </w:r>
      <w:r>
        <w:rPr>
          <w:rFonts w:ascii="Times New Roman" w:hAnsi="Times New Roman"/>
          <w:lang w:eastAsia="en-GB"/>
        </w:rPr>
        <w:t>.</w:t>
      </w:r>
    </w:p>
    <w:p w14:paraId="37DF29F6" w14:textId="0316A4D6" w:rsidR="00917D4F" w:rsidRPr="00410FF1" w:rsidRDefault="00917D4F" w:rsidP="00454281">
      <w:pPr>
        <w:widowControl w:val="0"/>
        <w:numPr>
          <w:ilvl w:val="2"/>
          <w:numId w:val="3"/>
        </w:numPr>
        <w:spacing w:after="240" w:line="312" w:lineRule="auto"/>
        <w:outlineLvl w:val="2"/>
        <w:rPr>
          <w:rFonts w:ascii="Times New Roman" w:hAnsi="Times New Roman"/>
          <w:lang w:eastAsia="en-GB"/>
        </w:rPr>
      </w:pPr>
      <w:r w:rsidRPr="00917D4F">
        <w:rPr>
          <w:rFonts w:ascii="Times New Roman" w:hAnsi="Times New Roman" w:hint="eastAsia"/>
          <w:lang w:eastAsia="en-GB"/>
        </w:rPr>
        <w:t xml:space="preserve">Unless otherwise agreed, the Contractor shall provide to the Authority's Representative a draft Annual Custodial Service Delivery Plan covering each of the items set out in </w:t>
      </w:r>
      <w:r w:rsidRPr="00917D4F">
        <w:rPr>
          <w:rFonts w:ascii="Times New Roman" w:hAnsi="Times New Roman" w:hint="eastAsia"/>
          <w:b/>
          <w:bCs/>
          <w:lang w:eastAsia="en-GB"/>
        </w:rPr>
        <w:t xml:space="preserve">clause </w:t>
      </w:r>
      <w:r w:rsidR="000D5889">
        <w:rPr>
          <w:rFonts w:ascii="Times New Roman" w:hAnsi="Times New Roman"/>
          <w:b/>
          <w:bCs/>
          <w:lang w:eastAsia="en-GB"/>
        </w:rPr>
        <w:fldChar w:fldCharType="begin"/>
      </w:r>
      <w:r w:rsidR="000D5889">
        <w:rPr>
          <w:rFonts w:ascii="Times New Roman" w:hAnsi="Times New Roman"/>
          <w:b/>
          <w:bCs/>
          <w:lang w:eastAsia="en-GB"/>
        </w:rPr>
        <w:instrText xml:space="preserve"> </w:instrText>
      </w:r>
      <w:r w:rsidR="000D5889">
        <w:rPr>
          <w:rFonts w:ascii="Times New Roman" w:hAnsi="Times New Roman" w:hint="eastAsia"/>
          <w:b/>
          <w:bCs/>
          <w:lang w:eastAsia="en-GB"/>
        </w:rPr>
        <w:instrText>REF _Ref77538422 \r \h</w:instrText>
      </w:r>
      <w:r w:rsidR="000D5889">
        <w:rPr>
          <w:rFonts w:ascii="Times New Roman" w:hAnsi="Times New Roman"/>
          <w:b/>
          <w:bCs/>
          <w:lang w:eastAsia="en-GB"/>
        </w:rPr>
        <w:instrText xml:space="preserve"> </w:instrText>
      </w:r>
      <w:r w:rsidR="000D5889">
        <w:rPr>
          <w:rFonts w:ascii="Times New Roman" w:hAnsi="Times New Roman"/>
          <w:b/>
          <w:bCs/>
          <w:lang w:eastAsia="en-GB"/>
        </w:rPr>
      </w:r>
      <w:r w:rsidR="000D5889">
        <w:rPr>
          <w:rFonts w:ascii="Times New Roman" w:hAnsi="Times New Roman"/>
          <w:b/>
          <w:bCs/>
          <w:lang w:eastAsia="en-GB"/>
        </w:rPr>
        <w:fldChar w:fldCharType="separate"/>
      </w:r>
      <w:r w:rsidR="003354A4">
        <w:rPr>
          <w:rFonts w:ascii="Times New Roman" w:hAnsi="Times New Roman"/>
          <w:b/>
          <w:bCs/>
          <w:lang w:eastAsia="en-GB"/>
        </w:rPr>
        <w:t>24.1.2</w:t>
      </w:r>
      <w:r w:rsidR="000D5889">
        <w:rPr>
          <w:rFonts w:ascii="Times New Roman" w:hAnsi="Times New Roman"/>
          <w:b/>
          <w:bCs/>
          <w:lang w:eastAsia="en-GB"/>
        </w:rPr>
        <w:fldChar w:fldCharType="end"/>
      </w:r>
      <w:r w:rsidRPr="00917D4F">
        <w:rPr>
          <w:rFonts w:ascii="Times New Roman" w:hAnsi="Times New Roman" w:hint="eastAsia"/>
          <w:b/>
          <w:bCs/>
          <w:lang w:eastAsia="en-GB"/>
        </w:rPr>
        <w:t xml:space="preserve"> (Delivery of Annual Custodial Service Delivery Plan)</w:t>
      </w:r>
      <w:r w:rsidRPr="00917D4F">
        <w:rPr>
          <w:rFonts w:ascii="Times New Roman" w:hAnsi="Times New Roman" w:hint="eastAsia"/>
          <w:lang w:eastAsia="en-GB"/>
        </w:rPr>
        <w:t xml:space="preserve"> at least three (3) </w:t>
      </w:r>
      <w:r>
        <w:rPr>
          <w:rFonts w:ascii="Times New Roman" w:hAnsi="Times New Roman"/>
          <w:lang w:eastAsia="en-GB"/>
        </w:rPr>
        <w:t>M</w:t>
      </w:r>
      <w:r w:rsidRPr="00917D4F">
        <w:rPr>
          <w:rFonts w:ascii="Times New Roman" w:hAnsi="Times New Roman" w:hint="eastAsia"/>
          <w:lang w:eastAsia="en-GB"/>
        </w:rPr>
        <w:t xml:space="preserve">onths before the due date for the Annual Custodial Service Delivery Plan as specified in </w:t>
      </w:r>
      <w:r w:rsidRPr="00917D4F">
        <w:rPr>
          <w:rFonts w:ascii="Times New Roman" w:hAnsi="Times New Roman" w:hint="eastAsia"/>
          <w:b/>
          <w:bCs/>
          <w:lang w:eastAsia="en-GB"/>
        </w:rPr>
        <w:t xml:space="preserve">clause </w:t>
      </w:r>
      <w:r w:rsidR="000D5889">
        <w:rPr>
          <w:rFonts w:ascii="Times New Roman" w:hAnsi="Times New Roman"/>
          <w:b/>
          <w:bCs/>
          <w:lang w:eastAsia="en-GB"/>
        </w:rPr>
        <w:fldChar w:fldCharType="begin"/>
      </w:r>
      <w:r w:rsidR="000D5889">
        <w:rPr>
          <w:rFonts w:ascii="Times New Roman" w:hAnsi="Times New Roman"/>
          <w:b/>
          <w:bCs/>
          <w:lang w:eastAsia="en-GB"/>
        </w:rPr>
        <w:instrText xml:space="preserve"> </w:instrText>
      </w:r>
      <w:r w:rsidR="000D5889">
        <w:rPr>
          <w:rFonts w:ascii="Times New Roman" w:hAnsi="Times New Roman" w:hint="eastAsia"/>
          <w:b/>
          <w:bCs/>
          <w:lang w:eastAsia="en-GB"/>
        </w:rPr>
        <w:instrText>REF _Ref197401962 \r \h</w:instrText>
      </w:r>
      <w:r w:rsidR="000D5889">
        <w:rPr>
          <w:rFonts w:ascii="Times New Roman" w:hAnsi="Times New Roman"/>
          <w:b/>
          <w:bCs/>
          <w:lang w:eastAsia="en-GB"/>
        </w:rPr>
        <w:instrText xml:space="preserve"> </w:instrText>
      </w:r>
      <w:r w:rsidR="000D5889">
        <w:rPr>
          <w:rFonts w:ascii="Times New Roman" w:hAnsi="Times New Roman"/>
          <w:b/>
          <w:bCs/>
          <w:lang w:eastAsia="en-GB"/>
        </w:rPr>
      </w:r>
      <w:r w:rsidR="000D5889">
        <w:rPr>
          <w:rFonts w:ascii="Times New Roman" w:hAnsi="Times New Roman"/>
          <w:b/>
          <w:bCs/>
          <w:lang w:eastAsia="en-GB"/>
        </w:rPr>
        <w:fldChar w:fldCharType="separate"/>
      </w:r>
      <w:bookmarkStart w:id="1678" w:name="_9kMIH5YVt4BBADCDGGEcW38wkp0D47Bxur8DHL8"/>
      <w:r w:rsidR="003354A4">
        <w:rPr>
          <w:rFonts w:ascii="Times New Roman" w:hAnsi="Times New Roman"/>
          <w:b/>
          <w:bCs/>
          <w:lang w:eastAsia="en-GB"/>
        </w:rPr>
        <w:t>24.1.1</w:t>
      </w:r>
      <w:bookmarkEnd w:id="1678"/>
      <w:r w:rsidR="000D5889">
        <w:rPr>
          <w:rFonts w:ascii="Times New Roman" w:hAnsi="Times New Roman"/>
          <w:b/>
          <w:bCs/>
          <w:lang w:eastAsia="en-GB"/>
        </w:rPr>
        <w:fldChar w:fldCharType="end"/>
      </w:r>
      <w:r w:rsidRPr="00917D4F">
        <w:rPr>
          <w:rFonts w:ascii="Times New Roman" w:hAnsi="Times New Roman" w:hint="eastAsia"/>
          <w:b/>
          <w:bCs/>
          <w:lang w:eastAsia="en-GB"/>
        </w:rPr>
        <w:t xml:space="preserve"> (Delivery of Annual Custodial Service Delivery Plan)</w:t>
      </w:r>
      <w:r w:rsidRPr="00917D4F">
        <w:rPr>
          <w:rFonts w:ascii="Times New Roman" w:hAnsi="Times New Roman" w:hint="eastAsia"/>
          <w:lang w:eastAsia="en-GB"/>
        </w:rPr>
        <w:t>. The Parties shall review and discuss the draft Annual Custodial Service Delivery Plan at the next Contract Review Meeting and the Contractor shall make any agreed changes to the draft Annual Custodial Service Delivery Plan in advance of submitting the Annual Custodial Service Delivery Plan for approval.</w:t>
      </w:r>
    </w:p>
    <w:p w14:paraId="07598D0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679" w:name="_Ref280020195"/>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679"/>
      <w:r w:rsidRPr="006D7F01">
        <w:rPr>
          <w:rFonts w:ascii="Times New Roman" w:hAnsi="Times New Roman"/>
          <w:b/>
          <w:bCs/>
          <w:lang w:eastAsia="en-GB"/>
        </w:rPr>
        <w:t xml:space="preserve"> </w:t>
      </w:r>
    </w:p>
    <w:p w14:paraId="1182E92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80" w:name="_Ref197401807"/>
      <w:r w:rsidRPr="006D7F01">
        <w:rPr>
          <w:rFonts w:ascii="Times New Roman" w:hAnsi="Times New Roman"/>
          <w:lang w:eastAsia="en-GB"/>
        </w:rPr>
        <w:t xml:space="preserve">Within </w:t>
      </w:r>
      <w:bookmarkStart w:id="1681" w:name="_9kMKJ5YVt3678BE6Cyq6ISISUI7306LhKCV"/>
      <w:r w:rsidRPr="006D7F01">
        <w:rPr>
          <w:rFonts w:ascii="Times New Roman" w:hAnsi="Times New Roman"/>
          <w:lang w:eastAsia="en-GB"/>
        </w:rPr>
        <w:t>twenty (20) Business Days</w:t>
      </w:r>
      <w:bookmarkEnd w:id="1681"/>
      <w:r w:rsidRPr="006D7F01">
        <w:rPr>
          <w:rFonts w:ascii="Times New Roman" w:hAnsi="Times New Roman"/>
          <w:lang w:eastAsia="en-GB"/>
        </w:rPr>
        <w:t xml:space="preserve"> after receipt of each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the </w:t>
      </w:r>
      <w:bookmarkStart w:id="1682" w:name="_9kMH8E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82"/>
      <w:r w:rsidRPr="006D7F01">
        <w:rPr>
          <w:rFonts w:ascii="Times New Roman" w:hAnsi="Times New Roman"/>
          <w:lang w:eastAsia="en-GB"/>
        </w:rPr>
        <w:t xml:space="preserve"> Representative shall either:</w:t>
      </w:r>
      <w:bookmarkEnd w:id="1680"/>
    </w:p>
    <w:p w14:paraId="66385BAE" w14:textId="46BB7D13"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683" w:name="_9kR3WTr2888ABDEFDDv0BE1ihm2IAxywp7CDH3X"/>
      <w:bookmarkStart w:id="1684" w:name="_9kR3WTr2998ACEEFDDv0BE1ihm2IAxywp7CDH3X"/>
      <w:bookmarkStart w:id="1685" w:name="_Ref197401811"/>
      <w:r w:rsidRPr="006D7F01">
        <w:rPr>
          <w:rFonts w:ascii="Times New Roman" w:hAnsi="Times New Roman"/>
          <w:lang w:eastAsia="en-GB"/>
        </w:rPr>
        <w:t xml:space="preserve">issue a certificate (the </w:t>
      </w:r>
      <w:r w:rsidR="004A61D8" w:rsidRPr="006D7F01">
        <w:rPr>
          <w:rFonts w:ascii="Times New Roman" w:hAnsi="Times New Roman"/>
          <w:lang w:eastAsia="en-GB"/>
        </w:rPr>
        <w:t>"</w:t>
      </w:r>
      <w:r w:rsidRPr="006D7F01">
        <w:rPr>
          <w:rFonts w:ascii="Times New Roman" w:hAnsi="Times New Roman"/>
          <w:b/>
          <w:lang w:eastAsia="en-GB"/>
        </w:rPr>
        <w:t>ACSDP Approval Certificate</w:t>
      </w:r>
      <w:r w:rsidR="004A61D8" w:rsidRPr="006D7F01">
        <w:rPr>
          <w:rFonts w:ascii="Times New Roman" w:hAnsi="Times New Roman"/>
          <w:lang w:eastAsia="en-GB"/>
        </w:rPr>
        <w:t>"</w:t>
      </w:r>
      <w:r w:rsidRPr="006D7F01">
        <w:rPr>
          <w:rFonts w:ascii="Times New Roman" w:hAnsi="Times New Roman"/>
          <w:lang w:eastAsia="en-GB"/>
        </w:rPr>
        <w:t xml:space="preserve">) confirming that </w:t>
      </w:r>
      <w:r w:rsidR="009A7E0F">
        <w:rPr>
          <w:rFonts w:ascii="Times New Roman" w:hAnsi="Times New Roman"/>
          <w:lang w:eastAsia="en-GB"/>
        </w:rPr>
        <w:t>they are</w:t>
      </w:r>
      <w:r w:rsidRPr="006D7F01">
        <w:rPr>
          <w:rFonts w:ascii="Times New Roman" w:hAnsi="Times New Roman"/>
          <w:lang w:eastAsia="en-GB"/>
        </w:rPr>
        <w:t xml:space="preserve"> satisfied that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is in accordance with the requirements of the Contract;</w:t>
      </w:r>
      <w:bookmarkEnd w:id="1683"/>
      <w:bookmarkEnd w:id="1684"/>
      <w:r w:rsidRPr="006D7F01">
        <w:rPr>
          <w:rFonts w:ascii="Times New Roman" w:hAnsi="Times New Roman"/>
          <w:lang w:eastAsia="en-GB"/>
        </w:rPr>
        <w:t xml:space="preserve"> or</w:t>
      </w:r>
      <w:bookmarkEnd w:id="1685"/>
    </w:p>
    <w:p w14:paraId="1B2217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1686" w:name="_Ref197402036"/>
      <w:bookmarkStart w:id="1687" w:name="_9kR3WTr2888AEGEFDEw0BE1is7E9tqpzauDFDOo"/>
      <w:bookmarkStart w:id="1688" w:name="_9kR3WTr2998AFHEFDEw0BE1is7E9tqpzauDFDOo"/>
      <w:r w:rsidRPr="006D7F01">
        <w:rPr>
          <w:rFonts w:ascii="Times New Roman" w:hAnsi="Times New Roman"/>
          <w:lang w:eastAsia="en-GB"/>
        </w:rPr>
        <w:t xml:space="preserve">issue a notice (an </w:t>
      </w:r>
      <w:r w:rsidR="004A61D8" w:rsidRPr="006D7F01">
        <w:rPr>
          <w:rFonts w:ascii="Times New Roman" w:hAnsi="Times New Roman"/>
          <w:lang w:eastAsia="en-GB"/>
        </w:rPr>
        <w:t>"</w:t>
      </w:r>
      <w:r w:rsidRPr="006D7F01">
        <w:rPr>
          <w:rFonts w:ascii="Times New Roman" w:hAnsi="Times New Roman"/>
          <w:b/>
          <w:lang w:eastAsia="en-GB"/>
        </w:rPr>
        <w:t>ACSDP Notice of Non-Compliance</w:t>
      </w:r>
      <w:r w:rsidR="004A61D8" w:rsidRPr="006D7F01">
        <w:rPr>
          <w:rFonts w:ascii="Times New Roman" w:hAnsi="Times New Roman"/>
          <w:lang w:eastAsia="en-GB"/>
        </w:rPr>
        <w:t>"</w:t>
      </w:r>
      <w:r w:rsidRPr="006D7F01">
        <w:rPr>
          <w:rFonts w:ascii="Times New Roman" w:hAnsi="Times New Roman"/>
          <w:lang w:eastAsia="en-GB"/>
        </w:rPr>
        <w:t xml:space="preserve">) stating that the ACSDP Approval Certificate has not been issued, specifying the grounds on which the ACSDP Notice of Non-Compliance is based </w:t>
      </w:r>
      <w:bookmarkStart w:id="1689" w:name="_9kMPO5YVt7DA6DK"/>
      <w:r w:rsidRPr="006D7F01">
        <w:rPr>
          <w:rFonts w:ascii="Times New Roman" w:hAnsi="Times New Roman"/>
          <w:lang w:eastAsia="en-GB"/>
        </w:rPr>
        <w:t>(</w:t>
      </w:r>
      <w:bookmarkEnd w:id="1689"/>
      <w:r w:rsidRPr="006D7F01">
        <w:rPr>
          <w:rFonts w:ascii="Times New Roman" w:hAnsi="Times New Roman"/>
          <w:lang w:eastAsia="en-GB"/>
        </w:rPr>
        <w:t xml:space="preserve">provided that such grounds shall be one or more of those set out in </w:t>
      </w:r>
      <w:bookmarkStart w:id="1690" w:name="_9kR3WTr2CC78D3knoewrqyENM"/>
      <w:r w:rsidRPr="006D7F01">
        <w:rPr>
          <w:rFonts w:ascii="Times New Roman" w:hAnsi="Times New Roman"/>
          <w:b/>
          <w:lang w:eastAsia="en-GB"/>
        </w:rPr>
        <w:t>paragraph</w:t>
      </w:r>
      <w:r w:rsidR="00A930D3" w:rsidRPr="006D7F01">
        <w:rPr>
          <w:rFonts w:ascii="Times New Roman" w:hAnsi="Times New Roman"/>
          <w:b/>
          <w:lang w:eastAsia="en-GB"/>
        </w:rPr>
        <w:t xml:space="preserve"> </w:t>
      </w:r>
      <w:r w:rsidR="009B2272" w:rsidRPr="009B2272">
        <w:rPr>
          <w:rFonts w:ascii="Times New Roman" w:hAnsi="Times New Roman" w:hint="eastAsia"/>
          <w:b/>
          <w:lang w:eastAsia="en-GB"/>
        </w:rPr>
        <w:t>4.2.2</w:t>
      </w:r>
      <w:bookmarkEnd w:id="1690"/>
      <w:r w:rsidR="009B2272" w:rsidRPr="009B2272">
        <w:rPr>
          <w:rFonts w:ascii="Times New Roman" w:hAnsi="Times New Roman" w:hint="eastAsia"/>
          <w:b/>
          <w:lang w:eastAsia="en-GB"/>
        </w:rPr>
        <w:t xml:space="preserve"> (Grounds of Objection) </w:t>
      </w:r>
      <w:r w:rsidR="00BE1FDF" w:rsidRPr="006D7F01">
        <w:rPr>
          <w:rFonts w:ascii="Times New Roman" w:hAnsi="Times New Roman"/>
          <w:lang w:eastAsia="en-GB"/>
        </w:rPr>
        <w:t xml:space="preserve">of </w:t>
      </w:r>
      <w:bookmarkStart w:id="1691" w:name="_9kMJI5YVt4EE8FMjLhkhy7s9Q"/>
      <w:r w:rsidR="00BE1FDF" w:rsidRPr="006D7F01">
        <w:rPr>
          <w:rFonts w:ascii="Times New Roman" w:hAnsi="Times New Roman"/>
          <w:b/>
          <w:lang w:eastAsia="en-GB"/>
        </w:rPr>
        <w:t xml:space="preserve">Schedule </w:t>
      </w:r>
      <w:r w:rsidR="00927129" w:rsidRPr="006D7F01">
        <w:rPr>
          <w:rFonts w:ascii="Times New Roman" w:hAnsi="Times New Roman"/>
          <w:b/>
          <w:lang w:eastAsia="en-GB"/>
        </w:rPr>
        <w:t>1</w:t>
      </w:r>
      <w:r w:rsidR="00B70B31" w:rsidRPr="006D7F01">
        <w:rPr>
          <w:rFonts w:ascii="Times New Roman" w:hAnsi="Times New Roman"/>
          <w:b/>
          <w:lang w:eastAsia="en-GB"/>
        </w:rPr>
        <w:t>7</w:t>
      </w:r>
      <w:bookmarkEnd w:id="1691"/>
      <w:r w:rsidR="00BE1FDF" w:rsidRPr="006D7F01">
        <w:rPr>
          <w:rFonts w:ascii="Times New Roman" w:hAnsi="Times New Roman"/>
          <w:b/>
          <w:lang w:eastAsia="en-GB"/>
        </w:rPr>
        <w:t xml:space="preserve"> (</w:t>
      </w:r>
      <w:r w:rsidRPr="006D7F01">
        <w:rPr>
          <w:rFonts w:ascii="Times New Roman" w:hAnsi="Times New Roman"/>
          <w:b/>
          <w:lang w:eastAsia="en-GB"/>
        </w:rPr>
        <w:t>Review Procedure)</w:t>
      </w:r>
      <w:r w:rsidR="003310D2" w:rsidRPr="006D7F01">
        <w:rPr>
          <w:rFonts w:ascii="Times New Roman" w:hAnsi="Times New Roman"/>
          <w:lang w:eastAsia="en-GB"/>
        </w:rPr>
        <w:t>)</w:t>
      </w:r>
      <w:r w:rsidRPr="006D7F01">
        <w:rPr>
          <w:rFonts w:ascii="Times New Roman" w:hAnsi="Times New Roman"/>
          <w:lang w:eastAsia="en-GB"/>
        </w:rPr>
        <w:t xml:space="preserve"> and specifying any matters that must be attended to before the ACSDP Approval Certificate can be issued.</w:t>
      </w:r>
      <w:bookmarkEnd w:id="1686"/>
      <w:bookmarkEnd w:id="1687"/>
      <w:bookmarkEnd w:id="1688"/>
    </w:p>
    <w:p w14:paraId="05EB6111" w14:textId="4AB954C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692" w:name="_Ref279141998"/>
      <w:r w:rsidRPr="006D7F01">
        <w:rPr>
          <w:rFonts w:ascii="Times New Roman" w:hAnsi="Times New Roman"/>
          <w:lang w:eastAsia="en-GB"/>
        </w:rPr>
        <w:t xml:space="preserve">Following receipt of an ACSDP Notice of Non-Compliance, the Contractor shall attend to such outstanding matters referred to in the ACSDP Notice of Non-Compliance and shall deliver the revised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to the </w:t>
      </w:r>
      <w:bookmarkStart w:id="1693" w:name="_9kMH8F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693"/>
      <w:r w:rsidRPr="006D7F01">
        <w:rPr>
          <w:rFonts w:ascii="Times New Roman" w:hAnsi="Times New Roman"/>
          <w:lang w:eastAsia="en-GB"/>
        </w:rPr>
        <w:t xml:space="preserve"> Representative within </w:t>
      </w:r>
      <w:bookmarkStart w:id="1694" w:name="_9kMJI5YVt3678AB4upDEPRF40x3IeH9S"/>
      <w:r w:rsidRPr="006D7F01">
        <w:rPr>
          <w:rFonts w:ascii="Times New Roman" w:hAnsi="Times New Roman"/>
          <w:lang w:eastAsia="en-GB"/>
        </w:rPr>
        <w:t>ten (10) Business Days</w:t>
      </w:r>
      <w:bookmarkEnd w:id="1694"/>
      <w:r w:rsidRPr="006D7F01">
        <w:rPr>
          <w:rFonts w:ascii="Times New Roman" w:hAnsi="Times New Roman"/>
          <w:lang w:eastAsia="en-GB"/>
        </w:rPr>
        <w:t xml:space="preserve"> after receipt of the ACSDP Notice of Non-Compliance so that the procedure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24.2.1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1695" w:name="_9kMIH5YVt3BC6BLSG255Axo3yLO8G4wZdQQN831"/>
      <w:bookmarkStart w:id="1696" w:name="_9kMIH5YVt3BC6CJPG255Axo3yLO8G4wZdQQN831"/>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695"/>
      <w:bookmarkEnd w:id="1696"/>
      <w:r w:rsidRPr="006D7F01">
        <w:rPr>
          <w:rFonts w:ascii="Times New Roman" w:hAnsi="Times New Roman"/>
          <w:b/>
          <w:bCs/>
          <w:lang w:eastAsia="en-GB"/>
        </w:rPr>
        <w:t>)</w:t>
      </w:r>
      <w:r w:rsidRPr="006D7F01">
        <w:rPr>
          <w:rFonts w:ascii="Times New Roman" w:hAnsi="Times New Roman"/>
          <w:lang w:eastAsia="en-GB"/>
        </w:rPr>
        <w:t xml:space="preserve"> is repeated as often as necessary to ensure that all outstanding matters in relation to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are attended to and the ACSDP Approval Certificate can be issued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_Ref197401811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1697" w:name="_9kMIH5YVt4BBACEGGHFFx2DG3kjo4KCz0yr9EFJ"/>
      <w:r w:rsidR="003354A4" w:rsidRPr="003354A4">
        <w:rPr>
          <w:rFonts w:ascii="Times New Roman" w:hAnsi="Times New Roman"/>
          <w:b/>
          <w:bCs/>
          <w:lang w:eastAsia="en-GB"/>
        </w:rPr>
        <w:t>24.2.1.1</w:t>
      </w:r>
      <w:bookmarkEnd w:id="1697"/>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1698" w:name="_9kMJI5YVt3BC6BLSG255Axo3yLO8G4wZdQQN831"/>
      <w:bookmarkStart w:id="1699" w:name="_9kMJI5YVt3BC6CJPG255Axo3yLO8G4wZdQQN831"/>
      <w:r w:rsidRPr="006D7F01">
        <w:rPr>
          <w:rFonts w:ascii="Times New Roman" w:hAnsi="Times New Roman"/>
          <w:b/>
          <w:bCs/>
          <w:lang w:eastAsia="en-GB"/>
        </w:rPr>
        <w:t xml:space="preserve">Approval of Annual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Delivery Plan</w:t>
      </w:r>
      <w:bookmarkEnd w:id="1698"/>
      <w:bookmarkEnd w:id="1699"/>
      <w:r w:rsidRPr="006D7F01">
        <w:rPr>
          <w:rFonts w:ascii="Times New Roman" w:hAnsi="Times New Roman"/>
          <w:b/>
          <w:bCs/>
          <w:lang w:eastAsia="en-GB"/>
        </w:rPr>
        <w:t>)</w:t>
      </w:r>
      <w:r w:rsidRPr="006D7F01">
        <w:rPr>
          <w:rFonts w:ascii="Times New Roman" w:hAnsi="Times New Roman"/>
          <w:lang w:eastAsia="en-GB"/>
        </w:rPr>
        <w:t>.</w:t>
      </w:r>
      <w:bookmarkEnd w:id="1692"/>
      <w:r w:rsidRPr="006D7F01">
        <w:rPr>
          <w:rFonts w:ascii="Times New Roman" w:hAnsi="Times New Roman"/>
          <w:lang w:eastAsia="en-GB"/>
        </w:rPr>
        <w:t xml:space="preserve"> </w:t>
      </w:r>
    </w:p>
    <w:p w14:paraId="31F77011" w14:textId="3B0CD049" w:rsidR="00CB530A" w:rsidRPr="006D7F01" w:rsidRDefault="00CB530A" w:rsidP="00454281">
      <w:pPr>
        <w:widowControl w:val="0"/>
        <w:numPr>
          <w:ilvl w:val="2"/>
          <w:numId w:val="3"/>
        </w:numPr>
        <w:spacing w:after="240" w:line="312" w:lineRule="auto"/>
        <w:outlineLvl w:val="2"/>
        <w:rPr>
          <w:rFonts w:ascii="Times New Roman" w:hAnsi="Times New Roman"/>
          <w:lang w:eastAsia="en-GB"/>
        </w:rPr>
      </w:pPr>
      <w:bookmarkStart w:id="1700" w:name="_Ref279142094"/>
      <w:r w:rsidRPr="006D7F01">
        <w:rPr>
          <w:rFonts w:ascii="Times New Roman" w:hAnsi="Times New Roman"/>
          <w:lang w:eastAsia="en-GB"/>
        </w:rPr>
        <w:t>No payment shall be made to the Con</w:t>
      </w:r>
      <w:r w:rsidR="004645C8" w:rsidRPr="006D7F01">
        <w:rPr>
          <w:rFonts w:ascii="Times New Roman" w:hAnsi="Times New Roman"/>
          <w:lang w:eastAsia="en-GB"/>
        </w:rPr>
        <w:t>tractor where the approval of the</w:t>
      </w:r>
      <w:r w:rsidRPr="006D7F01">
        <w:rPr>
          <w:rFonts w:ascii="Times New Roman" w:hAnsi="Times New Roman"/>
          <w:lang w:eastAsia="en-GB"/>
        </w:rPr>
        <w:t xml:space="preserve"> Annual Custodial Service Delivery Plan </w:t>
      </w:r>
      <w:r w:rsidR="00F95F1F" w:rsidRPr="006D7F01">
        <w:rPr>
          <w:rFonts w:ascii="Times New Roman" w:hAnsi="Times New Roman"/>
          <w:lang w:eastAsia="en-GB"/>
        </w:rPr>
        <w:t xml:space="preserve">(such approval not to be unreasonably withheld or delayed by the Authority) </w:t>
      </w:r>
      <w:r w:rsidRPr="006D7F01">
        <w:rPr>
          <w:rFonts w:ascii="Times New Roman" w:hAnsi="Times New Roman"/>
          <w:lang w:eastAsia="en-GB"/>
        </w:rPr>
        <w:t xml:space="preserve">has not occurred </w:t>
      </w:r>
      <w:r w:rsidR="000063B5" w:rsidRPr="006D7F01">
        <w:rPr>
          <w:rFonts w:ascii="Times New Roman" w:hAnsi="Times New Roman"/>
          <w:lang w:eastAsia="en-GB"/>
        </w:rPr>
        <w:t xml:space="preserve">on or </w:t>
      </w:r>
      <w:r w:rsidRPr="006D7F01">
        <w:rPr>
          <w:rFonts w:ascii="Times New Roman" w:hAnsi="Times New Roman"/>
          <w:lang w:eastAsia="en-GB"/>
        </w:rPr>
        <w:t xml:space="preserve">before </w:t>
      </w:r>
      <w:r w:rsidR="00F95F1F" w:rsidRPr="006D7F01">
        <w:rPr>
          <w:rFonts w:ascii="Times New Roman" w:hAnsi="Times New Roman"/>
          <w:lang w:eastAsia="en-GB"/>
        </w:rPr>
        <w:t xml:space="preserve">the date falling </w:t>
      </w:r>
      <w:bookmarkStart w:id="1701" w:name="_9kMKJ5YVt3678AB4upDEPRF40x3IeH9S"/>
      <w:r w:rsidR="00F95F1F" w:rsidRPr="006D7F01">
        <w:rPr>
          <w:rFonts w:ascii="Times New Roman" w:hAnsi="Times New Roman"/>
          <w:lang w:eastAsia="en-GB"/>
        </w:rPr>
        <w:t>ten (10) Business Days</w:t>
      </w:r>
      <w:bookmarkEnd w:id="1701"/>
      <w:r w:rsidR="00F95F1F" w:rsidRPr="006D7F01">
        <w:rPr>
          <w:rFonts w:ascii="Times New Roman" w:hAnsi="Times New Roman"/>
          <w:lang w:eastAsia="en-GB"/>
        </w:rPr>
        <w:t xml:space="preserve"> (or such other date as may reasonably be agreed) after the first re-submission of the Annual Custodial Services Delivery Plan pursuant to </w:t>
      </w:r>
      <w:r w:rsidR="00F95F1F" w:rsidRPr="006D7F01">
        <w:rPr>
          <w:rFonts w:ascii="Times New Roman" w:hAnsi="Times New Roman"/>
          <w:b/>
          <w:lang w:eastAsia="en-GB"/>
        </w:rPr>
        <w:t xml:space="preserve">clause </w:t>
      </w:r>
      <w:r w:rsidR="00596DEF" w:rsidRPr="006D7F01">
        <w:rPr>
          <w:rFonts w:ascii="Times New Roman" w:hAnsi="Times New Roman"/>
          <w:b/>
          <w:lang w:eastAsia="en-GB"/>
        </w:rPr>
        <w:fldChar w:fldCharType="begin"/>
      </w:r>
      <w:r w:rsidR="00596DEF" w:rsidRPr="006D7F01">
        <w:rPr>
          <w:rFonts w:ascii="Times New Roman" w:hAnsi="Times New Roman"/>
          <w:b/>
          <w:lang w:eastAsia="en-GB"/>
        </w:rPr>
        <w:instrText xml:space="preserve"> REF _Ref279141998 \r \h </w:instrText>
      </w:r>
      <w:r w:rsidR="007A4133" w:rsidRPr="006D7F01">
        <w:rPr>
          <w:rFonts w:ascii="Times New Roman" w:hAnsi="Times New Roman"/>
          <w:b/>
          <w:lang w:eastAsia="en-GB"/>
        </w:rPr>
        <w:instrText xml:space="preserve"> \* MERGEFORMAT </w:instrText>
      </w:r>
      <w:r w:rsidR="00596DEF" w:rsidRPr="006D7F01">
        <w:rPr>
          <w:rFonts w:ascii="Times New Roman" w:hAnsi="Times New Roman"/>
          <w:b/>
          <w:lang w:eastAsia="en-GB"/>
        </w:rPr>
      </w:r>
      <w:r w:rsidR="00596DEF" w:rsidRPr="006D7F01">
        <w:rPr>
          <w:rFonts w:ascii="Times New Roman" w:hAnsi="Times New Roman"/>
          <w:b/>
          <w:lang w:eastAsia="en-GB"/>
        </w:rPr>
        <w:fldChar w:fldCharType="separate"/>
      </w:r>
      <w:r w:rsidR="003354A4">
        <w:rPr>
          <w:rFonts w:ascii="Times New Roman" w:hAnsi="Times New Roman"/>
          <w:b/>
          <w:lang w:eastAsia="en-GB"/>
        </w:rPr>
        <w:t>24.2.2</w:t>
      </w:r>
      <w:r w:rsidR="00596DEF"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02" w:name="_9kMKJ5YVt3BC6BLSG255Axo3yLO8G4wZdQQN831"/>
      <w:bookmarkStart w:id="1703" w:name="_9kMKJ5YVt3BC6CJPG255Axo3yLO8G4wZdQQN831"/>
      <w:r w:rsidR="00596DEF" w:rsidRPr="006D7F01">
        <w:rPr>
          <w:rFonts w:ascii="Times New Roman" w:hAnsi="Times New Roman"/>
          <w:b/>
          <w:bCs/>
          <w:lang w:eastAsia="en-GB"/>
        </w:rPr>
        <w:t>Approval of Annual Custodial Service Delivery Plan</w:t>
      </w:r>
      <w:bookmarkEnd w:id="1702"/>
      <w:bookmarkEnd w:id="1703"/>
      <w:r w:rsidR="00596DEF" w:rsidRPr="006D7F01">
        <w:rPr>
          <w:rFonts w:ascii="Times New Roman" w:hAnsi="Times New Roman"/>
          <w:b/>
          <w:bCs/>
          <w:lang w:eastAsia="en-GB"/>
        </w:rPr>
        <w:t>)</w:t>
      </w:r>
      <w:r w:rsidR="00F95F1F" w:rsidRPr="006D7F01">
        <w:rPr>
          <w:rFonts w:ascii="Times New Roman" w:hAnsi="Times New Roman"/>
          <w:lang w:eastAsia="en-GB"/>
        </w:rPr>
        <w:t>,</w:t>
      </w:r>
      <w:r w:rsidR="00245ACC" w:rsidRPr="006D7F01">
        <w:rPr>
          <w:rFonts w:ascii="Times New Roman" w:hAnsi="Times New Roman"/>
          <w:lang w:eastAsia="en-GB"/>
        </w:rPr>
        <w:t xml:space="preserve"> provided that, following subsequent agreement of the Annual Custodial Service Delivery Plan purs</w:t>
      </w:r>
      <w:r w:rsidR="007D7495" w:rsidRPr="006D7F01">
        <w:rPr>
          <w:rFonts w:ascii="Times New Roman" w:hAnsi="Times New Roman"/>
          <w:lang w:eastAsia="en-GB"/>
        </w:rPr>
        <w:t>u</w:t>
      </w:r>
      <w:r w:rsidR="00245ACC" w:rsidRPr="006D7F01">
        <w:rPr>
          <w:rFonts w:ascii="Times New Roman" w:hAnsi="Times New Roman"/>
          <w:lang w:eastAsia="en-GB"/>
        </w:rPr>
        <w:t xml:space="preserve">ant to </w:t>
      </w:r>
      <w:r w:rsidR="00245ACC" w:rsidRPr="006D7F01">
        <w:rPr>
          <w:rFonts w:ascii="Times New Roman" w:hAnsi="Times New Roman"/>
          <w:b/>
          <w:bCs/>
          <w:lang w:eastAsia="en-GB"/>
        </w:rPr>
        <w:t xml:space="preserve">clause </w:t>
      </w:r>
      <w:r w:rsidR="007D7495" w:rsidRPr="006D7F01">
        <w:rPr>
          <w:rFonts w:ascii="Times New Roman" w:hAnsi="Times New Roman"/>
          <w:b/>
          <w:bCs/>
          <w:lang w:eastAsia="en-GB"/>
        </w:rPr>
        <w:fldChar w:fldCharType="begin"/>
      </w:r>
      <w:r w:rsidR="007D7495" w:rsidRPr="006D7F01">
        <w:rPr>
          <w:rFonts w:ascii="Times New Roman" w:hAnsi="Times New Roman"/>
          <w:b/>
          <w:bCs/>
          <w:lang w:eastAsia="en-GB"/>
        </w:rPr>
        <w:instrText xml:space="preserve"> REF _Ref279142058 \r \h </w:instrText>
      </w:r>
      <w:r w:rsidR="007A4133" w:rsidRPr="006D7F01">
        <w:rPr>
          <w:rFonts w:ascii="Times New Roman" w:hAnsi="Times New Roman"/>
          <w:b/>
          <w:bCs/>
          <w:lang w:eastAsia="en-GB"/>
        </w:rPr>
        <w:instrText xml:space="preserve"> \* MERGEFORMAT </w:instrText>
      </w:r>
      <w:r w:rsidR="007D7495" w:rsidRPr="006D7F01">
        <w:rPr>
          <w:rFonts w:ascii="Times New Roman" w:hAnsi="Times New Roman"/>
          <w:b/>
          <w:bCs/>
          <w:lang w:eastAsia="en-GB"/>
        </w:rPr>
      </w:r>
      <w:r w:rsidR="007D7495" w:rsidRPr="006D7F01">
        <w:rPr>
          <w:rFonts w:ascii="Times New Roman" w:hAnsi="Times New Roman"/>
          <w:b/>
          <w:bCs/>
          <w:lang w:eastAsia="en-GB"/>
        </w:rPr>
        <w:fldChar w:fldCharType="separate"/>
      </w:r>
      <w:r w:rsidR="003354A4">
        <w:rPr>
          <w:rFonts w:ascii="Times New Roman" w:hAnsi="Times New Roman"/>
          <w:b/>
          <w:bCs/>
          <w:lang w:eastAsia="en-GB"/>
        </w:rPr>
        <w:t>24.2.4</w:t>
      </w:r>
      <w:r w:rsidR="007D7495" w:rsidRPr="006D7F01">
        <w:rPr>
          <w:rFonts w:ascii="Times New Roman" w:hAnsi="Times New Roman"/>
          <w:b/>
          <w:bCs/>
          <w:lang w:eastAsia="en-GB"/>
        </w:rPr>
        <w:fldChar w:fldCharType="end"/>
      </w:r>
      <w:r w:rsidR="00596DEF" w:rsidRPr="006D7F01">
        <w:rPr>
          <w:rFonts w:ascii="Times New Roman" w:hAnsi="Times New Roman"/>
          <w:b/>
          <w:bCs/>
          <w:lang w:eastAsia="en-GB"/>
        </w:rPr>
        <w:t xml:space="preserve"> (</w:t>
      </w:r>
      <w:bookmarkStart w:id="1704" w:name="_9kMLK5YVt3BC6BLSG255Axo3yLO8G4wZdQQN831"/>
      <w:bookmarkStart w:id="1705" w:name="_9kMLK5YVt3BC6CJPG255Axo3yLO8G4wZdQQN831"/>
      <w:r w:rsidR="00596DEF" w:rsidRPr="006D7F01">
        <w:rPr>
          <w:rFonts w:ascii="Times New Roman" w:hAnsi="Times New Roman"/>
          <w:b/>
          <w:bCs/>
          <w:lang w:eastAsia="en-GB"/>
        </w:rPr>
        <w:t>Approval of Annual Custodial Service Delivery Plan</w:t>
      </w:r>
      <w:bookmarkEnd w:id="1704"/>
      <w:bookmarkEnd w:id="1705"/>
      <w:r w:rsidR="00596DEF" w:rsidRPr="006D7F01">
        <w:rPr>
          <w:rFonts w:ascii="Times New Roman" w:hAnsi="Times New Roman"/>
          <w:b/>
          <w:bCs/>
          <w:lang w:eastAsia="en-GB"/>
        </w:rPr>
        <w:t>)</w:t>
      </w:r>
      <w:r w:rsidR="00245ACC" w:rsidRPr="006D7F01">
        <w:rPr>
          <w:rFonts w:ascii="Times New Roman" w:hAnsi="Times New Roman"/>
          <w:lang w:eastAsia="en-GB"/>
        </w:rPr>
        <w:t xml:space="preserve"> or otherwise, the Authority shall resume payment to the Contractor and reimburse the Contractor in respect of amounts which would otherwise have been paid</w:t>
      </w:r>
      <w:r w:rsidR="0001505E" w:rsidRPr="006D7F01">
        <w:rPr>
          <w:rFonts w:ascii="Times New Roman" w:hAnsi="Times New Roman"/>
          <w:lang w:eastAsia="en-GB"/>
        </w:rPr>
        <w:t xml:space="preserve"> to it by the Authority</w:t>
      </w:r>
      <w:r w:rsidR="00A23BCF" w:rsidRPr="006D7F01">
        <w:rPr>
          <w:rFonts w:ascii="Times New Roman" w:hAnsi="Times New Roman"/>
          <w:lang w:eastAsia="en-GB"/>
        </w:rPr>
        <w:t xml:space="preserve"> under this Contract</w:t>
      </w:r>
      <w:r w:rsidR="0001505E" w:rsidRPr="006D7F01">
        <w:rPr>
          <w:rFonts w:ascii="Times New Roman" w:hAnsi="Times New Roman"/>
          <w:lang w:eastAsia="en-GB"/>
        </w:rPr>
        <w:t xml:space="preserve"> but which have been withheld</w:t>
      </w:r>
      <w:r w:rsidR="00CD0B3E" w:rsidRPr="006D7F01">
        <w:rPr>
          <w:rFonts w:ascii="Times New Roman" w:hAnsi="Times New Roman"/>
          <w:lang w:eastAsia="en-GB"/>
        </w:rPr>
        <w:t xml:space="preserve"> pursuant to this </w:t>
      </w:r>
      <w:r w:rsidR="00CD0B3E" w:rsidRPr="006D7F01">
        <w:rPr>
          <w:rFonts w:ascii="Times New Roman" w:hAnsi="Times New Roman"/>
          <w:b/>
          <w:bCs/>
          <w:lang w:eastAsia="en-GB"/>
        </w:rPr>
        <w:t xml:space="preserve">clause </w:t>
      </w:r>
      <w:r w:rsidR="003D0D61" w:rsidRPr="006D7F01">
        <w:rPr>
          <w:rFonts w:ascii="Times New Roman" w:hAnsi="Times New Roman"/>
          <w:b/>
          <w:bCs/>
          <w:lang w:eastAsia="en-GB"/>
        </w:rPr>
        <w:fldChar w:fldCharType="begin"/>
      </w:r>
      <w:r w:rsidR="003D0D61" w:rsidRPr="006D7F01">
        <w:rPr>
          <w:rFonts w:ascii="Times New Roman" w:hAnsi="Times New Roman"/>
          <w:b/>
          <w:bCs/>
          <w:lang w:eastAsia="en-GB"/>
        </w:rPr>
        <w:instrText xml:space="preserve"> REF _Ref279142094 \r \h </w:instrText>
      </w:r>
      <w:r w:rsidR="007A4133" w:rsidRPr="006D7F01">
        <w:rPr>
          <w:rFonts w:ascii="Times New Roman" w:hAnsi="Times New Roman"/>
          <w:b/>
          <w:bCs/>
          <w:lang w:eastAsia="en-GB"/>
        </w:rPr>
        <w:instrText xml:space="preserve"> \* MERGEFORMAT </w:instrText>
      </w:r>
      <w:r w:rsidR="003D0D61" w:rsidRPr="006D7F01">
        <w:rPr>
          <w:rFonts w:ascii="Times New Roman" w:hAnsi="Times New Roman"/>
          <w:b/>
          <w:bCs/>
          <w:lang w:eastAsia="en-GB"/>
        </w:rPr>
      </w:r>
      <w:r w:rsidR="003D0D61" w:rsidRPr="006D7F01">
        <w:rPr>
          <w:rFonts w:ascii="Times New Roman" w:hAnsi="Times New Roman"/>
          <w:b/>
          <w:bCs/>
          <w:lang w:eastAsia="en-GB"/>
        </w:rPr>
        <w:fldChar w:fldCharType="separate"/>
      </w:r>
      <w:r w:rsidR="003354A4">
        <w:rPr>
          <w:rFonts w:ascii="Times New Roman" w:hAnsi="Times New Roman"/>
          <w:b/>
          <w:bCs/>
          <w:lang w:eastAsia="en-GB"/>
        </w:rPr>
        <w:t>24.2.3</w:t>
      </w:r>
      <w:r w:rsidR="003D0D61" w:rsidRPr="006D7F01">
        <w:rPr>
          <w:rFonts w:ascii="Times New Roman" w:hAnsi="Times New Roman"/>
          <w:b/>
          <w:bCs/>
          <w:lang w:eastAsia="en-GB"/>
        </w:rPr>
        <w:fldChar w:fldCharType="end"/>
      </w:r>
      <w:r w:rsidR="00596DEF" w:rsidRPr="006D7F01">
        <w:rPr>
          <w:rFonts w:ascii="Times New Roman" w:hAnsi="Times New Roman"/>
          <w:b/>
          <w:bCs/>
          <w:lang w:eastAsia="en-GB"/>
        </w:rPr>
        <w:t xml:space="preserve"> (</w:t>
      </w:r>
      <w:bookmarkStart w:id="1706" w:name="_9kMML5YVt3BC6BLSG255Axo3yLO8G4wZdQQN831"/>
      <w:bookmarkStart w:id="1707" w:name="_9kMML5YVt3BC6CJPG255Axo3yLO8G4wZdQQN831"/>
      <w:r w:rsidR="00596DEF" w:rsidRPr="006D7F01">
        <w:rPr>
          <w:rFonts w:ascii="Times New Roman" w:hAnsi="Times New Roman"/>
          <w:b/>
          <w:bCs/>
          <w:lang w:eastAsia="en-GB"/>
        </w:rPr>
        <w:t>Approval of Annual Custodial Service Delivery Plan</w:t>
      </w:r>
      <w:bookmarkEnd w:id="1706"/>
      <w:bookmarkEnd w:id="1707"/>
      <w:r w:rsidR="00596DEF" w:rsidRPr="006D7F01">
        <w:rPr>
          <w:rFonts w:ascii="Times New Roman" w:hAnsi="Times New Roman"/>
          <w:b/>
          <w:bCs/>
          <w:lang w:eastAsia="en-GB"/>
        </w:rPr>
        <w:t>)</w:t>
      </w:r>
      <w:r w:rsidRPr="006D7F01">
        <w:rPr>
          <w:rFonts w:ascii="Times New Roman" w:hAnsi="Times New Roman"/>
          <w:lang w:eastAsia="en-GB"/>
        </w:rPr>
        <w:t>.</w:t>
      </w:r>
      <w:bookmarkEnd w:id="1700"/>
    </w:p>
    <w:p w14:paraId="7C92FA10" w14:textId="7F2ED803" w:rsidR="00AB5EBA" w:rsidRPr="006D7F01" w:rsidRDefault="00CB530A" w:rsidP="00454281">
      <w:pPr>
        <w:widowControl w:val="0"/>
        <w:numPr>
          <w:ilvl w:val="2"/>
          <w:numId w:val="3"/>
        </w:numPr>
        <w:spacing w:after="240" w:line="312" w:lineRule="auto"/>
        <w:outlineLvl w:val="2"/>
        <w:rPr>
          <w:rFonts w:ascii="Times New Roman" w:hAnsi="Times New Roman"/>
          <w:lang w:eastAsia="en-GB"/>
        </w:rPr>
      </w:pPr>
      <w:bookmarkStart w:id="1708" w:name="_Ref279142058"/>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3D0D61" w:rsidRPr="006D7F01">
        <w:rPr>
          <w:rFonts w:ascii="Times New Roman" w:hAnsi="Times New Roman"/>
          <w:b/>
          <w:lang w:eastAsia="en-GB"/>
        </w:rPr>
        <w:fldChar w:fldCharType="begin"/>
      </w:r>
      <w:r w:rsidR="003D0D61" w:rsidRPr="006D7F01">
        <w:rPr>
          <w:rFonts w:ascii="Times New Roman" w:hAnsi="Times New Roman"/>
          <w:b/>
          <w:lang w:eastAsia="en-GB"/>
        </w:rPr>
        <w:instrText xml:space="preserve"> REF _Ref279142094 \r \h </w:instrText>
      </w:r>
      <w:r w:rsidR="007A4133" w:rsidRPr="006D7F01">
        <w:rPr>
          <w:rFonts w:ascii="Times New Roman" w:hAnsi="Times New Roman"/>
          <w:b/>
          <w:lang w:eastAsia="en-GB"/>
        </w:rPr>
        <w:instrText xml:space="preserve"> \* MERGEFORMAT </w:instrText>
      </w:r>
      <w:r w:rsidR="003D0D61" w:rsidRPr="006D7F01">
        <w:rPr>
          <w:rFonts w:ascii="Times New Roman" w:hAnsi="Times New Roman"/>
          <w:b/>
          <w:lang w:eastAsia="en-GB"/>
        </w:rPr>
      </w:r>
      <w:r w:rsidR="003D0D61" w:rsidRPr="006D7F01">
        <w:rPr>
          <w:rFonts w:ascii="Times New Roman" w:hAnsi="Times New Roman"/>
          <w:b/>
          <w:lang w:eastAsia="en-GB"/>
        </w:rPr>
        <w:fldChar w:fldCharType="separate"/>
      </w:r>
      <w:r w:rsidR="003354A4">
        <w:rPr>
          <w:rFonts w:ascii="Times New Roman" w:hAnsi="Times New Roman"/>
          <w:b/>
          <w:lang w:eastAsia="en-GB"/>
        </w:rPr>
        <w:t>24.2.3</w:t>
      </w:r>
      <w:r w:rsidR="003D0D61"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09" w:name="_9kMNM5YVt3BC6BLSG255Axo3yLO8G4wZdQQN831"/>
      <w:bookmarkStart w:id="1710" w:name="_9kMNM5YVt3BC6CJPG255Axo3yLO8G4wZdQQN831"/>
      <w:r w:rsidR="00596DEF" w:rsidRPr="006D7F01">
        <w:rPr>
          <w:rFonts w:ascii="Times New Roman" w:hAnsi="Times New Roman"/>
          <w:b/>
          <w:bCs/>
          <w:lang w:eastAsia="en-GB"/>
        </w:rPr>
        <w:t>Approval of Annual Custodial Service Delivery Plan</w:t>
      </w:r>
      <w:bookmarkEnd w:id="1709"/>
      <w:bookmarkEnd w:id="1710"/>
      <w:r w:rsidR="00596DEF" w:rsidRPr="006D7F01">
        <w:rPr>
          <w:rFonts w:ascii="Times New Roman" w:hAnsi="Times New Roman"/>
          <w:b/>
          <w:bCs/>
          <w:lang w:eastAsia="en-GB"/>
        </w:rPr>
        <w:t>)</w:t>
      </w:r>
      <w:r w:rsidRPr="006D7F01">
        <w:rPr>
          <w:rFonts w:ascii="Times New Roman" w:hAnsi="Times New Roman"/>
          <w:lang w:eastAsia="en-GB"/>
        </w:rPr>
        <w:t>, i</w:t>
      </w:r>
      <w:r w:rsidR="00AB5EBA" w:rsidRPr="006D7F01">
        <w:rPr>
          <w:rFonts w:ascii="Times New Roman" w:hAnsi="Times New Roman"/>
          <w:lang w:eastAsia="en-GB"/>
        </w:rPr>
        <w:t xml:space="preserve">f the </w:t>
      </w:r>
      <w:r w:rsidR="00FA70D8" w:rsidRPr="006D7F01">
        <w:rPr>
          <w:rFonts w:ascii="Times New Roman" w:hAnsi="Times New Roman"/>
          <w:lang w:eastAsia="en-GB"/>
        </w:rPr>
        <w:t>Authority does not approve</w:t>
      </w:r>
      <w:r w:rsidR="00AB5EBA" w:rsidRPr="006D7F01">
        <w:rPr>
          <w:rFonts w:ascii="Times New Roman" w:hAnsi="Times New Roman"/>
          <w:lang w:eastAsia="en-GB"/>
        </w:rPr>
        <w:t xml:space="preserve"> the Annual </w:t>
      </w:r>
      <w:r w:rsidR="004B4A11" w:rsidRPr="006D7F01">
        <w:rPr>
          <w:rFonts w:ascii="Times New Roman" w:hAnsi="Times New Roman"/>
          <w:lang w:eastAsia="en-GB"/>
        </w:rPr>
        <w:t>Custodial Service</w:t>
      </w:r>
      <w:r w:rsidR="00AB5EBA" w:rsidRPr="006D7F01">
        <w:rPr>
          <w:rFonts w:ascii="Times New Roman" w:hAnsi="Times New Roman"/>
          <w:lang w:eastAsia="en-GB"/>
        </w:rPr>
        <w:t xml:space="preserve"> Delivery Plan</w:t>
      </w:r>
      <w:r w:rsidR="00FA70D8" w:rsidRPr="006D7F01">
        <w:rPr>
          <w:rFonts w:ascii="Times New Roman" w:hAnsi="Times New Roman"/>
          <w:lang w:eastAsia="en-GB"/>
        </w:rPr>
        <w:t xml:space="preserve"> </w:t>
      </w:r>
      <w:r w:rsidR="00F95F1F" w:rsidRPr="006D7F01">
        <w:rPr>
          <w:rFonts w:ascii="Times New Roman" w:hAnsi="Times New Roman"/>
          <w:lang w:eastAsia="en-GB"/>
        </w:rPr>
        <w:t xml:space="preserve">either </w:t>
      </w:r>
      <w:r w:rsidR="00FA70D8" w:rsidRPr="006D7F01">
        <w:rPr>
          <w:rFonts w:ascii="Times New Roman" w:hAnsi="Times New Roman"/>
          <w:lang w:eastAsia="en-GB"/>
        </w:rPr>
        <w:t>acting reasonably</w:t>
      </w:r>
      <w:r w:rsidR="00F95F1F" w:rsidRPr="006D7F01">
        <w:rPr>
          <w:rFonts w:ascii="Times New Roman" w:hAnsi="Times New Roman"/>
          <w:lang w:eastAsia="en-GB"/>
        </w:rPr>
        <w:t xml:space="preserve"> or within a reasonable time</w:t>
      </w:r>
      <w:r w:rsidR="00AB5EBA" w:rsidRPr="006D7F01">
        <w:rPr>
          <w:rFonts w:ascii="Times New Roman" w:hAnsi="Times New Roman"/>
          <w:lang w:eastAsia="en-GB"/>
        </w:rPr>
        <w:t>, the Dispute Resolution Procedure shall apply.</w:t>
      </w:r>
      <w:bookmarkEnd w:id="1708"/>
    </w:p>
    <w:p w14:paraId="2D90395D" w14:textId="044FD066" w:rsidR="008C282C" w:rsidRPr="006D7F01" w:rsidRDefault="00CB530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3D0D61" w:rsidRPr="006D7F01">
        <w:rPr>
          <w:rFonts w:ascii="Times New Roman" w:hAnsi="Times New Roman"/>
          <w:b/>
          <w:lang w:eastAsia="en-GB"/>
        </w:rPr>
        <w:fldChar w:fldCharType="begin"/>
      </w:r>
      <w:r w:rsidR="003D0D61" w:rsidRPr="006D7F01">
        <w:rPr>
          <w:rFonts w:ascii="Times New Roman" w:hAnsi="Times New Roman"/>
          <w:b/>
          <w:lang w:eastAsia="en-GB"/>
        </w:rPr>
        <w:instrText xml:space="preserve"> REF _Ref279142094 \r \h </w:instrText>
      </w:r>
      <w:r w:rsidR="007A4133" w:rsidRPr="006D7F01">
        <w:rPr>
          <w:rFonts w:ascii="Times New Roman" w:hAnsi="Times New Roman"/>
          <w:b/>
          <w:lang w:eastAsia="en-GB"/>
        </w:rPr>
        <w:instrText xml:space="preserve"> \* MERGEFORMAT </w:instrText>
      </w:r>
      <w:r w:rsidR="003D0D61" w:rsidRPr="006D7F01">
        <w:rPr>
          <w:rFonts w:ascii="Times New Roman" w:hAnsi="Times New Roman"/>
          <w:b/>
          <w:lang w:eastAsia="en-GB"/>
        </w:rPr>
      </w:r>
      <w:r w:rsidR="003D0D61" w:rsidRPr="006D7F01">
        <w:rPr>
          <w:rFonts w:ascii="Times New Roman" w:hAnsi="Times New Roman"/>
          <w:b/>
          <w:lang w:eastAsia="en-GB"/>
        </w:rPr>
        <w:fldChar w:fldCharType="separate"/>
      </w:r>
      <w:r w:rsidR="003354A4">
        <w:rPr>
          <w:rFonts w:ascii="Times New Roman" w:hAnsi="Times New Roman"/>
          <w:b/>
          <w:lang w:eastAsia="en-GB"/>
        </w:rPr>
        <w:t>24.2.3</w:t>
      </w:r>
      <w:r w:rsidR="003D0D61" w:rsidRPr="006D7F01">
        <w:rPr>
          <w:rFonts w:ascii="Times New Roman" w:hAnsi="Times New Roman"/>
          <w:b/>
          <w:lang w:eastAsia="en-GB"/>
        </w:rPr>
        <w:fldChar w:fldCharType="end"/>
      </w:r>
      <w:r w:rsidR="00596DEF" w:rsidRPr="006D7F01">
        <w:rPr>
          <w:rFonts w:ascii="Times New Roman" w:hAnsi="Times New Roman"/>
          <w:b/>
          <w:lang w:eastAsia="en-GB"/>
        </w:rPr>
        <w:t xml:space="preserve"> </w:t>
      </w:r>
      <w:r w:rsidR="00596DEF" w:rsidRPr="006D7F01">
        <w:rPr>
          <w:rFonts w:ascii="Times New Roman" w:hAnsi="Times New Roman"/>
          <w:b/>
          <w:bCs/>
          <w:lang w:eastAsia="en-GB"/>
        </w:rPr>
        <w:t>(</w:t>
      </w:r>
      <w:bookmarkStart w:id="1711" w:name="_9kMON5YVt3BC6BLSG255Axo3yLO8G4wZdQQN831"/>
      <w:bookmarkStart w:id="1712" w:name="_9kMON5YVt3BC6CJPG255Axo3yLO8G4wZdQQN831"/>
      <w:r w:rsidR="00596DEF" w:rsidRPr="006D7F01">
        <w:rPr>
          <w:rFonts w:ascii="Times New Roman" w:hAnsi="Times New Roman"/>
          <w:b/>
          <w:bCs/>
          <w:lang w:eastAsia="en-GB"/>
        </w:rPr>
        <w:t>Approval of Annual Custodial Service Delivery Plan</w:t>
      </w:r>
      <w:bookmarkEnd w:id="1711"/>
      <w:bookmarkEnd w:id="1712"/>
      <w:r w:rsidR="00596DEF" w:rsidRPr="006D7F01">
        <w:rPr>
          <w:rFonts w:ascii="Times New Roman" w:hAnsi="Times New Roman"/>
          <w:b/>
          <w:bCs/>
          <w:lang w:eastAsia="en-GB"/>
        </w:rPr>
        <w:t>)</w:t>
      </w:r>
      <w:r w:rsidRPr="006D7F01">
        <w:rPr>
          <w:rFonts w:ascii="Times New Roman" w:hAnsi="Times New Roman"/>
          <w:lang w:eastAsia="en-GB"/>
        </w:rPr>
        <w:t>, w</w:t>
      </w:r>
      <w:r w:rsidR="008C282C" w:rsidRPr="006D7F01">
        <w:rPr>
          <w:rFonts w:ascii="Times New Roman" w:hAnsi="Times New Roman"/>
          <w:lang w:eastAsia="en-GB"/>
        </w:rPr>
        <w:t xml:space="preserve">here the Dispute Resolution Procedure is invoked in respect of an Annual </w:t>
      </w:r>
      <w:r w:rsidR="004B4A11" w:rsidRPr="006D7F01">
        <w:rPr>
          <w:rFonts w:ascii="Times New Roman" w:hAnsi="Times New Roman"/>
          <w:lang w:eastAsia="en-GB"/>
        </w:rPr>
        <w:t>Custodial Service</w:t>
      </w:r>
      <w:r w:rsidR="008C282C" w:rsidRPr="006D7F01">
        <w:rPr>
          <w:rFonts w:ascii="Times New Roman" w:hAnsi="Times New Roman"/>
          <w:lang w:eastAsia="en-GB"/>
        </w:rPr>
        <w:t xml:space="preserve"> Delivery Plan which cannot be agreed between the Parties, the Annual </w:t>
      </w:r>
      <w:r w:rsidR="004B4A11" w:rsidRPr="006D7F01">
        <w:rPr>
          <w:rFonts w:ascii="Times New Roman" w:hAnsi="Times New Roman"/>
          <w:lang w:eastAsia="en-GB"/>
        </w:rPr>
        <w:t>Custodial Service</w:t>
      </w:r>
      <w:r w:rsidR="008C282C" w:rsidRPr="006D7F01">
        <w:rPr>
          <w:rFonts w:ascii="Times New Roman" w:hAnsi="Times New Roman"/>
          <w:lang w:eastAsia="en-GB"/>
        </w:rPr>
        <w:t xml:space="preserve"> Delivery Plan</w:t>
      </w:r>
      <w:r w:rsidR="0033553C" w:rsidRPr="006D7F01">
        <w:rPr>
          <w:rFonts w:ascii="Times New Roman" w:hAnsi="Times New Roman"/>
          <w:lang w:eastAsia="en-GB"/>
        </w:rPr>
        <w:t xml:space="preserve"> (or, in the case of the first Annual Custodial Service Delivery Plan to be agreed, the Initial Custodial Service Delivery Plan)</w:t>
      </w:r>
      <w:r w:rsidR="008C282C" w:rsidRPr="006D7F01">
        <w:rPr>
          <w:rFonts w:ascii="Times New Roman" w:hAnsi="Times New Roman"/>
          <w:lang w:eastAsia="en-GB"/>
        </w:rPr>
        <w:t xml:space="preserve"> </w:t>
      </w:r>
      <w:r w:rsidR="00D262CC" w:rsidRPr="006D7F01">
        <w:rPr>
          <w:rFonts w:ascii="Times New Roman" w:hAnsi="Times New Roman"/>
          <w:lang w:eastAsia="en-GB"/>
        </w:rPr>
        <w:t>u</w:t>
      </w:r>
      <w:r w:rsidR="00214151" w:rsidRPr="006D7F01">
        <w:rPr>
          <w:rFonts w:ascii="Times New Roman" w:hAnsi="Times New Roman"/>
          <w:lang w:eastAsia="en-GB"/>
        </w:rPr>
        <w:t>sed</w:t>
      </w:r>
      <w:r w:rsidR="00D262CC" w:rsidRPr="006D7F01">
        <w:rPr>
          <w:rFonts w:ascii="Times New Roman" w:hAnsi="Times New Roman"/>
          <w:lang w:eastAsia="en-GB"/>
        </w:rPr>
        <w:t xml:space="preserve"> by the Parties p</w:t>
      </w:r>
      <w:r w:rsidR="008C282C" w:rsidRPr="006D7F01">
        <w:rPr>
          <w:rFonts w:ascii="Times New Roman" w:hAnsi="Times New Roman"/>
          <w:lang w:eastAsia="en-GB"/>
        </w:rPr>
        <w:t xml:space="preserve">rior to any dispute shall </w:t>
      </w:r>
      <w:r w:rsidR="002F0895" w:rsidRPr="006D7F01">
        <w:rPr>
          <w:rFonts w:ascii="Times New Roman" w:hAnsi="Times New Roman"/>
          <w:lang w:eastAsia="en-GB"/>
        </w:rPr>
        <w:t xml:space="preserve">continue to </w:t>
      </w:r>
      <w:r w:rsidR="008C282C" w:rsidRPr="006D7F01">
        <w:rPr>
          <w:rFonts w:ascii="Times New Roman" w:hAnsi="Times New Roman"/>
          <w:lang w:eastAsia="en-GB"/>
        </w:rPr>
        <w:t xml:space="preserve">be followed until such time as a new Annual </w:t>
      </w:r>
      <w:r w:rsidR="004B4A11" w:rsidRPr="006D7F01">
        <w:rPr>
          <w:rFonts w:ascii="Times New Roman" w:hAnsi="Times New Roman"/>
          <w:lang w:eastAsia="en-GB"/>
        </w:rPr>
        <w:t>Custodial Service</w:t>
      </w:r>
      <w:r w:rsidR="004D5B36" w:rsidRPr="006D7F01">
        <w:rPr>
          <w:rFonts w:ascii="Times New Roman" w:hAnsi="Times New Roman"/>
          <w:lang w:eastAsia="en-GB"/>
        </w:rPr>
        <w:t xml:space="preserve"> Delivery Plan</w:t>
      </w:r>
      <w:r w:rsidR="0033553C" w:rsidRPr="006D7F01">
        <w:rPr>
          <w:rFonts w:ascii="Times New Roman" w:hAnsi="Times New Roman"/>
          <w:lang w:eastAsia="en-GB"/>
        </w:rPr>
        <w:t xml:space="preserve"> (or the first Annual Custodial Service Delivery Plan (as the case may be))</w:t>
      </w:r>
      <w:r w:rsidR="004D5B36" w:rsidRPr="006D7F01">
        <w:rPr>
          <w:rFonts w:ascii="Times New Roman" w:hAnsi="Times New Roman"/>
          <w:lang w:eastAsia="en-GB"/>
        </w:rPr>
        <w:t xml:space="preserve"> may be agreed</w:t>
      </w:r>
      <w:r w:rsidR="00D8182E" w:rsidRPr="006D7F01">
        <w:rPr>
          <w:rFonts w:ascii="Times New Roman" w:hAnsi="Times New Roman"/>
          <w:lang w:eastAsia="en-GB"/>
        </w:rPr>
        <w:t>.</w:t>
      </w:r>
      <w:r w:rsidR="004D5B36" w:rsidRPr="006D7F01">
        <w:rPr>
          <w:rFonts w:ascii="Times New Roman" w:hAnsi="Times New Roman"/>
          <w:lang w:eastAsia="en-GB"/>
        </w:rPr>
        <w:t xml:space="preserve"> </w:t>
      </w:r>
    </w:p>
    <w:p w14:paraId="10F580E0" w14:textId="77777777" w:rsidR="00D24FD1" w:rsidRPr="006D7F01" w:rsidRDefault="00D24FD1"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Updates to the Annual Custodial Service Delivery Plan</w:t>
      </w:r>
    </w:p>
    <w:p w14:paraId="355DCDEB"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bookmarkStart w:id="1713" w:name="_Ref311718514"/>
      <w:bookmarkStart w:id="1714" w:name="_9kR3WTr2888AGIEGEfTlHM4AFxj3GFKBuzB"/>
      <w:bookmarkStart w:id="1715" w:name="_9kR3WTr2998B89EGEfTlHM4AFxj3GFKBuzB"/>
      <w:r w:rsidRPr="006D7F01">
        <w:rPr>
          <w:rFonts w:ascii="Times New Roman" w:hAnsi="Times New Roman"/>
          <w:lang w:eastAsia="en-GB"/>
        </w:rPr>
        <w:t>The Contractor shall:</w:t>
      </w:r>
      <w:bookmarkEnd w:id="1713"/>
      <w:bookmarkEnd w:id="1714"/>
      <w:bookmarkEnd w:id="1715"/>
      <w:r w:rsidRPr="006D7F01">
        <w:rPr>
          <w:rFonts w:ascii="Times New Roman" w:hAnsi="Times New Roman"/>
          <w:lang w:eastAsia="en-GB"/>
        </w:rPr>
        <w:t xml:space="preserve"> </w:t>
      </w:r>
    </w:p>
    <w:p w14:paraId="6AB18137"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produce progress updates </w:t>
      </w:r>
      <w:r w:rsidRPr="006D7F01">
        <w:rPr>
          <w:rFonts w:ascii="Times New Roman" w:hAnsi="Times New Roman"/>
          <w:b/>
          <w:lang w:eastAsia="en-GB"/>
        </w:rPr>
        <w:t>(</w:t>
      </w:r>
      <w:r w:rsidR="004A61D8" w:rsidRPr="006D7F01">
        <w:rPr>
          <w:rFonts w:ascii="Times New Roman" w:hAnsi="Times New Roman"/>
          <w:b/>
          <w:lang w:eastAsia="en-GB"/>
        </w:rPr>
        <w:t>"</w:t>
      </w:r>
      <w:r w:rsidRPr="006D7F01">
        <w:rPr>
          <w:rFonts w:ascii="Times New Roman" w:hAnsi="Times New Roman"/>
          <w:b/>
          <w:lang w:eastAsia="en-GB"/>
        </w:rPr>
        <w:t>ACSDP Reports</w:t>
      </w:r>
      <w:r w:rsidR="004A61D8" w:rsidRPr="006D7F01">
        <w:rPr>
          <w:rFonts w:ascii="Times New Roman" w:hAnsi="Times New Roman"/>
          <w:b/>
          <w:lang w:eastAsia="en-GB"/>
        </w:rPr>
        <w:t>"</w:t>
      </w:r>
      <w:r w:rsidRPr="006D7F01">
        <w:rPr>
          <w:rFonts w:ascii="Times New Roman" w:hAnsi="Times New Roman"/>
          <w:b/>
          <w:lang w:eastAsia="en-GB"/>
        </w:rPr>
        <w:t>)</w:t>
      </w:r>
      <w:r w:rsidRPr="006D7F01">
        <w:rPr>
          <w:rFonts w:ascii="Times New Roman" w:hAnsi="Times New Roman"/>
          <w:lang w:eastAsia="en-GB"/>
        </w:rPr>
        <w:t xml:space="preserve"> to the Annual Custodial Service Delivery Plan </w:t>
      </w:r>
      <w:bookmarkStart w:id="1716" w:name="_9kMHG5YVt3677DFpbaiTV394"/>
      <w:r w:rsidRPr="006D7F01">
        <w:rPr>
          <w:rFonts w:ascii="Times New Roman" w:hAnsi="Times New Roman"/>
          <w:lang w:eastAsia="en-GB"/>
        </w:rPr>
        <w:t>each Month</w:t>
      </w:r>
      <w:bookmarkEnd w:id="1716"/>
      <w:r w:rsidRPr="006D7F01">
        <w:rPr>
          <w:rFonts w:ascii="Times New Roman" w:hAnsi="Times New Roman"/>
          <w:lang w:eastAsia="en-GB"/>
        </w:rPr>
        <w:t>; and</w:t>
      </w:r>
    </w:p>
    <w:p w14:paraId="36B71ACF"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 ACSDP Reports contain details of the </w:t>
      </w:r>
      <w:bookmarkStart w:id="1717" w:name="_9kMH8G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17"/>
      <w:r w:rsidRPr="006D7F01">
        <w:rPr>
          <w:rFonts w:ascii="Times New Roman" w:hAnsi="Times New Roman"/>
          <w:lang w:eastAsia="en-GB"/>
        </w:rPr>
        <w:t xml:space="preserve"> progress against the Annual Custodial Service Delivery Plan.</w:t>
      </w:r>
    </w:p>
    <w:p w14:paraId="298C4C65"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Parties acknowledge that the production of an ACSDP Report may require the Annual Custodial Service Delivery Plan to be amended. </w:t>
      </w:r>
    </w:p>
    <w:p w14:paraId="065B8654" w14:textId="77777777" w:rsidR="00D24FD1" w:rsidRPr="006D7F01" w:rsidRDefault="00D24FD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Annual Custodial Service Delivery Plan requires amendment, the Contractor shall: </w:t>
      </w:r>
    </w:p>
    <w:p w14:paraId="003CEA82"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amend the Annual Custodial Service Delivery Plan accordingly; and </w:t>
      </w:r>
    </w:p>
    <w:p w14:paraId="3BFD3439" w14:textId="77777777" w:rsidR="00D24FD1" w:rsidRPr="006D7F01" w:rsidRDefault="00D24FD1"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issue it to the </w:t>
      </w:r>
      <w:bookmarkStart w:id="1718" w:name="_9kMH8H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18"/>
      <w:r w:rsidRPr="006D7F01">
        <w:rPr>
          <w:rFonts w:ascii="Times New Roman" w:hAnsi="Times New Roman"/>
          <w:lang w:eastAsia="en-GB"/>
        </w:rPr>
        <w:t xml:space="preserve"> Representative for approval,</w:t>
      </w:r>
    </w:p>
    <w:p w14:paraId="7BC954FB" w14:textId="19758006" w:rsidR="00D24FD1" w:rsidRPr="006D7F01" w:rsidRDefault="00D24FD1" w:rsidP="00D24FD1">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 xml:space="preserve">and the procedure outlined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_Ref280020195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24.2</w:t>
      </w:r>
      <w:r w:rsidRPr="006D7F01">
        <w:rPr>
          <w:rFonts w:ascii="Times New Roman" w:hAnsi="Times New Roman"/>
          <w:b/>
          <w:lang w:eastAsia="en-GB"/>
        </w:rPr>
        <w:fldChar w:fldCharType="end"/>
      </w:r>
      <w:r w:rsidRPr="006D7F01">
        <w:rPr>
          <w:rFonts w:ascii="Times New Roman" w:hAnsi="Times New Roman"/>
          <w:b/>
          <w:lang w:eastAsia="en-GB"/>
        </w:rPr>
        <w:t xml:space="preserve"> (</w:t>
      </w:r>
      <w:bookmarkStart w:id="1719" w:name="_9kMPO5YVt3BC6BLSG255Axo3yLO8G4wZdQQN831"/>
      <w:bookmarkStart w:id="1720" w:name="_9kMPO5YVt3BC6CJPG255Axo3yLO8G4wZdQQN831"/>
      <w:r w:rsidRPr="006D7F01">
        <w:rPr>
          <w:rFonts w:ascii="Times New Roman" w:hAnsi="Times New Roman"/>
          <w:b/>
          <w:lang w:eastAsia="en-GB"/>
        </w:rPr>
        <w:t>Approval of Annual Custodial Service Delivery Plan</w:t>
      </w:r>
      <w:bookmarkEnd w:id="1719"/>
      <w:bookmarkEnd w:id="1720"/>
      <w:r w:rsidRPr="006D7F01">
        <w:rPr>
          <w:rFonts w:ascii="Times New Roman" w:hAnsi="Times New Roman"/>
          <w:b/>
          <w:lang w:eastAsia="en-GB"/>
        </w:rPr>
        <w:t>)</w:t>
      </w:r>
      <w:r w:rsidRPr="006D7F01">
        <w:rPr>
          <w:rFonts w:ascii="Times New Roman" w:hAnsi="Times New Roman"/>
          <w:lang w:eastAsia="en-GB"/>
        </w:rPr>
        <w:t xml:space="preserve"> shall be repeated until the amended Annual Custodial Service Delivery Plan is approved by the Authority.</w:t>
      </w:r>
    </w:p>
    <w:p w14:paraId="75CE2D72" w14:textId="789FB22A"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_Ref408826690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21" w:name="_Toc93071872"/>
      <w:r w:rsidR="003354A4">
        <w:rPr>
          <w:rFonts w:ascii="Times New Roman" w:hAnsi="Times New Roman"/>
        </w:rPr>
        <w:instrText>25</w:instrText>
      </w:r>
      <w:r w:rsidRPr="006D7F01">
        <w:rPr>
          <w:rFonts w:ascii="Times New Roman" w:hAnsi="Times New Roman"/>
        </w:rPr>
        <w:fldChar w:fldCharType="end"/>
      </w:r>
      <w:r w:rsidRPr="006D7F01">
        <w:rPr>
          <w:rFonts w:ascii="Times New Roman" w:hAnsi="Times New Roman"/>
        </w:rPr>
        <w:tab/>
        <w:instrText>OPERATING MANUAL</w:instrText>
      </w:r>
      <w:bookmarkEnd w:id="172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22" w:name="_Ref202246095"/>
      <w:bookmarkStart w:id="1723" w:name="_Ref408826690"/>
      <w:r w:rsidR="00AB5EBA" w:rsidRPr="006D7F01">
        <w:rPr>
          <w:rFonts w:ascii="Times New Roman" w:hAnsi="Times New Roman"/>
          <w:b/>
          <w:bCs/>
          <w:lang w:eastAsia="en-GB"/>
        </w:rPr>
        <w:t>OPERATING MANUAL</w:t>
      </w:r>
      <w:bookmarkStart w:id="1724" w:name="_NN5245"/>
      <w:bookmarkEnd w:id="1641"/>
      <w:bookmarkEnd w:id="1722"/>
      <w:bookmarkEnd w:id="1723"/>
      <w:bookmarkEnd w:id="1724"/>
    </w:p>
    <w:p w14:paraId="01B26FD2" w14:textId="77777777" w:rsidR="0045322F"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725" w:name="_Ref193615742"/>
      <w:r w:rsidRPr="006D7F01">
        <w:rPr>
          <w:rFonts w:ascii="Times New Roman" w:hAnsi="Times New Roman"/>
          <w:b/>
          <w:bCs/>
          <w:lang w:eastAsia="en-GB"/>
        </w:rPr>
        <w:t>Maintenance of Manual</w:t>
      </w:r>
      <w:bookmarkEnd w:id="1725"/>
    </w:p>
    <w:p w14:paraId="35787314" w14:textId="77777777" w:rsidR="0045322F" w:rsidRPr="006D7F01" w:rsidRDefault="0045322F"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shall use its reasonable endeavours to provide the Contractor with information relating to the operation and maintenance of the Prison during the </w:t>
      </w:r>
      <w:r w:rsidR="00080231" w:rsidRPr="006D7F01">
        <w:rPr>
          <w:rFonts w:ascii="Times New Roman" w:hAnsi="Times New Roman"/>
          <w:lang w:eastAsia="en-GB"/>
        </w:rPr>
        <w:t>p</w:t>
      </w:r>
      <w:r w:rsidR="00954C5B" w:rsidRPr="006D7F01">
        <w:rPr>
          <w:rFonts w:ascii="Times New Roman" w:hAnsi="Times New Roman"/>
          <w:lang w:eastAsia="en-GB"/>
        </w:rPr>
        <w:t>eriod between the Commencement Date and the Services Commencement Date.</w:t>
      </w:r>
    </w:p>
    <w:p w14:paraId="68E38B0D" w14:textId="77777777" w:rsidR="00AB5EBA" w:rsidRPr="006D7F01" w:rsidRDefault="00432A97" w:rsidP="00454281">
      <w:pPr>
        <w:widowControl w:val="0"/>
        <w:numPr>
          <w:ilvl w:val="2"/>
          <w:numId w:val="3"/>
        </w:numPr>
        <w:spacing w:after="240" w:line="312" w:lineRule="auto"/>
        <w:outlineLvl w:val="1"/>
        <w:rPr>
          <w:rFonts w:ascii="Times New Roman" w:hAnsi="Times New Roman"/>
          <w:lang w:eastAsia="en-GB"/>
        </w:rPr>
      </w:pPr>
      <w:bookmarkStart w:id="1726" w:name="_Hlk67553304"/>
      <w:r w:rsidRPr="006D7F01">
        <w:rPr>
          <w:rFonts w:ascii="Times New Roman" w:hAnsi="Times New Roman"/>
          <w:lang w:eastAsia="en-GB"/>
        </w:rPr>
        <w:t xml:space="preserve">The Authority shall, on or before the Services Commencement Date, </w:t>
      </w:r>
      <w:r w:rsidR="00FA70D8" w:rsidRPr="006D7F01">
        <w:rPr>
          <w:rFonts w:ascii="Times New Roman" w:hAnsi="Times New Roman"/>
          <w:lang w:eastAsia="en-GB"/>
        </w:rPr>
        <w:t>provide</w:t>
      </w:r>
      <w:r w:rsidRPr="006D7F01">
        <w:rPr>
          <w:rFonts w:ascii="Times New Roman" w:hAnsi="Times New Roman"/>
          <w:lang w:eastAsia="en-GB"/>
        </w:rPr>
        <w:t xml:space="preserve"> the Contractor </w:t>
      </w:r>
      <w:r w:rsidR="00FA70D8" w:rsidRPr="006D7F01">
        <w:rPr>
          <w:rFonts w:ascii="Times New Roman" w:hAnsi="Times New Roman"/>
          <w:lang w:eastAsia="en-GB"/>
        </w:rPr>
        <w:t xml:space="preserve">with </w:t>
      </w:r>
      <w:r w:rsidRPr="006D7F01">
        <w:rPr>
          <w:rFonts w:ascii="Times New Roman" w:hAnsi="Times New Roman"/>
          <w:lang w:eastAsia="en-GB"/>
        </w:rPr>
        <w:t>the</w:t>
      </w:r>
      <w:r w:rsidR="00AB5EBA" w:rsidRPr="006D7F01">
        <w:rPr>
          <w:rFonts w:ascii="Times New Roman" w:hAnsi="Times New Roman"/>
          <w:lang w:eastAsia="en-GB"/>
        </w:rPr>
        <w:t xml:space="preserve"> </w:t>
      </w:r>
      <w:r w:rsidR="00FA70D8" w:rsidRPr="006D7F01">
        <w:rPr>
          <w:rFonts w:ascii="Times New Roman" w:hAnsi="Times New Roman"/>
          <w:lang w:eastAsia="en-GB"/>
        </w:rPr>
        <w:t>existing m</w:t>
      </w:r>
      <w:r w:rsidRPr="006D7F01">
        <w:rPr>
          <w:rFonts w:ascii="Times New Roman" w:hAnsi="Times New Roman"/>
          <w:lang w:eastAsia="en-GB"/>
        </w:rPr>
        <w:t>anual</w:t>
      </w:r>
      <w:r w:rsidR="00FA70D8" w:rsidRPr="006D7F01">
        <w:rPr>
          <w:rFonts w:ascii="Times New Roman" w:hAnsi="Times New Roman"/>
          <w:lang w:eastAsia="en-GB"/>
        </w:rPr>
        <w:t xml:space="preserve"> set</w:t>
      </w:r>
      <w:r w:rsidR="00DE68DF" w:rsidRPr="006D7F01">
        <w:rPr>
          <w:rFonts w:ascii="Times New Roman" w:hAnsi="Times New Roman"/>
          <w:lang w:eastAsia="en-GB"/>
        </w:rPr>
        <w:t>ting</w:t>
      </w:r>
      <w:r w:rsidR="00FA70D8" w:rsidRPr="006D7F01">
        <w:rPr>
          <w:rFonts w:ascii="Times New Roman" w:hAnsi="Times New Roman"/>
          <w:lang w:eastAsia="en-GB"/>
        </w:rPr>
        <w:t xml:space="preserve"> out the procedures </w:t>
      </w:r>
      <w:r w:rsidR="00DE68DF" w:rsidRPr="006D7F01">
        <w:rPr>
          <w:rFonts w:ascii="Times New Roman" w:hAnsi="Times New Roman"/>
          <w:lang w:eastAsia="en-GB"/>
        </w:rPr>
        <w:t xml:space="preserve">(excluding the Operating Procedures) </w:t>
      </w:r>
      <w:r w:rsidR="00FA70D8" w:rsidRPr="006D7F01">
        <w:rPr>
          <w:rFonts w:ascii="Times New Roman" w:hAnsi="Times New Roman"/>
          <w:lang w:eastAsia="en-GB"/>
        </w:rPr>
        <w:t xml:space="preserve">for providing the </w:t>
      </w:r>
      <w:r w:rsidR="00B53AF8" w:rsidRPr="006D7F01">
        <w:rPr>
          <w:rFonts w:ascii="Times New Roman" w:hAnsi="Times New Roman"/>
          <w:lang w:eastAsia="en-GB"/>
        </w:rPr>
        <w:t>Services</w:t>
      </w:r>
      <w:r w:rsidR="00FA70D8" w:rsidRPr="006D7F01">
        <w:rPr>
          <w:rFonts w:ascii="Times New Roman" w:hAnsi="Times New Roman"/>
          <w:lang w:eastAsia="en-GB"/>
        </w:rPr>
        <w:t xml:space="preserve"> and maintaining the Prison</w:t>
      </w:r>
      <w:r w:rsidR="00DE68DF" w:rsidRPr="006D7F01">
        <w:rPr>
          <w:rFonts w:ascii="Times New Roman" w:hAnsi="Times New Roman"/>
          <w:lang w:eastAsia="en-GB"/>
        </w:rPr>
        <w:t xml:space="preserve"> </w:t>
      </w:r>
      <w:r w:rsidR="00FA70D8" w:rsidRPr="006D7F01">
        <w:rPr>
          <w:rFonts w:ascii="Times New Roman" w:hAnsi="Times New Roman"/>
          <w:lang w:eastAsia="en-GB"/>
        </w:rPr>
        <w:t xml:space="preserve">(the </w:t>
      </w:r>
      <w:r w:rsidR="004A61D8" w:rsidRPr="006D7F01">
        <w:rPr>
          <w:rFonts w:ascii="Times New Roman" w:hAnsi="Times New Roman"/>
          <w:b/>
          <w:lang w:eastAsia="en-GB"/>
        </w:rPr>
        <w:t>"</w:t>
      </w:r>
      <w:r w:rsidR="00FA70D8" w:rsidRPr="006D7F01">
        <w:rPr>
          <w:rFonts w:ascii="Times New Roman" w:hAnsi="Times New Roman"/>
          <w:b/>
          <w:lang w:eastAsia="en-GB"/>
        </w:rPr>
        <w:t>Operating Manual</w:t>
      </w:r>
      <w:r w:rsidR="004A61D8" w:rsidRPr="006D7F01">
        <w:rPr>
          <w:rFonts w:ascii="Times New Roman" w:hAnsi="Times New Roman"/>
          <w:b/>
          <w:lang w:eastAsia="en-GB"/>
        </w:rPr>
        <w:t>"</w:t>
      </w:r>
      <w:r w:rsidR="00FA70D8" w:rsidRPr="006D7F01">
        <w:rPr>
          <w:rFonts w:ascii="Times New Roman" w:hAnsi="Times New Roman"/>
          <w:lang w:eastAsia="en-GB"/>
        </w:rPr>
        <w:t>)</w:t>
      </w:r>
      <w:r w:rsidRPr="006D7F01">
        <w:rPr>
          <w:rFonts w:ascii="Times New Roman" w:hAnsi="Times New Roman"/>
          <w:lang w:eastAsia="en-GB"/>
        </w:rPr>
        <w:t>.</w:t>
      </w:r>
      <w:r w:rsidR="00DE68DF" w:rsidRPr="006D7F01">
        <w:rPr>
          <w:rFonts w:ascii="Times New Roman" w:hAnsi="Times New Roman"/>
          <w:lang w:eastAsia="en-GB"/>
        </w:rPr>
        <w:t xml:space="preserve"> The Contractor shall throughout the </w:t>
      </w:r>
      <w:r w:rsidR="003B4ED1" w:rsidRPr="006D7F01">
        <w:rPr>
          <w:rFonts w:ascii="Times New Roman" w:hAnsi="Times New Roman"/>
          <w:lang w:eastAsia="en-GB"/>
        </w:rPr>
        <w:t>Service Period</w:t>
      </w:r>
      <w:r w:rsidR="00DE68DF" w:rsidRPr="006D7F01">
        <w:rPr>
          <w:rFonts w:ascii="Times New Roman" w:hAnsi="Times New Roman"/>
          <w:lang w:eastAsia="en-GB"/>
        </w:rPr>
        <w:t xml:space="preserve"> maintain and update the Operating Manual.</w:t>
      </w:r>
    </w:p>
    <w:bookmarkEnd w:id="1726"/>
    <w:p w14:paraId="7C5A58D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Access to Manual</w:t>
      </w:r>
    </w:p>
    <w:p w14:paraId="310E6E18" w14:textId="36D62FC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at the request of the </w:t>
      </w:r>
      <w:bookmarkStart w:id="1727" w:name="_9kMI0z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27"/>
      <w:r w:rsidRPr="006D7F01">
        <w:rPr>
          <w:rFonts w:ascii="Times New Roman" w:hAnsi="Times New Roman"/>
          <w:lang w:eastAsia="en-GB"/>
        </w:rPr>
        <w:t xml:space="preserve"> Representative provide the </w:t>
      </w:r>
      <w:bookmarkStart w:id="1728" w:name="_9kMI00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28"/>
      <w:r w:rsidRPr="006D7F01">
        <w:rPr>
          <w:rFonts w:ascii="Times New Roman" w:hAnsi="Times New Roman"/>
          <w:lang w:eastAsia="en-GB"/>
        </w:rPr>
        <w:t xml:space="preserve"> Representative with access to the Operating Manual in order to demonstrate that the Contractor has complied with its obligation to maintain and update the Operating Manual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_Ref193615742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Manual)</w:t>
      </w:r>
      <w:r w:rsidRPr="006D7F01">
        <w:rPr>
          <w:rFonts w:ascii="Times New Roman" w:hAnsi="Times New Roman"/>
          <w:lang w:eastAsia="en-GB"/>
        </w:rPr>
        <w:t>.</w:t>
      </w:r>
    </w:p>
    <w:p w14:paraId="11A267A9"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Copy on Termination</w:t>
      </w:r>
    </w:p>
    <w:p w14:paraId="1E6F892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w:t>
      </w:r>
    </w:p>
    <w:p w14:paraId="37EE41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less than </w:t>
      </w:r>
      <w:bookmarkStart w:id="1729" w:name="_9kMHG5YVt3678BB3Cyo607JfZ7D8"/>
      <w:r w:rsidR="00657D31" w:rsidRPr="006D7F01">
        <w:rPr>
          <w:rFonts w:ascii="Times New Roman" w:hAnsi="Times New Roman"/>
          <w:lang w:eastAsia="en-GB"/>
        </w:rPr>
        <w:t>twelve (12)</w:t>
      </w:r>
      <w:r w:rsidRPr="006D7F01">
        <w:rPr>
          <w:rFonts w:ascii="Times New Roman" w:hAnsi="Times New Roman"/>
          <w:lang w:eastAsia="en-GB"/>
        </w:rPr>
        <w:t xml:space="preserve"> Months</w:t>
      </w:r>
      <w:bookmarkEnd w:id="1729"/>
      <w:r w:rsidRPr="006D7F01">
        <w:rPr>
          <w:rFonts w:ascii="Times New Roman" w:hAnsi="Times New Roman"/>
          <w:lang w:eastAsia="en-GB"/>
        </w:rPr>
        <w:t xml:space="preserve"> before the Expiry Date; or</w:t>
      </w:r>
    </w:p>
    <w:p w14:paraId="4A523BF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earlier, no more than </w:t>
      </w:r>
      <w:bookmarkStart w:id="1730" w:name="_9kMIH5YVt3678BH9C8FQQE3zw2HdG8R"/>
      <w:r w:rsidRPr="006D7F01">
        <w:rPr>
          <w:rFonts w:ascii="Times New Roman" w:hAnsi="Times New Roman"/>
          <w:lang w:eastAsia="en-GB"/>
        </w:rPr>
        <w:t>two (2) Business Day</w:t>
      </w:r>
      <w:r w:rsidR="006457DB" w:rsidRPr="006D7F01">
        <w:rPr>
          <w:rFonts w:ascii="Times New Roman" w:hAnsi="Times New Roman"/>
          <w:lang w:eastAsia="en-GB"/>
        </w:rPr>
        <w:t>s</w:t>
      </w:r>
      <w:bookmarkEnd w:id="1730"/>
      <w:r w:rsidR="004645C8" w:rsidRPr="006D7F01">
        <w:rPr>
          <w:rFonts w:ascii="Times New Roman" w:hAnsi="Times New Roman"/>
          <w:lang w:eastAsia="en-GB"/>
        </w:rPr>
        <w:t xml:space="preserve"> after the date of </w:t>
      </w:r>
      <w:r w:rsidR="007E7903" w:rsidRPr="006D7F01">
        <w:rPr>
          <w:rFonts w:ascii="Times New Roman" w:hAnsi="Times New Roman"/>
          <w:lang w:eastAsia="en-GB"/>
        </w:rPr>
        <w:t xml:space="preserve">any </w:t>
      </w:r>
      <w:r w:rsidRPr="006D7F01">
        <w:rPr>
          <w:rFonts w:ascii="Times New Roman" w:hAnsi="Times New Roman"/>
          <w:lang w:eastAsia="en-GB"/>
        </w:rPr>
        <w:t>Termination Notice,</w:t>
      </w:r>
    </w:p>
    <w:p w14:paraId="4FD31C04" w14:textId="77777777" w:rsidR="00AB5EBA" w:rsidRPr="006D7F01" w:rsidRDefault="00F74A28"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and, in addition, as required by </w:t>
      </w:r>
      <w:bookmarkStart w:id="1731" w:name="_9kMLK5YVt4EE8FLiLhkhy7sAO"/>
      <w:r w:rsidRPr="006D7F01">
        <w:rPr>
          <w:rFonts w:ascii="Times New Roman" w:hAnsi="Times New Roman"/>
          <w:b/>
          <w:lang w:eastAsia="en-GB"/>
        </w:rPr>
        <w:t xml:space="preserve">Schedule </w:t>
      </w:r>
      <w:r w:rsidR="00903B24" w:rsidRPr="006D7F01">
        <w:rPr>
          <w:rFonts w:ascii="Times New Roman" w:hAnsi="Times New Roman"/>
          <w:b/>
          <w:lang w:eastAsia="en-GB"/>
        </w:rPr>
        <w:t>24</w:t>
      </w:r>
      <w:bookmarkEnd w:id="1731"/>
      <w:r w:rsidR="00903B24" w:rsidRPr="006D7F01">
        <w:rPr>
          <w:rFonts w:ascii="Times New Roman" w:hAnsi="Times New Roman"/>
          <w:b/>
          <w:lang w:eastAsia="en-GB"/>
        </w:rPr>
        <w:t xml:space="preserve"> </w:t>
      </w:r>
      <w:r w:rsidRPr="006D7F01">
        <w:rPr>
          <w:rFonts w:ascii="Times New Roman" w:hAnsi="Times New Roman"/>
          <w:b/>
          <w:lang w:eastAsia="en-GB"/>
        </w:rPr>
        <w:t>(</w:t>
      </w:r>
      <w:r w:rsidR="000E7101" w:rsidRPr="006D7F01">
        <w:rPr>
          <w:rFonts w:ascii="Times New Roman" w:hAnsi="Times New Roman"/>
          <w:b/>
          <w:lang w:eastAsia="en-GB"/>
        </w:rPr>
        <w:t xml:space="preserve">Handover and </w:t>
      </w:r>
      <w:r w:rsidRPr="006D7F01">
        <w:rPr>
          <w:rFonts w:ascii="Times New Roman" w:hAnsi="Times New Roman"/>
          <w:b/>
          <w:lang w:eastAsia="en-GB"/>
        </w:rPr>
        <w:t>Exit Management)</w:t>
      </w:r>
      <w:r w:rsidR="00A01CAE" w:rsidRPr="006D7F01">
        <w:rPr>
          <w:rFonts w:ascii="Times New Roman" w:hAnsi="Times New Roman"/>
          <w:lang w:eastAsia="en-GB"/>
        </w:rPr>
        <w:t>,</w:t>
      </w:r>
      <w:r w:rsidRPr="006D7F01">
        <w:rPr>
          <w:rFonts w:ascii="Times New Roman" w:hAnsi="Times New Roman"/>
          <w:lang w:eastAsia="en-GB"/>
        </w:rPr>
        <w:t xml:space="preserve"> </w:t>
      </w:r>
      <w:r w:rsidR="00AB5EBA" w:rsidRPr="006D7F01">
        <w:rPr>
          <w:rFonts w:ascii="Times New Roman" w:hAnsi="Times New Roman"/>
          <w:lang w:eastAsia="en-GB"/>
        </w:rPr>
        <w:t>provide two (2) copies of the Operating Manual to the Authority in such format as the Authority reasonably requires</w:t>
      </w:r>
      <w:r w:rsidR="00CF1F40" w:rsidRPr="006D7F01">
        <w:rPr>
          <w:rFonts w:ascii="Times New Roman" w:hAnsi="Times New Roman"/>
          <w:lang w:eastAsia="en-GB"/>
        </w:rPr>
        <w:t>.</w:t>
      </w:r>
    </w:p>
    <w:bookmarkStart w:id="1732" w:name="_DV_M821"/>
    <w:bookmarkStart w:id="1733" w:name="_DV_M822"/>
    <w:bookmarkStart w:id="1734" w:name="_DV_M824"/>
    <w:bookmarkStart w:id="1735" w:name="_DV_M825"/>
    <w:bookmarkStart w:id="1736" w:name="_DV_M826"/>
    <w:bookmarkStart w:id="1737" w:name="_DV_M827"/>
    <w:bookmarkStart w:id="1738" w:name="_DV_M828"/>
    <w:bookmarkStart w:id="1739" w:name="_DV_M829"/>
    <w:bookmarkStart w:id="1740" w:name="_DV_M831"/>
    <w:bookmarkEnd w:id="1642"/>
    <w:bookmarkEnd w:id="1732"/>
    <w:bookmarkEnd w:id="1733"/>
    <w:bookmarkEnd w:id="1734"/>
    <w:bookmarkEnd w:id="1735"/>
    <w:bookmarkEnd w:id="1736"/>
    <w:bookmarkEnd w:id="1737"/>
    <w:bookmarkEnd w:id="1738"/>
    <w:bookmarkEnd w:id="1739"/>
    <w:bookmarkEnd w:id="1740"/>
    <w:p w14:paraId="70E6A283" w14:textId="15C70D30"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_Ref408826722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41" w:name="_Toc93071873"/>
      <w:r w:rsidR="003354A4">
        <w:rPr>
          <w:rFonts w:ascii="Times New Roman" w:hAnsi="Times New Roman"/>
        </w:rPr>
        <w:instrText>26</w:instrText>
      </w:r>
      <w:r w:rsidRPr="006D7F01">
        <w:rPr>
          <w:rFonts w:ascii="Times New Roman" w:hAnsi="Times New Roman"/>
        </w:rPr>
        <w:fldChar w:fldCharType="end"/>
      </w:r>
      <w:r w:rsidRPr="006D7F01">
        <w:rPr>
          <w:rFonts w:ascii="Times New Roman" w:hAnsi="Times New Roman"/>
        </w:rPr>
        <w:tab/>
        <w:instrText>QUALITY ASSURANCE</w:instrText>
      </w:r>
      <w:bookmarkEnd w:id="174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42" w:name="_Ref197432274"/>
      <w:bookmarkStart w:id="1743" w:name="_Ref408826722"/>
      <w:bookmarkStart w:id="1744" w:name="_Ref194740670"/>
      <w:r w:rsidR="00AB5EBA" w:rsidRPr="006D7F01">
        <w:rPr>
          <w:rFonts w:ascii="Times New Roman" w:hAnsi="Times New Roman"/>
          <w:b/>
          <w:bCs/>
          <w:lang w:eastAsia="en-GB"/>
        </w:rPr>
        <w:t>QUALITY ASSURANCE</w:t>
      </w:r>
      <w:bookmarkStart w:id="1745" w:name="_NN5246"/>
      <w:bookmarkEnd w:id="1742"/>
      <w:bookmarkEnd w:id="1743"/>
      <w:bookmarkEnd w:id="1745"/>
    </w:p>
    <w:p w14:paraId="5AF56C5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General Quality Assurance</w:t>
      </w:r>
    </w:p>
    <w:p w14:paraId="144AC723" w14:textId="77777777" w:rsidR="00AB5EBA" w:rsidRPr="006D7F01" w:rsidRDefault="00AB5EBA" w:rsidP="00840519">
      <w:pPr>
        <w:widowControl w:val="0"/>
        <w:spacing w:after="240" w:line="312" w:lineRule="auto"/>
        <w:ind w:left="851"/>
        <w:rPr>
          <w:rFonts w:ascii="Times New Roman" w:hAnsi="Times New Roman"/>
          <w:i/>
          <w:iCs/>
          <w:lang w:eastAsia="en-GB"/>
        </w:rPr>
      </w:pPr>
      <w:r w:rsidRPr="006D7F01">
        <w:rPr>
          <w:rFonts w:ascii="Times New Roman" w:hAnsi="Times New Roman"/>
          <w:lang w:eastAsia="en-GB"/>
        </w:rPr>
        <w:t xml:space="preserve">The Contractor shall procure that all aspects of the </w:t>
      </w:r>
      <w:r w:rsidR="00B53AF8" w:rsidRPr="006D7F01">
        <w:rPr>
          <w:rFonts w:ascii="Times New Roman" w:hAnsi="Times New Roman"/>
          <w:lang w:eastAsia="en-GB"/>
        </w:rPr>
        <w:t>Services</w:t>
      </w:r>
      <w:r w:rsidRPr="006D7F01">
        <w:rPr>
          <w:rFonts w:ascii="Times New Roman" w:hAnsi="Times New Roman"/>
          <w:lang w:eastAsia="en-GB"/>
        </w:rPr>
        <w:t xml:space="preserve"> are the subject of, and are </w:t>
      </w:r>
      <w:r w:rsidR="00615158" w:rsidRPr="006D7F01">
        <w:rPr>
          <w:rFonts w:ascii="Times New Roman" w:hAnsi="Times New Roman"/>
          <w:lang w:eastAsia="en-GB"/>
        </w:rPr>
        <w:t>conducted in accordance with</w:t>
      </w:r>
      <w:r w:rsidR="00C93C37" w:rsidRPr="006D7F01">
        <w:rPr>
          <w:rFonts w:ascii="Times New Roman" w:hAnsi="Times New Roman"/>
          <w:lang w:eastAsia="en-GB"/>
        </w:rPr>
        <w:t>,</w:t>
      </w:r>
      <w:r w:rsidRPr="006D7F01">
        <w:rPr>
          <w:rFonts w:ascii="Times New Roman" w:hAnsi="Times New Roman"/>
          <w:lang w:eastAsia="en-GB"/>
        </w:rPr>
        <w:t xml:space="preserve"> approved quality assurance systems. </w:t>
      </w:r>
    </w:p>
    <w:p w14:paraId="13C648A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746" w:name="_Ref311720343"/>
      <w:bookmarkStart w:id="1747" w:name="_Ref197430003"/>
      <w:r w:rsidRPr="006D7F01">
        <w:rPr>
          <w:rFonts w:ascii="Times New Roman" w:hAnsi="Times New Roman"/>
          <w:b/>
          <w:bCs/>
          <w:lang w:eastAsia="en-GB"/>
        </w:rPr>
        <w:t xml:space="preserve">Quality Management </w:t>
      </w:r>
      <w:bookmarkStart w:id="1748" w:name="_9kMON5YVt5FE7HMcKimkhx"/>
      <w:r w:rsidRPr="006D7F01">
        <w:rPr>
          <w:rFonts w:ascii="Times New Roman" w:hAnsi="Times New Roman"/>
          <w:b/>
          <w:bCs/>
          <w:lang w:eastAsia="en-GB"/>
        </w:rPr>
        <w:t>Officer</w:t>
      </w:r>
      <w:bookmarkEnd w:id="1746"/>
      <w:bookmarkEnd w:id="1748"/>
    </w:p>
    <w:p w14:paraId="38DE1EB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appoint, as soon as reasonably practicable following the </w:t>
      </w:r>
      <w:r w:rsidR="00E62C84" w:rsidRPr="006D7F01">
        <w:rPr>
          <w:rFonts w:ascii="Times New Roman" w:hAnsi="Times New Roman"/>
          <w:lang w:eastAsia="en-GB"/>
        </w:rPr>
        <w:t>Commencement Date</w:t>
      </w:r>
      <w:r w:rsidR="00C93C37" w:rsidRPr="006D7F01">
        <w:rPr>
          <w:rFonts w:ascii="Times New Roman" w:hAnsi="Times New Roman"/>
          <w:lang w:eastAsia="en-GB"/>
        </w:rPr>
        <w:t>,</w:t>
      </w:r>
      <w:r w:rsidRPr="006D7F01">
        <w:rPr>
          <w:rFonts w:ascii="Times New Roman" w:hAnsi="Times New Roman"/>
          <w:lang w:eastAsia="en-GB"/>
        </w:rPr>
        <w:t xml:space="preserve"> an individual, who may be directly involved in the day-to-day performance of the </w:t>
      </w:r>
      <w:r w:rsidR="00B53AF8" w:rsidRPr="006D7F01">
        <w:rPr>
          <w:rFonts w:ascii="Times New Roman" w:hAnsi="Times New Roman"/>
          <w:lang w:eastAsia="en-GB"/>
        </w:rPr>
        <w:t>Services</w:t>
      </w:r>
      <w:r w:rsidRPr="006D7F01">
        <w:rPr>
          <w:rFonts w:ascii="Times New Roman" w:hAnsi="Times New Roman"/>
          <w:lang w:eastAsia="en-GB"/>
        </w:rPr>
        <w:t xml:space="preserve"> (the </w:t>
      </w:r>
      <w:r w:rsidR="004A61D8" w:rsidRPr="006D7F01">
        <w:rPr>
          <w:rFonts w:ascii="Times New Roman" w:hAnsi="Times New Roman"/>
          <w:b/>
          <w:lang w:eastAsia="en-GB"/>
        </w:rPr>
        <w:t>"</w:t>
      </w:r>
      <w:r w:rsidRPr="006D7F01">
        <w:rPr>
          <w:rFonts w:ascii="Times New Roman" w:hAnsi="Times New Roman"/>
          <w:b/>
          <w:lang w:eastAsia="en-GB"/>
        </w:rPr>
        <w:t xml:space="preserve">Quality Management </w:t>
      </w:r>
      <w:bookmarkStart w:id="1749" w:name="_9kMPO5YVt5FE7HMcKimkhx"/>
      <w:r w:rsidRPr="006D7F01">
        <w:rPr>
          <w:rFonts w:ascii="Times New Roman" w:hAnsi="Times New Roman"/>
          <w:b/>
          <w:lang w:eastAsia="en-GB"/>
        </w:rPr>
        <w:t>Officer</w:t>
      </w:r>
      <w:bookmarkEnd w:id="1749"/>
      <w:r w:rsidR="004A61D8" w:rsidRPr="006D7F01">
        <w:rPr>
          <w:rFonts w:ascii="Times New Roman" w:hAnsi="Times New Roman"/>
          <w:b/>
          <w:lang w:eastAsia="en-GB"/>
        </w:rPr>
        <w:t>"</w:t>
      </w:r>
      <w:r w:rsidRPr="006D7F01">
        <w:rPr>
          <w:rFonts w:ascii="Times New Roman" w:hAnsi="Times New Roman"/>
          <w:lang w:eastAsia="en-GB"/>
        </w:rPr>
        <w:t>), and who shall:</w:t>
      </w:r>
    </w:p>
    <w:p w14:paraId="3C4C0E9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ensure the effective operation and implementation of the quality assurance system;</w:t>
      </w:r>
    </w:p>
    <w:p w14:paraId="4CD9A49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audit any quality assurance system at regular intervals and report the findings of such audit to the Contractor and the Authority;</w:t>
      </w:r>
    </w:p>
    <w:p w14:paraId="548BB22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review the quality assurance system at intervals agreed with the Authority to ensure their continued suitability and effectiveness; and</w:t>
      </w:r>
    </w:p>
    <w:p w14:paraId="0E3E940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liaise with the Authority on all matters relating to quality assurance.</w:t>
      </w:r>
    </w:p>
    <w:p w14:paraId="11C2A9A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Monitoring of Quality Assurance Systems</w:t>
      </w:r>
    </w:p>
    <w:p w14:paraId="73F3AAA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carry out periodic audits of the quality assurance systems.</w:t>
      </w:r>
    </w:p>
    <w:p w14:paraId="65E6EF4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procure that the Authority shall have the same ri</w:t>
      </w:r>
      <w:r w:rsidR="006457DB" w:rsidRPr="006D7F01">
        <w:rPr>
          <w:rFonts w:ascii="Times New Roman" w:hAnsi="Times New Roman"/>
          <w:lang w:eastAsia="en-GB"/>
        </w:rPr>
        <w:t>ght in respect of any relevant Sub-C</w:t>
      </w:r>
      <w:r w:rsidRPr="006D7F01">
        <w:rPr>
          <w:rFonts w:ascii="Times New Roman" w:hAnsi="Times New Roman"/>
          <w:lang w:eastAsia="en-GB"/>
        </w:rPr>
        <w:t>ontractors.</w:t>
      </w:r>
    </w:p>
    <w:p w14:paraId="67778256" w14:textId="24EA99C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co-operate and shall procure that any relevant </w:t>
      </w:r>
      <w:r w:rsidR="00B80EED" w:rsidRPr="006D7F01">
        <w:rPr>
          <w:rFonts w:ascii="Times New Roman" w:hAnsi="Times New Roman"/>
          <w:lang w:eastAsia="en-GB"/>
        </w:rPr>
        <w:t>Sub-Contractor</w:t>
      </w:r>
      <w:r w:rsidRPr="006D7F01">
        <w:rPr>
          <w:rFonts w:ascii="Times New Roman" w:hAnsi="Times New Roman"/>
          <w:lang w:eastAsia="en-GB"/>
        </w:rPr>
        <w:t xml:space="preserve"> co-operates with the Authority including providing it with all information and documentation which it reasonably requires in connection with its rights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_Ref197432274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(Quality Assurance)</w:t>
      </w:r>
      <w:r w:rsidRPr="006D7F01">
        <w:rPr>
          <w:rFonts w:ascii="Times New Roman" w:hAnsi="Times New Roman"/>
          <w:lang w:eastAsia="en-GB"/>
        </w:rPr>
        <w:t>.</w:t>
      </w:r>
    </w:p>
    <w:bookmarkEnd w:id="1747"/>
    <w:p w14:paraId="6ED018DF" w14:textId="546481D6"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50" w:name="_Toc93071874"/>
      <w:r w:rsidR="003354A4">
        <w:rPr>
          <w:rFonts w:ascii="Times New Roman" w:hAnsi="Times New Roman"/>
        </w:rPr>
        <w:instrText>27</w:instrText>
      </w:r>
      <w:r w:rsidRPr="006D7F01">
        <w:rPr>
          <w:rFonts w:ascii="Times New Roman" w:hAnsi="Times New Roman"/>
        </w:rPr>
        <w:fldChar w:fldCharType="end"/>
      </w:r>
      <w:r w:rsidRPr="006D7F01">
        <w:rPr>
          <w:rFonts w:ascii="Times New Roman" w:hAnsi="Times New Roman"/>
        </w:rPr>
        <w:tab/>
        <w:instrText>CO-OPERATION FOR INVESTIGATION AND SECURITY</w:instrText>
      </w:r>
      <w:bookmarkEnd w:id="175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51" w:name="_Ref408826287"/>
      <w:r w:rsidR="00AB5EBA" w:rsidRPr="006D7F01">
        <w:rPr>
          <w:rFonts w:ascii="Times New Roman" w:hAnsi="Times New Roman"/>
          <w:b/>
          <w:bCs/>
          <w:lang w:eastAsia="en-GB"/>
        </w:rPr>
        <w:t>CO-OPERATION FOR INVESTIGATION AND SECURITY</w:t>
      </w:r>
      <w:bookmarkStart w:id="1752" w:name="_NN5247"/>
      <w:bookmarkEnd w:id="1751"/>
      <w:bookmarkEnd w:id="1752"/>
    </w:p>
    <w:p w14:paraId="405717FA" w14:textId="77777777" w:rsidR="00AB5EBA" w:rsidRPr="006D7F01" w:rsidRDefault="00AB5EBA" w:rsidP="00454281">
      <w:pPr>
        <w:keepNext/>
        <w:keepLines/>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Co-operation</w:t>
      </w:r>
    </w:p>
    <w:p w14:paraId="683F9A20" w14:textId="59B0B6FB" w:rsidR="00AB5EBA" w:rsidRPr="006D7F01" w:rsidRDefault="009770CC" w:rsidP="00A727B7">
      <w:pPr>
        <w:keepLines/>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_Ref271631849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4.2</w:t>
      </w:r>
      <w:r w:rsidRPr="006D7F01">
        <w:rPr>
          <w:rFonts w:ascii="Times New Roman" w:hAnsi="Times New Roman"/>
          <w:b/>
          <w:bCs/>
          <w:lang w:eastAsia="en-GB"/>
        </w:rPr>
        <w:fldChar w:fldCharType="end"/>
      </w:r>
      <w:r w:rsidRPr="006D7F01">
        <w:rPr>
          <w:rFonts w:ascii="Times New Roman" w:hAnsi="Times New Roman"/>
          <w:b/>
          <w:bCs/>
          <w:lang w:eastAsia="en-GB"/>
        </w:rPr>
        <w:t xml:space="preserve"> (Co-operation)</w:t>
      </w:r>
      <w:r w:rsidRPr="006D7F01">
        <w:rPr>
          <w:rFonts w:ascii="Times New Roman" w:hAnsi="Times New Roman"/>
          <w:lang w:eastAsia="en-GB"/>
        </w:rPr>
        <w:t>, t</w:t>
      </w:r>
      <w:r w:rsidR="00AB5EBA" w:rsidRPr="006D7F01">
        <w:rPr>
          <w:rFonts w:ascii="Times New Roman" w:hAnsi="Times New Roman"/>
          <w:lang w:eastAsia="en-GB"/>
        </w:rPr>
        <w:t xml:space="preserve">he Contractor shall: </w:t>
      </w:r>
    </w:p>
    <w:p w14:paraId="6B08A25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co-operate with any investigation relating to a breach of safety or security which is carried out by or on behalf of the Authority;</w:t>
      </w:r>
    </w:p>
    <w:p w14:paraId="45484F2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use its reasonable endeavours to make its employees (and other Contractor Related Parties) identified by the Authority available to be interviewed by the Authority for the purposes of the investigation; and</w:t>
      </w:r>
    </w:p>
    <w:p w14:paraId="02114E8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subject to any legal restriction on their disclosure, provide all copies of Documents, records or other material of any kind which may reasonably be required by the Authority for the purposes of the investigation.</w:t>
      </w:r>
    </w:p>
    <w:p w14:paraId="6CFE763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Infectious Diseases</w:t>
      </w:r>
    </w:p>
    <w:p w14:paraId="79093E3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comply with the Authority</w:t>
      </w:r>
      <w:r w:rsidR="004A61D8" w:rsidRPr="006D7F01">
        <w:rPr>
          <w:rFonts w:ascii="Times New Roman" w:hAnsi="Times New Roman"/>
          <w:lang w:eastAsia="en-GB"/>
        </w:rPr>
        <w:t>'</w:t>
      </w:r>
      <w:r w:rsidRPr="006D7F01">
        <w:rPr>
          <w:rFonts w:ascii="Times New Roman" w:hAnsi="Times New Roman"/>
          <w:lang w:eastAsia="en-GB"/>
        </w:rPr>
        <w:t>s reasonable reporting requirements relating to infectious and notifiable diseases to the extent made known to the Contractor.</w:t>
      </w:r>
    </w:p>
    <w:p w14:paraId="72A5DECF" w14:textId="4E806475"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_Ref408826038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53" w:name="_Toc93071875"/>
      <w:r w:rsidR="003354A4">
        <w:rPr>
          <w:rFonts w:ascii="Times New Roman" w:hAnsi="Times New Roman"/>
        </w:rPr>
        <w:instrText>28</w:instrText>
      </w:r>
      <w:r w:rsidRPr="006D7F01">
        <w:rPr>
          <w:rFonts w:ascii="Times New Roman" w:hAnsi="Times New Roman"/>
        </w:rPr>
        <w:fldChar w:fldCharType="end"/>
      </w:r>
      <w:r w:rsidRPr="006D7F01">
        <w:rPr>
          <w:rFonts w:ascii="Times New Roman" w:hAnsi="Times New Roman"/>
        </w:rPr>
        <w:tab/>
        <w:instrText>BENCHMARKING AND VALUE TESTING</w:instrText>
      </w:r>
      <w:bookmarkEnd w:id="175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54" w:name="_Ref203901376"/>
      <w:bookmarkStart w:id="1755" w:name="_Ref408826038"/>
      <w:bookmarkStart w:id="1756" w:name="_9kR3WTrAG87HGXorBGqNXlyxs3x3E6A9x59IG7S"/>
      <w:r w:rsidR="00623B94" w:rsidRPr="006D7F01">
        <w:rPr>
          <w:rFonts w:ascii="Times New Roman" w:hAnsi="Times New Roman"/>
          <w:b/>
          <w:bCs/>
          <w:lang w:eastAsia="en-GB"/>
        </w:rPr>
        <w:t>BENCHMARKING</w:t>
      </w:r>
      <w:r w:rsidR="00AB5EBA" w:rsidRPr="006D7F01">
        <w:rPr>
          <w:rFonts w:ascii="Times New Roman" w:hAnsi="Times New Roman"/>
          <w:b/>
          <w:bCs/>
          <w:lang w:eastAsia="en-GB"/>
        </w:rPr>
        <w:t xml:space="preserve"> AND VALUE TESTING</w:t>
      </w:r>
      <w:bookmarkStart w:id="1757" w:name="_NN5248"/>
      <w:bookmarkEnd w:id="1754"/>
      <w:bookmarkEnd w:id="1755"/>
      <w:bookmarkEnd w:id="1756"/>
      <w:bookmarkEnd w:id="1757"/>
    </w:p>
    <w:p w14:paraId="6061A901"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758" w:name="_Ref194575662"/>
      <w:bookmarkStart w:id="1759" w:name="_Ref203898964"/>
      <w:bookmarkEnd w:id="1744"/>
      <w:bookmarkEnd w:id="1758"/>
      <w:r w:rsidRPr="006D7F01">
        <w:rPr>
          <w:rFonts w:ascii="Times New Roman" w:hAnsi="Times New Roman"/>
          <w:b/>
          <w:bCs/>
          <w:lang w:eastAsia="en-GB"/>
        </w:rPr>
        <w:t>Benchmarking</w:t>
      </w:r>
      <w:bookmarkEnd w:id="1759"/>
    </w:p>
    <w:p w14:paraId="1D9D644E" w14:textId="77777777" w:rsidR="00A01CAE" w:rsidRPr="006D7F01" w:rsidRDefault="009E2C9A" w:rsidP="00A01CAE">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The Authority may at its sole discretion conduct a Benchmarking Exercise on or from the fifth (5th) anniversary of the Service</w:t>
      </w:r>
      <w:r w:rsidR="000030C7" w:rsidRPr="006D7F01">
        <w:rPr>
          <w:rFonts w:ascii="Times New Roman" w:hAnsi="Times New Roman"/>
          <w:lang w:eastAsia="en-GB"/>
        </w:rPr>
        <w:t>s</w:t>
      </w:r>
      <w:r w:rsidRPr="006D7F01">
        <w:rPr>
          <w:rFonts w:ascii="Times New Roman" w:hAnsi="Times New Roman"/>
          <w:lang w:eastAsia="en-GB"/>
        </w:rPr>
        <w:t xml:space="preserve"> Commencement </w:t>
      </w:r>
      <w:r w:rsidR="00717571" w:rsidRPr="006D7F01">
        <w:rPr>
          <w:rFonts w:ascii="Times New Roman" w:hAnsi="Times New Roman"/>
          <w:lang w:eastAsia="en-GB"/>
        </w:rPr>
        <w:t>Date</w:t>
      </w:r>
      <w:r w:rsidR="00A715FE">
        <w:rPr>
          <w:rFonts w:ascii="Times New Roman" w:hAnsi="Times New Roman"/>
          <w:lang w:eastAsia="en-GB"/>
        </w:rPr>
        <w:t xml:space="preserve"> (but not more than </w:t>
      </w:r>
      <w:r w:rsidR="00455651">
        <w:rPr>
          <w:rFonts w:ascii="Times New Roman" w:hAnsi="Times New Roman"/>
          <w:lang w:eastAsia="en-GB"/>
        </w:rPr>
        <w:t>once</w:t>
      </w:r>
      <w:r w:rsidR="00A715FE">
        <w:rPr>
          <w:rFonts w:ascii="Times New Roman" w:hAnsi="Times New Roman"/>
          <w:lang w:eastAsia="en-GB"/>
        </w:rPr>
        <w:t xml:space="preserve"> </w:t>
      </w:r>
      <w:r w:rsidR="00455651">
        <w:rPr>
          <w:rFonts w:ascii="Times New Roman" w:hAnsi="Times New Roman"/>
          <w:lang w:eastAsia="en-GB"/>
        </w:rPr>
        <w:t>a</w:t>
      </w:r>
      <w:r w:rsidR="00A715FE">
        <w:rPr>
          <w:rFonts w:ascii="Times New Roman" w:hAnsi="Times New Roman"/>
          <w:lang w:eastAsia="en-GB"/>
        </w:rPr>
        <w:t xml:space="preserve"> Y</w:t>
      </w:r>
      <w:r w:rsidR="00455651">
        <w:rPr>
          <w:rFonts w:ascii="Times New Roman" w:hAnsi="Times New Roman"/>
          <w:lang w:eastAsia="en-GB"/>
        </w:rPr>
        <w:t>ear</w:t>
      </w:r>
      <w:r w:rsidR="00A715FE">
        <w:rPr>
          <w:rFonts w:ascii="Times New Roman" w:hAnsi="Times New Roman"/>
          <w:lang w:eastAsia="en-GB"/>
        </w:rPr>
        <w:t>)</w:t>
      </w:r>
      <w:r w:rsidR="007E7903" w:rsidRPr="006D7F01">
        <w:rPr>
          <w:rFonts w:ascii="Times New Roman" w:hAnsi="Times New Roman"/>
          <w:lang w:eastAsia="en-GB"/>
        </w:rPr>
        <w:t xml:space="preserve"> a</w:t>
      </w:r>
      <w:r w:rsidR="00717571" w:rsidRPr="006D7F01">
        <w:rPr>
          <w:rFonts w:ascii="Times New Roman" w:hAnsi="Times New Roman"/>
          <w:lang w:eastAsia="en-GB"/>
        </w:rPr>
        <w:t>s</w:t>
      </w:r>
      <w:r w:rsidRPr="006D7F01">
        <w:rPr>
          <w:rFonts w:ascii="Times New Roman" w:hAnsi="Times New Roman"/>
          <w:lang w:eastAsia="en-GB"/>
        </w:rPr>
        <w:t xml:space="preserve"> follows:</w:t>
      </w:r>
      <w:r w:rsidR="00381AF6" w:rsidRPr="006D7F01">
        <w:rPr>
          <w:rFonts w:ascii="Times New Roman" w:hAnsi="Times New Roman"/>
          <w:lang w:eastAsia="en-GB"/>
        </w:rPr>
        <w:t xml:space="preserve"> </w:t>
      </w:r>
    </w:p>
    <w:p w14:paraId="3A1DCF1D" w14:textId="03D2F74B" w:rsidR="00BF6A32" w:rsidRPr="006D7F01" w:rsidRDefault="00BF6A3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of its intention to conduct a Benchmarking Exercise in accordance with this </w:t>
      </w:r>
      <w:r w:rsidR="00426C65" w:rsidRPr="006D7F01">
        <w:rPr>
          <w:rFonts w:ascii="Times New Roman" w:hAnsi="Times New Roman"/>
          <w:b/>
          <w:lang w:eastAsia="en-GB"/>
        </w:rPr>
        <w:t>c</w:t>
      </w:r>
      <w:r w:rsidRPr="006D7F01">
        <w:rPr>
          <w:rFonts w:ascii="Times New Roman" w:hAnsi="Times New Roman"/>
          <w:b/>
          <w:lang w:eastAsia="en-GB"/>
        </w:rPr>
        <w:t xml:space="preserve">lause </w:t>
      </w:r>
      <w:r w:rsidR="00426C65" w:rsidRPr="006D7F01">
        <w:rPr>
          <w:rFonts w:ascii="Times New Roman" w:hAnsi="Times New Roman"/>
          <w:b/>
          <w:lang w:eastAsia="en-GB"/>
        </w:rPr>
        <w:fldChar w:fldCharType="begin"/>
      </w:r>
      <w:r w:rsidR="00426C65" w:rsidRPr="006D7F01">
        <w:rPr>
          <w:rFonts w:ascii="Times New Roman" w:hAnsi="Times New Roman"/>
          <w:b/>
          <w:lang w:eastAsia="en-GB"/>
        </w:rPr>
        <w:instrText xml:space="preserve"> REF _Ref203898964 \r \h </w:instrText>
      </w:r>
      <w:r w:rsidR="00FD063C" w:rsidRPr="006D7F01">
        <w:rPr>
          <w:rFonts w:ascii="Times New Roman" w:hAnsi="Times New Roman"/>
          <w:b/>
          <w:lang w:eastAsia="en-GB"/>
        </w:rPr>
        <w:instrText xml:space="preserve"> \* MERGEFORMAT </w:instrText>
      </w:r>
      <w:r w:rsidR="00426C65" w:rsidRPr="006D7F01">
        <w:rPr>
          <w:rFonts w:ascii="Times New Roman" w:hAnsi="Times New Roman"/>
          <w:b/>
          <w:lang w:eastAsia="en-GB"/>
        </w:rPr>
      </w:r>
      <w:r w:rsidR="00426C65" w:rsidRPr="006D7F01">
        <w:rPr>
          <w:rFonts w:ascii="Times New Roman" w:hAnsi="Times New Roman"/>
          <w:b/>
          <w:lang w:eastAsia="en-GB"/>
        </w:rPr>
        <w:fldChar w:fldCharType="separate"/>
      </w:r>
      <w:r w:rsidR="003354A4">
        <w:rPr>
          <w:rFonts w:ascii="Times New Roman" w:hAnsi="Times New Roman"/>
          <w:b/>
          <w:lang w:eastAsia="en-GB"/>
        </w:rPr>
        <w:t>28.1</w:t>
      </w:r>
      <w:r w:rsidR="00426C65" w:rsidRPr="006D7F01">
        <w:rPr>
          <w:rFonts w:ascii="Times New Roman" w:hAnsi="Times New Roman"/>
          <w:b/>
          <w:lang w:eastAsia="en-GB"/>
        </w:rPr>
        <w:fldChar w:fldCharType="end"/>
      </w:r>
      <w:r w:rsidR="00426C65" w:rsidRPr="006D7F01">
        <w:rPr>
          <w:rFonts w:ascii="Times New Roman" w:hAnsi="Times New Roman"/>
          <w:b/>
          <w:lang w:eastAsia="en-GB"/>
        </w:rPr>
        <w:t xml:space="preserve"> (Benchmarking)</w:t>
      </w:r>
      <w:r w:rsidRPr="006D7F01">
        <w:rPr>
          <w:rFonts w:ascii="Times New Roman" w:hAnsi="Times New Roman"/>
          <w:lang w:eastAsia="en-GB"/>
        </w:rPr>
        <w:t xml:space="preserve"> and such notification will state a Benchmarking Review Date which shall not be less than </w:t>
      </w:r>
      <w:bookmarkStart w:id="1760" w:name="_9kMML5YVt3678AIBxwui8eX5B6"/>
      <w:r w:rsidRPr="006D7F01">
        <w:rPr>
          <w:rFonts w:ascii="Times New Roman" w:hAnsi="Times New Roman"/>
          <w:lang w:eastAsia="en-GB"/>
        </w:rPr>
        <w:t xml:space="preserve">three (3) </w:t>
      </w:r>
      <w:r w:rsidR="00954C5B" w:rsidRPr="006D7F01">
        <w:rPr>
          <w:rFonts w:ascii="Times New Roman" w:hAnsi="Times New Roman"/>
          <w:lang w:eastAsia="en-GB"/>
        </w:rPr>
        <w:t>M</w:t>
      </w:r>
      <w:r w:rsidRPr="006D7F01">
        <w:rPr>
          <w:rFonts w:ascii="Times New Roman" w:hAnsi="Times New Roman"/>
          <w:lang w:eastAsia="en-GB"/>
        </w:rPr>
        <w:t>onths</w:t>
      </w:r>
      <w:bookmarkEnd w:id="1760"/>
      <w:r w:rsidRPr="006D7F01">
        <w:rPr>
          <w:rFonts w:ascii="Times New Roman" w:hAnsi="Times New Roman"/>
          <w:lang w:eastAsia="en-GB"/>
        </w:rPr>
        <w:t xml:space="preserve"> from the date of such notification;</w:t>
      </w:r>
    </w:p>
    <w:p w14:paraId="249F70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each Benchmarking Exercise shall be undertaken to ascertain the relative quality and competitiveness of the Tested </w:t>
      </w:r>
      <w:r w:rsidR="004B4A11" w:rsidRPr="006D7F01">
        <w:rPr>
          <w:rFonts w:ascii="Times New Roman" w:hAnsi="Times New Roman"/>
          <w:lang w:eastAsia="en-GB"/>
        </w:rPr>
        <w:t>Service</w:t>
      </w:r>
      <w:r w:rsidRPr="006D7F01">
        <w:rPr>
          <w:rFonts w:ascii="Times New Roman" w:hAnsi="Times New Roman"/>
          <w:lang w:eastAsia="en-GB"/>
        </w:rPr>
        <w:t xml:space="preserve">. The Benchmarking Exercise shall be undertaken in good faith by the Authority (and with the reasonable co-operation of the Contractor) and on the basis of an objective and like for like comparison by comparing the standards and prices of the Tested </w:t>
      </w:r>
      <w:r w:rsidR="004B4A11" w:rsidRPr="006D7F01">
        <w:rPr>
          <w:rFonts w:ascii="Times New Roman" w:hAnsi="Times New Roman"/>
          <w:lang w:eastAsia="en-GB"/>
        </w:rPr>
        <w:t>Service</w:t>
      </w:r>
      <w:r w:rsidRPr="006D7F01">
        <w:rPr>
          <w:rFonts w:ascii="Times New Roman" w:hAnsi="Times New Roman"/>
          <w:lang w:eastAsia="en-GB"/>
        </w:rPr>
        <w:t xml:space="preserve"> and the costs of providing them with the standards and prices of equivalent services and the costs of providing them;</w:t>
      </w:r>
    </w:p>
    <w:p w14:paraId="13991330" w14:textId="0D314A9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make the outcome of any Benchmarking Exercise available to the Contractor by the date occurring </w:t>
      </w:r>
      <w:bookmarkStart w:id="1761" w:name="_9kR3WTr1455FM2wn2YT172"/>
      <w:r w:rsidRPr="006D7F01">
        <w:rPr>
          <w:rFonts w:ascii="Times New Roman" w:hAnsi="Times New Roman"/>
          <w:lang w:eastAsia="en-GB"/>
        </w:rPr>
        <w:t>one (1) Month</w:t>
      </w:r>
      <w:bookmarkEnd w:id="1761"/>
      <w:r w:rsidRPr="006D7F01">
        <w:rPr>
          <w:rFonts w:ascii="Times New Roman" w:hAnsi="Times New Roman"/>
          <w:lang w:eastAsia="en-GB"/>
        </w:rPr>
        <w:t xml:space="preserve"> before the relevant </w:t>
      </w:r>
      <w:r w:rsidR="00BF6A32" w:rsidRPr="006D7F01">
        <w:rPr>
          <w:rFonts w:ascii="Times New Roman" w:hAnsi="Times New Roman"/>
          <w:lang w:eastAsia="en-GB"/>
        </w:rPr>
        <w:t>Benchmarking</w:t>
      </w:r>
      <w:r w:rsidRPr="006D7F01">
        <w:rPr>
          <w:rFonts w:ascii="Times New Roman" w:hAnsi="Times New Roman"/>
          <w:lang w:eastAsia="en-GB"/>
        </w:rPr>
        <w:t xml:space="preserve"> Review Date </w:t>
      </w:r>
      <w:r w:rsidR="005217F3" w:rsidRPr="006D7F01">
        <w:rPr>
          <w:rFonts w:ascii="Times New Roman" w:hAnsi="Times New Roman"/>
          <w:lang w:eastAsia="en-GB"/>
        </w:rPr>
        <w:t>in preparation for</w:t>
      </w:r>
      <w:r w:rsidRPr="006D7F01">
        <w:rPr>
          <w:rFonts w:ascii="Times New Roman" w:hAnsi="Times New Roman"/>
          <w:lang w:eastAsia="en-GB"/>
        </w:rPr>
        <w:t xml:space="preserve"> the Authority and the Contractor making the appropriate adjustments to the Contract Price on the basis set out in </w:t>
      </w:r>
      <w:r w:rsidRPr="006D7F01">
        <w:rPr>
          <w:rFonts w:ascii="Times New Roman" w:hAnsi="Times New Roman"/>
          <w:b/>
          <w:bCs/>
          <w:lang w:eastAsia="en-GB"/>
        </w:rPr>
        <w:t>clause </w:t>
      </w:r>
      <w:r w:rsidR="00426C65" w:rsidRPr="006D7F01">
        <w:rPr>
          <w:rFonts w:ascii="Times New Roman" w:hAnsi="Times New Roman"/>
          <w:b/>
          <w:bCs/>
          <w:lang w:eastAsia="en-GB"/>
        </w:rPr>
        <w:fldChar w:fldCharType="begin"/>
      </w:r>
      <w:r w:rsidR="00426C65" w:rsidRPr="006D7F01">
        <w:rPr>
          <w:rFonts w:ascii="Times New Roman" w:hAnsi="Times New Roman"/>
          <w:b/>
          <w:bCs/>
          <w:lang w:eastAsia="en-GB"/>
        </w:rPr>
        <w:instrText xml:space="preserve"> REF _Ref200945412 \r \h </w:instrText>
      </w:r>
      <w:r w:rsidR="00FD063C" w:rsidRPr="006D7F01">
        <w:rPr>
          <w:rFonts w:ascii="Times New Roman" w:hAnsi="Times New Roman"/>
          <w:b/>
          <w:bCs/>
          <w:lang w:eastAsia="en-GB"/>
        </w:rPr>
        <w:instrText xml:space="preserve"> \* MERGEFORMAT </w:instrText>
      </w:r>
      <w:r w:rsidR="00426C65" w:rsidRPr="006D7F01">
        <w:rPr>
          <w:rFonts w:ascii="Times New Roman" w:hAnsi="Times New Roman"/>
          <w:b/>
          <w:bCs/>
          <w:lang w:eastAsia="en-GB"/>
        </w:rPr>
      </w:r>
      <w:r w:rsidR="00426C65" w:rsidRPr="006D7F01">
        <w:rPr>
          <w:rFonts w:ascii="Times New Roman" w:hAnsi="Times New Roman"/>
          <w:b/>
          <w:bCs/>
          <w:lang w:eastAsia="en-GB"/>
        </w:rPr>
        <w:fldChar w:fldCharType="separate"/>
      </w:r>
      <w:r w:rsidR="003354A4">
        <w:rPr>
          <w:rFonts w:ascii="Times New Roman" w:hAnsi="Times New Roman"/>
          <w:b/>
          <w:bCs/>
          <w:lang w:eastAsia="en-GB"/>
        </w:rPr>
        <w:t>28.1.4</w:t>
      </w:r>
      <w:r w:rsidR="00426C65" w:rsidRPr="006D7F01">
        <w:rPr>
          <w:rFonts w:ascii="Times New Roman" w:hAnsi="Times New Roman"/>
          <w:b/>
          <w:bCs/>
          <w:lang w:eastAsia="en-GB"/>
        </w:rPr>
        <w:fldChar w:fldCharType="end"/>
      </w:r>
      <w:r w:rsidRPr="006D7F01">
        <w:rPr>
          <w:rFonts w:ascii="Times New Roman" w:hAnsi="Times New Roman"/>
          <w:b/>
          <w:bCs/>
          <w:lang w:eastAsia="en-GB"/>
        </w:rPr>
        <w:t> (Benchmarking)</w:t>
      </w:r>
      <w:r w:rsidRPr="006D7F01">
        <w:rPr>
          <w:rFonts w:ascii="Times New Roman" w:hAnsi="Times New Roman"/>
          <w:lang w:eastAsia="en-GB"/>
        </w:rPr>
        <w:t xml:space="preserve">. The outcome shall indicate the extent to which (if at all) the Market Costs differ (in percentage terms) from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and</w:t>
      </w:r>
    </w:p>
    <w:p w14:paraId="7281C1B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62" w:name="_Ref200945412"/>
      <w:r w:rsidRPr="006D7F01">
        <w:rPr>
          <w:rFonts w:ascii="Times New Roman" w:hAnsi="Times New Roman"/>
          <w:lang w:eastAsia="en-GB"/>
        </w:rPr>
        <w:t xml:space="preserve">where the Market Costs are between ninety five per cent (95%) and </w:t>
      </w:r>
      <w:bookmarkStart w:id="1763" w:name="_9kR3WTr1345FO4wniz6qvxkhswpvC94587v7NcX"/>
      <w:r w:rsidRPr="006D7F01">
        <w:rPr>
          <w:rFonts w:ascii="Times New Roman" w:hAnsi="Times New Roman"/>
          <w:lang w:eastAsia="en-GB"/>
        </w:rPr>
        <w:t>one hundred and five per cent (105%)</w:t>
      </w:r>
      <w:bookmarkEnd w:id="1763"/>
      <w:r w:rsidRPr="006D7F01">
        <w:rPr>
          <w:rFonts w:ascii="Times New Roman" w:hAnsi="Times New Roman"/>
          <w:lang w:eastAsia="en-GB"/>
        </w:rPr>
        <w:t xml:space="preserve"> of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no change shall be made to the Contract Price or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Where the Market Costs are less than </w:t>
      </w:r>
      <w:bookmarkStart w:id="1764" w:name="_9kR3WTr1345FFuqrovG3o52xy10o0Gdd"/>
      <w:r w:rsidRPr="006D7F01">
        <w:rPr>
          <w:rFonts w:ascii="Times New Roman" w:hAnsi="Times New Roman"/>
          <w:lang w:eastAsia="en-GB"/>
        </w:rPr>
        <w:t>ninety five per cent (95%)</w:t>
      </w:r>
      <w:bookmarkEnd w:id="1764"/>
      <w:r w:rsidRPr="006D7F01">
        <w:rPr>
          <w:rFonts w:ascii="Times New Roman" w:hAnsi="Times New Roman"/>
          <w:lang w:eastAsia="en-GB"/>
        </w:rPr>
        <w:t xml:space="preserve"> or more than </w:t>
      </w:r>
      <w:bookmarkStart w:id="1765" w:name="_9kMHG5YVt3567HQ6ypk18sxzmjuyrxEB67A9x9P"/>
      <w:r w:rsidRPr="006D7F01">
        <w:rPr>
          <w:rFonts w:ascii="Times New Roman" w:hAnsi="Times New Roman"/>
          <w:lang w:eastAsia="en-GB"/>
        </w:rPr>
        <w:t>one hundred and five per cent (105%)</w:t>
      </w:r>
      <w:bookmarkEnd w:id="1765"/>
      <w:r w:rsidRPr="006D7F01">
        <w:rPr>
          <w:rFonts w:ascii="Times New Roman" w:hAnsi="Times New Roman"/>
          <w:lang w:eastAsia="en-GB"/>
        </w:rPr>
        <w:t xml:space="preserve"> of the Latest </w:t>
      </w:r>
      <w:r w:rsidR="004B4A11" w:rsidRPr="006D7F01">
        <w:rPr>
          <w:rFonts w:ascii="Times New Roman" w:hAnsi="Times New Roman"/>
          <w:lang w:eastAsia="en-GB"/>
        </w:rPr>
        <w:t>Service</w:t>
      </w:r>
      <w:r w:rsidRPr="006D7F01">
        <w:rPr>
          <w:rFonts w:ascii="Times New Roman" w:hAnsi="Times New Roman"/>
          <w:lang w:eastAsia="en-GB"/>
        </w:rPr>
        <w:t xml:space="preserve"> Element or a Tested </w:t>
      </w:r>
      <w:r w:rsidR="004B4A11" w:rsidRPr="006D7F01">
        <w:rPr>
          <w:rFonts w:ascii="Times New Roman" w:hAnsi="Times New Roman"/>
          <w:lang w:eastAsia="en-GB"/>
        </w:rPr>
        <w:t>Service</w:t>
      </w:r>
      <w:r w:rsidRPr="006D7F01">
        <w:rPr>
          <w:rFonts w:ascii="Times New Roman" w:hAnsi="Times New Roman"/>
          <w:lang w:eastAsia="en-GB"/>
        </w:rPr>
        <w:t xml:space="preserve"> Benchmarking Exercise cannot be carried out, the Parties shall adjust the Contract Price on the basis that:</w:t>
      </w:r>
      <w:bookmarkEnd w:id="1762"/>
      <w:r w:rsidR="0093557C" w:rsidRPr="006D7F01">
        <w:rPr>
          <w:rFonts w:ascii="Times New Roman" w:hAnsi="Times New Roman"/>
          <w:b/>
          <w:lang w:eastAsia="en-GB"/>
        </w:rPr>
        <w:t xml:space="preserve"> </w:t>
      </w:r>
    </w:p>
    <w:p w14:paraId="76F1B34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 Price will be increased by an amount to reflect the Market Costs where the Market Costs exceed </w:t>
      </w:r>
      <w:bookmarkStart w:id="1766" w:name="_9kR3WTr134676vwniz6qvxkhswpvC94587v7NcX"/>
      <w:r w:rsidRPr="006D7F01">
        <w:rPr>
          <w:rFonts w:ascii="Times New Roman" w:hAnsi="Times New Roman"/>
          <w:lang w:eastAsia="en-GB"/>
        </w:rPr>
        <w:t>one hundred and five percent (105%)</w:t>
      </w:r>
      <w:bookmarkEnd w:id="1766"/>
      <w:r w:rsidRPr="006D7F01">
        <w:rPr>
          <w:rFonts w:ascii="Times New Roman" w:hAnsi="Times New Roman"/>
          <w:lang w:eastAsia="en-GB"/>
        </w:rPr>
        <w:t xml:space="preserve"> of the Latest </w:t>
      </w:r>
      <w:r w:rsidR="004B4A11" w:rsidRPr="006D7F01">
        <w:rPr>
          <w:rFonts w:ascii="Times New Roman" w:hAnsi="Times New Roman"/>
          <w:lang w:eastAsia="en-GB"/>
        </w:rPr>
        <w:t>Service</w:t>
      </w:r>
      <w:r w:rsidRPr="006D7F01">
        <w:rPr>
          <w:rFonts w:ascii="Times New Roman" w:hAnsi="Times New Roman"/>
          <w:lang w:eastAsia="en-GB"/>
        </w:rPr>
        <w:t xml:space="preserve"> Element;</w:t>
      </w:r>
    </w:p>
    <w:p w14:paraId="3177289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 Price will be decreased by an amount to reflect the Market Costs where the Market Costs are less than </w:t>
      </w:r>
      <w:bookmarkStart w:id="1767" w:name="_9kR3WTr1345FGvqrovG3o52xy10o0Gdd"/>
      <w:r w:rsidRPr="006D7F01">
        <w:rPr>
          <w:rFonts w:ascii="Times New Roman" w:hAnsi="Times New Roman"/>
          <w:lang w:eastAsia="en-GB"/>
        </w:rPr>
        <w:t>ninety five percent (95%)</w:t>
      </w:r>
      <w:bookmarkEnd w:id="1767"/>
      <w:r w:rsidRPr="006D7F01">
        <w:rPr>
          <w:rFonts w:ascii="Times New Roman" w:hAnsi="Times New Roman"/>
          <w:lang w:eastAsia="en-GB"/>
        </w:rPr>
        <w:t xml:space="preserve"> of the Latest </w:t>
      </w:r>
      <w:r w:rsidR="00E63150" w:rsidRPr="006D7F01">
        <w:rPr>
          <w:rFonts w:ascii="Times New Roman" w:hAnsi="Times New Roman"/>
          <w:lang w:eastAsia="en-GB"/>
        </w:rPr>
        <w:t xml:space="preserve">Service </w:t>
      </w:r>
      <w:r w:rsidRPr="006D7F01">
        <w:rPr>
          <w:rFonts w:ascii="Times New Roman" w:hAnsi="Times New Roman"/>
          <w:lang w:eastAsia="en-GB"/>
        </w:rPr>
        <w:t>Element; and</w:t>
      </w:r>
      <w:r w:rsidR="005217F3" w:rsidRPr="006D7F01">
        <w:rPr>
          <w:rFonts w:ascii="Times New Roman" w:hAnsi="Times New Roman"/>
          <w:lang w:eastAsia="en-GB"/>
        </w:rPr>
        <w:t xml:space="preserve"> </w:t>
      </w:r>
    </w:p>
    <w:p w14:paraId="435E2B6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Latest </w:t>
      </w:r>
      <w:r w:rsidR="004B4A11" w:rsidRPr="006D7F01">
        <w:rPr>
          <w:rFonts w:ascii="Times New Roman" w:hAnsi="Times New Roman"/>
          <w:lang w:eastAsia="en-GB"/>
        </w:rPr>
        <w:t>Service</w:t>
      </w:r>
      <w:r w:rsidRPr="006D7F01">
        <w:rPr>
          <w:rFonts w:ascii="Times New Roman" w:hAnsi="Times New Roman"/>
          <w:lang w:eastAsia="en-GB"/>
        </w:rPr>
        <w:t xml:space="preserve"> Element shall be increased or decreased (as the case may be) to reflect the Market Costs,</w:t>
      </w:r>
    </w:p>
    <w:p w14:paraId="0EB43835" w14:textId="24F0EF49"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the Contract Price shall be adjusted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_Ref194740572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(Financial Adjustments)</w:t>
      </w:r>
      <w:r w:rsidRPr="006D7F01">
        <w:rPr>
          <w:rFonts w:ascii="Times New Roman" w:hAnsi="Times New Roman"/>
          <w:lang w:eastAsia="en-GB"/>
        </w:rPr>
        <w:t xml:space="preserve">. </w:t>
      </w:r>
    </w:p>
    <w:p w14:paraId="32DD13A9" w14:textId="2A010AA2" w:rsidR="00AB5EBA"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dispute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_Ref203898964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(Benchmarking)</w:t>
      </w:r>
      <w:r w:rsidRPr="006D7F01">
        <w:rPr>
          <w:rFonts w:ascii="Times New Roman" w:hAnsi="Times New Roman"/>
          <w:lang w:eastAsia="en-GB"/>
        </w:rPr>
        <w:t xml:space="preserve"> (including as to the results of the Benchmarking Exercise) shall be determined in accordance with the Dispute Resolution Procedure.</w:t>
      </w:r>
    </w:p>
    <w:p w14:paraId="6647FC08" w14:textId="2F96D1F9" w:rsidR="00582325" w:rsidRPr="00582325" w:rsidRDefault="00582325" w:rsidP="00454281">
      <w:pPr>
        <w:widowControl w:val="0"/>
        <w:numPr>
          <w:ilvl w:val="2"/>
          <w:numId w:val="3"/>
        </w:numPr>
        <w:spacing w:after="240" w:line="312" w:lineRule="auto"/>
        <w:outlineLvl w:val="2"/>
        <w:rPr>
          <w:rFonts w:ascii="Times New Roman" w:hAnsi="Times New Roman"/>
          <w:lang w:eastAsia="en-GB"/>
        </w:rPr>
      </w:pPr>
      <w:r w:rsidRPr="00582325">
        <w:rPr>
          <w:rFonts w:ascii="Times New Roman" w:hAnsi="Times New Roman" w:hint="eastAsia"/>
          <w:lang w:eastAsia="en-GB"/>
        </w:rPr>
        <w:t xml:space="preserve">The Authority shall have regard to the following matters when performing a comparative assessment of a Tested Service and an equivalent service pursuant to this </w:t>
      </w:r>
      <w:r w:rsidRPr="00582325">
        <w:rPr>
          <w:rFonts w:ascii="Times New Roman" w:hAnsi="Times New Roman" w:hint="eastAsia"/>
          <w:b/>
          <w:bCs/>
          <w:lang w:eastAsia="en-GB"/>
        </w:rPr>
        <w:t xml:space="preserve">clause </w:t>
      </w:r>
      <w:r w:rsidR="00964609">
        <w:rPr>
          <w:rFonts w:ascii="Times New Roman" w:hAnsi="Times New Roman"/>
          <w:b/>
          <w:bCs/>
          <w:lang w:eastAsia="en-GB"/>
        </w:rPr>
        <w:fldChar w:fldCharType="begin"/>
      </w:r>
      <w:r w:rsidR="00964609">
        <w:rPr>
          <w:rFonts w:ascii="Times New Roman" w:hAnsi="Times New Roman"/>
          <w:b/>
          <w:bCs/>
          <w:lang w:eastAsia="en-GB"/>
        </w:rPr>
        <w:instrText xml:space="preserve"> </w:instrText>
      </w:r>
      <w:r w:rsidR="00964609">
        <w:rPr>
          <w:rFonts w:ascii="Times New Roman" w:hAnsi="Times New Roman" w:hint="eastAsia"/>
          <w:b/>
          <w:bCs/>
          <w:lang w:eastAsia="en-GB"/>
        </w:rPr>
        <w:instrText>REF _Ref203898964 \r \h</w:instrText>
      </w:r>
      <w:r w:rsidR="00964609">
        <w:rPr>
          <w:rFonts w:ascii="Times New Roman" w:hAnsi="Times New Roman"/>
          <w:b/>
          <w:bCs/>
          <w:lang w:eastAsia="en-GB"/>
        </w:rPr>
        <w:instrText xml:space="preserve"> </w:instrText>
      </w:r>
      <w:r w:rsidR="00964609">
        <w:rPr>
          <w:rFonts w:ascii="Times New Roman" w:hAnsi="Times New Roman"/>
          <w:b/>
          <w:bCs/>
          <w:lang w:eastAsia="en-GB"/>
        </w:rPr>
      </w:r>
      <w:r w:rsidR="00964609">
        <w:rPr>
          <w:rFonts w:ascii="Times New Roman" w:hAnsi="Times New Roman"/>
          <w:b/>
          <w:bCs/>
          <w:lang w:eastAsia="en-GB"/>
        </w:rPr>
        <w:fldChar w:fldCharType="separate"/>
      </w:r>
      <w:r w:rsidR="003354A4">
        <w:rPr>
          <w:rFonts w:ascii="Times New Roman" w:hAnsi="Times New Roman"/>
          <w:b/>
          <w:bCs/>
          <w:lang w:eastAsia="en-GB"/>
        </w:rPr>
        <w:t>28.1</w:t>
      </w:r>
      <w:r w:rsidR="00964609">
        <w:rPr>
          <w:rFonts w:ascii="Times New Roman" w:hAnsi="Times New Roman"/>
          <w:b/>
          <w:bCs/>
          <w:lang w:eastAsia="en-GB"/>
        </w:rPr>
        <w:fldChar w:fldCharType="end"/>
      </w:r>
      <w:r w:rsidRPr="00582325">
        <w:rPr>
          <w:rFonts w:ascii="Times New Roman" w:hAnsi="Times New Roman" w:hint="eastAsia"/>
          <w:b/>
          <w:bCs/>
          <w:lang w:eastAsia="en-GB"/>
        </w:rPr>
        <w:t xml:space="preserve"> (Benchmarking)</w:t>
      </w:r>
      <w:r w:rsidRPr="00582325">
        <w:rPr>
          <w:rFonts w:ascii="Times New Roman" w:hAnsi="Times New Roman" w:hint="eastAsia"/>
          <w:lang w:eastAsia="en-GB"/>
        </w:rPr>
        <w:t>:</w:t>
      </w:r>
    </w:p>
    <w:p w14:paraId="729C9D3D"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contractual and business environment under which the Services are being provided (including the scope, scale, complexity and geographical spread of the Services);</w:t>
      </w:r>
    </w:p>
    <w:p w14:paraId="7D49214C"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any front-end investment and development costs of the Contractor;</w:t>
      </w:r>
    </w:p>
    <w:p w14:paraId="798F4F6D"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Contractor's risk profile including the financial, performance or liability risks associated with the provision of the Services as a whole;</w:t>
      </w:r>
    </w:p>
    <w:p w14:paraId="09E6FB51" w14:textId="77777777" w:rsidR="00582325" w:rsidRPr="00582325"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the extent of the Contractor's management and contract governance responsibilities; and</w:t>
      </w:r>
    </w:p>
    <w:p w14:paraId="7D44097F" w14:textId="77777777" w:rsidR="00582325" w:rsidRPr="006D7F01" w:rsidRDefault="00582325" w:rsidP="00454281">
      <w:pPr>
        <w:widowControl w:val="0"/>
        <w:numPr>
          <w:ilvl w:val="3"/>
          <w:numId w:val="3"/>
        </w:numPr>
        <w:spacing w:after="240" w:line="312" w:lineRule="auto"/>
        <w:outlineLvl w:val="3"/>
        <w:rPr>
          <w:rFonts w:ascii="Times New Roman" w:hAnsi="Times New Roman"/>
          <w:lang w:eastAsia="en-GB"/>
        </w:rPr>
      </w:pPr>
      <w:r w:rsidRPr="00582325">
        <w:rPr>
          <w:rFonts w:ascii="Times New Roman" w:hAnsi="Times New Roman" w:hint="eastAsia"/>
          <w:lang w:eastAsia="en-GB"/>
        </w:rPr>
        <w:t>any other reasonable factors demonstrated by the Contractor, which, if not taken into consideration, could unfairly cause the Contractor's pricing to appear non-competitive (such as erroneous costing, non-sustainable behaviour including excessive consumption of energy or over-aggressive pricing).</w:t>
      </w:r>
    </w:p>
    <w:p w14:paraId="362D3A62"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bookmarkStart w:id="1768" w:name="_Ref203899313"/>
      <w:r w:rsidRPr="006D7F01">
        <w:rPr>
          <w:rFonts w:ascii="Times New Roman" w:hAnsi="Times New Roman"/>
          <w:b/>
          <w:bCs/>
          <w:lang w:eastAsia="en-GB"/>
        </w:rPr>
        <w:t xml:space="preserve">Costs of </w:t>
      </w:r>
      <w:r w:rsidR="00BF6A32" w:rsidRPr="006D7F01">
        <w:rPr>
          <w:rFonts w:ascii="Times New Roman" w:hAnsi="Times New Roman"/>
          <w:b/>
          <w:bCs/>
          <w:lang w:eastAsia="en-GB"/>
        </w:rPr>
        <w:t>Benchmarking Exercise</w:t>
      </w:r>
    </w:p>
    <w:p w14:paraId="00259527" w14:textId="77777777" w:rsidR="00AB5EBA" w:rsidRPr="006D7F01" w:rsidRDefault="000030C7" w:rsidP="00BF6A32">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T</w:t>
      </w:r>
      <w:r w:rsidR="00AB5EBA" w:rsidRPr="006D7F01">
        <w:rPr>
          <w:rFonts w:ascii="Times New Roman" w:hAnsi="Times New Roman"/>
          <w:lang w:eastAsia="en-GB"/>
        </w:rPr>
        <w:t xml:space="preserve">he Contractor shall be responsible for its own costs </w:t>
      </w:r>
      <w:r w:rsidR="00BF6A32" w:rsidRPr="006D7F01">
        <w:rPr>
          <w:rFonts w:ascii="Times New Roman" w:hAnsi="Times New Roman"/>
          <w:lang w:eastAsia="en-GB"/>
        </w:rPr>
        <w:t>in relation to</w:t>
      </w:r>
      <w:r w:rsidR="00AB5EBA" w:rsidRPr="006D7F01">
        <w:rPr>
          <w:rFonts w:ascii="Times New Roman" w:hAnsi="Times New Roman"/>
          <w:lang w:eastAsia="en-GB"/>
        </w:rPr>
        <w:t xml:space="preserve"> any Benchmarking Exercise.</w:t>
      </w:r>
    </w:p>
    <w:p w14:paraId="3CD79A96"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769" w:name="_Ref209314772"/>
      <w:bookmarkStart w:id="1770" w:name="_Ref528593367"/>
      <w:r w:rsidRPr="006D7F01">
        <w:rPr>
          <w:rFonts w:ascii="Times New Roman" w:hAnsi="Times New Roman"/>
          <w:b/>
          <w:bCs/>
          <w:lang w:eastAsia="en-GB"/>
        </w:rPr>
        <w:t>Value Testing Option</w:t>
      </w:r>
      <w:bookmarkEnd w:id="1768"/>
      <w:bookmarkEnd w:id="1769"/>
      <w:r w:rsidR="00F73412" w:rsidRPr="006D7F01">
        <w:rPr>
          <w:rFonts w:ascii="Times New Roman" w:hAnsi="Times New Roman"/>
          <w:b/>
          <w:bCs/>
          <w:lang w:eastAsia="en-GB"/>
        </w:rPr>
        <w:t xml:space="preserve"> </w:t>
      </w:r>
      <w:bookmarkEnd w:id="1770"/>
    </w:p>
    <w:p w14:paraId="365246C8" w14:textId="10452ED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71" w:name="_Ref311721191"/>
      <w:r w:rsidRPr="006D7F01">
        <w:rPr>
          <w:rFonts w:ascii="Times New Roman" w:hAnsi="Times New Roman"/>
          <w:lang w:eastAsia="en-GB"/>
        </w:rPr>
        <w:t xml:space="preserve">The Authority shall consider which element of the </w:t>
      </w:r>
      <w:r w:rsidR="004B4A11" w:rsidRPr="006D7F01">
        <w:rPr>
          <w:rFonts w:ascii="Times New Roman" w:hAnsi="Times New Roman"/>
          <w:lang w:eastAsia="en-GB"/>
        </w:rPr>
        <w:t>Service</w:t>
      </w:r>
      <w:r w:rsidRPr="006D7F01">
        <w:rPr>
          <w:rFonts w:ascii="Times New Roman" w:hAnsi="Times New Roman"/>
          <w:lang w:eastAsia="en-GB"/>
        </w:rPr>
        <w:t xml:space="preserve"> shall be subject to value testing (the </w:t>
      </w:r>
      <w:r w:rsidR="004A61D8" w:rsidRPr="006D7F01">
        <w:rPr>
          <w:rFonts w:ascii="Times New Roman" w:hAnsi="Times New Roman"/>
          <w:b/>
          <w:lang w:eastAsia="en-GB"/>
        </w:rPr>
        <w:t>"</w:t>
      </w:r>
      <w:r w:rsidR="006D32F7" w:rsidRPr="006D7F01">
        <w:rPr>
          <w:rFonts w:ascii="Times New Roman" w:hAnsi="Times New Roman"/>
          <w:b/>
          <w:lang w:eastAsia="en-GB"/>
        </w:rPr>
        <w:t>Value Tested</w:t>
      </w:r>
      <w:r w:rsidRPr="006D7F01">
        <w:rPr>
          <w:rFonts w:ascii="Times New Roman" w:hAnsi="Times New Roman"/>
          <w:b/>
          <w:lang w:eastAsia="en-GB"/>
        </w:rPr>
        <w:t xml:space="preserve"> Service</w:t>
      </w:r>
      <w:r w:rsidR="004A61D8" w:rsidRPr="006D7F01">
        <w:rPr>
          <w:rFonts w:ascii="Times New Roman" w:hAnsi="Times New Roman"/>
          <w:b/>
          <w:lang w:eastAsia="en-GB"/>
        </w:rPr>
        <w:t>"</w:t>
      </w:r>
      <w:r w:rsidRPr="006D7F01">
        <w:rPr>
          <w:rFonts w:ascii="Times New Roman" w:hAnsi="Times New Roman"/>
          <w:lang w:eastAsia="en-GB"/>
        </w:rPr>
        <w:t xml:space="preserve">) pursuant to the remainder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_Ref209314772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 xml:space="preserve"> and shall inform the Contractor of its decision on or before the </w:t>
      </w:r>
      <w:bookmarkStart w:id="1772" w:name="_9kMHG5YVt3676GOHUBm7vtI"/>
      <w:r w:rsidRPr="006D7F01">
        <w:rPr>
          <w:rFonts w:ascii="Times New Roman" w:hAnsi="Times New Roman"/>
          <w:lang w:eastAsia="en-GB"/>
        </w:rPr>
        <w:t>1 January</w:t>
      </w:r>
      <w:bookmarkEnd w:id="1772"/>
      <w:r w:rsidRPr="006D7F01">
        <w:rPr>
          <w:rFonts w:ascii="Times New Roman" w:hAnsi="Times New Roman"/>
          <w:lang w:eastAsia="en-GB"/>
        </w:rPr>
        <w:t xml:space="preserve"> prior to the due date of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 provided to the </w:t>
      </w:r>
      <w:bookmarkStart w:id="1773" w:name="_9kMI0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73"/>
      <w:r w:rsidRPr="006D7F01">
        <w:rPr>
          <w:rFonts w:ascii="Times New Roman" w:hAnsi="Times New Roman"/>
          <w:lang w:eastAsia="en-GB"/>
        </w:rPr>
        <w:t xml:space="preserve"> Representative in accordance with </w:t>
      </w:r>
      <w:r w:rsidRPr="006D7F01">
        <w:rPr>
          <w:rFonts w:ascii="Times New Roman" w:hAnsi="Times New Roman"/>
          <w:b/>
          <w:bCs/>
          <w:lang w:eastAsia="en-GB"/>
        </w:rPr>
        <w:t>clause</w:t>
      </w:r>
      <w:r w:rsidR="00F222EF" w:rsidRPr="006D7F01">
        <w:rPr>
          <w:rFonts w:ascii="Times New Roman" w:hAnsi="Times New Roman"/>
          <w:b/>
          <w:bCs/>
          <w:lang w:eastAsia="en-GB"/>
        </w:rPr>
        <w:t xml:space="preserve"> </w:t>
      </w:r>
      <w:r w:rsidR="00F222EF" w:rsidRPr="006D7F01">
        <w:rPr>
          <w:rFonts w:ascii="Times New Roman" w:hAnsi="Times New Roman"/>
          <w:b/>
          <w:bCs/>
          <w:lang w:eastAsia="en-GB"/>
        </w:rPr>
        <w:fldChar w:fldCharType="begin"/>
      </w:r>
      <w:r w:rsidR="00F222EF" w:rsidRPr="006D7F01">
        <w:rPr>
          <w:rFonts w:ascii="Times New Roman" w:hAnsi="Times New Roman"/>
          <w:b/>
          <w:bCs/>
          <w:lang w:eastAsia="en-GB"/>
        </w:rPr>
        <w:instrText xml:space="preserve"> REF _Ref283044398 \r \h </w:instrText>
      </w:r>
      <w:r w:rsidR="00FD063C" w:rsidRPr="006D7F01">
        <w:rPr>
          <w:rFonts w:ascii="Times New Roman" w:hAnsi="Times New Roman"/>
          <w:b/>
          <w:bCs/>
          <w:lang w:eastAsia="en-GB"/>
        </w:rPr>
        <w:instrText xml:space="preserve"> \* MERGEFORMAT </w:instrText>
      </w:r>
      <w:r w:rsidR="00F222EF" w:rsidRPr="006D7F01">
        <w:rPr>
          <w:rFonts w:ascii="Times New Roman" w:hAnsi="Times New Roman"/>
          <w:b/>
          <w:bCs/>
          <w:lang w:eastAsia="en-GB"/>
        </w:rPr>
      </w:r>
      <w:r w:rsidR="00F222EF" w:rsidRPr="006D7F01">
        <w:rPr>
          <w:rFonts w:ascii="Times New Roman" w:hAnsi="Times New Roman"/>
          <w:b/>
          <w:bCs/>
          <w:lang w:eastAsia="en-GB"/>
        </w:rPr>
        <w:fldChar w:fldCharType="separate"/>
      </w:r>
      <w:r w:rsidR="003354A4">
        <w:rPr>
          <w:rFonts w:ascii="Times New Roman" w:hAnsi="Times New Roman"/>
          <w:b/>
          <w:bCs/>
          <w:lang w:eastAsia="en-GB"/>
        </w:rPr>
        <w:t>24.1</w:t>
      </w:r>
      <w:r w:rsidR="00F222EF" w:rsidRPr="006D7F01">
        <w:rPr>
          <w:rFonts w:ascii="Times New Roman" w:hAnsi="Times New Roman"/>
          <w:b/>
          <w:bCs/>
          <w:lang w:eastAsia="en-GB"/>
        </w:rPr>
        <w:fldChar w:fldCharType="end"/>
      </w:r>
      <w:r w:rsidR="00F222EF" w:rsidRPr="006D7F01">
        <w:rPr>
          <w:rFonts w:ascii="Times New Roman" w:hAnsi="Times New Roman"/>
          <w:b/>
          <w:bCs/>
          <w:lang w:eastAsia="en-GB"/>
        </w:rPr>
        <w:t xml:space="preserve"> </w:t>
      </w:r>
      <w:r w:rsidRPr="006D7F01">
        <w:rPr>
          <w:rFonts w:ascii="Times New Roman" w:hAnsi="Times New Roman"/>
          <w:b/>
          <w:bCs/>
          <w:lang w:eastAsia="en-GB"/>
        </w:rPr>
        <w:t>(</w:t>
      </w:r>
      <w:r w:rsidR="00F26334" w:rsidRPr="006D7F01">
        <w:rPr>
          <w:rFonts w:ascii="Times New Roman" w:hAnsi="Times New Roman"/>
          <w:b/>
          <w:bCs/>
          <w:lang w:eastAsia="en-GB"/>
        </w:rPr>
        <w:t xml:space="preserve">Delivery of </w:t>
      </w:r>
      <w:r w:rsidR="004B4A11" w:rsidRPr="006D7F01">
        <w:rPr>
          <w:rFonts w:ascii="Times New Roman" w:hAnsi="Times New Roman"/>
          <w:b/>
          <w:bCs/>
          <w:lang w:eastAsia="en-GB"/>
        </w:rPr>
        <w:t>Custodial Service</w:t>
      </w:r>
      <w:r w:rsidRPr="006D7F01">
        <w:rPr>
          <w:rFonts w:ascii="Times New Roman" w:hAnsi="Times New Roman"/>
          <w:b/>
          <w:bCs/>
          <w:lang w:eastAsia="en-GB"/>
        </w:rPr>
        <w:t xml:space="preserve"> </w:t>
      </w:r>
      <w:r w:rsidR="00A161A5" w:rsidRPr="006D7F01">
        <w:rPr>
          <w:rFonts w:ascii="Times New Roman" w:hAnsi="Times New Roman"/>
          <w:b/>
          <w:bCs/>
          <w:lang w:eastAsia="en-GB"/>
        </w:rPr>
        <w:t>Delivery</w:t>
      </w:r>
      <w:r w:rsidRPr="006D7F01">
        <w:rPr>
          <w:rFonts w:ascii="Times New Roman" w:hAnsi="Times New Roman"/>
          <w:b/>
          <w:bCs/>
          <w:lang w:eastAsia="en-GB"/>
        </w:rPr>
        <w:t xml:space="preserve"> Plan)</w:t>
      </w:r>
      <w:r w:rsidRPr="006D7F01">
        <w:rPr>
          <w:rFonts w:ascii="Times New Roman" w:hAnsi="Times New Roman"/>
          <w:lang w:eastAsia="en-GB"/>
        </w:rPr>
        <w:t>, provided that:</w:t>
      </w:r>
      <w:bookmarkEnd w:id="1771"/>
    </w:p>
    <w:p w14:paraId="0D724A2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first Value Testing Exercise shall not take place before the second (2nd) anniversary of the </w:t>
      </w:r>
      <w:r w:rsidR="00BF6A32" w:rsidRPr="006D7F01">
        <w:rPr>
          <w:rFonts w:ascii="Times New Roman" w:hAnsi="Times New Roman"/>
          <w:lang w:eastAsia="en-GB"/>
        </w:rPr>
        <w:t>Service</w:t>
      </w:r>
      <w:r w:rsidR="003E069D" w:rsidRPr="006D7F01">
        <w:rPr>
          <w:rFonts w:ascii="Times New Roman" w:hAnsi="Times New Roman"/>
          <w:lang w:eastAsia="en-GB"/>
        </w:rPr>
        <w:t>s</w:t>
      </w:r>
      <w:r w:rsidR="00BF6A32" w:rsidRPr="006D7F01">
        <w:rPr>
          <w:rFonts w:ascii="Times New Roman" w:hAnsi="Times New Roman"/>
          <w:lang w:eastAsia="en-GB"/>
        </w:rPr>
        <w:t xml:space="preserve"> </w:t>
      </w:r>
      <w:r w:rsidR="00971C60" w:rsidRPr="006D7F01">
        <w:rPr>
          <w:rFonts w:ascii="Times New Roman" w:hAnsi="Times New Roman"/>
          <w:lang w:eastAsia="en-GB"/>
        </w:rPr>
        <w:t>Commencement Date</w:t>
      </w:r>
      <w:r w:rsidRPr="006D7F01">
        <w:rPr>
          <w:rFonts w:ascii="Times New Roman" w:hAnsi="Times New Roman"/>
          <w:lang w:eastAsia="en-GB"/>
        </w:rPr>
        <w:t xml:space="preserve">; </w:t>
      </w:r>
    </w:p>
    <w:p w14:paraId="7493E91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 element of the </w:t>
      </w:r>
      <w:r w:rsidR="004B4A11" w:rsidRPr="006D7F01">
        <w:rPr>
          <w:rFonts w:ascii="Times New Roman" w:hAnsi="Times New Roman"/>
          <w:lang w:eastAsia="en-GB"/>
        </w:rPr>
        <w:t>Service</w:t>
      </w:r>
      <w:r w:rsidRPr="006D7F01">
        <w:rPr>
          <w:rFonts w:ascii="Times New Roman" w:hAnsi="Times New Roman"/>
          <w:lang w:eastAsia="en-GB"/>
        </w:rPr>
        <w:t xml:space="preserve"> shall be</w:t>
      </w:r>
      <w:r w:rsidR="00907454" w:rsidRPr="006D7F01">
        <w:rPr>
          <w:rFonts w:ascii="Times New Roman" w:hAnsi="Times New Roman"/>
          <w:lang w:eastAsia="en-GB"/>
        </w:rPr>
        <w:t xml:space="preserve"> value</w:t>
      </w:r>
      <w:r w:rsidRPr="006D7F01">
        <w:rPr>
          <w:rFonts w:ascii="Times New Roman" w:hAnsi="Times New Roman"/>
          <w:lang w:eastAsia="en-GB"/>
        </w:rPr>
        <w:t xml:space="preserve"> tested more frequently than once every </w:t>
      </w:r>
      <w:bookmarkStart w:id="1774" w:name="_9kR3WTr1456980vusg6oXguD"/>
      <w:r w:rsidRPr="006D7F01">
        <w:rPr>
          <w:rFonts w:ascii="Times New Roman" w:hAnsi="Times New Roman"/>
          <w:lang w:eastAsia="en-GB"/>
        </w:rPr>
        <w:t>three (3) Years</w:t>
      </w:r>
      <w:bookmarkEnd w:id="1774"/>
      <w:r w:rsidRPr="006D7F01">
        <w:rPr>
          <w:rFonts w:ascii="Times New Roman" w:hAnsi="Times New Roman"/>
          <w:lang w:eastAsia="en-GB"/>
        </w:rPr>
        <w:t xml:space="preserve">; </w:t>
      </w:r>
    </w:p>
    <w:p w14:paraId="69634F7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 more than </w:t>
      </w:r>
      <w:bookmarkStart w:id="1775" w:name="_9kR3WTr13468B4snzrutht9OJ"/>
      <w:r w:rsidRPr="006D7F01">
        <w:rPr>
          <w:rFonts w:ascii="Times New Roman" w:hAnsi="Times New Roman"/>
          <w:lang w:eastAsia="en-GB"/>
        </w:rPr>
        <w:t>ten per cent (10%)</w:t>
      </w:r>
      <w:bookmarkEnd w:id="1775"/>
      <w:r w:rsidRPr="006D7F01">
        <w:rPr>
          <w:rFonts w:ascii="Times New Roman" w:hAnsi="Times New Roman"/>
          <w:lang w:eastAsia="en-GB"/>
        </w:rPr>
        <w:t xml:space="preserve"> of the </w:t>
      </w:r>
      <w:r w:rsidR="004B4A11" w:rsidRPr="006D7F01">
        <w:rPr>
          <w:rFonts w:ascii="Times New Roman" w:hAnsi="Times New Roman"/>
          <w:lang w:eastAsia="en-GB"/>
        </w:rPr>
        <w:t>Service</w:t>
      </w:r>
      <w:r w:rsidRPr="006D7F01">
        <w:rPr>
          <w:rFonts w:ascii="Times New Roman" w:hAnsi="Times New Roman"/>
          <w:lang w:eastAsia="en-GB"/>
        </w:rPr>
        <w:t xml:space="preserve"> may be </w:t>
      </w:r>
      <w:r w:rsidR="00036857" w:rsidRPr="006D7F01">
        <w:rPr>
          <w:rFonts w:ascii="Times New Roman" w:hAnsi="Times New Roman"/>
          <w:lang w:eastAsia="en-GB"/>
        </w:rPr>
        <w:t xml:space="preserve">value </w:t>
      </w:r>
      <w:r w:rsidRPr="006D7F01">
        <w:rPr>
          <w:rFonts w:ascii="Times New Roman" w:hAnsi="Times New Roman"/>
          <w:lang w:eastAsia="en-GB"/>
        </w:rPr>
        <w:t>tested in any Year; and</w:t>
      </w:r>
    </w:p>
    <w:p w14:paraId="21ED2064" w14:textId="7FA9C4E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_Ref203899376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28.3.3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 the Authority shall pay the costs incurred as a result of a Value Testing Exercise.</w:t>
      </w:r>
    </w:p>
    <w:p w14:paraId="210055BA" w14:textId="76EE7D2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the Authority of whether or not it agrees to carry out a Value Testing Exercise within </w:t>
      </w:r>
      <w:bookmarkStart w:id="1776" w:name="_9kR3WTr1455CKuo488wisGLWUI7306LhKCV"/>
      <w:r w:rsidRPr="006D7F01">
        <w:rPr>
          <w:rFonts w:ascii="Times New Roman" w:hAnsi="Times New Roman"/>
          <w:lang w:eastAsia="en-GB"/>
        </w:rPr>
        <w:t>fourteen (14) Business Days</w:t>
      </w:r>
      <w:bookmarkEnd w:id="1776"/>
      <w:r w:rsidRPr="006D7F01">
        <w:rPr>
          <w:rFonts w:ascii="Times New Roman" w:hAnsi="Times New Roman"/>
          <w:lang w:eastAsia="en-GB"/>
        </w:rPr>
        <w:t xml:space="preserve"> after receipt of the </w:t>
      </w:r>
      <w:bookmarkStart w:id="1777" w:name="_9kMI02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77"/>
      <w:r w:rsidRPr="006D7F01">
        <w:rPr>
          <w:rFonts w:ascii="Times New Roman" w:hAnsi="Times New Roman"/>
          <w:lang w:eastAsia="en-GB"/>
        </w:rPr>
        <w:t xml:space="preserve"> notice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_Ref209314772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(Value Testing Option)</w:t>
      </w:r>
      <w:r w:rsidRPr="006D7F01">
        <w:rPr>
          <w:rFonts w:ascii="Times New Roman" w:hAnsi="Times New Roman"/>
          <w:lang w:eastAsia="en-GB"/>
        </w:rPr>
        <w:t>.</w:t>
      </w:r>
    </w:p>
    <w:p w14:paraId="24E5794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778" w:name="_Ref203899376"/>
      <w:r w:rsidRPr="006D7F01">
        <w:rPr>
          <w:rFonts w:ascii="Times New Roman" w:hAnsi="Times New Roman"/>
          <w:lang w:eastAsia="en-GB"/>
        </w:rPr>
        <w:t xml:space="preserve">If the Contractor agrees to carry out the Value Testing Exercise, then the costs, method, timescales and responsibility for such Value Testing Exercise shall be discussed, on the basis of open book accounting, and agreed by both Parties, acting in good faith, during the development of the Annual </w:t>
      </w:r>
      <w:r w:rsidR="004B4A11" w:rsidRPr="006D7F01">
        <w:rPr>
          <w:rFonts w:ascii="Times New Roman" w:hAnsi="Times New Roman"/>
          <w:lang w:eastAsia="en-GB"/>
        </w:rPr>
        <w:t>Custodial Service</w:t>
      </w:r>
      <w:r w:rsidRPr="006D7F01">
        <w:rPr>
          <w:rFonts w:ascii="Times New Roman" w:hAnsi="Times New Roman"/>
          <w:lang w:eastAsia="en-GB"/>
        </w:rPr>
        <w:t xml:space="preserve"> Delivery Plan</w:t>
      </w:r>
      <w:r w:rsidR="003E4F1A" w:rsidRPr="006D7F01">
        <w:rPr>
          <w:rFonts w:ascii="Times New Roman" w:hAnsi="Times New Roman"/>
          <w:lang w:eastAsia="en-GB"/>
        </w:rPr>
        <w:t>, Built Environment and M&amp;E Assets Condition Verification Report, Asset Forward Maintenance Plan and Asset Forward Replacement Plan</w:t>
      </w:r>
      <w:r w:rsidRPr="006D7F01">
        <w:rPr>
          <w:rFonts w:ascii="Times New Roman" w:hAnsi="Times New Roman"/>
          <w:lang w:eastAsia="en-GB"/>
        </w:rPr>
        <w:t>.</w:t>
      </w:r>
      <w:r w:rsidR="00F73412" w:rsidRPr="006D7F01">
        <w:rPr>
          <w:rFonts w:ascii="Times New Roman" w:hAnsi="Times New Roman"/>
          <w:lang w:eastAsia="en-GB"/>
        </w:rPr>
        <w:t xml:space="preserve"> </w:t>
      </w:r>
    </w:p>
    <w:bookmarkEnd w:id="1778"/>
    <w:p w14:paraId="126AF8F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Each Value Testing Exercise will be undertaken to ascertain the competitiveness and quality of the Value Tested Service in question and will be carried out in good faith and on the basis of open book accounting.</w:t>
      </w:r>
    </w:p>
    <w:p w14:paraId="2CDE7AA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be entitled to receive a </w:t>
      </w:r>
      <w:bookmarkStart w:id="1779" w:name="_9kR3WTr1345BKvijvFCtwvjvBUP"/>
      <w:r w:rsidRPr="006D7F01">
        <w:rPr>
          <w:rFonts w:ascii="Times New Roman" w:hAnsi="Times New Roman"/>
          <w:lang w:eastAsia="en-GB"/>
        </w:rPr>
        <w:t>fifty per cent (50%)</w:t>
      </w:r>
      <w:bookmarkEnd w:id="1779"/>
      <w:r w:rsidRPr="006D7F01">
        <w:rPr>
          <w:rFonts w:ascii="Times New Roman" w:hAnsi="Times New Roman"/>
          <w:lang w:eastAsia="en-GB"/>
        </w:rPr>
        <w:t xml:space="preserve"> share of any gain arising from any Value Testing Exercise.</w:t>
      </w:r>
    </w:p>
    <w:p w14:paraId="6E13CE07" w14:textId="115C73FA" w:rsidR="003E069D" w:rsidRPr="006D7F01" w:rsidRDefault="003E7BBB"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The carrying out of a Value Testing Exercise is su</w:t>
      </w:r>
      <w:r w:rsidR="00EA3609" w:rsidRPr="006D7F01">
        <w:rPr>
          <w:rFonts w:ascii="Times New Roman" w:hAnsi="Times New Roman"/>
          <w:lang w:eastAsia="en-GB"/>
        </w:rPr>
        <w:t>bject to agreement between the P</w:t>
      </w:r>
      <w:r w:rsidRPr="006D7F01">
        <w:rPr>
          <w:rFonts w:ascii="Times New Roman" w:hAnsi="Times New Roman"/>
          <w:lang w:eastAsia="en-GB"/>
        </w:rPr>
        <w:t xml:space="preserve">arties. </w:t>
      </w:r>
      <w:r w:rsidR="00AB5EBA" w:rsidRPr="006D7F01">
        <w:rPr>
          <w:rFonts w:ascii="Times New Roman" w:hAnsi="Times New Roman"/>
          <w:lang w:eastAsia="en-GB"/>
        </w:rPr>
        <w:t xml:space="preserve">Any failure to agree in relation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_Ref209314772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(Value Testing Option)</w:t>
      </w:r>
      <w:r w:rsidR="00AB5EBA" w:rsidRPr="006D7F01">
        <w:rPr>
          <w:rFonts w:ascii="Times New Roman" w:hAnsi="Times New Roman"/>
          <w:lang w:eastAsia="en-GB"/>
        </w:rPr>
        <w:t xml:space="preserve"> shall not </w:t>
      </w:r>
      <w:r w:rsidRPr="006D7F01">
        <w:rPr>
          <w:rFonts w:ascii="Times New Roman" w:hAnsi="Times New Roman"/>
          <w:lang w:eastAsia="en-GB"/>
        </w:rPr>
        <w:t xml:space="preserve">constitute a dispute and shall not </w:t>
      </w:r>
      <w:r w:rsidR="00AB5EBA" w:rsidRPr="006D7F01">
        <w:rPr>
          <w:rFonts w:ascii="Times New Roman" w:hAnsi="Times New Roman"/>
          <w:lang w:eastAsia="en-GB"/>
        </w:rPr>
        <w:t xml:space="preserve">be </w:t>
      </w:r>
      <w:r w:rsidRPr="006D7F01">
        <w:rPr>
          <w:rFonts w:ascii="Times New Roman" w:hAnsi="Times New Roman"/>
          <w:lang w:eastAsia="en-GB"/>
        </w:rPr>
        <w:t xml:space="preserve">subject to </w:t>
      </w:r>
      <w:r w:rsidR="00AB5EBA" w:rsidRPr="006D7F01">
        <w:rPr>
          <w:rFonts w:ascii="Times New Roman" w:hAnsi="Times New Roman"/>
          <w:lang w:eastAsia="en-GB"/>
        </w:rPr>
        <w:t>determin</w:t>
      </w:r>
      <w:r w:rsidRPr="006D7F01">
        <w:rPr>
          <w:rFonts w:ascii="Times New Roman" w:hAnsi="Times New Roman"/>
          <w:lang w:eastAsia="en-GB"/>
        </w:rPr>
        <w:t xml:space="preserve">ation </w:t>
      </w:r>
      <w:r w:rsidR="00AB5EBA" w:rsidRPr="006D7F01">
        <w:rPr>
          <w:rFonts w:ascii="Times New Roman" w:hAnsi="Times New Roman"/>
          <w:lang w:eastAsia="en-GB"/>
        </w:rPr>
        <w:t>in accordance with the Dispute Resolution</w:t>
      </w:r>
      <w:r w:rsidR="00384CBE" w:rsidRPr="006D7F01">
        <w:rPr>
          <w:rFonts w:ascii="Times New Roman" w:hAnsi="Times New Roman"/>
          <w:lang w:eastAsia="en-GB"/>
        </w:rPr>
        <w:t xml:space="preserve"> Procedure.</w:t>
      </w:r>
    </w:p>
    <w:p w14:paraId="08D3C454" w14:textId="77777777" w:rsidR="00AB5EBA" w:rsidRPr="006D7F01" w:rsidRDefault="00DA3AB0" w:rsidP="003E069D">
      <w:pPr>
        <w:widowControl w:val="0"/>
        <w:spacing w:after="240" w:line="312" w:lineRule="auto"/>
        <w:jc w:val="left"/>
        <w:outlineLvl w:val="2"/>
        <w:rPr>
          <w:rFonts w:ascii="Times New Roman" w:hAnsi="Times New Roman"/>
          <w:b/>
          <w:bCs/>
          <w:lang w:eastAsia="en-GB"/>
        </w:rPr>
      </w:pPr>
      <w:r w:rsidRPr="006D7F01">
        <w:rPr>
          <w:rFonts w:ascii="Times New Roman" w:hAnsi="Times New Roman"/>
          <w:lang w:eastAsia="en-GB"/>
        </w:rPr>
        <w:br w:type="page"/>
      </w:r>
      <w:r w:rsidR="002A521D" w:rsidRPr="006D7F01">
        <w:rPr>
          <w:rFonts w:ascii="Times New Roman" w:hAnsi="Times New Roman"/>
          <w:lang w:eastAsia="en-GB"/>
        </w:rPr>
        <w:fldChar w:fldCharType="begin"/>
      </w:r>
      <w:r w:rsidR="002A521D" w:rsidRPr="006D7F01">
        <w:rPr>
          <w:rFonts w:ascii="Times New Roman" w:hAnsi="Times New Roman"/>
        </w:rPr>
        <w:instrText xml:space="preserve">  TC </w:instrText>
      </w:r>
      <w:r w:rsidR="004A61D8" w:rsidRPr="006D7F01">
        <w:rPr>
          <w:rFonts w:ascii="Times New Roman" w:hAnsi="Times New Roman"/>
        </w:rPr>
        <w:instrText>"</w:instrText>
      </w:r>
      <w:bookmarkStart w:id="1780" w:name="_Toc93071876"/>
      <w:r w:rsidR="002A521D" w:rsidRPr="006D7F01">
        <w:rPr>
          <w:rFonts w:ascii="Times New Roman" w:hAnsi="Times New Roman"/>
        </w:rPr>
        <w:instrText>PART VI - GENERAL PERFORMANCE OBLIGATIONS</w:instrText>
      </w:r>
      <w:bookmarkEnd w:id="1780"/>
      <w:r w:rsidR="004A61D8" w:rsidRPr="006D7F01">
        <w:rPr>
          <w:rFonts w:ascii="Times New Roman" w:hAnsi="Times New Roman"/>
        </w:rPr>
        <w:instrText>"</w:instrText>
      </w:r>
      <w:r w:rsidR="002A521D" w:rsidRPr="006D7F01">
        <w:rPr>
          <w:rFonts w:ascii="Times New Roman" w:hAnsi="Times New Roman"/>
        </w:rPr>
        <w:instrText xml:space="preserve"> \l1 </w:instrText>
      </w:r>
      <w:r w:rsidR="002A521D" w:rsidRPr="006D7F01">
        <w:rPr>
          <w:rFonts w:ascii="Times New Roman" w:hAnsi="Times New Roman"/>
          <w:lang w:eastAsia="en-GB"/>
        </w:rPr>
        <w:fldChar w:fldCharType="end"/>
      </w:r>
      <w:r w:rsidR="00AB5EBA" w:rsidRPr="006D7F01">
        <w:rPr>
          <w:rFonts w:ascii="Times New Roman" w:hAnsi="Times New Roman"/>
          <w:b/>
          <w:bCs/>
          <w:lang w:eastAsia="en-GB"/>
        </w:rPr>
        <w:t>PART VI - GENERAL PERFORMANCE OBLIGATIONS</w:t>
      </w:r>
    </w:p>
    <w:bookmarkStart w:id="1781" w:name="_9kR3WTr8E8468AI"/>
    <w:bookmarkStart w:id="1782" w:name="_9kR3WTr8E846CEI"/>
    <w:bookmarkEnd w:id="1781"/>
    <w:bookmarkEnd w:id="1782"/>
    <w:p w14:paraId="3F1F7FA4" w14:textId="31F1D14B"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_Ref408826744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783" w:name="_Toc93071877"/>
      <w:r w:rsidR="003354A4">
        <w:rPr>
          <w:rFonts w:ascii="Times New Roman" w:hAnsi="Times New Roman"/>
        </w:rPr>
        <w:instrText>29</w:instrText>
      </w:r>
      <w:r w:rsidRPr="006D7F01">
        <w:rPr>
          <w:rFonts w:ascii="Times New Roman" w:hAnsi="Times New Roman"/>
        </w:rPr>
        <w:fldChar w:fldCharType="end"/>
      </w:r>
      <w:r w:rsidRPr="006D7F01">
        <w:rPr>
          <w:rFonts w:ascii="Times New Roman" w:hAnsi="Times New Roman"/>
        </w:rPr>
        <w:tab/>
        <w:instrText>EQUALITY AND DIVERSITY</w:instrText>
      </w:r>
      <w:bookmarkEnd w:id="178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784" w:name="_Ref175387085"/>
      <w:bookmarkStart w:id="1785" w:name="_Ref408826744"/>
      <w:r w:rsidR="00AB5EBA" w:rsidRPr="006D7F01">
        <w:rPr>
          <w:rFonts w:ascii="Times New Roman" w:hAnsi="Times New Roman"/>
          <w:b/>
          <w:bCs/>
          <w:lang w:eastAsia="en-GB"/>
        </w:rPr>
        <w:t>EQUALITY AND DIVERSITY</w:t>
      </w:r>
      <w:bookmarkStart w:id="1786" w:name="_NN5249"/>
      <w:bookmarkEnd w:id="1784"/>
      <w:bookmarkEnd w:id="1785"/>
      <w:bookmarkEnd w:id="1786"/>
    </w:p>
    <w:p w14:paraId="3670881A"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1787" w:name="_Ref202175150"/>
      <w:bookmarkStart w:id="1788" w:name="_Ref173905009"/>
      <w:r w:rsidRPr="006D7F01">
        <w:rPr>
          <w:rFonts w:ascii="Times New Roman" w:hAnsi="Times New Roman"/>
          <w:b/>
          <w:bCs/>
          <w:lang w:eastAsia="en-GB"/>
        </w:rPr>
        <w:t>Compliance</w:t>
      </w:r>
      <w:bookmarkEnd w:id="1787"/>
    </w:p>
    <w:p w14:paraId="162218E7" w14:textId="77777777" w:rsidR="00AB5EBA" w:rsidRPr="006D7F01" w:rsidRDefault="00AB5EBA" w:rsidP="006457DB">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From the </w:t>
      </w:r>
      <w:r w:rsidR="006457DB" w:rsidRPr="006D7F01">
        <w:rPr>
          <w:rFonts w:ascii="Times New Roman" w:hAnsi="Times New Roman"/>
          <w:lang w:eastAsia="en-GB"/>
        </w:rPr>
        <w:t>Commencement Date</w:t>
      </w:r>
      <w:r w:rsidRPr="006D7F01">
        <w:rPr>
          <w:rFonts w:ascii="Times New Roman" w:hAnsi="Times New Roman"/>
          <w:lang w:eastAsia="en-GB"/>
        </w:rPr>
        <w:t>, the Contractor sha</w:t>
      </w:r>
      <w:r w:rsidR="00683521" w:rsidRPr="006D7F01">
        <w:rPr>
          <w:rFonts w:ascii="Times New Roman" w:hAnsi="Times New Roman"/>
          <w:lang w:eastAsia="en-GB"/>
        </w:rPr>
        <w:t xml:space="preserve">ll (and shall procure that its </w:t>
      </w:r>
      <w:r w:rsidR="00B80EED" w:rsidRPr="006D7F01">
        <w:rPr>
          <w:rFonts w:ascii="Times New Roman" w:hAnsi="Times New Roman"/>
          <w:lang w:eastAsia="en-GB"/>
        </w:rPr>
        <w:t>Sub-Contractor</w:t>
      </w:r>
      <w:r w:rsidRPr="006D7F01">
        <w:rPr>
          <w:rFonts w:ascii="Times New Roman" w:hAnsi="Times New Roman"/>
          <w:lang w:eastAsia="en-GB"/>
        </w:rPr>
        <w:t>s shall):</w:t>
      </w:r>
      <w:bookmarkEnd w:id="1788"/>
    </w:p>
    <w:p w14:paraId="35220606" w14:textId="763F17C3" w:rsidR="00AB5EBA" w:rsidRPr="006D7F01" w:rsidRDefault="003E7E98" w:rsidP="00454281">
      <w:pPr>
        <w:widowControl w:val="0"/>
        <w:numPr>
          <w:ilvl w:val="2"/>
          <w:numId w:val="3"/>
        </w:numPr>
        <w:spacing w:after="240" w:line="312" w:lineRule="auto"/>
        <w:outlineLvl w:val="2"/>
        <w:rPr>
          <w:rFonts w:ascii="Times New Roman" w:hAnsi="Times New Roman"/>
          <w:b/>
          <w:bCs/>
          <w:lang w:eastAsia="en-GB"/>
        </w:rPr>
      </w:pPr>
      <w:bookmarkStart w:id="1789" w:name="_Ref209595327"/>
      <w:r w:rsidRPr="006D7F01">
        <w:rPr>
          <w:rFonts w:ascii="Times New Roman" w:hAnsi="Times New Roman"/>
          <w:lang w:eastAsia="en-GB"/>
        </w:rPr>
        <w:t xml:space="preserve">comply with </w:t>
      </w:r>
      <w:r w:rsidR="00AB5EBA" w:rsidRPr="006D7F01">
        <w:rPr>
          <w:rFonts w:ascii="Times New Roman" w:hAnsi="Times New Roman"/>
          <w:lang w:eastAsia="en-GB"/>
        </w:rPr>
        <w:t xml:space="preserve">any and all </w:t>
      </w:r>
      <w:r w:rsidR="008A755F" w:rsidRPr="006D7F01">
        <w:rPr>
          <w:rFonts w:ascii="Times New Roman" w:hAnsi="Times New Roman"/>
          <w:lang w:eastAsia="en-GB"/>
        </w:rPr>
        <w:t xml:space="preserve">equality </w:t>
      </w:r>
      <w:r w:rsidR="00AB5EBA" w:rsidRPr="006D7F01">
        <w:rPr>
          <w:rFonts w:ascii="Times New Roman" w:hAnsi="Times New Roman"/>
          <w:lang w:eastAsia="en-GB"/>
        </w:rPr>
        <w:t>Legislation</w:t>
      </w:r>
      <w:r w:rsidRPr="006D7F01">
        <w:rPr>
          <w:rFonts w:ascii="Times New Roman" w:hAnsi="Times New Roman"/>
          <w:lang w:eastAsia="en-GB"/>
        </w:rPr>
        <w:t xml:space="preserve"> </w:t>
      </w:r>
      <w:r w:rsidR="00036857" w:rsidRPr="006D7F01">
        <w:rPr>
          <w:rFonts w:ascii="Times New Roman" w:hAnsi="Times New Roman"/>
          <w:lang w:eastAsia="en-GB"/>
        </w:rPr>
        <w:t>(</w:t>
      </w:r>
      <w:r w:rsidRPr="006D7F01">
        <w:rPr>
          <w:rFonts w:ascii="Times New Roman" w:hAnsi="Times New Roman"/>
          <w:lang w:eastAsia="en-GB"/>
        </w:rPr>
        <w:t xml:space="preserve">including </w:t>
      </w:r>
      <w:r w:rsidR="008E5C90">
        <w:rPr>
          <w:rFonts w:ascii="Times New Roman" w:hAnsi="Times New Roman"/>
          <w:lang w:eastAsia="en-GB"/>
        </w:rPr>
        <w:t xml:space="preserve">the Equality Act 2010 and </w:t>
      </w:r>
      <w:r w:rsidRPr="006D7F01">
        <w:rPr>
          <w:rFonts w:ascii="Times New Roman" w:hAnsi="Times New Roman"/>
          <w:lang w:eastAsia="en-GB"/>
        </w:rPr>
        <w:t>any codes of practice prepared and issued from time to time by the</w:t>
      </w:r>
      <w:r w:rsidR="00A108E8" w:rsidRPr="006D7F01">
        <w:rPr>
          <w:rFonts w:ascii="Times New Roman" w:hAnsi="Times New Roman"/>
          <w:lang w:eastAsia="en-GB"/>
        </w:rPr>
        <w:t xml:space="preserve"> Equality and Human Rights</w:t>
      </w:r>
      <w:r w:rsidRPr="006D7F01">
        <w:rPr>
          <w:rFonts w:ascii="Times New Roman" w:hAnsi="Times New Roman"/>
          <w:lang w:eastAsia="en-GB"/>
        </w:rPr>
        <w:t xml:space="preserve"> Commission or any other Relevant Authority</w:t>
      </w:r>
      <w:r w:rsidR="00036857" w:rsidRPr="006D7F01">
        <w:rPr>
          <w:rFonts w:ascii="Times New Roman" w:hAnsi="Times New Roman"/>
          <w:lang w:eastAsia="en-GB"/>
        </w:rPr>
        <w:t>)</w:t>
      </w:r>
      <w:r w:rsidR="00AB5EBA" w:rsidRPr="006D7F01">
        <w:rPr>
          <w:rFonts w:ascii="Times New Roman" w:hAnsi="Times New Roman"/>
          <w:lang w:eastAsia="en-GB"/>
        </w:rPr>
        <w:t xml:space="preserve"> relating to discrimination (whether in relation to race, </w:t>
      </w:r>
      <w:r w:rsidR="008A755F" w:rsidRPr="006D7F01">
        <w:rPr>
          <w:rFonts w:ascii="Times New Roman" w:hAnsi="Times New Roman"/>
          <w:lang w:eastAsia="en-GB"/>
        </w:rPr>
        <w:t xml:space="preserve">sex, </w:t>
      </w:r>
      <w:r w:rsidR="00AB5EBA" w:rsidRPr="006D7F01">
        <w:rPr>
          <w:rFonts w:ascii="Times New Roman" w:hAnsi="Times New Roman"/>
          <w:lang w:eastAsia="en-GB"/>
        </w:rPr>
        <w:t>gender</w:t>
      </w:r>
      <w:r w:rsidR="008A755F" w:rsidRPr="006D7F01">
        <w:rPr>
          <w:rFonts w:ascii="Times New Roman" w:hAnsi="Times New Roman"/>
          <w:lang w:eastAsia="en-GB"/>
        </w:rPr>
        <w:t xml:space="preserve"> reassignment</w:t>
      </w:r>
      <w:r w:rsidR="00AB5EBA" w:rsidRPr="006D7F01">
        <w:rPr>
          <w:rFonts w:ascii="Times New Roman" w:hAnsi="Times New Roman"/>
          <w:lang w:eastAsia="en-GB"/>
        </w:rPr>
        <w:t>, age, disability, religio</w:t>
      </w:r>
      <w:r w:rsidR="008A755F" w:rsidRPr="006D7F01">
        <w:rPr>
          <w:rFonts w:ascii="Times New Roman" w:hAnsi="Times New Roman"/>
          <w:lang w:eastAsia="en-GB"/>
        </w:rPr>
        <w:t>n or</w:t>
      </w:r>
      <w:r w:rsidR="00AB5EBA" w:rsidRPr="006D7F01">
        <w:rPr>
          <w:rFonts w:ascii="Times New Roman" w:hAnsi="Times New Roman"/>
          <w:lang w:eastAsia="en-GB"/>
        </w:rPr>
        <w:t xml:space="preserve"> belief, sexual orientation</w:t>
      </w:r>
      <w:r w:rsidR="00EB2D86" w:rsidRPr="006D7F01">
        <w:rPr>
          <w:rFonts w:ascii="Times New Roman" w:hAnsi="Times New Roman"/>
          <w:lang w:eastAsia="en-GB"/>
        </w:rPr>
        <w:t>, marital or civil partnership status, pregnancy, maternity</w:t>
      </w:r>
      <w:r w:rsidR="00AB5EBA" w:rsidRPr="006D7F01">
        <w:rPr>
          <w:rFonts w:ascii="Times New Roman" w:hAnsi="Times New Roman"/>
          <w:lang w:eastAsia="en-GB"/>
        </w:rPr>
        <w:t xml:space="preserve"> or otherwise) and, in particular, </w:t>
      </w:r>
      <w:r w:rsidRPr="006D7F01">
        <w:rPr>
          <w:rFonts w:ascii="Times New Roman" w:hAnsi="Times New Roman"/>
          <w:lang w:eastAsia="en-GB"/>
        </w:rPr>
        <w:t xml:space="preserve">monitor and </w:t>
      </w:r>
      <w:r w:rsidR="00AB5EBA" w:rsidRPr="006D7F01">
        <w:rPr>
          <w:rFonts w:ascii="Times New Roman" w:hAnsi="Times New Roman"/>
          <w:lang w:eastAsia="en-GB"/>
        </w:rPr>
        <w:t>promote the principle of equal treatment at all times;</w:t>
      </w:r>
      <w:bookmarkEnd w:id="1789"/>
    </w:p>
    <w:p w14:paraId="754DDF2E" w14:textId="77777777" w:rsidR="003E7E98" w:rsidRPr="006D7F01" w:rsidRDefault="003E7E98"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co-operate fully with the Authority to exchange experiences and good practice;</w:t>
      </w:r>
    </w:p>
    <w:p w14:paraId="4777E118" w14:textId="77777777" w:rsidR="008A755F" w:rsidRPr="006D7F01" w:rsidRDefault="003E7E98"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 xml:space="preserve">comply with Authority Policies and the </w:t>
      </w:r>
      <w:bookmarkStart w:id="1790" w:name="_9kMI03L7aXvAB78DG"/>
      <w:r w:rsidRPr="006D7F01">
        <w:rPr>
          <w:rFonts w:ascii="Times New Roman" w:hAnsi="Times New Roman"/>
        </w:rPr>
        <w:t>Authority</w:t>
      </w:r>
      <w:r w:rsidR="004A61D8" w:rsidRPr="006D7F01">
        <w:rPr>
          <w:rFonts w:ascii="Times New Roman" w:hAnsi="Times New Roman"/>
        </w:rPr>
        <w:t>'</w:t>
      </w:r>
      <w:r w:rsidRPr="006D7F01">
        <w:rPr>
          <w:rFonts w:ascii="Times New Roman" w:hAnsi="Times New Roman"/>
        </w:rPr>
        <w:t>s</w:t>
      </w:r>
      <w:bookmarkEnd w:id="1790"/>
      <w:r w:rsidRPr="006D7F01">
        <w:rPr>
          <w:rFonts w:ascii="Times New Roman" w:hAnsi="Times New Roman"/>
        </w:rPr>
        <w:t xml:space="preserve"> standards on all equalities issues</w:t>
      </w:r>
      <w:r w:rsidR="008A755F" w:rsidRPr="006D7F01">
        <w:rPr>
          <w:rFonts w:ascii="Times New Roman" w:hAnsi="Times New Roman"/>
        </w:rPr>
        <w:t>; and</w:t>
      </w:r>
    </w:p>
    <w:p w14:paraId="5D033972" w14:textId="77777777" w:rsidR="008A755F" w:rsidRPr="006D7F01" w:rsidRDefault="008A755F"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rPr>
        <w:t>comply with any other requirements and instructions which the Authority reasonably imposes in connection with any equality obligations imposed on the Authority at any time under applicable equality Legislation.</w:t>
      </w:r>
    </w:p>
    <w:p w14:paraId="5FBFC18C" w14:textId="77777777" w:rsidR="003E7E98" w:rsidRPr="006D7F01" w:rsidRDefault="008A755F"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rPr>
        <w:t xml:space="preserve">The Contractor shall take all necessary steps, and inform the Authority of the steps taken, to prevent unlawful discrimination designated as such by any court or tribunal or </w:t>
      </w:r>
      <w:r w:rsidR="002E7E9B" w:rsidRPr="006D7F01">
        <w:rPr>
          <w:rFonts w:ascii="Times New Roman" w:hAnsi="Times New Roman"/>
        </w:rPr>
        <w:t xml:space="preserve">by </w:t>
      </w:r>
      <w:r w:rsidRPr="006D7F01">
        <w:rPr>
          <w:rFonts w:ascii="Times New Roman" w:hAnsi="Times New Roman"/>
        </w:rPr>
        <w:t>the Equal</w:t>
      </w:r>
      <w:bookmarkStart w:id="1791" w:name="_9kR3WTr5A749A"/>
      <w:r w:rsidR="00793515" w:rsidRPr="006D7F01">
        <w:rPr>
          <w:rFonts w:ascii="Times New Roman" w:hAnsi="Times New Roman"/>
        </w:rPr>
        <w:t>ity and Human Rights Commission</w:t>
      </w:r>
      <w:r w:rsidR="003E7E98" w:rsidRPr="006D7F01">
        <w:rPr>
          <w:rFonts w:ascii="Times New Roman" w:hAnsi="Times New Roman"/>
        </w:rPr>
        <w:t>.</w:t>
      </w:r>
      <w:bookmarkEnd w:id="1791"/>
      <w:r w:rsidR="003E7E98" w:rsidRPr="006D7F01">
        <w:rPr>
          <w:rFonts w:ascii="Times New Roman" w:hAnsi="Times New Roman"/>
        </w:rPr>
        <w:t xml:space="preserve"> </w:t>
      </w:r>
    </w:p>
    <w:p w14:paraId="5A7110B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792" w:name="_Ref173908275"/>
      <w:r w:rsidRPr="006D7F01">
        <w:rPr>
          <w:rFonts w:ascii="Times New Roman" w:hAnsi="Times New Roman"/>
          <w:b/>
          <w:bCs/>
          <w:lang w:eastAsia="en-GB"/>
        </w:rPr>
        <w:t>Promotion and Engagement</w:t>
      </w:r>
    </w:p>
    <w:p w14:paraId="3E9B3C2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promote </w:t>
      </w:r>
      <w:r w:rsidR="00C92A3F" w:rsidRPr="006D7F01">
        <w:rPr>
          <w:rFonts w:ascii="Times New Roman" w:hAnsi="Times New Roman"/>
          <w:lang w:eastAsia="en-GB"/>
        </w:rPr>
        <w:t xml:space="preserve">equality and diversity including </w:t>
      </w:r>
      <w:r w:rsidRPr="006D7F01">
        <w:rPr>
          <w:rFonts w:ascii="Times New Roman" w:hAnsi="Times New Roman"/>
          <w:lang w:eastAsia="en-GB"/>
        </w:rPr>
        <w:t xml:space="preserve">the employment of </w:t>
      </w:r>
      <w:r w:rsidR="00FD313E" w:rsidRPr="006D7F01">
        <w:rPr>
          <w:rFonts w:ascii="Times New Roman" w:hAnsi="Times New Roman"/>
          <w:lang w:eastAsia="en-GB"/>
        </w:rPr>
        <w:t>SMEs</w:t>
      </w:r>
      <w:r w:rsidRPr="006D7F01">
        <w:rPr>
          <w:rFonts w:ascii="Times New Roman" w:hAnsi="Times New Roman"/>
          <w:lang w:eastAsia="en-GB"/>
        </w:rPr>
        <w:t xml:space="preserve">, black and minority ethnic enterprises, women owned businesses and businesses owned by persons with disabilities and shall promote engagement with the voluntary sector in relation to the delivery of the </w:t>
      </w:r>
      <w:r w:rsidR="00B53AF8" w:rsidRPr="006D7F01">
        <w:rPr>
          <w:rFonts w:ascii="Times New Roman" w:hAnsi="Times New Roman"/>
          <w:lang w:eastAsia="en-GB"/>
        </w:rPr>
        <w:t>Services</w:t>
      </w:r>
      <w:r w:rsidRPr="006D7F01">
        <w:rPr>
          <w:rFonts w:ascii="Times New Roman" w:hAnsi="Times New Roman"/>
          <w:lang w:eastAsia="en-GB"/>
        </w:rPr>
        <w:t>.</w:t>
      </w:r>
    </w:p>
    <w:p w14:paraId="645FB82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Monitoring</w:t>
      </w:r>
    </w:p>
    <w:p w14:paraId="4728800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77C4F19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monitor the representation among the </w:t>
      </w:r>
      <w:bookmarkStart w:id="1793" w:name="_9kMI04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93"/>
      <w:r w:rsidRPr="006D7F01">
        <w:rPr>
          <w:rFonts w:ascii="Times New Roman" w:hAnsi="Times New Roman"/>
          <w:lang w:eastAsia="en-GB"/>
        </w:rPr>
        <w:t xml:space="preserve"> Staff of:</w:t>
      </w:r>
    </w:p>
    <w:p w14:paraId="59755EF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persons of different racial groups (which shall mean groups of persons classified as </w:t>
      </w:r>
      <w:r w:rsidR="004A61D8" w:rsidRPr="006D7F01">
        <w:rPr>
          <w:rFonts w:ascii="Times New Roman" w:hAnsi="Times New Roman"/>
          <w:lang w:eastAsia="en-GB"/>
        </w:rPr>
        <w:t>'</w:t>
      </w:r>
      <w:r w:rsidRPr="006D7F01">
        <w:rPr>
          <w:rFonts w:ascii="Times New Roman" w:hAnsi="Times New Roman"/>
          <w:lang w:eastAsia="en-GB"/>
        </w:rPr>
        <w:t>ethnic groups</w:t>
      </w:r>
      <w:r w:rsidR="004A61D8" w:rsidRPr="006D7F01">
        <w:rPr>
          <w:rFonts w:ascii="Times New Roman" w:hAnsi="Times New Roman"/>
          <w:lang w:eastAsia="en-GB"/>
        </w:rPr>
        <w:t>'</w:t>
      </w:r>
      <w:r w:rsidRPr="006D7F01">
        <w:rPr>
          <w:rFonts w:ascii="Times New Roman" w:hAnsi="Times New Roman"/>
          <w:lang w:eastAsia="en-GB"/>
        </w:rPr>
        <w:t xml:space="preserve"> in the most recent official census by the </w:t>
      </w:r>
      <w:bookmarkStart w:id="1794" w:name="_9kR3WTr3CB6AAc3"/>
      <w:r w:rsidR="00A01CAE" w:rsidRPr="006D7F01">
        <w:rPr>
          <w:rFonts w:ascii="Times New Roman" w:hAnsi="Times New Roman"/>
          <w:lang w:eastAsia="en-GB"/>
        </w:rPr>
        <w:t>UK</w:t>
      </w:r>
      <w:bookmarkEnd w:id="1794"/>
      <w:r w:rsidR="00A01CAE" w:rsidRPr="006D7F01">
        <w:rPr>
          <w:rFonts w:ascii="Times New Roman" w:hAnsi="Times New Roman"/>
          <w:lang w:eastAsia="en-GB"/>
        </w:rPr>
        <w:t xml:space="preserve"> </w:t>
      </w:r>
      <w:r w:rsidRPr="006D7F01">
        <w:rPr>
          <w:rFonts w:ascii="Times New Roman" w:hAnsi="Times New Roman"/>
          <w:lang w:eastAsia="en-GB"/>
        </w:rPr>
        <w:t>Office of National Statistics (or any successor of it));</w:t>
      </w:r>
    </w:p>
    <w:p w14:paraId="06C9D2A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persons with disabilities</w:t>
      </w:r>
      <w:r w:rsidR="008E5C90">
        <w:rPr>
          <w:rFonts w:ascii="Times New Roman" w:hAnsi="Times New Roman"/>
          <w:lang w:eastAsia="en-GB"/>
        </w:rPr>
        <w:t xml:space="preserve"> </w:t>
      </w:r>
      <w:r w:rsidR="008E5C90" w:rsidRPr="008E5C90">
        <w:rPr>
          <w:rFonts w:ascii="Times New Roman" w:hAnsi="Times New Roman" w:hint="eastAsia"/>
          <w:lang w:eastAsia="en-GB"/>
        </w:rPr>
        <w:t>(which may include but is not limited to physical disabilities such as vision, mobility, hearing impairment and cognitive and learning disabilities)</w:t>
      </w:r>
      <w:r w:rsidRPr="006D7F01">
        <w:rPr>
          <w:rFonts w:ascii="Times New Roman" w:hAnsi="Times New Roman"/>
          <w:lang w:eastAsia="en-GB"/>
        </w:rPr>
        <w:t>; and</w:t>
      </w:r>
    </w:p>
    <w:p w14:paraId="07A3E44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balance of gender,</w:t>
      </w:r>
    </w:p>
    <w:p w14:paraId="35786E4D"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having regard to the </w:t>
      </w:r>
      <w:bookmarkStart w:id="1795" w:name="_9kMI06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795"/>
      <w:r w:rsidRPr="006D7F01">
        <w:rPr>
          <w:rFonts w:ascii="Times New Roman" w:hAnsi="Times New Roman"/>
          <w:lang w:eastAsia="en-GB"/>
        </w:rPr>
        <w:t xml:space="preserve"> procedures for monitoring representation among its own employees which are notified from time to time by the Authority to the Contractor;</w:t>
      </w:r>
    </w:p>
    <w:p w14:paraId="682C4DE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it appears to the Contractor, in relation to particular work of the </w:t>
      </w:r>
      <w:bookmarkStart w:id="1796" w:name="_9kMI07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96"/>
      <w:r w:rsidRPr="006D7F01">
        <w:rPr>
          <w:rFonts w:ascii="Times New Roman" w:hAnsi="Times New Roman"/>
          <w:lang w:eastAsia="en-GB"/>
        </w:rPr>
        <w:t xml:space="preserve"> Staff, that members of a racial group or persons with disabilities are under-represented among the </w:t>
      </w:r>
      <w:bookmarkStart w:id="1797" w:name="_9kMI08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97"/>
      <w:r w:rsidRPr="006D7F01">
        <w:rPr>
          <w:rFonts w:ascii="Times New Roman" w:hAnsi="Times New Roman"/>
          <w:lang w:eastAsia="en-GB"/>
        </w:rPr>
        <w:t xml:space="preserve"> Staff or that there is a gender imbalance in the </w:t>
      </w:r>
      <w:bookmarkStart w:id="1798" w:name="_9kMI10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98"/>
      <w:r w:rsidRPr="006D7F01">
        <w:rPr>
          <w:rFonts w:ascii="Times New Roman" w:hAnsi="Times New Roman"/>
          <w:lang w:eastAsia="en-GB"/>
        </w:rPr>
        <w:t xml:space="preserve"> Staff doing that work compared to their representation in the </w:t>
      </w:r>
      <w:bookmarkStart w:id="1799" w:name="_9kMI11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799"/>
      <w:r w:rsidRPr="006D7F01">
        <w:rPr>
          <w:rFonts w:ascii="Times New Roman" w:hAnsi="Times New Roman"/>
          <w:lang w:eastAsia="en-GB"/>
        </w:rPr>
        <w:t xml:space="preserve"> Staff as a whole or in the population from which the </w:t>
      </w:r>
      <w:bookmarkStart w:id="1800" w:name="_9kMI12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00"/>
      <w:r w:rsidRPr="006D7F01">
        <w:rPr>
          <w:rFonts w:ascii="Times New Roman" w:hAnsi="Times New Roman"/>
          <w:lang w:eastAsia="en-GB"/>
        </w:rPr>
        <w:t xml:space="preserve"> Staff are normally recruited, take such steps as may be reasonably necessary to promote racial, disability and/or gender equality (as the case may be) which may include:</w:t>
      </w:r>
    </w:p>
    <w:p w14:paraId="06B546C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placing and use of job advertisements to reach members of such groups and to encourage their applications;</w:t>
      </w:r>
    </w:p>
    <w:p w14:paraId="7369DC9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use of employment agencies and careers offices;</w:t>
      </w:r>
    </w:p>
    <w:p w14:paraId="3F3FAC6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promotion of recruitment and training schemes for school-leavers and/or unemployed persons intended to reach members of such groups; </w:t>
      </w:r>
    </w:p>
    <w:p w14:paraId="08C68DEB" w14:textId="77777777" w:rsidR="00700EE7"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 of appropriate training and the encouragement of members of the </w:t>
      </w:r>
      <w:bookmarkStart w:id="1801" w:name="_9kMI13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01"/>
      <w:r w:rsidRPr="006D7F01">
        <w:rPr>
          <w:rFonts w:ascii="Times New Roman" w:hAnsi="Times New Roman"/>
          <w:lang w:eastAsia="en-GB"/>
        </w:rPr>
        <w:t xml:space="preserve"> Staff from such groups to apply for promotion or transfer to do work in which such groups are under-represented</w:t>
      </w:r>
      <w:r w:rsidR="00700EE7" w:rsidRPr="006D7F01">
        <w:rPr>
          <w:rFonts w:ascii="Times New Roman" w:hAnsi="Times New Roman"/>
          <w:lang w:eastAsia="en-GB"/>
        </w:rPr>
        <w:t>;</w:t>
      </w:r>
    </w:p>
    <w:p w14:paraId="443F2C50" w14:textId="77777777" w:rsidR="00700EE7" w:rsidRPr="006D7F01" w:rsidRDefault="00700EE7"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monitoring and collection of information on staff in relation to all equalities issues using </w:t>
      </w:r>
      <w:r w:rsidR="00760726" w:rsidRPr="006D7F01">
        <w:rPr>
          <w:rFonts w:ascii="Times New Roman" w:hAnsi="Times New Roman" w:cs="Times New Roman"/>
          <w:sz w:val="22"/>
          <w:szCs w:val="22"/>
        </w:rPr>
        <w:t xml:space="preserve">the race, religion and nationality </w:t>
      </w:r>
      <w:r w:rsidRPr="006D7F01">
        <w:rPr>
          <w:rFonts w:ascii="Times New Roman" w:hAnsi="Times New Roman" w:cs="Times New Roman"/>
          <w:sz w:val="22"/>
          <w:szCs w:val="22"/>
        </w:rPr>
        <w:t>categories</w:t>
      </w:r>
      <w:r w:rsidR="00760726" w:rsidRPr="006D7F01">
        <w:rPr>
          <w:rFonts w:ascii="Times New Roman" w:hAnsi="Times New Roman" w:cs="Times New Roman"/>
          <w:sz w:val="22"/>
          <w:szCs w:val="22"/>
        </w:rPr>
        <w:t xml:space="preserve"> employed by the </w:t>
      </w:r>
      <w:bookmarkStart w:id="1802" w:name="_9kMHG5YVt5ED8CCe5"/>
      <w:r w:rsidR="00A01CAE" w:rsidRPr="006D7F01">
        <w:rPr>
          <w:rFonts w:ascii="Times New Roman" w:hAnsi="Times New Roman" w:cs="Times New Roman"/>
          <w:sz w:val="22"/>
          <w:szCs w:val="22"/>
        </w:rPr>
        <w:t>UK</w:t>
      </w:r>
      <w:bookmarkEnd w:id="1802"/>
      <w:r w:rsidR="00A01CAE" w:rsidRPr="006D7F01">
        <w:rPr>
          <w:rFonts w:ascii="Times New Roman" w:hAnsi="Times New Roman" w:cs="Times New Roman"/>
          <w:sz w:val="22"/>
          <w:szCs w:val="22"/>
        </w:rPr>
        <w:t xml:space="preserve"> </w:t>
      </w:r>
      <w:r w:rsidR="00760726" w:rsidRPr="006D7F01">
        <w:rPr>
          <w:rFonts w:ascii="Times New Roman" w:hAnsi="Times New Roman" w:cs="Times New Roman"/>
          <w:sz w:val="22"/>
          <w:szCs w:val="22"/>
        </w:rPr>
        <w:t>Office of National Statistics</w:t>
      </w:r>
      <w:r w:rsidRPr="006D7F01">
        <w:rPr>
          <w:rFonts w:ascii="Times New Roman" w:hAnsi="Times New Roman" w:cs="Times New Roman"/>
          <w:sz w:val="22"/>
          <w:szCs w:val="22"/>
        </w:rPr>
        <w:t xml:space="preserve">, the monitoring of employment functions in </w:t>
      </w:r>
      <w:r w:rsidR="0096116A" w:rsidRPr="006D7F01">
        <w:rPr>
          <w:rFonts w:ascii="Times New Roman" w:hAnsi="Times New Roman" w:cs="Times New Roman"/>
          <w:sz w:val="22"/>
          <w:szCs w:val="22"/>
        </w:rPr>
        <w:t xml:space="preserve">accordance </w:t>
      </w:r>
      <w:r w:rsidRPr="006D7F01">
        <w:rPr>
          <w:rFonts w:ascii="Times New Roman" w:hAnsi="Times New Roman" w:cs="Times New Roman"/>
          <w:sz w:val="22"/>
          <w:szCs w:val="22"/>
        </w:rPr>
        <w:t xml:space="preserve">with the </w:t>
      </w:r>
      <w:r w:rsidR="00144264" w:rsidRPr="006D7F01">
        <w:rPr>
          <w:rFonts w:ascii="Times New Roman" w:hAnsi="Times New Roman" w:cs="Times New Roman"/>
          <w:sz w:val="22"/>
          <w:szCs w:val="22"/>
        </w:rPr>
        <w:t>E</w:t>
      </w:r>
      <w:r w:rsidR="006457DB" w:rsidRPr="006D7F01">
        <w:rPr>
          <w:rFonts w:ascii="Times New Roman" w:hAnsi="Times New Roman" w:cs="Times New Roman"/>
          <w:sz w:val="22"/>
          <w:szCs w:val="22"/>
        </w:rPr>
        <w:t>quality</w:t>
      </w:r>
      <w:r w:rsidRPr="006D7F01">
        <w:rPr>
          <w:rFonts w:ascii="Times New Roman" w:hAnsi="Times New Roman" w:cs="Times New Roman"/>
          <w:sz w:val="22"/>
          <w:szCs w:val="22"/>
        </w:rPr>
        <w:t xml:space="preserve"> </w:t>
      </w:r>
      <w:r w:rsidR="00144264" w:rsidRPr="006D7F01">
        <w:rPr>
          <w:rFonts w:ascii="Times New Roman" w:hAnsi="Times New Roman" w:cs="Times New Roman"/>
          <w:sz w:val="22"/>
          <w:szCs w:val="22"/>
        </w:rPr>
        <w:t>D</w:t>
      </w:r>
      <w:r w:rsidRPr="006D7F01">
        <w:rPr>
          <w:rFonts w:ascii="Times New Roman" w:hAnsi="Times New Roman" w:cs="Times New Roman"/>
          <w:sz w:val="22"/>
          <w:szCs w:val="22"/>
        </w:rPr>
        <w:t xml:space="preserve">uties, and the supply of such information to the Authority on an </w:t>
      </w:r>
      <w:bookmarkStart w:id="1803" w:name="_9kMLK5YVt3677BFnky6um"/>
      <w:r w:rsidRPr="006D7F01">
        <w:rPr>
          <w:rFonts w:ascii="Times New Roman" w:hAnsi="Times New Roman" w:cs="Times New Roman"/>
          <w:sz w:val="22"/>
          <w:szCs w:val="22"/>
        </w:rPr>
        <w:t>annual</w:t>
      </w:r>
      <w:bookmarkEnd w:id="1803"/>
      <w:r w:rsidRPr="006D7F01">
        <w:rPr>
          <w:rFonts w:ascii="Times New Roman" w:hAnsi="Times New Roman" w:cs="Times New Roman"/>
          <w:sz w:val="22"/>
          <w:szCs w:val="22"/>
        </w:rPr>
        <w:t xml:space="preserve"> basis; </w:t>
      </w:r>
    </w:p>
    <w:p w14:paraId="4693DEE4" w14:textId="77777777" w:rsidR="0096116A" w:rsidRPr="006D7F01" w:rsidRDefault="00700EE7" w:rsidP="00454281">
      <w:pPr>
        <w:pStyle w:val="Level4"/>
        <w:widowControl w:val="0"/>
        <w:numPr>
          <w:ilvl w:val="3"/>
          <w:numId w:val="3"/>
        </w:numPr>
        <w:rPr>
          <w:rFonts w:ascii="Times New Roman" w:hAnsi="Times New Roman" w:cs="Times New Roman"/>
          <w:sz w:val="22"/>
          <w:szCs w:val="22"/>
        </w:rPr>
      </w:pPr>
      <w:r w:rsidRPr="006D7F01">
        <w:rPr>
          <w:rFonts w:ascii="Times New Roman" w:hAnsi="Times New Roman" w:cs="Times New Roman"/>
          <w:sz w:val="22"/>
          <w:szCs w:val="22"/>
        </w:rPr>
        <w:t xml:space="preserve">the monitoring, collection and analysis of information </w:t>
      </w:r>
      <w:r w:rsidR="0096116A" w:rsidRPr="006D7F01">
        <w:rPr>
          <w:rFonts w:ascii="Times New Roman" w:hAnsi="Times New Roman" w:cs="Times New Roman"/>
          <w:sz w:val="22"/>
          <w:szCs w:val="22"/>
        </w:rPr>
        <w:t xml:space="preserve">relating to </w:t>
      </w:r>
      <w:r w:rsidR="006457DB" w:rsidRPr="006D7F01">
        <w:rPr>
          <w:rFonts w:ascii="Times New Roman" w:hAnsi="Times New Roman" w:cs="Times New Roman"/>
          <w:sz w:val="22"/>
          <w:szCs w:val="22"/>
        </w:rPr>
        <w:t>the equality</w:t>
      </w:r>
      <w:r w:rsidRPr="006D7F01">
        <w:rPr>
          <w:rFonts w:ascii="Times New Roman" w:hAnsi="Times New Roman" w:cs="Times New Roman"/>
          <w:sz w:val="22"/>
          <w:szCs w:val="22"/>
        </w:rPr>
        <w:t xml:space="preserve"> needs of </w:t>
      </w:r>
      <w:r w:rsidR="0096116A" w:rsidRPr="006D7F01">
        <w:rPr>
          <w:rFonts w:ascii="Times New Roman" w:hAnsi="Times New Roman" w:cs="Times New Roman"/>
          <w:sz w:val="22"/>
          <w:szCs w:val="22"/>
        </w:rPr>
        <w:t>Prisoners</w:t>
      </w:r>
      <w:r w:rsidRPr="006D7F01">
        <w:rPr>
          <w:rFonts w:ascii="Times New Roman" w:hAnsi="Times New Roman" w:cs="Times New Roman"/>
          <w:sz w:val="22"/>
          <w:szCs w:val="22"/>
        </w:rPr>
        <w:t xml:space="preserve"> </w:t>
      </w:r>
      <w:r w:rsidR="0096116A" w:rsidRPr="006D7F01">
        <w:rPr>
          <w:rFonts w:ascii="Times New Roman" w:hAnsi="Times New Roman" w:cs="Times New Roman"/>
          <w:sz w:val="22"/>
          <w:szCs w:val="22"/>
        </w:rPr>
        <w:t xml:space="preserve">in accordance with the </w:t>
      </w:r>
      <w:bookmarkStart w:id="1804" w:name="_9kMI14L7aXvAB78DG"/>
      <w:r w:rsidR="0096116A" w:rsidRPr="006D7F01">
        <w:rPr>
          <w:rFonts w:ascii="Times New Roman" w:hAnsi="Times New Roman" w:cs="Times New Roman"/>
          <w:sz w:val="22"/>
          <w:szCs w:val="22"/>
        </w:rPr>
        <w:t>Authority</w:t>
      </w:r>
      <w:r w:rsidR="004A61D8" w:rsidRPr="006D7F01">
        <w:rPr>
          <w:rFonts w:ascii="Times New Roman" w:hAnsi="Times New Roman" w:cs="Times New Roman"/>
          <w:sz w:val="22"/>
          <w:szCs w:val="22"/>
        </w:rPr>
        <w:t>'</w:t>
      </w:r>
      <w:r w:rsidR="0096116A" w:rsidRPr="006D7F01">
        <w:rPr>
          <w:rFonts w:ascii="Times New Roman" w:hAnsi="Times New Roman" w:cs="Times New Roman"/>
          <w:sz w:val="22"/>
          <w:szCs w:val="22"/>
        </w:rPr>
        <w:t>s</w:t>
      </w:r>
      <w:bookmarkEnd w:id="1804"/>
      <w:r w:rsidR="0096116A" w:rsidRPr="006D7F01">
        <w:rPr>
          <w:rFonts w:ascii="Times New Roman" w:hAnsi="Times New Roman" w:cs="Times New Roman"/>
          <w:sz w:val="22"/>
          <w:szCs w:val="22"/>
        </w:rPr>
        <w:t xml:space="preserve"> requirements, and the supply of such information to the Authority on a </w:t>
      </w:r>
      <w:bookmarkStart w:id="1805" w:name="_9kMNM5YVt3677GKZRz50tB"/>
      <w:r w:rsidR="002240C5" w:rsidRPr="006D7F01">
        <w:rPr>
          <w:rFonts w:ascii="Times New Roman" w:hAnsi="Times New Roman" w:cs="Times New Roman"/>
          <w:sz w:val="22"/>
          <w:szCs w:val="22"/>
        </w:rPr>
        <w:t>M</w:t>
      </w:r>
      <w:r w:rsidR="0096116A" w:rsidRPr="006D7F01">
        <w:rPr>
          <w:rFonts w:ascii="Times New Roman" w:hAnsi="Times New Roman" w:cs="Times New Roman"/>
          <w:sz w:val="22"/>
          <w:szCs w:val="22"/>
        </w:rPr>
        <w:t>onthly</w:t>
      </w:r>
      <w:bookmarkEnd w:id="1805"/>
      <w:r w:rsidR="0096116A" w:rsidRPr="006D7F01">
        <w:rPr>
          <w:rFonts w:ascii="Times New Roman" w:hAnsi="Times New Roman" w:cs="Times New Roman"/>
          <w:sz w:val="22"/>
          <w:szCs w:val="22"/>
        </w:rPr>
        <w:t xml:space="preserve"> basis. </w:t>
      </w:r>
      <w:r w:rsidR="002364B0" w:rsidRPr="006D7F01">
        <w:rPr>
          <w:rFonts w:ascii="Times New Roman" w:hAnsi="Times New Roman" w:cs="Times New Roman"/>
          <w:sz w:val="22"/>
          <w:szCs w:val="22"/>
        </w:rPr>
        <w:t>The Authority shall at its sole discretion be entitled to make s</w:t>
      </w:r>
      <w:r w:rsidR="0096116A" w:rsidRPr="006D7F01">
        <w:rPr>
          <w:rFonts w:ascii="Times New Roman" w:hAnsi="Times New Roman" w:cs="Times New Roman"/>
          <w:sz w:val="22"/>
          <w:szCs w:val="22"/>
        </w:rPr>
        <w:t xml:space="preserve">uch information </w:t>
      </w:r>
      <w:r w:rsidRPr="006D7F01">
        <w:rPr>
          <w:rFonts w:ascii="Times New Roman" w:hAnsi="Times New Roman" w:cs="Times New Roman"/>
          <w:sz w:val="22"/>
          <w:szCs w:val="22"/>
        </w:rPr>
        <w:t>available to the public</w:t>
      </w:r>
      <w:r w:rsidR="0096116A" w:rsidRPr="006D7F01">
        <w:rPr>
          <w:rFonts w:ascii="Times New Roman" w:hAnsi="Times New Roman" w:cs="Times New Roman"/>
          <w:sz w:val="22"/>
          <w:szCs w:val="22"/>
        </w:rPr>
        <w:t>;</w:t>
      </w:r>
    </w:p>
    <w:p w14:paraId="31DAA4E6" w14:textId="77777777" w:rsidR="00AB5EBA" w:rsidRPr="006D7F01" w:rsidRDefault="0096116A" w:rsidP="00840519">
      <w:pPr>
        <w:pStyle w:val="Level4"/>
        <w:widowControl w:val="0"/>
        <w:tabs>
          <w:tab w:val="clear" w:pos="0"/>
        </w:tabs>
        <w:ind w:left="1843" w:firstLine="0"/>
        <w:rPr>
          <w:rFonts w:ascii="Times New Roman" w:hAnsi="Times New Roman" w:cs="Times New Roman"/>
          <w:sz w:val="22"/>
          <w:szCs w:val="22"/>
        </w:rPr>
      </w:pPr>
      <w:r w:rsidRPr="006D7F01">
        <w:rPr>
          <w:rFonts w:ascii="Times New Roman" w:hAnsi="Times New Roman" w:cs="Times New Roman"/>
          <w:sz w:val="22"/>
          <w:szCs w:val="22"/>
        </w:rPr>
        <w:t xml:space="preserve">having regard to the </w:t>
      </w:r>
      <w:bookmarkStart w:id="1806" w:name="_9kMI15M7aXvAB78DG"/>
      <w:r w:rsidRPr="006D7F01">
        <w:rPr>
          <w:rFonts w:ascii="Times New Roman" w:hAnsi="Times New Roman" w:cs="Times New Roman"/>
          <w:sz w:val="22"/>
          <w:szCs w:val="22"/>
        </w:rPr>
        <w:t>Authority</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w:t>
      </w:r>
      <w:bookmarkEnd w:id="1806"/>
      <w:r w:rsidRPr="006D7F01">
        <w:rPr>
          <w:rFonts w:ascii="Times New Roman" w:hAnsi="Times New Roman" w:cs="Times New Roman"/>
          <w:sz w:val="22"/>
          <w:szCs w:val="22"/>
        </w:rPr>
        <w:t xml:space="preserve"> procedur</w:t>
      </w:r>
      <w:r w:rsidR="006457DB" w:rsidRPr="006D7F01">
        <w:rPr>
          <w:rFonts w:ascii="Times New Roman" w:hAnsi="Times New Roman" w:cs="Times New Roman"/>
          <w:sz w:val="22"/>
          <w:szCs w:val="22"/>
        </w:rPr>
        <w:t>es for monitoring the equality</w:t>
      </w:r>
      <w:r w:rsidRPr="006D7F01">
        <w:rPr>
          <w:rFonts w:ascii="Times New Roman" w:hAnsi="Times New Roman" w:cs="Times New Roman"/>
          <w:sz w:val="22"/>
          <w:szCs w:val="22"/>
        </w:rPr>
        <w:t xml:space="preserve"> needs of Prisoners as notified from time to time by the Authority to the Contractor</w:t>
      </w:r>
      <w:r w:rsidR="00700EE7" w:rsidRPr="006D7F01">
        <w:rPr>
          <w:rFonts w:ascii="Times New Roman" w:hAnsi="Times New Roman" w:cs="Times New Roman"/>
          <w:sz w:val="22"/>
          <w:szCs w:val="22"/>
        </w:rPr>
        <w:t xml:space="preserve">. </w:t>
      </w:r>
    </w:p>
    <w:p w14:paraId="2BF4DDC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807" w:name="_Ref202175217"/>
      <w:r w:rsidRPr="006D7F01">
        <w:rPr>
          <w:rFonts w:ascii="Times New Roman" w:hAnsi="Times New Roman"/>
          <w:b/>
          <w:bCs/>
          <w:lang w:eastAsia="en-GB"/>
        </w:rPr>
        <w:t>Equality Duties</w:t>
      </w:r>
      <w:bookmarkEnd w:id="1807"/>
    </w:p>
    <w:p w14:paraId="6BEBF28D" w14:textId="31F4A238"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acknowledges that the Authority is subject to those obligations and duties set out in </w:t>
      </w:r>
      <w:r w:rsidR="00DC7BAF" w:rsidRPr="006D7F01">
        <w:rPr>
          <w:rFonts w:ascii="Times New Roman" w:hAnsi="Times New Roman"/>
          <w:b/>
          <w:bCs/>
          <w:lang w:eastAsia="en-GB"/>
        </w:rPr>
        <w:t xml:space="preserve">clause </w:t>
      </w:r>
      <w:r w:rsidR="00DC7BAF" w:rsidRPr="006D7F01">
        <w:rPr>
          <w:rFonts w:ascii="Times New Roman" w:hAnsi="Times New Roman"/>
          <w:b/>
          <w:bCs/>
          <w:lang w:eastAsia="en-GB"/>
        </w:rPr>
        <w:fldChar w:fldCharType="begin"/>
      </w:r>
      <w:r w:rsidR="00DC7BAF" w:rsidRPr="006D7F01">
        <w:rPr>
          <w:rFonts w:ascii="Times New Roman" w:hAnsi="Times New Roman"/>
          <w:b/>
          <w:bCs/>
          <w:lang w:eastAsia="en-GB"/>
        </w:rPr>
        <w:instrText xml:space="preserve"> REF _Ref202175150 \r \h </w:instrText>
      </w:r>
      <w:r w:rsidR="007A4133" w:rsidRPr="006D7F01">
        <w:rPr>
          <w:rFonts w:ascii="Times New Roman" w:hAnsi="Times New Roman"/>
          <w:b/>
          <w:bCs/>
          <w:lang w:eastAsia="en-GB"/>
        </w:rPr>
        <w:instrText xml:space="preserve"> \* MERGEFORMAT </w:instrText>
      </w:r>
      <w:r w:rsidR="00DC7BAF" w:rsidRPr="006D7F01">
        <w:rPr>
          <w:rFonts w:ascii="Times New Roman" w:hAnsi="Times New Roman"/>
          <w:b/>
          <w:bCs/>
          <w:lang w:eastAsia="en-GB"/>
        </w:rPr>
      </w:r>
      <w:r w:rsidR="00DC7BAF" w:rsidRPr="006D7F01">
        <w:rPr>
          <w:rFonts w:ascii="Times New Roman" w:hAnsi="Times New Roman"/>
          <w:b/>
          <w:bCs/>
          <w:lang w:eastAsia="en-GB"/>
        </w:rPr>
        <w:fldChar w:fldCharType="separate"/>
      </w:r>
      <w:r w:rsidR="003354A4">
        <w:rPr>
          <w:rFonts w:ascii="Times New Roman" w:hAnsi="Times New Roman"/>
          <w:b/>
          <w:bCs/>
          <w:lang w:eastAsia="en-GB"/>
        </w:rPr>
        <w:t>29.1</w:t>
      </w:r>
      <w:r w:rsidR="00DC7BAF" w:rsidRPr="006D7F01">
        <w:rPr>
          <w:rFonts w:ascii="Times New Roman" w:hAnsi="Times New Roman"/>
          <w:b/>
          <w:bCs/>
          <w:lang w:eastAsia="en-GB"/>
        </w:rPr>
        <w:fldChar w:fldCharType="end"/>
      </w:r>
      <w:r w:rsidR="00DC7BAF" w:rsidRPr="006D7F01">
        <w:rPr>
          <w:rFonts w:ascii="Times New Roman" w:hAnsi="Times New Roman"/>
          <w:b/>
          <w:bCs/>
          <w:lang w:eastAsia="en-GB"/>
        </w:rPr>
        <w:t xml:space="preserve"> </w:t>
      </w:r>
      <w:r w:rsidRPr="006D7F01">
        <w:rPr>
          <w:rFonts w:ascii="Times New Roman" w:hAnsi="Times New Roman"/>
          <w:b/>
          <w:bCs/>
          <w:lang w:eastAsia="en-GB"/>
        </w:rPr>
        <w:t xml:space="preserve">(Compliance) </w:t>
      </w:r>
      <w:r w:rsidRPr="006D7F01">
        <w:rPr>
          <w:rFonts w:ascii="Times New Roman" w:hAnsi="Times New Roman"/>
          <w:lang w:eastAsia="en-GB"/>
        </w:rPr>
        <w:t xml:space="preserve">(the </w:t>
      </w:r>
      <w:r w:rsidR="004A61D8" w:rsidRPr="006D7F01">
        <w:rPr>
          <w:rFonts w:ascii="Times New Roman" w:hAnsi="Times New Roman"/>
          <w:b/>
          <w:lang w:eastAsia="en-GB"/>
        </w:rPr>
        <w:t>"</w:t>
      </w:r>
      <w:r w:rsidRPr="006D7F01">
        <w:rPr>
          <w:rFonts w:ascii="Times New Roman" w:hAnsi="Times New Roman"/>
          <w:b/>
          <w:lang w:eastAsia="en-GB"/>
        </w:rPr>
        <w:t>Equality Duties</w:t>
      </w:r>
      <w:r w:rsidR="004A61D8" w:rsidRPr="006D7F01">
        <w:rPr>
          <w:rFonts w:ascii="Times New Roman" w:hAnsi="Times New Roman"/>
          <w:b/>
          <w:lang w:eastAsia="en-GB"/>
        </w:rPr>
        <w:t>"</w:t>
      </w:r>
      <w:r w:rsidRPr="006D7F01">
        <w:rPr>
          <w:rFonts w:ascii="Times New Roman" w:hAnsi="Times New Roman"/>
          <w:lang w:eastAsia="en-GB"/>
        </w:rPr>
        <w:t>) and shall n</w:t>
      </w:r>
      <w:r w:rsidR="006457DB" w:rsidRPr="006D7F01">
        <w:rPr>
          <w:rFonts w:ascii="Times New Roman" w:hAnsi="Times New Roman"/>
          <w:lang w:eastAsia="en-GB"/>
        </w:rPr>
        <w:t>ot (and shall procure that its Sub-C</w:t>
      </w:r>
      <w:r w:rsidRPr="006D7F01">
        <w:rPr>
          <w:rFonts w:ascii="Times New Roman" w:hAnsi="Times New Roman"/>
          <w:lang w:eastAsia="en-GB"/>
        </w:rPr>
        <w:t>ontractors shall not) by its or their acts or omissions cause, contribute to or otherwise give rise to a breach by the Authority of the Equality Duties in relation to th</w:t>
      </w:r>
      <w:r w:rsidR="00A01CAE" w:rsidRPr="006D7F01">
        <w:rPr>
          <w:rFonts w:ascii="Times New Roman" w:hAnsi="Times New Roman"/>
          <w:lang w:eastAsia="en-GB"/>
        </w:rPr>
        <w:t>is</w:t>
      </w:r>
      <w:r w:rsidRPr="006D7F01">
        <w:rPr>
          <w:rFonts w:ascii="Times New Roman" w:hAnsi="Times New Roman"/>
          <w:lang w:eastAsia="en-GB"/>
        </w:rPr>
        <w:t xml:space="preserve"> </w:t>
      </w:r>
      <w:r w:rsidR="00F83E95" w:rsidRPr="006D7F01">
        <w:rPr>
          <w:rFonts w:ascii="Times New Roman" w:hAnsi="Times New Roman"/>
          <w:lang w:eastAsia="en-GB"/>
        </w:rPr>
        <w:t>Contract</w:t>
      </w:r>
      <w:r w:rsidRPr="006D7F01">
        <w:rPr>
          <w:rFonts w:ascii="Times New Roman" w:hAnsi="Times New Roman"/>
          <w:lang w:eastAsia="en-GB"/>
        </w:rPr>
        <w:t>.</w:t>
      </w:r>
      <w:bookmarkEnd w:id="1792"/>
    </w:p>
    <w:p w14:paraId="55C5095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08" w:name="_Ref173909278"/>
      <w:r w:rsidRPr="006D7F01">
        <w:rPr>
          <w:rFonts w:ascii="Times New Roman" w:hAnsi="Times New Roman"/>
          <w:b/>
          <w:bCs/>
          <w:lang w:eastAsia="en-GB"/>
        </w:rPr>
        <w:t>Provision of Information and Assistance</w:t>
      </w:r>
    </w:p>
    <w:p w14:paraId="0303A9F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comply with requests for information, data or other assistance made by the Authority in pursuance of its Equality Duties, including to</w:t>
      </w:r>
      <w:bookmarkEnd w:id="1808"/>
      <w:r w:rsidRPr="006D7F01">
        <w:rPr>
          <w:rFonts w:ascii="Times New Roman" w:hAnsi="Times New Roman"/>
          <w:lang w:eastAsia="en-GB"/>
        </w:rPr>
        <w:t>:</w:t>
      </w:r>
    </w:p>
    <w:p w14:paraId="3E9C4963" w14:textId="4A2B661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enable the Authority to conduct reviews of the </w:t>
      </w:r>
      <w:bookmarkStart w:id="1809" w:name="_9kMI16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09"/>
      <w:r w:rsidRPr="006D7F01">
        <w:rPr>
          <w:rFonts w:ascii="Times New Roman" w:hAnsi="Times New Roman"/>
          <w:lang w:eastAsia="en-GB"/>
        </w:rPr>
        <w:t xml:space="preserve"> performance in relation to compliance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w:t>
      </w:r>
    </w:p>
    <w:p w14:paraId="0CB840F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facilitate the Authority in preparing any report or statement to the</w:t>
      </w:r>
      <w:r w:rsidR="00A108E8" w:rsidRPr="006D7F01">
        <w:rPr>
          <w:rFonts w:ascii="Times New Roman" w:hAnsi="Times New Roman"/>
          <w:lang w:eastAsia="en-GB"/>
        </w:rPr>
        <w:t xml:space="preserve"> Equality and Human Rights</w:t>
      </w:r>
      <w:r w:rsidRPr="006D7F01">
        <w:rPr>
          <w:rFonts w:ascii="Times New Roman" w:hAnsi="Times New Roman"/>
          <w:lang w:eastAsia="en-GB"/>
        </w:rPr>
        <w:t xml:space="preserve"> Commission or any other Relevant Authority;</w:t>
      </w:r>
    </w:p>
    <w:p w14:paraId="13A0569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enable the Authority to comply with </w:t>
      </w:r>
      <w:r w:rsidR="008E5C90">
        <w:rPr>
          <w:rFonts w:ascii="Times New Roman" w:hAnsi="Times New Roman"/>
          <w:lang w:eastAsia="en-GB"/>
        </w:rPr>
        <w:t xml:space="preserve">equality Legislation including the </w:t>
      </w:r>
      <w:r w:rsidR="00644A66">
        <w:rPr>
          <w:rFonts w:ascii="Times New Roman" w:hAnsi="Times New Roman"/>
          <w:lang w:eastAsia="en-GB"/>
        </w:rPr>
        <w:t>Equality</w:t>
      </w:r>
      <w:r w:rsidR="008E5C90">
        <w:rPr>
          <w:rFonts w:ascii="Times New Roman" w:hAnsi="Times New Roman"/>
          <w:lang w:eastAsia="en-GB"/>
        </w:rPr>
        <w:t xml:space="preserve"> Ac</w:t>
      </w:r>
      <w:r w:rsidR="009B2272">
        <w:rPr>
          <w:rFonts w:ascii="Times New Roman" w:hAnsi="Times New Roman"/>
          <w:lang w:eastAsia="en-GB"/>
        </w:rPr>
        <w:t>t</w:t>
      </w:r>
      <w:r w:rsidR="008E5C90">
        <w:rPr>
          <w:rFonts w:ascii="Times New Roman" w:hAnsi="Times New Roman"/>
          <w:lang w:eastAsia="en-GB"/>
        </w:rPr>
        <w:t xml:space="preserve"> 2010, </w:t>
      </w:r>
      <w:r w:rsidRPr="006D7F01">
        <w:rPr>
          <w:rFonts w:ascii="Times New Roman" w:hAnsi="Times New Roman"/>
          <w:lang w:eastAsia="en-GB"/>
        </w:rPr>
        <w:t xml:space="preserve">any direction of the </w:t>
      </w:r>
      <w:r w:rsidR="00A108E8" w:rsidRPr="006D7F01">
        <w:rPr>
          <w:rFonts w:ascii="Times New Roman" w:hAnsi="Times New Roman"/>
          <w:lang w:eastAsia="en-GB"/>
        </w:rPr>
        <w:t xml:space="preserve">Equality and Human Rights </w:t>
      </w:r>
      <w:r w:rsidRPr="006D7F01">
        <w:rPr>
          <w:rFonts w:ascii="Times New Roman" w:hAnsi="Times New Roman"/>
          <w:lang w:eastAsia="en-GB"/>
        </w:rPr>
        <w:t>Commission or any other Relevant Authority; and/or</w:t>
      </w:r>
    </w:p>
    <w:p w14:paraId="09259334" w14:textId="26DD7159" w:rsidR="00AB5EBA" w:rsidRPr="006D7F01" w:rsidRDefault="006F27D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carry out and provide to the </w:t>
      </w:r>
      <w:r w:rsidR="00AB5EBA" w:rsidRPr="006D7F01">
        <w:rPr>
          <w:rFonts w:ascii="Times New Roman" w:hAnsi="Times New Roman"/>
          <w:lang w:eastAsia="en-GB"/>
        </w:rPr>
        <w:t>Authority risk assessment</w:t>
      </w:r>
      <w:r w:rsidRPr="006D7F01">
        <w:rPr>
          <w:rFonts w:ascii="Times New Roman" w:hAnsi="Times New Roman"/>
          <w:lang w:eastAsia="en-GB"/>
        </w:rPr>
        <w:t>s</w:t>
      </w:r>
      <w:r w:rsidR="009A6DF9" w:rsidRPr="006D7F01">
        <w:rPr>
          <w:rFonts w:ascii="Times New Roman" w:hAnsi="Times New Roman"/>
          <w:lang w:eastAsia="en-GB"/>
        </w:rPr>
        <w:t xml:space="preserve"> and Equality Impact A</w:t>
      </w:r>
      <w:r w:rsidR="00AB5EBA" w:rsidRPr="006D7F01">
        <w:rPr>
          <w:rFonts w:ascii="Times New Roman" w:hAnsi="Times New Roman"/>
          <w:lang w:eastAsia="en-GB"/>
        </w:rPr>
        <w:t>ssessment</w:t>
      </w:r>
      <w:r w:rsidRPr="006D7F01">
        <w:rPr>
          <w:rFonts w:ascii="Times New Roman" w:hAnsi="Times New Roman"/>
          <w:lang w:eastAsia="en-GB"/>
        </w:rPr>
        <w:t>s</w:t>
      </w:r>
      <w:r w:rsidR="00AB5EBA" w:rsidRPr="006D7F01">
        <w:rPr>
          <w:rFonts w:ascii="Times New Roman" w:hAnsi="Times New Roman"/>
          <w:lang w:eastAsia="en-GB"/>
        </w:rPr>
        <w:t xml:space="preserve"> </w:t>
      </w:r>
      <w:r w:rsidR="00EA1A7C" w:rsidRPr="006D7F01">
        <w:rPr>
          <w:rFonts w:ascii="Times New Roman" w:hAnsi="Times New Roman"/>
          <w:lang w:eastAsia="en-GB"/>
        </w:rPr>
        <w:t xml:space="preserve">(or any other similar instruments required by the Authority) </w:t>
      </w:r>
      <w:r w:rsidR="00AB5EBA" w:rsidRPr="006D7F01">
        <w:rPr>
          <w:rFonts w:ascii="Times New Roman" w:hAnsi="Times New Roman"/>
          <w:lang w:eastAsia="en-GB"/>
        </w:rPr>
        <w:t xml:space="preserve">in relation to the Equality Duties and the </w:t>
      </w:r>
      <w:bookmarkStart w:id="1810" w:name="_9kMI17O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10"/>
      <w:r w:rsidR="00AB5EBA" w:rsidRPr="006D7F01">
        <w:rPr>
          <w:rFonts w:ascii="Times New Roman" w:hAnsi="Times New Roman"/>
          <w:lang w:eastAsia="en-GB"/>
        </w:rPr>
        <w:t xml:space="preserve"> compliance with this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_Ref175387085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(Equality and Diversity)</w:t>
      </w:r>
      <w:r w:rsidR="00AB5EBA" w:rsidRPr="006D7F01">
        <w:rPr>
          <w:rFonts w:ascii="Times New Roman" w:hAnsi="Times New Roman"/>
          <w:lang w:eastAsia="en-GB"/>
        </w:rPr>
        <w:t>.</w:t>
      </w:r>
      <w:r w:rsidR="00983850" w:rsidRPr="006D7F01">
        <w:rPr>
          <w:rFonts w:ascii="Times New Roman" w:hAnsi="Times New Roman"/>
          <w:lang w:eastAsia="en-GB"/>
        </w:rPr>
        <w:t xml:space="preserve">  </w:t>
      </w:r>
    </w:p>
    <w:p w14:paraId="018CF0E9" w14:textId="77777777" w:rsidR="00AB5EBA" w:rsidRPr="006D7F01" w:rsidRDefault="00B80EED" w:rsidP="00454281">
      <w:pPr>
        <w:widowControl w:val="0"/>
        <w:numPr>
          <w:ilvl w:val="1"/>
          <w:numId w:val="3"/>
        </w:numPr>
        <w:spacing w:after="240" w:line="312" w:lineRule="auto"/>
        <w:outlineLvl w:val="1"/>
        <w:rPr>
          <w:rFonts w:ascii="Times New Roman" w:hAnsi="Times New Roman"/>
          <w:lang w:eastAsia="en-GB"/>
        </w:rPr>
      </w:pPr>
      <w:bookmarkStart w:id="1811" w:name="_Ref173908274"/>
      <w:r w:rsidRPr="006D7F01">
        <w:rPr>
          <w:rFonts w:ascii="Times New Roman" w:hAnsi="Times New Roman"/>
          <w:b/>
          <w:bCs/>
          <w:lang w:eastAsia="en-GB"/>
        </w:rPr>
        <w:t>Sub-Contractor</w:t>
      </w:r>
      <w:r w:rsidR="00AB5EBA" w:rsidRPr="006D7F01">
        <w:rPr>
          <w:rFonts w:ascii="Times New Roman" w:hAnsi="Times New Roman"/>
          <w:b/>
          <w:bCs/>
          <w:lang w:eastAsia="en-GB"/>
        </w:rPr>
        <w:t>s</w:t>
      </w:r>
    </w:p>
    <w:bookmarkEnd w:id="1811"/>
    <w:p w14:paraId="1702C4E8" w14:textId="214CC6F9" w:rsidR="00AB5EBA" w:rsidRPr="006D7F01" w:rsidRDefault="00AB5EBA" w:rsidP="009B314C">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w:t>
      </w:r>
      <w:r w:rsidR="009B314C" w:rsidRPr="006D7F01">
        <w:rPr>
          <w:rFonts w:ascii="Times New Roman" w:hAnsi="Times New Roman"/>
          <w:lang w:eastAsia="en-GB"/>
        </w:rPr>
        <w:t>procure</w:t>
      </w:r>
      <w:r w:rsidRPr="006D7F01">
        <w:rPr>
          <w:rFonts w:ascii="Times New Roman" w:hAnsi="Times New Roman"/>
          <w:lang w:eastAsia="en-GB"/>
        </w:rPr>
        <w:t xml:space="preserve"> that its </w:t>
      </w:r>
      <w:r w:rsidR="00B80EED" w:rsidRPr="006D7F01">
        <w:rPr>
          <w:rFonts w:ascii="Times New Roman" w:hAnsi="Times New Roman"/>
          <w:lang w:eastAsia="en-GB"/>
        </w:rPr>
        <w:t>Sub-Contractor</w:t>
      </w:r>
      <w:r w:rsidRPr="006D7F01">
        <w:rPr>
          <w:rFonts w:ascii="Times New Roman" w:hAnsi="Times New Roman"/>
          <w:lang w:eastAsia="en-GB"/>
        </w:rPr>
        <w:t xml:space="preserve">s comply with the obligations set out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_Ref173909278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(Provision of Information and Assistance) </w:t>
      </w:r>
      <w:r w:rsidRPr="006D7F01">
        <w:rPr>
          <w:rFonts w:ascii="Times New Roman" w:hAnsi="Times New Roman"/>
          <w:lang w:eastAsia="en-GB"/>
        </w:rPr>
        <w:t>(inclusive).</w:t>
      </w:r>
    </w:p>
    <w:p w14:paraId="6048BCD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Equality and Diversity </w:t>
      </w:r>
      <w:bookmarkStart w:id="1812" w:name="_9kMHzG6ZWu6GF8INdLjnliy"/>
      <w:r w:rsidRPr="006D7F01">
        <w:rPr>
          <w:rFonts w:ascii="Times New Roman" w:hAnsi="Times New Roman"/>
          <w:b/>
          <w:bCs/>
          <w:lang w:eastAsia="en-GB"/>
        </w:rPr>
        <w:t>Officer</w:t>
      </w:r>
      <w:bookmarkEnd w:id="1812"/>
    </w:p>
    <w:p w14:paraId="61817129" w14:textId="799A288C"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nominate, as soon as reasonably practicable following the </w:t>
      </w:r>
      <w:r w:rsidR="00E62C84" w:rsidRPr="006D7F01">
        <w:rPr>
          <w:rFonts w:ascii="Times New Roman" w:hAnsi="Times New Roman"/>
          <w:lang w:eastAsia="en-GB"/>
        </w:rPr>
        <w:t>Commencement Date</w:t>
      </w:r>
      <w:r w:rsidRPr="006D7F01">
        <w:rPr>
          <w:rFonts w:ascii="Times New Roman" w:hAnsi="Times New Roman"/>
          <w:lang w:eastAsia="en-GB"/>
        </w:rPr>
        <w:t>, an individual who will be responsible for managing and promoting equality</w:t>
      </w:r>
      <w:r w:rsidR="008E5C90">
        <w:rPr>
          <w:rFonts w:ascii="Times New Roman" w:hAnsi="Times New Roman"/>
          <w:lang w:eastAsia="en-GB"/>
        </w:rPr>
        <w:t>,</w:t>
      </w:r>
      <w:r w:rsidRPr="006D7F01">
        <w:rPr>
          <w:rFonts w:ascii="Times New Roman" w:hAnsi="Times New Roman"/>
          <w:lang w:eastAsia="en-GB"/>
        </w:rPr>
        <w:t xml:space="preserve"> diversity </w:t>
      </w:r>
      <w:r w:rsidR="008E5C90">
        <w:rPr>
          <w:rFonts w:ascii="Times New Roman" w:hAnsi="Times New Roman"/>
          <w:lang w:eastAsia="en-GB"/>
        </w:rPr>
        <w:t xml:space="preserve">and inclusion </w:t>
      </w:r>
      <w:r w:rsidRPr="006D7F01">
        <w:rPr>
          <w:rFonts w:ascii="Times New Roman" w:hAnsi="Times New Roman"/>
          <w:lang w:eastAsia="en-GB"/>
        </w:rPr>
        <w:t xml:space="preserve">in respect of the </w:t>
      </w:r>
      <w:bookmarkStart w:id="1813" w:name="_9kMI18P7aXvAB78DG"/>
      <w:r w:rsidR="003B043F" w:rsidRPr="006D7F01">
        <w:rPr>
          <w:rFonts w:ascii="Times New Roman" w:hAnsi="Times New Roman"/>
          <w:lang w:eastAsia="en-GB"/>
        </w:rPr>
        <w:t>Contractor</w:t>
      </w:r>
      <w:r w:rsidR="004A61D8" w:rsidRPr="006D7F01">
        <w:rPr>
          <w:rFonts w:ascii="Times New Roman" w:hAnsi="Times New Roman"/>
          <w:lang w:eastAsia="en-GB"/>
        </w:rPr>
        <w:t>'</w:t>
      </w:r>
      <w:r w:rsidR="003B043F" w:rsidRPr="006D7F01">
        <w:rPr>
          <w:rFonts w:ascii="Times New Roman" w:hAnsi="Times New Roman"/>
          <w:lang w:eastAsia="en-GB"/>
        </w:rPr>
        <w:t>s</w:t>
      </w:r>
      <w:bookmarkEnd w:id="1813"/>
      <w:r w:rsidR="003B043F" w:rsidRPr="006D7F01">
        <w:rPr>
          <w:rFonts w:ascii="Times New Roman" w:hAnsi="Times New Roman"/>
          <w:lang w:eastAsia="en-GB"/>
        </w:rPr>
        <w:t xml:space="preserve"> Staff and the </w:t>
      </w:r>
      <w:r w:rsidR="00FD1AB6" w:rsidRPr="006D7F01">
        <w:rPr>
          <w:rFonts w:ascii="Times New Roman" w:hAnsi="Times New Roman"/>
          <w:lang w:eastAsia="en-GB"/>
        </w:rPr>
        <w:t>Services</w:t>
      </w:r>
      <w:r w:rsidRPr="006D7F01">
        <w:rPr>
          <w:rFonts w:ascii="Times New Roman" w:hAnsi="Times New Roman"/>
          <w:lang w:eastAsia="en-GB"/>
        </w:rPr>
        <w:t xml:space="preserve"> and for the implementation of all equality</w:t>
      </w:r>
      <w:r w:rsidR="008E5C90">
        <w:rPr>
          <w:rFonts w:ascii="Times New Roman" w:hAnsi="Times New Roman"/>
          <w:lang w:eastAsia="en-GB"/>
        </w:rPr>
        <w:t>,</w:t>
      </w:r>
      <w:r w:rsidRPr="006D7F01">
        <w:rPr>
          <w:rFonts w:ascii="Times New Roman" w:hAnsi="Times New Roman"/>
          <w:lang w:eastAsia="en-GB"/>
        </w:rPr>
        <w:t xml:space="preserve"> diversity </w:t>
      </w:r>
      <w:r w:rsidR="008E5C90">
        <w:rPr>
          <w:rFonts w:ascii="Times New Roman" w:hAnsi="Times New Roman"/>
          <w:lang w:eastAsia="en-GB"/>
        </w:rPr>
        <w:t xml:space="preserve">and inclusion </w:t>
      </w:r>
      <w:r w:rsidRPr="006D7F01">
        <w:rPr>
          <w:rFonts w:ascii="Times New Roman" w:hAnsi="Times New Roman"/>
          <w:lang w:eastAsia="en-GB"/>
        </w:rPr>
        <w:t xml:space="preserve">arrangements and the monitoring and reporting of the </w:t>
      </w:r>
      <w:bookmarkStart w:id="1814" w:name="_9kMI19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14"/>
      <w:r w:rsidRPr="006D7F01">
        <w:rPr>
          <w:rFonts w:ascii="Times New Roman" w:hAnsi="Times New Roman"/>
          <w:lang w:eastAsia="en-GB"/>
        </w:rPr>
        <w:t xml:space="preserve"> compliance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w:t>
      </w:r>
      <w:r w:rsidR="008E5C90">
        <w:rPr>
          <w:rFonts w:ascii="Times New Roman" w:hAnsi="Times New Roman"/>
          <w:lang w:eastAsia="en-GB"/>
        </w:rPr>
        <w:t xml:space="preserve"> </w:t>
      </w:r>
      <w:r w:rsidR="008E5C90" w:rsidRPr="008E5C90">
        <w:rPr>
          <w:rFonts w:ascii="Times New Roman" w:hAnsi="Times New Roman" w:hint="eastAsia"/>
          <w:lang w:eastAsia="en-GB"/>
        </w:rPr>
        <w:t xml:space="preserve">The Contractor shall ensure that the individual nominated shall have completed all relevant training on equality, diversity and inclusion (including de-biasing) and shall be sufficiently experienced and appropriately qualified to collect and present the information set out in </w:t>
      </w:r>
      <w:r w:rsidR="008E5C90" w:rsidRPr="008E5C90">
        <w:rPr>
          <w:rFonts w:ascii="Times New Roman" w:hAnsi="Times New Roman" w:hint="eastAsia"/>
          <w:b/>
          <w:bCs/>
          <w:lang w:eastAsia="en-GB"/>
        </w:rPr>
        <w:t xml:space="preserve">clause </w:t>
      </w:r>
      <w:r w:rsidR="008E5C90">
        <w:rPr>
          <w:rFonts w:ascii="Times New Roman" w:hAnsi="Times New Roman"/>
          <w:b/>
          <w:bCs/>
          <w:lang w:eastAsia="en-GB"/>
        </w:rPr>
        <w:fldChar w:fldCharType="begin"/>
      </w:r>
      <w:r w:rsidR="008E5C90">
        <w:rPr>
          <w:rFonts w:ascii="Times New Roman" w:hAnsi="Times New Roman"/>
          <w:b/>
          <w:bCs/>
          <w:lang w:eastAsia="en-GB"/>
        </w:rPr>
        <w:instrText xml:space="preserve"> </w:instrText>
      </w:r>
      <w:r w:rsidR="008E5C90">
        <w:rPr>
          <w:rFonts w:ascii="Times New Roman" w:hAnsi="Times New Roman" w:hint="eastAsia"/>
          <w:b/>
          <w:bCs/>
          <w:lang w:eastAsia="en-GB"/>
        </w:rPr>
        <w:instrText>REF _Ref77512540 \r \h</w:instrText>
      </w:r>
      <w:r w:rsidR="008E5C90">
        <w:rPr>
          <w:rFonts w:ascii="Times New Roman" w:hAnsi="Times New Roman"/>
          <w:b/>
          <w:bCs/>
          <w:lang w:eastAsia="en-GB"/>
        </w:rPr>
        <w:instrText xml:space="preserve"> </w:instrText>
      </w:r>
      <w:r w:rsidR="008E5C90">
        <w:rPr>
          <w:rFonts w:ascii="Times New Roman" w:hAnsi="Times New Roman"/>
          <w:b/>
          <w:bCs/>
          <w:lang w:eastAsia="en-GB"/>
        </w:rPr>
      </w:r>
      <w:r w:rsidR="008E5C90">
        <w:rPr>
          <w:rFonts w:ascii="Times New Roman" w:hAnsi="Times New Roman"/>
          <w:b/>
          <w:bCs/>
          <w:lang w:eastAsia="en-GB"/>
        </w:rPr>
        <w:fldChar w:fldCharType="separate"/>
      </w:r>
      <w:r w:rsidR="003354A4">
        <w:rPr>
          <w:rFonts w:ascii="Times New Roman" w:hAnsi="Times New Roman"/>
          <w:b/>
          <w:bCs/>
          <w:lang w:eastAsia="en-GB"/>
        </w:rPr>
        <w:t>29.9</w:t>
      </w:r>
      <w:r w:rsidR="008E5C90">
        <w:rPr>
          <w:rFonts w:ascii="Times New Roman" w:hAnsi="Times New Roman"/>
          <w:b/>
          <w:bCs/>
          <w:lang w:eastAsia="en-GB"/>
        </w:rPr>
        <w:fldChar w:fldCharType="end"/>
      </w:r>
      <w:r w:rsidR="008E5C90" w:rsidRPr="008E5C90">
        <w:rPr>
          <w:rFonts w:ascii="Times New Roman" w:hAnsi="Times New Roman" w:hint="eastAsia"/>
          <w:b/>
          <w:bCs/>
          <w:lang w:eastAsia="en-GB"/>
        </w:rPr>
        <w:t xml:space="preserve"> (Equality and Diversity Reports) </w:t>
      </w:r>
      <w:r w:rsidR="008E5C90" w:rsidRPr="008E5C90">
        <w:rPr>
          <w:rFonts w:ascii="Times New Roman" w:hAnsi="Times New Roman" w:hint="eastAsia"/>
          <w:lang w:eastAsia="en-GB"/>
        </w:rPr>
        <w:t>at Contract Review Meetings and management meetings as required by the Authority pursuant to the Authority Policies.</w:t>
      </w:r>
    </w:p>
    <w:p w14:paraId="3DDF2D6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15" w:name="_Ref77512540"/>
      <w:r w:rsidRPr="006D7F01">
        <w:rPr>
          <w:rFonts w:ascii="Times New Roman" w:hAnsi="Times New Roman"/>
          <w:b/>
          <w:bCs/>
          <w:lang w:eastAsia="en-GB"/>
        </w:rPr>
        <w:t>Equality and Diversity Reports</w:t>
      </w:r>
      <w:bookmarkEnd w:id="1815"/>
    </w:p>
    <w:p w14:paraId="35DCA2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provide a report at each Contract Review Meeting which shall include:</w:t>
      </w:r>
    </w:p>
    <w:p w14:paraId="6C624863"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data on protected characteristics under the Equality Act 2010 with a particular focus on t</w:t>
      </w:r>
      <w:r w:rsidR="00AB5EBA" w:rsidRPr="006D7F01">
        <w:rPr>
          <w:rFonts w:ascii="Times New Roman" w:hAnsi="Times New Roman"/>
          <w:lang w:eastAsia="en-GB"/>
        </w:rPr>
        <w:t xml:space="preserve">he racial make-up, proportion of persons with disabilities and the gender breakdown of the </w:t>
      </w:r>
      <w:bookmarkStart w:id="1816" w:name="_9kMI21H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16"/>
      <w:r w:rsidR="00AB5EBA" w:rsidRPr="006D7F01">
        <w:rPr>
          <w:rFonts w:ascii="Times New Roman" w:hAnsi="Times New Roman"/>
          <w:lang w:eastAsia="en-GB"/>
        </w:rPr>
        <w:t xml:space="preserve"> Staff;</w:t>
      </w:r>
    </w:p>
    <w:p w14:paraId="1180015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any complaints and/or investigations in relation to equality and diversity and details of any action taken;</w:t>
      </w:r>
    </w:p>
    <w:p w14:paraId="76BF43EF"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data and analysis of </w:t>
      </w:r>
      <w:r w:rsidR="00AB5EBA" w:rsidRPr="006D7F01">
        <w:rPr>
          <w:rFonts w:ascii="Times New Roman" w:hAnsi="Times New Roman"/>
          <w:lang w:eastAsia="en-GB"/>
        </w:rPr>
        <w:t>any allegations of discrimination and/or harassment relating to race, gender, age, disability, religious belief, sexual orientation or otherwise;</w:t>
      </w:r>
    </w:p>
    <w:p w14:paraId="229E1AEB" w14:textId="77777777" w:rsidR="00AB5EBA" w:rsidRPr="006D7F01" w:rsidRDefault="00C93BEB"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information on </w:t>
      </w:r>
      <w:r w:rsidR="00AB5EBA" w:rsidRPr="006D7F01">
        <w:rPr>
          <w:rFonts w:ascii="Times New Roman" w:hAnsi="Times New Roman"/>
          <w:lang w:eastAsia="en-GB"/>
        </w:rPr>
        <w:t xml:space="preserve">training provided by </w:t>
      </w:r>
      <w:r w:rsidR="00412413" w:rsidRPr="006D7F01">
        <w:rPr>
          <w:rFonts w:ascii="Times New Roman" w:hAnsi="Times New Roman"/>
          <w:lang w:eastAsia="en-GB"/>
        </w:rPr>
        <w:t xml:space="preserve">or for </w:t>
      </w:r>
      <w:r w:rsidR="00AB5EBA" w:rsidRPr="006D7F01">
        <w:rPr>
          <w:rFonts w:ascii="Times New Roman" w:hAnsi="Times New Roman"/>
          <w:lang w:eastAsia="en-GB"/>
        </w:rPr>
        <w:t xml:space="preserve">the Contractor to the </w:t>
      </w:r>
      <w:bookmarkStart w:id="1817" w:name="_9kMI22I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1817"/>
      <w:r w:rsidR="00AB5EBA" w:rsidRPr="006D7F01">
        <w:rPr>
          <w:rFonts w:ascii="Times New Roman" w:hAnsi="Times New Roman"/>
          <w:lang w:eastAsia="en-GB"/>
        </w:rPr>
        <w:t xml:space="preserve"> Staff in relation to equality and diversity; </w:t>
      </w:r>
    </w:p>
    <w:p w14:paraId="267B5CD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recruitment</w:t>
      </w:r>
      <w:r w:rsidR="008E5C90">
        <w:rPr>
          <w:rFonts w:ascii="Times New Roman" w:hAnsi="Times New Roman"/>
          <w:lang w:eastAsia="en-GB"/>
        </w:rPr>
        <w:t>, retention and attrition</w:t>
      </w:r>
      <w:r w:rsidRPr="006D7F01">
        <w:rPr>
          <w:rFonts w:ascii="Times New Roman" w:hAnsi="Times New Roman"/>
          <w:lang w:eastAsia="en-GB"/>
        </w:rPr>
        <w:t xml:space="preserve"> during the period covered by the report</w:t>
      </w:r>
      <w:r w:rsidR="008E5C90">
        <w:rPr>
          <w:rFonts w:ascii="Times New Roman" w:hAnsi="Times New Roman"/>
          <w:lang w:eastAsia="en-GB"/>
        </w:rPr>
        <w:t xml:space="preserve"> including details of roles and seniority</w:t>
      </w:r>
      <w:r w:rsidRPr="006D7F01">
        <w:rPr>
          <w:rFonts w:ascii="Times New Roman" w:hAnsi="Times New Roman"/>
          <w:lang w:eastAsia="en-GB"/>
        </w:rPr>
        <w:t xml:space="preserve">; </w:t>
      </w:r>
    </w:p>
    <w:p w14:paraId="65A5C28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details </w:t>
      </w:r>
      <w:r w:rsidR="009A6CD8" w:rsidRPr="006D7F01">
        <w:rPr>
          <w:rFonts w:ascii="Times New Roman" w:hAnsi="Times New Roman"/>
          <w:lang w:eastAsia="en-GB"/>
        </w:rPr>
        <w:t xml:space="preserve">and copies </w:t>
      </w:r>
      <w:r w:rsidRPr="006D7F01">
        <w:rPr>
          <w:rFonts w:ascii="Times New Roman" w:hAnsi="Times New Roman"/>
          <w:lang w:eastAsia="en-GB"/>
        </w:rPr>
        <w:t xml:space="preserve">of any </w:t>
      </w:r>
      <w:r w:rsidR="00C93BEB" w:rsidRPr="006D7F01">
        <w:rPr>
          <w:rFonts w:ascii="Times New Roman" w:hAnsi="Times New Roman"/>
          <w:lang w:eastAsia="en-GB"/>
        </w:rPr>
        <w:t xml:space="preserve">Equality Analysis (provided in accordance with PSI 20/2016 Implementation of Equality Analysis) </w:t>
      </w:r>
      <w:r w:rsidRPr="006D7F01">
        <w:rPr>
          <w:rFonts w:ascii="Times New Roman" w:hAnsi="Times New Roman"/>
          <w:lang w:eastAsia="en-GB"/>
        </w:rPr>
        <w:t>carried out by the Contractor</w:t>
      </w:r>
      <w:r w:rsidR="009A6CD8" w:rsidRPr="006D7F01">
        <w:rPr>
          <w:rFonts w:ascii="Times New Roman" w:hAnsi="Times New Roman"/>
          <w:lang w:eastAsia="en-GB"/>
        </w:rPr>
        <w:t>. The Authority shall be entitled at its sole discretion to publish copies of such assessments on the internet</w:t>
      </w:r>
      <w:r w:rsidRPr="006D7F01">
        <w:rPr>
          <w:rFonts w:ascii="Times New Roman" w:hAnsi="Times New Roman"/>
          <w:lang w:eastAsia="en-GB"/>
        </w:rPr>
        <w:t>; and</w:t>
      </w:r>
      <w:r w:rsidR="002364B0" w:rsidRPr="006D7F01">
        <w:rPr>
          <w:rFonts w:ascii="Times New Roman" w:hAnsi="Times New Roman"/>
          <w:lang w:eastAsia="en-GB"/>
        </w:rPr>
        <w:t xml:space="preserve"> </w:t>
      </w:r>
    </w:p>
    <w:p w14:paraId="2323A84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details of any claims, the outcome of any claims and any recommendations made by an employment tribunal or other</w:t>
      </w:r>
      <w:r w:rsidR="00C93BEB" w:rsidRPr="006D7F01">
        <w:rPr>
          <w:rFonts w:ascii="Times New Roman" w:hAnsi="Times New Roman"/>
          <w:lang w:eastAsia="en-GB"/>
        </w:rPr>
        <w:t xml:space="preserve"> forum, broken down by protected characteristic</w:t>
      </w:r>
      <w:r w:rsidRPr="006D7F01">
        <w:rPr>
          <w:rFonts w:ascii="Times New Roman" w:hAnsi="Times New Roman"/>
          <w:lang w:eastAsia="en-GB"/>
        </w:rPr>
        <w:t>.</w:t>
      </w:r>
    </w:p>
    <w:p w14:paraId="29FA93D7" w14:textId="759BDBE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w:t>
      </w:r>
      <w:bookmarkStart w:id="1818" w:name="_9kMIH5YVt3678BB3Cyo607JfZ7D8"/>
      <w:r w:rsidRPr="006D7F01">
        <w:rPr>
          <w:rFonts w:ascii="Times New Roman" w:hAnsi="Times New Roman"/>
          <w:lang w:eastAsia="en-GB"/>
        </w:rPr>
        <w:t>twelve (12) Months</w:t>
      </w:r>
      <w:bookmarkEnd w:id="1818"/>
      <w:r w:rsidRPr="006D7F01">
        <w:rPr>
          <w:rFonts w:ascii="Times New Roman" w:hAnsi="Times New Roman"/>
          <w:lang w:eastAsia="en-GB"/>
        </w:rPr>
        <w:t xml:space="preserve"> after the </w:t>
      </w:r>
      <w:r w:rsidR="006457DB" w:rsidRPr="006D7F01">
        <w:rPr>
          <w:rFonts w:ascii="Times New Roman" w:hAnsi="Times New Roman"/>
          <w:lang w:eastAsia="en-GB"/>
        </w:rPr>
        <w:t xml:space="preserve">Commencement Date </w:t>
      </w:r>
      <w:r w:rsidRPr="006D7F01">
        <w:rPr>
          <w:rFonts w:ascii="Times New Roman" w:hAnsi="Times New Roman"/>
          <w:lang w:eastAsia="en-GB"/>
        </w:rPr>
        <w:t xml:space="preserve">and on each </w:t>
      </w:r>
      <w:bookmarkStart w:id="1819" w:name="_9kMJI5YVt3678BB3Cyo607JfZ7D8"/>
      <w:r w:rsidRPr="006D7F01">
        <w:rPr>
          <w:rFonts w:ascii="Times New Roman" w:hAnsi="Times New Roman"/>
          <w:lang w:eastAsia="en-GB"/>
        </w:rPr>
        <w:t>twelve (12) Month</w:t>
      </w:r>
      <w:bookmarkEnd w:id="1819"/>
      <w:r w:rsidRPr="006D7F01">
        <w:rPr>
          <w:rFonts w:ascii="Times New Roman" w:hAnsi="Times New Roman"/>
          <w:lang w:eastAsia="en-GB"/>
        </w:rPr>
        <w:t xml:space="preserve"> anniversary of such date, submit a report to the Authority demonstrating its compliance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_Ref173908274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29.7</w:t>
      </w:r>
      <w:r w:rsidRPr="006D7F01">
        <w:rPr>
          <w:rFonts w:ascii="Times New Roman" w:eastAsia="Times New Roman" w:hAnsi="Times New Roman"/>
          <w:lang w:eastAsia="en-US"/>
        </w:rPr>
        <w:fldChar w:fldCharType="end"/>
      </w:r>
      <w:r w:rsidR="006457DB" w:rsidRPr="006D7F01">
        <w:rPr>
          <w:rFonts w:ascii="Times New Roman" w:hAnsi="Times New Roman"/>
          <w:b/>
          <w:bCs/>
          <w:lang w:eastAsia="en-GB"/>
        </w:rPr>
        <w:t xml:space="preserve"> (Sub-C</w:t>
      </w:r>
      <w:r w:rsidRPr="006D7F01">
        <w:rPr>
          <w:rFonts w:ascii="Times New Roman" w:hAnsi="Times New Roman"/>
          <w:b/>
          <w:bCs/>
          <w:lang w:eastAsia="en-GB"/>
        </w:rPr>
        <w:t>ontractors)</w:t>
      </w:r>
      <w:r w:rsidRPr="006D7F01">
        <w:rPr>
          <w:rFonts w:ascii="Times New Roman" w:hAnsi="Times New Roman"/>
          <w:lang w:eastAsia="en-GB"/>
        </w:rPr>
        <w:t xml:space="preserve"> (inclusive) and its proposals in respect of equality and diversity for the following </w:t>
      </w:r>
      <w:bookmarkStart w:id="1820" w:name="_9kMKJ5YVt3678BB3Cyo607JfZ7D8"/>
      <w:r w:rsidRPr="006D7F01">
        <w:rPr>
          <w:rFonts w:ascii="Times New Roman" w:hAnsi="Times New Roman"/>
          <w:lang w:eastAsia="en-GB"/>
        </w:rPr>
        <w:t>twelve (12) Months</w:t>
      </w:r>
      <w:bookmarkEnd w:id="1820"/>
      <w:r w:rsidRPr="006D7F01">
        <w:rPr>
          <w:rFonts w:ascii="Times New Roman" w:hAnsi="Times New Roman"/>
          <w:lang w:eastAsia="en-GB"/>
        </w:rPr>
        <w:t>.</w:t>
      </w:r>
    </w:p>
    <w:p w14:paraId="0D066ADD" w14:textId="77777777" w:rsidR="00085805" w:rsidRPr="006D7F01" w:rsidRDefault="0008580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Contractor shall provide the Authority with Equality </w:t>
      </w:r>
      <w:r w:rsidR="007E5EB7" w:rsidRPr="006D7F01">
        <w:rPr>
          <w:rFonts w:ascii="Times New Roman" w:hAnsi="Times New Roman"/>
        </w:rPr>
        <w:t>Analyses</w:t>
      </w:r>
      <w:r w:rsidRPr="006D7F01">
        <w:rPr>
          <w:rFonts w:ascii="Times New Roman" w:hAnsi="Times New Roman"/>
        </w:rPr>
        <w:t xml:space="preserve"> </w:t>
      </w:r>
      <w:r w:rsidR="003D551B" w:rsidRPr="006D7F01">
        <w:rPr>
          <w:rFonts w:ascii="Times New Roman" w:hAnsi="Times New Roman"/>
          <w:lang w:eastAsia="en-GB"/>
        </w:rPr>
        <w:t xml:space="preserve">(or any other similar instruments required by the Authority) </w:t>
      </w:r>
      <w:r w:rsidRPr="006D7F01">
        <w:rPr>
          <w:rFonts w:ascii="Times New Roman" w:hAnsi="Times New Roman"/>
        </w:rPr>
        <w:t>as and when they are completed. The Authority shall be entitled at its sole discretion to make such assessments available to the public.</w:t>
      </w:r>
    </w:p>
    <w:p w14:paraId="4A3E45E6"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821" w:name="_Ref202175638"/>
      <w:r w:rsidRPr="006D7F01">
        <w:rPr>
          <w:rFonts w:ascii="Times New Roman" w:hAnsi="Times New Roman"/>
          <w:b/>
          <w:bCs/>
          <w:lang w:eastAsia="en-GB"/>
        </w:rPr>
        <w:t>Non-compliance and Investigations</w:t>
      </w:r>
      <w:bookmarkEnd w:id="1821"/>
    </w:p>
    <w:p w14:paraId="520C6970" w14:textId="13381E4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822" w:name="_Ref202175603"/>
      <w:r w:rsidRPr="006D7F01">
        <w:rPr>
          <w:rFonts w:ascii="Times New Roman" w:hAnsi="Times New Roman"/>
          <w:lang w:eastAsia="en-GB"/>
        </w:rPr>
        <w:t xml:space="preserve">If, in the reasonable opinion of the Authority, the Contractor fails to comply with its obligations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_Ref173905009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(Compliance)</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_Ref173908274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29.7</w:t>
      </w:r>
      <w:r w:rsidRPr="006D7F01">
        <w:rPr>
          <w:rFonts w:ascii="Times New Roman" w:eastAsia="Times New Roman" w:hAnsi="Times New Roman"/>
          <w:lang w:eastAsia="en-US"/>
        </w:rPr>
        <w:fldChar w:fldCharType="end"/>
      </w:r>
      <w:r w:rsidR="006457DB" w:rsidRPr="006D7F01">
        <w:rPr>
          <w:rFonts w:ascii="Times New Roman" w:hAnsi="Times New Roman"/>
          <w:b/>
          <w:bCs/>
          <w:lang w:eastAsia="en-GB"/>
        </w:rPr>
        <w:t xml:space="preserve"> (Sub-C</w:t>
      </w:r>
      <w:r w:rsidRPr="006D7F01">
        <w:rPr>
          <w:rFonts w:ascii="Times New Roman" w:hAnsi="Times New Roman"/>
          <w:b/>
          <w:bCs/>
          <w:lang w:eastAsia="en-GB"/>
        </w:rPr>
        <w:t>ontractors)</w:t>
      </w:r>
      <w:r w:rsidRPr="006D7F01">
        <w:rPr>
          <w:rFonts w:ascii="Times New Roman" w:hAnsi="Times New Roman"/>
          <w:lang w:eastAsia="en-GB"/>
        </w:rPr>
        <w:t xml:space="preserve"> (inclusive), the Contractor shall co-operate fully with the Authority to remedy such non-compliance, provided that the Authority reserves the right to report any non-compliance to any Relevant Authority.</w:t>
      </w:r>
      <w:bookmarkEnd w:id="1822"/>
    </w:p>
    <w:p w14:paraId="4135C235" w14:textId="59878BF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any investigation is undertaken by a Relevant Authority and/or proceedings are instituted in accordance with any matter relating to the </w:t>
      </w:r>
      <w:bookmarkStart w:id="1823" w:name="_9kMI23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3"/>
      <w:r w:rsidRPr="006D7F01">
        <w:rPr>
          <w:rFonts w:ascii="Times New Roman" w:hAnsi="Times New Roman"/>
          <w:lang w:eastAsia="en-GB"/>
        </w:rPr>
        <w:t xml:space="preserve"> obligations set out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_Ref175387085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(Equality and Diversity)</w:t>
      </w:r>
      <w:r w:rsidRPr="006D7F01">
        <w:rPr>
          <w:rFonts w:ascii="Times New Roman" w:hAnsi="Times New Roman"/>
          <w:lang w:eastAsia="en-GB"/>
        </w:rPr>
        <w:t>, the Contractor sh</w:t>
      </w:r>
      <w:r w:rsidR="006457DB" w:rsidRPr="006D7F01">
        <w:rPr>
          <w:rFonts w:ascii="Times New Roman" w:hAnsi="Times New Roman"/>
          <w:lang w:eastAsia="en-GB"/>
        </w:rPr>
        <w:t>all (and shall ensure that its Sub-C</w:t>
      </w:r>
      <w:r w:rsidRPr="006D7F01">
        <w:rPr>
          <w:rFonts w:ascii="Times New Roman" w:hAnsi="Times New Roman"/>
          <w:lang w:eastAsia="en-GB"/>
        </w:rPr>
        <w:t>ontractors shall):</w:t>
      </w:r>
    </w:p>
    <w:p w14:paraId="466840E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provide any information requested in the timescale allotted;</w:t>
      </w:r>
    </w:p>
    <w:p w14:paraId="288E82A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attend and permit members of the </w:t>
      </w:r>
      <w:bookmarkStart w:id="1824" w:name="_9kMI24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4"/>
      <w:r w:rsidRPr="006D7F01">
        <w:rPr>
          <w:rFonts w:ascii="Times New Roman" w:hAnsi="Times New Roman"/>
          <w:lang w:eastAsia="en-GB"/>
        </w:rPr>
        <w:t xml:space="preserve"> Staff to attend any meetings as required;</w:t>
      </w:r>
    </w:p>
    <w:p w14:paraId="7E365AD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allow itself and any member of the </w:t>
      </w:r>
      <w:bookmarkStart w:id="1825" w:name="_9kMI25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25"/>
      <w:r w:rsidRPr="006D7F01">
        <w:rPr>
          <w:rFonts w:ascii="Times New Roman" w:hAnsi="Times New Roman"/>
          <w:lang w:eastAsia="en-GB"/>
        </w:rPr>
        <w:t xml:space="preserve"> Staff to appear as witnesses in any ensuing proceedings; and</w:t>
      </w:r>
    </w:p>
    <w:p w14:paraId="0647C9B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co-operate fully and promptly in every way required by the person or body conducting such investigation during the course of that investigation and/or proceedings.</w:t>
      </w:r>
    </w:p>
    <w:p w14:paraId="0B1242A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826" w:name="_Ref203881654"/>
      <w:r w:rsidRPr="006D7F01">
        <w:rPr>
          <w:rFonts w:ascii="Times New Roman" w:hAnsi="Times New Roman"/>
          <w:lang w:eastAsia="en-GB"/>
        </w:rPr>
        <w:t>If any Relevant Authority makes a finding of any unlawful discrimination (whether in relation to race, gender, age, disability, religious belief, sexual orientation or otherwise) agains</w:t>
      </w:r>
      <w:r w:rsidR="0052406C" w:rsidRPr="006D7F01">
        <w:rPr>
          <w:rFonts w:ascii="Times New Roman" w:hAnsi="Times New Roman"/>
          <w:lang w:eastAsia="en-GB"/>
        </w:rPr>
        <w:t>t the Contractor or any of its Sub-C</w:t>
      </w:r>
      <w:r w:rsidRPr="006D7F01">
        <w:rPr>
          <w:rFonts w:ascii="Times New Roman" w:hAnsi="Times New Roman"/>
          <w:lang w:eastAsia="en-GB"/>
        </w:rPr>
        <w:t>ontractors the Contractor shall:</w:t>
      </w:r>
      <w:bookmarkEnd w:id="1826"/>
    </w:p>
    <w:p w14:paraId="5692E97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take all reasonable steps to eliminate such unlawful discrimination and shall otherwise comply with all the requirements and recommendations of such Relevant Authority; and</w:t>
      </w:r>
    </w:p>
    <w:p w14:paraId="5D133EF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as soon as reasonably practicable, provide the Authority with details of such requirements and (if any) recommendations and the remedial steps to be taken by the Contractor.</w:t>
      </w:r>
    </w:p>
    <w:p w14:paraId="46626CAE" w14:textId="77777777" w:rsidR="001A4621" w:rsidRPr="006D7F01" w:rsidRDefault="001A4621" w:rsidP="00454281">
      <w:pPr>
        <w:keepNext/>
        <w:widowControl w:val="0"/>
        <w:numPr>
          <w:ilvl w:val="1"/>
          <w:numId w:val="3"/>
        </w:numPr>
        <w:spacing w:after="240" w:line="312" w:lineRule="auto"/>
        <w:outlineLvl w:val="1"/>
        <w:rPr>
          <w:rFonts w:ascii="Times New Roman" w:hAnsi="Times New Roman"/>
          <w:lang w:eastAsia="en-GB"/>
        </w:rPr>
      </w:pPr>
      <w:bookmarkStart w:id="1827" w:name="_Ref530322352"/>
      <w:r w:rsidRPr="006D7F01">
        <w:rPr>
          <w:rFonts w:ascii="Times New Roman" w:hAnsi="Times New Roman"/>
          <w:b/>
          <w:bCs/>
          <w:lang w:eastAsia="en-GB"/>
        </w:rPr>
        <w:t>Modern Slavery</w:t>
      </w:r>
      <w:bookmarkEnd w:id="1827"/>
    </w:p>
    <w:p w14:paraId="48F033D7" w14:textId="1663709B" w:rsidR="001A4621" w:rsidRPr="006D7F01"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Contractor shall ensure that it, the Contractor</w:t>
      </w:r>
      <w:r w:rsidR="004A61D8" w:rsidRPr="006D7F01">
        <w:rPr>
          <w:rFonts w:ascii="Times New Roman" w:hAnsi="Times New Roman"/>
          <w:bCs/>
          <w:lang w:eastAsia="en-GB"/>
        </w:rPr>
        <w:t>'</w:t>
      </w:r>
      <w:r w:rsidRPr="006D7F01">
        <w:rPr>
          <w:rFonts w:ascii="Times New Roman" w:hAnsi="Times New Roman"/>
          <w:bCs/>
          <w:lang w:eastAsia="en-GB"/>
        </w:rPr>
        <w:t>s Staff and other persons associated with it, comply with the Modern Slavery Act 2015 and shall:</w:t>
      </w:r>
    </w:p>
    <w:p w14:paraId="3EA5F314" w14:textId="45AFCA54" w:rsidR="003F4B3C" w:rsidRPr="003F4B3C"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 xml:space="preserve">not use, or allow its </w:t>
      </w:r>
      <w:r w:rsidR="00B13D7F">
        <w:rPr>
          <w:rFonts w:ascii="Times New Roman" w:hAnsi="Times New Roman"/>
          <w:bCs/>
          <w:lang w:eastAsia="en-GB"/>
        </w:rPr>
        <w:t>Contractor’s Staff</w:t>
      </w:r>
      <w:r w:rsidRPr="003F4B3C">
        <w:rPr>
          <w:rFonts w:ascii="Times New Roman" w:hAnsi="Times New Roman" w:hint="eastAsia"/>
          <w:bCs/>
          <w:lang w:eastAsia="en-GB"/>
        </w:rPr>
        <w:t xml:space="preserve"> to use, forced, bonded or involuntary prison labour;</w:t>
      </w:r>
    </w:p>
    <w:p w14:paraId="7F6B0B92" w14:textId="47901E94" w:rsidR="003F4B3C" w:rsidRPr="003F4B3C"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not require any Contractor</w:t>
      </w:r>
      <w:r w:rsidR="00CD5368">
        <w:rPr>
          <w:rFonts w:ascii="Times New Roman" w:hAnsi="Times New Roman"/>
          <w:bCs/>
          <w:lang w:eastAsia="en-GB"/>
        </w:rPr>
        <w:t>’s</w:t>
      </w:r>
      <w:r w:rsidRPr="003F4B3C">
        <w:rPr>
          <w:rFonts w:ascii="Times New Roman" w:hAnsi="Times New Roman" w:hint="eastAsia"/>
          <w:bCs/>
          <w:lang w:eastAsia="en-GB"/>
        </w:rPr>
        <w:t xml:space="preserve"> Staff to lodge deposits or identify papers with the Contractor or deny Contractor</w:t>
      </w:r>
      <w:r>
        <w:rPr>
          <w:rFonts w:ascii="Times New Roman" w:hAnsi="Times New Roman"/>
          <w:bCs/>
          <w:lang w:eastAsia="en-GB"/>
        </w:rPr>
        <w:t>’s</w:t>
      </w:r>
      <w:r w:rsidRPr="003F4B3C">
        <w:rPr>
          <w:rFonts w:ascii="Times New Roman" w:hAnsi="Times New Roman" w:hint="eastAsia"/>
          <w:bCs/>
          <w:lang w:eastAsia="en-GB"/>
        </w:rPr>
        <w:t xml:space="preserve"> Staff freedom to leave their employer after reasonable notice;</w:t>
      </w:r>
    </w:p>
    <w:p w14:paraId="48A7E0EA" w14:textId="7342DECE" w:rsidR="003F4B3C" w:rsidRPr="003F4B3C"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make reasonable enquiries to ensure that its officers and its Contracto</w:t>
      </w:r>
      <w:r>
        <w:rPr>
          <w:rFonts w:ascii="Times New Roman" w:hAnsi="Times New Roman"/>
          <w:bCs/>
          <w:lang w:eastAsia="en-GB"/>
        </w:rPr>
        <w:t>r’</w:t>
      </w:r>
      <w:r w:rsidRPr="003F4B3C">
        <w:rPr>
          <w:rFonts w:ascii="Times New Roman" w:hAnsi="Times New Roman" w:hint="eastAsia"/>
          <w:bCs/>
          <w:lang w:eastAsia="en-GB"/>
        </w:rPr>
        <w:t>s Staff have not been convicted of slavery or human trafficking offences anywhere around the world;</w:t>
      </w:r>
    </w:p>
    <w:p w14:paraId="0BB09BBB" w14:textId="4336D1BB" w:rsidR="003F4B3C" w:rsidRPr="003F4B3C" w:rsidRDefault="003F4B3C" w:rsidP="00B71327">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have and maintain throughout the Contract Period its own policies and procedures to ensure its compliance with the Modern Slavery Act 2015 and shall include in its contracts with its sub-contractors anti-slavery and human trafficking provisions;</w:t>
      </w:r>
    </w:p>
    <w:p w14:paraId="2EC310BD" w14:textId="7EA138D8" w:rsidR="003F4B3C" w:rsidRDefault="003F4B3C" w:rsidP="00454281">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implement due diligence procedures to ensure that there is no slavery or human trafficking in any part of its supply chain performing obligations under this Contract;</w:t>
      </w:r>
    </w:p>
    <w:p w14:paraId="041FF447" w14:textId="24CBE609" w:rsidR="003F4B3C" w:rsidRPr="003F4B3C"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 xml:space="preserve">shall prepare and deliver to the Authority </w:t>
      </w:r>
      <w:r w:rsidRPr="006F74A8">
        <w:rPr>
          <w:rFonts w:ascii="Times New Roman" w:hAnsi="Times New Roman" w:hint="eastAsia"/>
          <w:bCs/>
          <w:lang w:eastAsia="en-GB"/>
        </w:rPr>
        <w:t xml:space="preserve">within </w:t>
      </w:r>
      <w:r w:rsidR="006F74A8" w:rsidRPr="006F74A8">
        <w:rPr>
          <w:rFonts w:ascii="Times New Roman" w:hAnsi="Times New Roman"/>
          <w:bCs/>
          <w:lang w:eastAsia="en-GB"/>
        </w:rPr>
        <w:t>three (3) Months</w:t>
      </w:r>
      <w:r w:rsidRPr="006F74A8">
        <w:rPr>
          <w:rFonts w:ascii="Times New Roman" w:hAnsi="Times New Roman" w:hint="eastAsia"/>
          <w:bCs/>
          <w:lang w:eastAsia="en-GB"/>
        </w:rPr>
        <w:t xml:space="preserve"> of the Commencement Date</w:t>
      </w:r>
      <w:r w:rsidRPr="003F4B3C">
        <w:rPr>
          <w:rFonts w:ascii="Times New Roman" w:hAnsi="Times New Roman" w:hint="eastAsia"/>
          <w:bCs/>
          <w:lang w:eastAsia="en-GB"/>
        </w:rPr>
        <w:t xml:space="preserve"> and updated on a frequency defined by the Authority, a slavery and human trafficking report setting out the steps it has taken to ensure that slavery and human trafficking is not taking place in any of its supply chains or in any part of its business;</w:t>
      </w:r>
    </w:p>
    <w:p w14:paraId="58EAECE2" w14:textId="282FF669" w:rsidR="003F4B3C" w:rsidRPr="003F4B3C"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not use, or allow its Contractor</w:t>
      </w:r>
      <w:r>
        <w:rPr>
          <w:rFonts w:ascii="Times New Roman" w:hAnsi="Times New Roman"/>
          <w:bCs/>
          <w:lang w:eastAsia="en-GB"/>
        </w:rPr>
        <w:t>’</w:t>
      </w:r>
      <w:r w:rsidRPr="003F4B3C">
        <w:rPr>
          <w:rFonts w:ascii="Times New Roman" w:hAnsi="Times New Roman" w:hint="eastAsia"/>
          <w:bCs/>
          <w:lang w:eastAsia="en-GB"/>
        </w:rPr>
        <w:t>s Staff to use, physical abuse or discipline, the threat of physical abuse, sexual or other harassment and verbal abuse or other forms of intimidation of its Contractor</w:t>
      </w:r>
      <w:r>
        <w:rPr>
          <w:rFonts w:ascii="Times New Roman" w:hAnsi="Times New Roman"/>
          <w:bCs/>
          <w:lang w:eastAsia="en-GB"/>
        </w:rPr>
        <w:t>’</w:t>
      </w:r>
      <w:r w:rsidRPr="003F4B3C">
        <w:rPr>
          <w:rFonts w:ascii="Times New Roman" w:hAnsi="Times New Roman" w:hint="eastAsia"/>
          <w:bCs/>
          <w:lang w:eastAsia="en-GB"/>
        </w:rPr>
        <w:t>s Staff;</w:t>
      </w:r>
    </w:p>
    <w:p w14:paraId="420196C6" w14:textId="2182D068" w:rsidR="001A4621" w:rsidRPr="006D7F01" w:rsidRDefault="003F4B3C" w:rsidP="003F4B3C">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 xml:space="preserve">not use, or allow its </w:t>
      </w:r>
      <w:r w:rsidR="00B13D7F">
        <w:rPr>
          <w:rFonts w:ascii="Times New Roman" w:hAnsi="Times New Roman"/>
          <w:bCs/>
          <w:lang w:eastAsia="en-GB"/>
        </w:rPr>
        <w:t>Contractor’s Staff</w:t>
      </w:r>
      <w:r w:rsidRPr="003F4B3C">
        <w:rPr>
          <w:rFonts w:ascii="Times New Roman" w:hAnsi="Times New Roman" w:hint="eastAsia"/>
          <w:bCs/>
          <w:lang w:eastAsia="en-GB"/>
        </w:rPr>
        <w:t xml:space="preserve"> to use, child or slave labour; and</w:t>
      </w:r>
      <w:r w:rsidR="001A4621" w:rsidRPr="006D7F01">
        <w:rPr>
          <w:rFonts w:ascii="Times New Roman" w:hAnsi="Times New Roman"/>
          <w:bCs/>
          <w:lang w:eastAsia="en-GB"/>
        </w:rPr>
        <w:t xml:space="preserve"> </w:t>
      </w:r>
    </w:p>
    <w:p w14:paraId="5201F156" w14:textId="44C6F669" w:rsidR="001A4621" w:rsidRPr="006D7F01" w:rsidRDefault="003F4B3C" w:rsidP="00454281">
      <w:pPr>
        <w:widowControl w:val="0"/>
        <w:numPr>
          <w:ilvl w:val="3"/>
          <w:numId w:val="3"/>
        </w:numPr>
        <w:spacing w:after="240" w:line="312" w:lineRule="auto"/>
        <w:outlineLvl w:val="1"/>
        <w:rPr>
          <w:rFonts w:ascii="Times New Roman" w:hAnsi="Times New Roman"/>
          <w:bCs/>
          <w:lang w:eastAsia="en-GB"/>
        </w:rPr>
      </w:pPr>
      <w:r w:rsidRPr="003F4B3C">
        <w:rPr>
          <w:rFonts w:ascii="Times New Roman" w:hAnsi="Times New Roman" w:hint="eastAsia"/>
          <w:bCs/>
          <w:lang w:eastAsia="en-GB"/>
        </w:rPr>
        <w:t xml:space="preserve">report the discovery or suspicion of any slavery or trafficking by it or its </w:t>
      </w:r>
      <w:r w:rsidR="00B13D7F">
        <w:rPr>
          <w:rFonts w:ascii="Times New Roman" w:hAnsi="Times New Roman"/>
          <w:bCs/>
          <w:lang w:eastAsia="en-GB"/>
        </w:rPr>
        <w:t>Contractor’s Staff</w:t>
      </w:r>
      <w:r w:rsidRPr="003F4B3C">
        <w:rPr>
          <w:rFonts w:ascii="Times New Roman" w:hAnsi="Times New Roman" w:hint="eastAsia"/>
          <w:bCs/>
          <w:lang w:eastAsia="en-GB"/>
        </w:rPr>
        <w:t xml:space="preserve"> to the Authority and the Modern Slavery Helpline</w:t>
      </w:r>
      <w:r w:rsidR="0011343F" w:rsidRPr="006D7F01">
        <w:rPr>
          <w:rFonts w:ascii="Times New Roman" w:hAnsi="Times New Roman"/>
          <w:bCs/>
          <w:lang w:eastAsia="en-GB"/>
        </w:rPr>
        <w:t>.</w:t>
      </w:r>
    </w:p>
    <w:p w14:paraId="2F944E0E" w14:textId="4BC0C658" w:rsidR="001A4621" w:rsidRPr="006D7F01"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If, in the Authority</w:t>
      </w:r>
      <w:r w:rsidR="004A61D8" w:rsidRPr="006D7F01">
        <w:rPr>
          <w:rFonts w:ascii="Times New Roman" w:hAnsi="Times New Roman"/>
          <w:bCs/>
          <w:lang w:eastAsia="en-GB"/>
        </w:rPr>
        <w:t>'</w:t>
      </w:r>
      <w:r w:rsidRPr="006D7F01">
        <w:rPr>
          <w:rFonts w:ascii="Times New Roman" w:hAnsi="Times New Roman"/>
          <w:bCs/>
          <w:lang w:eastAsia="en-GB"/>
        </w:rPr>
        <w:t>s reasonable opinion, the Contractor fails to take steps to deal adequately with any actual or suspected slavery or human trafficking in its business or supply chain</w:t>
      </w:r>
      <w:r w:rsidR="00E67650" w:rsidRPr="006D7F01">
        <w:rPr>
          <w:rFonts w:ascii="Times New Roman" w:hAnsi="Times New Roman"/>
          <w:bCs/>
          <w:lang w:eastAsia="en-GB"/>
        </w:rPr>
        <w:t>,</w:t>
      </w:r>
      <w:r w:rsidRPr="006D7F01">
        <w:rPr>
          <w:rFonts w:ascii="Times New Roman" w:hAnsi="Times New Roman"/>
          <w:bCs/>
          <w:lang w:eastAsia="en-GB"/>
        </w:rPr>
        <w:t xml:space="preserve"> </w:t>
      </w:r>
      <w:r w:rsidR="0011343F" w:rsidRPr="006D7F01">
        <w:rPr>
          <w:rFonts w:ascii="Times New Roman" w:hAnsi="Times New Roman"/>
          <w:bCs/>
          <w:lang w:eastAsia="en-GB"/>
        </w:rPr>
        <w:t xml:space="preserve">or </w:t>
      </w:r>
      <w:r w:rsidR="00A733F5" w:rsidRPr="006D7F01">
        <w:rPr>
          <w:rFonts w:ascii="Times New Roman" w:hAnsi="Times New Roman"/>
          <w:bCs/>
          <w:lang w:eastAsia="en-GB"/>
        </w:rPr>
        <w:t xml:space="preserve">the Contractor </w:t>
      </w:r>
      <w:r w:rsidR="0011343F" w:rsidRPr="006D7F01">
        <w:rPr>
          <w:rFonts w:ascii="Times New Roman" w:hAnsi="Times New Roman"/>
          <w:bCs/>
          <w:lang w:eastAsia="en-GB"/>
        </w:rPr>
        <w:t xml:space="preserve">otherwise breaches the provisions of this </w:t>
      </w:r>
      <w:r w:rsidR="0011343F" w:rsidRPr="006D7F01">
        <w:rPr>
          <w:rFonts w:ascii="Times New Roman" w:hAnsi="Times New Roman"/>
          <w:b/>
          <w:bCs/>
          <w:lang w:eastAsia="en-GB"/>
        </w:rPr>
        <w:t xml:space="preserve">clause </w:t>
      </w:r>
      <w:r w:rsidR="0011343F" w:rsidRPr="006D7F01">
        <w:rPr>
          <w:rFonts w:ascii="Times New Roman" w:hAnsi="Times New Roman"/>
          <w:b/>
          <w:bCs/>
          <w:lang w:eastAsia="en-GB"/>
        </w:rPr>
        <w:fldChar w:fldCharType="begin"/>
      </w:r>
      <w:r w:rsidR="0011343F" w:rsidRPr="006D7F01">
        <w:rPr>
          <w:rFonts w:ascii="Times New Roman" w:hAnsi="Times New Roman"/>
          <w:b/>
          <w:bCs/>
          <w:lang w:eastAsia="en-GB"/>
        </w:rPr>
        <w:instrText xml:space="preserve"> REF _Ref530322352 \r \h </w:instrText>
      </w:r>
      <w:r w:rsidR="0011343F" w:rsidRPr="006D7F01">
        <w:rPr>
          <w:rFonts w:ascii="Times New Roman" w:hAnsi="Times New Roman"/>
          <w:b/>
          <w:bCs/>
          <w:lang w:eastAsia="en-GB"/>
        </w:rPr>
      </w:r>
      <w:r w:rsidR="0011343F" w:rsidRPr="006D7F01">
        <w:rPr>
          <w:rFonts w:ascii="Times New Roman" w:hAnsi="Times New Roman"/>
          <w:b/>
          <w:bCs/>
          <w:lang w:eastAsia="en-GB"/>
        </w:rPr>
        <w:fldChar w:fldCharType="separate"/>
      </w:r>
      <w:r w:rsidR="003354A4">
        <w:rPr>
          <w:rFonts w:ascii="Times New Roman" w:hAnsi="Times New Roman"/>
          <w:b/>
          <w:bCs/>
          <w:lang w:eastAsia="en-GB"/>
        </w:rPr>
        <w:t>29.11</w:t>
      </w:r>
      <w:r w:rsidR="0011343F" w:rsidRPr="006D7F01">
        <w:rPr>
          <w:rFonts w:ascii="Times New Roman" w:hAnsi="Times New Roman"/>
          <w:b/>
          <w:bCs/>
          <w:lang w:eastAsia="en-GB"/>
        </w:rPr>
        <w:fldChar w:fldCharType="end"/>
      </w:r>
      <w:r w:rsidR="0011343F" w:rsidRPr="006D7F01">
        <w:rPr>
          <w:rFonts w:ascii="Times New Roman" w:hAnsi="Times New Roman"/>
          <w:b/>
          <w:bCs/>
          <w:lang w:eastAsia="en-GB"/>
        </w:rPr>
        <w:t xml:space="preserve"> (Modern </w:t>
      </w:r>
      <w:r w:rsidR="002012B7" w:rsidRPr="006D7F01">
        <w:rPr>
          <w:rFonts w:ascii="Times New Roman" w:hAnsi="Times New Roman"/>
          <w:b/>
          <w:bCs/>
          <w:lang w:eastAsia="en-GB"/>
        </w:rPr>
        <w:t>Slavery</w:t>
      </w:r>
      <w:r w:rsidR="0011343F" w:rsidRPr="006D7F01">
        <w:rPr>
          <w:rFonts w:ascii="Times New Roman" w:hAnsi="Times New Roman"/>
          <w:b/>
          <w:bCs/>
          <w:lang w:eastAsia="en-GB"/>
        </w:rPr>
        <w:t>)</w:t>
      </w:r>
      <w:r w:rsidR="0011343F" w:rsidRPr="006D7F01">
        <w:rPr>
          <w:rFonts w:ascii="Times New Roman" w:hAnsi="Times New Roman"/>
          <w:bCs/>
          <w:lang w:eastAsia="en-GB"/>
        </w:rPr>
        <w:t xml:space="preserve">, this shall </w:t>
      </w:r>
      <w:r w:rsidR="002012B7" w:rsidRPr="006D7F01">
        <w:rPr>
          <w:rFonts w:ascii="Times New Roman" w:hAnsi="Times New Roman"/>
          <w:bCs/>
          <w:lang w:eastAsia="en-GB"/>
        </w:rPr>
        <w:t>constitute</w:t>
      </w:r>
      <w:r w:rsidR="0011343F" w:rsidRPr="006D7F01">
        <w:rPr>
          <w:rFonts w:ascii="Times New Roman" w:hAnsi="Times New Roman"/>
          <w:bCs/>
          <w:lang w:eastAsia="en-GB"/>
        </w:rPr>
        <w:t xml:space="preserve"> </w:t>
      </w:r>
      <w:r w:rsidR="00E67650" w:rsidRPr="006D7F01">
        <w:rPr>
          <w:rFonts w:ascii="Times New Roman" w:hAnsi="Times New Roman"/>
          <w:bCs/>
          <w:lang w:eastAsia="en-GB"/>
        </w:rPr>
        <w:t>a</w:t>
      </w:r>
      <w:r w:rsidR="00A01CAE" w:rsidRPr="006D7F01">
        <w:rPr>
          <w:rFonts w:ascii="Times New Roman" w:hAnsi="Times New Roman"/>
          <w:bCs/>
          <w:lang w:eastAsia="en-GB"/>
        </w:rPr>
        <w:t xml:space="preserve"> </w:t>
      </w:r>
      <w:r w:rsidR="00E67650" w:rsidRPr="006D7F01">
        <w:rPr>
          <w:rFonts w:ascii="Times New Roman" w:hAnsi="Times New Roman"/>
          <w:lang w:eastAsia="en-GB"/>
        </w:rPr>
        <w:t xml:space="preserve">Contractor Default falling within paragraph </w:t>
      </w:r>
      <w:r w:rsidR="004E3923" w:rsidRPr="006D7F01">
        <w:rPr>
          <w:rFonts w:ascii="Times New Roman" w:hAnsi="Times New Roman"/>
          <w:lang w:eastAsia="en-GB"/>
        </w:rPr>
        <w:fldChar w:fldCharType="begin"/>
      </w:r>
      <w:r w:rsidR="004E3923" w:rsidRPr="006D7F01">
        <w:rPr>
          <w:rFonts w:ascii="Times New Roman" w:hAnsi="Times New Roman"/>
          <w:lang w:eastAsia="en-GB"/>
        </w:rPr>
        <w:instrText xml:space="preserve"> REF _Ref203880780 \r \h </w:instrText>
      </w:r>
      <w:r w:rsidR="004E3923" w:rsidRPr="006D7F01">
        <w:rPr>
          <w:rFonts w:ascii="Times New Roman" w:hAnsi="Times New Roman"/>
          <w:lang w:eastAsia="en-GB"/>
        </w:rPr>
      </w:r>
      <w:r w:rsidR="004E3923" w:rsidRPr="006D7F01">
        <w:rPr>
          <w:rFonts w:ascii="Times New Roman" w:hAnsi="Times New Roman"/>
          <w:lang w:eastAsia="en-GB"/>
        </w:rPr>
        <w:fldChar w:fldCharType="separate"/>
      </w:r>
      <w:r w:rsidR="003354A4">
        <w:rPr>
          <w:rFonts w:ascii="Times New Roman" w:hAnsi="Times New Roman"/>
          <w:lang w:eastAsia="en-GB"/>
        </w:rPr>
        <w:t>(a)</w:t>
      </w:r>
      <w:r w:rsidR="004E3923" w:rsidRPr="006D7F01">
        <w:rPr>
          <w:rFonts w:ascii="Times New Roman" w:hAnsi="Times New Roman"/>
          <w:lang w:eastAsia="en-GB"/>
        </w:rPr>
        <w:fldChar w:fldCharType="end"/>
      </w:r>
      <w:r w:rsidR="00E67650" w:rsidRPr="006D7F01">
        <w:rPr>
          <w:rFonts w:ascii="Times New Roman" w:hAnsi="Times New Roman"/>
          <w:lang w:eastAsia="en-GB"/>
        </w:rPr>
        <w:t xml:space="preserve"> of the definition of Contractor Default</w:t>
      </w:r>
      <w:r w:rsidR="0011343F" w:rsidRPr="006D7F01">
        <w:rPr>
          <w:rFonts w:ascii="Times New Roman" w:hAnsi="Times New Roman"/>
          <w:lang w:eastAsia="en-GB"/>
        </w:rPr>
        <w:t xml:space="preserve"> and shall entitle the Authority to terminate this Contract in accordance with </w:t>
      </w:r>
      <w:r w:rsidR="0011343F" w:rsidRPr="006D7F01">
        <w:rPr>
          <w:rFonts w:ascii="Times New Roman" w:hAnsi="Times New Roman"/>
          <w:b/>
          <w:lang w:eastAsia="en-GB"/>
        </w:rPr>
        <w:t xml:space="preserve">clause </w:t>
      </w:r>
      <w:r w:rsidR="0011343F" w:rsidRPr="006D7F01">
        <w:rPr>
          <w:rFonts w:ascii="Times New Roman" w:hAnsi="Times New Roman"/>
          <w:b/>
          <w:lang w:eastAsia="en-GB"/>
        </w:rPr>
        <w:fldChar w:fldCharType="begin"/>
      </w:r>
      <w:r w:rsidR="0011343F" w:rsidRPr="006D7F01">
        <w:rPr>
          <w:rFonts w:ascii="Times New Roman" w:hAnsi="Times New Roman"/>
          <w:b/>
          <w:lang w:eastAsia="en-GB"/>
        </w:rPr>
        <w:instrText xml:space="preserve"> REF _Ref168200528 \r \h </w:instrText>
      </w:r>
      <w:r w:rsidR="0011343F" w:rsidRPr="006D7F01">
        <w:rPr>
          <w:rFonts w:ascii="Times New Roman" w:hAnsi="Times New Roman"/>
          <w:b/>
          <w:lang w:eastAsia="en-GB"/>
        </w:rPr>
      </w:r>
      <w:r w:rsidR="0011343F" w:rsidRPr="006D7F01">
        <w:rPr>
          <w:rFonts w:ascii="Times New Roman" w:hAnsi="Times New Roman"/>
          <w:b/>
          <w:lang w:eastAsia="en-GB"/>
        </w:rPr>
        <w:fldChar w:fldCharType="separate"/>
      </w:r>
      <w:r w:rsidR="003354A4">
        <w:rPr>
          <w:rFonts w:ascii="Times New Roman" w:hAnsi="Times New Roman"/>
          <w:b/>
          <w:lang w:eastAsia="en-GB"/>
        </w:rPr>
        <w:t>44</w:t>
      </w:r>
      <w:r w:rsidR="0011343F" w:rsidRPr="006D7F01">
        <w:rPr>
          <w:rFonts w:ascii="Times New Roman" w:hAnsi="Times New Roman"/>
          <w:b/>
          <w:lang w:eastAsia="en-GB"/>
        </w:rPr>
        <w:fldChar w:fldCharType="end"/>
      </w:r>
      <w:r w:rsidR="0011343F" w:rsidRPr="006D7F01">
        <w:rPr>
          <w:rFonts w:ascii="Times New Roman" w:hAnsi="Times New Roman"/>
          <w:b/>
          <w:lang w:eastAsia="en-GB"/>
        </w:rPr>
        <w:t xml:space="preserve"> (Termination on Contractor Default)</w:t>
      </w:r>
      <w:r w:rsidRPr="006D7F01">
        <w:rPr>
          <w:rFonts w:ascii="Times New Roman" w:hAnsi="Times New Roman"/>
          <w:bCs/>
          <w:lang w:eastAsia="en-GB"/>
        </w:rPr>
        <w:t>.</w:t>
      </w:r>
    </w:p>
    <w:p w14:paraId="10D989FE" w14:textId="77777777" w:rsidR="003F4B3C" w:rsidRDefault="001A4621"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Contractor</w:t>
      </w:r>
      <w:r w:rsidR="003F4B3C">
        <w:rPr>
          <w:rFonts w:ascii="Times New Roman" w:hAnsi="Times New Roman"/>
          <w:bCs/>
          <w:lang w:eastAsia="en-GB"/>
        </w:rPr>
        <w:t>:</w:t>
      </w:r>
      <w:r w:rsidRPr="006D7F01">
        <w:rPr>
          <w:rFonts w:ascii="Times New Roman" w:hAnsi="Times New Roman"/>
          <w:bCs/>
          <w:lang w:eastAsia="en-GB"/>
        </w:rPr>
        <w:t xml:space="preserve"> </w:t>
      </w:r>
    </w:p>
    <w:p w14:paraId="7055BFD2" w14:textId="66D80606" w:rsidR="005150A8" w:rsidRPr="005150A8" w:rsidRDefault="005150A8" w:rsidP="00B71327">
      <w:pPr>
        <w:pStyle w:val="ListParagraph"/>
        <w:widowControl w:val="0"/>
        <w:numPr>
          <w:ilvl w:val="3"/>
          <w:numId w:val="3"/>
        </w:numPr>
        <w:spacing w:after="240" w:line="312" w:lineRule="auto"/>
        <w:outlineLvl w:val="1"/>
        <w:rPr>
          <w:rFonts w:ascii="Times New Roman" w:hAnsi="Times New Roman"/>
          <w:bCs/>
          <w:lang w:eastAsia="en-GB"/>
        </w:rPr>
      </w:pPr>
      <w:r w:rsidRPr="005150A8">
        <w:rPr>
          <w:rFonts w:ascii="Times New Roman" w:eastAsia="SimSun" w:hAnsi="Times New Roman" w:hint="eastAsia"/>
          <w:bCs/>
          <w:lang w:eastAsia="en-GB"/>
        </w:rPr>
        <w:t>warrants and represents that it has not been convicted of any slavery or human trafficking offences anywhere around the world; and</w:t>
      </w:r>
    </w:p>
    <w:p w14:paraId="67833272" w14:textId="65EC880F" w:rsidR="001A4621" w:rsidRPr="006D7F01" w:rsidRDefault="001A4621" w:rsidP="003F4B3C">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warrants </w:t>
      </w:r>
      <w:r w:rsidR="005150A8">
        <w:rPr>
          <w:rFonts w:ascii="Times New Roman" w:hAnsi="Times New Roman"/>
          <w:bCs/>
          <w:lang w:eastAsia="en-GB"/>
        </w:rPr>
        <w:t>to th</w:t>
      </w:r>
      <w:r w:rsidR="00B71327">
        <w:rPr>
          <w:rFonts w:ascii="Times New Roman" w:hAnsi="Times New Roman"/>
          <w:bCs/>
          <w:lang w:eastAsia="en-GB"/>
        </w:rPr>
        <w:t>e</w:t>
      </w:r>
      <w:r w:rsidR="005150A8">
        <w:rPr>
          <w:rFonts w:ascii="Times New Roman" w:hAnsi="Times New Roman"/>
          <w:bCs/>
          <w:lang w:eastAsia="en-GB"/>
        </w:rPr>
        <w:t xml:space="preserve"> best of its knowledge </w:t>
      </w:r>
      <w:r w:rsidRPr="006D7F01">
        <w:rPr>
          <w:rFonts w:ascii="Times New Roman" w:hAnsi="Times New Roman"/>
          <w:bCs/>
          <w:lang w:eastAsia="en-GB"/>
        </w:rPr>
        <w:t xml:space="preserve">that it is not </w:t>
      </w:r>
      <w:r w:rsidR="005150A8">
        <w:rPr>
          <w:rFonts w:ascii="Times New Roman" w:hAnsi="Times New Roman"/>
          <w:bCs/>
          <w:lang w:eastAsia="en-GB"/>
        </w:rPr>
        <w:t>currently under</w:t>
      </w:r>
      <w:r w:rsidRPr="006D7F01">
        <w:rPr>
          <w:rFonts w:ascii="Times New Roman" w:hAnsi="Times New Roman"/>
          <w:bCs/>
          <w:lang w:eastAsia="en-GB"/>
        </w:rPr>
        <w:t xml:space="preserve"> investigation, inquiry or enforcement proceedings</w:t>
      </w:r>
      <w:r w:rsidR="005150A8">
        <w:rPr>
          <w:rFonts w:ascii="Times New Roman" w:hAnsi="Times New Roman"/>
          <w:bCs/>
          <w:lang w:eastAsia="en-GB"/>
        </w:rPr>
        <w:t xml:space="preserve"> in relation to</w:t>
      </w:r>
      <w:r w:rsidRPr="006D7F01">
        <w:rPr>
          <w:rFonts w:ascii="Times New Roman" w:hAnsi="Times New Roman"/>
          <w:bCs/>
          <w:lang w:eastAsia="en-GB"/>
        </w:rPr>
        <w:t xml:space="preserve"> any alleg</w:t>
      </w:r>
      <w:r w:rsidR="005150A8">
        <w:rPr>
          <w:rFonts w:ascii="Times New Roman" w:hAnsi="Times New Roman"/>
          <w:bCs/>
          <w:lang w:eastAsia="en-GB"/>
        </w:rPr>
        <w:t>ation</w:t>
      </w:r>
      <w:r w:rsidRPr="006D7F01">
        <w:rPr>
          <w:rFonts w:ascii="Times New Roman" w:hAnsi="Times New Roman"/>
          <w:bCs/>
          <w:lang w:eastAsia="en-GB"/>
        </w:rPr>
        <w:t xml:space="preserve"> of slavery and human trafficking</w:t>
      </w:r>
      <w:r w:rsidR="005150A8">
        <w:rPr>
          <w:rFonts w:ascii="Times New Roman" w:hAnsi="Times New Roman"/>
          <w:bCs/>
          <w:lang w:eastAsia="en-GB"/>
        </w:rPr>
        <w:t xml:space="preserve"> offences anywhere around the world</w:t>
      </w:r>
      <w:r w:rsidRPr="006D7F01">
        <w:rPr>
          <w:rFonts w:ascii="Times New Roman" w:hAnsi="Times New Roman"/>
          <w:bCs/>
          <w:lang w:eastAsia="en-GB"/>
        </w:rPr>
        <w:t>.</w:t>
      </w:r>
    </w:p>
    <w:p w14:paraId="2F332492" w14:textId="77777777" w:rsidR="001A4621" w:rsidRPr="006D7F01" w:rsidRDefault="001A4621"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bCs/>
          <w:lang w:eastAsia="en-GB"/>
        </w:rPr>
        <w:t xml:space="preserve">The Contractor shall indemnify the </w:t>
      </w:r>
      <w:r w:rsidR="007C06F3" w:rsidRPr="006D7F01">
        <w:rPr>
          <w:rFonts w:ascii="Times New Roman" w:hAnsi="Times New Roman"/>
          <w:bCs/>
          <w:lang w:eastAsia="en-GB"/>
        </w:rPr>
        <w:t>Authority</w:t>
      </w:r>
      <w:r w:rsidRPr="006D7F01">
        <w:rPr>
          <w:rFonts w:ascii="Times New Roman" w:hAnsi="Times New Roman"/>
          <w:bCs/>
          <w:lang w:eastAsia="en-GB"/>
        </w:rPr>
        <w:t xml:space="preserve"> against any losses, liabilities, damages, costs (including legal fees) and expenses incurred by or awarded against the Authority as a result of any breach by the Contractor of the Modern Slavery Act 2015.</w:t>
      </w:r>
    </w:p>
    <w:bookmarkStart w:id="1828" w:name="_DV_M1328"/>
    <w:bookmarkStart w:id="1829" w:name="_DV_M1327"/>
    <w:bookmarkStart w:id="1830" w:name="_DV_M1338"/>
    <w:bookmarkStart w:id="1831" w:name="_DV_M1341"/>
    <w:bookmarkStart w:id="1832" w:name="_NN5250"/>
    <w:bookmarkEnd w:id="1828"/>
    <w:bookmarkEnd w:id="1829"/>
    <w:bookmarkEnd w:id="1830"/>
    <w:bookmarkEnd w:id="1831"/>
    <w:bookmarkEnd w:id="1832"/>
    <w:p w14:paraId="580EB0C1" w14:textId="72B1C6A4" w:rsidR="00AB5EBA" w:rsidRPr="006D7F01" w:rsidRDefault="00F87F0E" w:rsidP="00454281">
      <w:pPr>
        <w:keepNext/>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bCs/>
          <w:lang w:eastAsia="en-GB"/>
        </w:rPr>
        <w:fldChar w:fldCharType="begin"/>
      </w:r>
      <w:r w:rsidRPr="006D7F01">
        <w:instrText xml:space="preserve">  TC </w:instrText>
      </w:r>
      <w:r w:rsidR="004A61D8" w:rsidRPr="006D7F01">
        <w:instrText>"</w:instrText>
      </w:r>
      <w:r w:rsidRPr="006D7F01">
        <w:fldChar w:fldCharType="begin"/>
      </w:r>
      <w:r w:rsidRPr="006D7F01">
        <w:instrText xml:space="preserve"> REF _Ref408981063 \r </w:instrText>
      </w:r>
      <w:r w:rsidRPr="006D7F01">
        <w:fldChar w:fldCharType="separate"/>
      </w:r>
      <w:bookmarkStart w:id="1833" w:name="_Toc93071878"/>
      <w:r w:rsidR="003354A4">
        <w:rPr>
          <w:rFonts w:hint="eastAsia"/>
        </w:rPr>
        <w:instrText>30</w:instrText>
      </w:r>
      <w:r w:rsidRPr="006D7F01">
        <w:fldChar w:fldCharType="end"/>
      </w:r>
      <w:r w:rsidRPr="006D7F01">
        <w:tab/>
        <w:instrText>SUSTAINABILITY REPORTING REQUIREMENTS</w:instrText>
      </w:r>
      <w:bookmarkEnd w:id="1833"/>
      <w:r w:rsidR="004A61D8" w:rsidRPr="006D7F01">
        <w:instrText>"</w:instrText>
      </w:r>
      <w:r w:rsidRPr="006D7F01">
        <w:instrText xml:space="preserve"> \l1 </w:instrText>
      </w:r>
      <w:r w:rsidRPr="006D7F01">
        <w:rPr>
          <w:rFonts w:ascii="Times New Roman" w:hAnsi="Times New Roman"/>
          <w:b/>
          <w:bCs/>
          <w:lang w:eastAsia="en-GB"/>
        </w:rPr>
        <w:fldChar w:fldCharType="end"/>
      </w:r>
      <w:bookmarkStart w:id="1834" w:name="_Ref408981063"/>
      <w:r w:rsidRPr="006D7F01">
        <w:rPr>
          <w:rFonts w:ascii="Times New Roman" w:hAnsi="Times New Roman"/>
          <w:b/>
          <w:bCs/>
          <w:lang w:eastAsia="en-GB"/>
        </w:rPr>
        <w:t>SUSTAINABILITY REPORTING REQUIREMENTS</w:t>
      </w:r>
      <w:bookmarkEnd w:id="1834"/>
    </w:p>
    <w:p w14:paraId="469FD366" w14:textId="77777777" w:rsidR="00B5685E" w:rsidRPr="006D7F01" w:rsidRDefault="00B5685E" w:rsidP="00B5685E">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on an </w:t>
      </w:r>
      <w:bookmarkStart w:id="1835" w:name="_9kMML5YVt3677BFnky6um"/>
      <w:r w:rsidRPr="006D7F01">
        <w:rPr>
          <w:rFonts w:ascii="Times New Roman" w:hAnsi="Times New Roman"/>
          <w:lang w:eastAsia="en-GB"/>
        </w:rPr>
        <w:t>annual</w:t>
      </w:r>
      <w:bookmarkEnd w:id="1835"/>
      <w:r w:rsidRPr="006D7F01">
        <w:rPr>
          <w:rFonts w:ascii="Times New Roman" w:hAnsi="Times New Roman"/>
          <w:lang w:eastAsia="en-GB"/>
        </w:rPr>
        <w:t xml:space="preserve"> basis, in accordance with the specific timescales notified by the Authority, comply with the Sustainability Reporting Requirements set out in </w:t>
      </w:r>
      <w:bookmarkStart w:id="1836" w:name="_9kMHzG6ZWu5FF9ELkMiliz8tAM"/>
      <w:bookmarkStart w:id="1837" w:name="_9kMHzG6ZWu5FF9FLjMiliz8tAM"/>
      <w:r w:rsidRPr="006D7F01">
        <w:rPr>
          <w:rFonts w:ascii="Times New Roman" w:hAnsi="Times New Roman"/>
          <w:b/>
          <w:lang w:eastAsia="en-GB"/>
        </w:rPr>
        <w:t xml:space="preserve">Schedule </w:t>
      </w:r>
      <w:r w:rsidR="00FD313E" w:rsidRPr="006D7F01">
        <w:rPr>
          <w:rFonts w:ascii="Times New Roman" w:hAnsi="Times New Roman"/>
          <w:b/>
          <w:lang w:eastAsia="en-GB"/>
        </w:rPr>
        <w:t>12</w:t>
      </w:r>
      <w:bookmarkEnd w:id="1836"/>
      <w:bookmarkEnd w:id="1837"/>
      <w:r w:rsidR="00FD313E" w:rsidRPr="006D7F01">
        <w:rPr>
          <w:rFonts w:ascii="Times New Roman" w:hAnsi="Times New Roman"/>
          <w:b/>
          <w:lang w:eastAsia="en-GB"/>
        </w:rPr>
        <w:t xml:space="preserve"> </w:t>
      </w:r>
      <w:r w:rsidRPr="006D7F01">
        <w:rPr>
          <w:rFonts w:ascii="Times New Roman" w:hAnsi="Times New Roman"/>
          <w:b/>
          <w:lang w:eastAsia="en-GB"/>
        </w:rPr>
        <w:t>(Sustainability).</w:t>
      </w:r>
    </w:p>
    <w:p w14:paraId="7C7DD07C" w14:textId="5DC2B0CB" w:rsidR="00B5685E" w:rsidRPr="006D7F01" w:rsidRDefault="0050567B" w:rsidP="00454281">
      <w:pPr>
        <w:keepNext/>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bCs/>
          <w:lang w:eastAsia="en-GB"/>
        </w:rPr>
        <w:fldChar w:fldCharType="begin"/>
      </w:r>
      <w:r w:rsidRPr="006D7F01">
        <w:instrText xml:space="preserve">  TC </w:instrText>
      </w:r>
      <w:r w:rsidR="004A61D8" w:rsidRPr="006D7F01">
        <w:instrText>"</w:instrText>
      </w:r>
      <w:r w:rsidRPr="006D7F01">
        <w:fldChar w:fldCharType="begin"/>
      </w:r>
      <w:r w:rsidRPr="006D7F01">
        <w:instrText xml:space="preserve"> REF _Ref528845795 \r \h </w:instrText>
      </w:r>
      <w:r w:rsidRPr="006D7F01">
        <w:fldChar w:fldCharType="separate"/>
      </w:r>
      <w:bookmarkStart w:id="1838" w:name="_Toc93071879"/>
      <w:r w:rsidR="003354A4">
        <w:rPr>
          <w:rFonts w:hint="eastAsia"/>
        </w:rPr>
        <w:instrText>31</w:instrText>
      </w:r>
      <w:r w:rsidRPr="006D7F01">
        <w:fldChar w:fldCharType="end"/>
      </w:r>
      <w:r w:rsidRPr="006D7F01">
        <w:tab/>
        <w:instrText>WORKING IN WALES AND WELSH LANGUAGE REQUIREMENTS</w:instrText>
      </w:r>
      <w:bookmarkEnd w:id="1838"/>
      <w:r w:rsidR="004A61D8" w:rsidRPr="006D7F01">
        <w:instrText>"</w:instrText>
      </w:r>
      <w:r w:rsidRPr="006D7F01">
        <w:instrText xml:space="preserve"> \l1 </w:instrText>
      </w:r>
      <w:r w:rsidRPr="006D7F01">
        <w:rPr>
          <w:rFonts w:ascii="Times New Roman" w:hAnsi="Times New Roman"/>
          <w:b/>
          <w:bCs/>
          <w:lang w:eastAsia="en-GB"/>
        </w:rPr>
        <w:fldChar w:fldCharType="end"/>
      </w:r>
      <w:bookmarkStart w:id="1839" w:name="_Ref528845795"/>
      <w:r w:rsidR="00B5685E" w:rsidRPr="006D7F01">
        <w:rPr>
          <w:rFonts w:ascii="Times New Roman" w:hAnsi="Times New Roman"/>
          <w:b/>
          <w:bCs/>
          <w:lang w:eastAsia="en-GB"/>
        </w:rPr>
        <w:t xml:space="preserve">WORKING IN </w:t>
      </w:r>
      <w:bookmarkStart w:id="1840" w:name="_9kMHG5YVt5ED8CFjxns0"/>
      <w:r w:rsidR="00B5685E" w:rsidRPr="006D7F01">
        <w:rPr>
          <w:rFonts w:ascii="Times New Roman" w:hAnsi="Times New Roman"/>
          <w:b/>
          <w:bCs/>
          <w:lang w:eastAsia="en-GB"/>
        </w:rPr>
        <w:t>WALES</w:t>
      </w:r>
      <w:bookmarkEnd w:id="1840"/>
      <w:r w:rsidR="00B5685E" w:rsidRPr="006D7F01">
        <w:rPr>
          <w:rFonts w:ascii="Times New Roman" w:hAnsi="Times New Roman"/>
          <w:b/>
          <w:bCs/>
          <w:lang w:eastAsia="en-GB"/>
        </w:rPr>
        <w:t xml:space="preserve"> AND </w:t>
      </w:r>
      <w:bookmarkStart w:id="1841" w:name="_9kMHG5YVt5ED8CHl1r63"/>
      <w:r w:rsidR="00B5685E" w:rsidRPr="006D7F01">
        <w:rPr>
          <w:rFonts w:ascii="Times New Roman" w:hAnsi="Times New Roman"/>
          <w:b/>
          <w:bCs/>
          <w:lang w:eastAsia="en-GB"/>
        </w:rPr>
        <w:t>WELSH</w:t>
      </w:r>
      <w:bookmarkEnd w:id="1841"/>
      <w:r w:rsidR="00B5685E" w:rsidRPr="006D7F01">
        <w:rPr>
          <w:rFonts w:ascii="Times New Roman" w:hAnsi="Times New Roman"/>
          <w:b/>
          <w:bCs/>
          <w:lang w:eastAsia="en-GB"/>
        </w:rPr>
        <w:t xml:space="preserve"> LANGUAGE </w:t>
      </w:r>
      <w:r w:rsidR="009D1606" w:rsidRPr="006D7F01">
        <w:rPr>
          <w:rFonts w:ascii="Times New Roman" w:hAnsi="Times New Roman"/>
          <w:b/>
          <w:bCs/>
          <w:lang w:eastAsia="en-GB"/>
        </w:rPr>
        <w:t>REQUIREMENTS</w:t>
      </w:r>
      <w:bookmarkEnd w:id="1839"/>
    </w:p>
    <w:p w14:paraId="01B41C7D" w14:textId="5107F96D" w:rsidR="00B5685E" w:rsidRPr="006D7F01" w:rsidRDefault="00B5685E" w:rsidP="00454281">
      <w:pPr>
        <w:widowControl w:val="0"/>
        <w:numPr>
          <w:ilvl w:val="1"/>
          <w:numId w:val="3"/>
        </w:numPr>
        <w:spacing w:after="240" w:line="312" w:lineRule="auto"/>
        <w:outlineLvl w:val="1"/>
        <w:rPr>
          <w:rFonts w:ascii="Times New Roman" w:hAnsi="Times New Roman"/>
          <w:bCs/>
          <w:lang w:eastAsia="en-GB"/>
        </w:rPr>
      </w:pPr>
      <w:bookmarkStart w:id="1842" w:name="_DV_M771"/>
      <w:bookmarkStart w:id="1843" w:name="_DV_M777"/>
      <w:bookmarkStart w:id="1844" w:name="_CNN1873"/>
      <w:bookmarkStart w:id="1845" w:name="_Ref159205047"/>
      <w:bookmarkEnd w:id="1410"/>
      <w:bookmarkEnd w:id="1842"/>
      <w:bookmarkEnd w:id="1843"/>
      <w:bookmarkEnd w:id="1844"/>
      <w:r w:rsidRPr="006D7F01">
        <w:rPr>
          <w:rFonts w:ascii="Times New Roman" w:hAnsi="Times New Roman"/>
          <w:bCs/>
          <w:lang w:eastAsia="en-GB"/>
        </w:rPr>
        <w:t xml:space="preserve">The Contractor shall recognise and work together with the structures put in place from time to time by </w:t>
      </w:r>
      <w:r w:rsidR="00A01CAE" w:rsidRPr="006D7F01">
        <w:rPr>
          <w:rFonts w:ascii="Times New Roman" w:hAnsi="Times New Roman"/>
          <w:bCs/>
          <w:lang w:eastAsia="en-GB"/>
        </w:rPr>
        <w:t xml:space="preserve">the </w:t>
      </w:r>
      <w:r w:rsidR="004E5FC6" w:rsidRPr="006D7F01">
        <w:rPr>
          <w:rFonts w:ascii="Times New Roman" w:hAnsi="Times New Roman"/>
          <w:bCs/>
          <w:lang w:eastAsia="en-GB"/>
        </w:rPr>
        <w:t>Ministry of Justice</w:t>
      </w:r>
      <w:r w:rsidRPr="006D7F01">
        <w:rPr>
          <w:rFonts w:ascii="Times New Roman" w:hAnsi="Times New Roman"/>
          <w:bCs/>
          <w:lang w:eastAsia="en-GB"/>
        </w:rPr>
        <w:t xml:space="preserve"> and the Welsh Government.</w:t>
      </w:r>
    </w:p>
    <w:p w14:paraId="75B58933" w14:textId="1D86F18E" w:rsidR="00B5685E" w:rsidRPr="006D7F01" w:rsidRDefault="00B5685E" w:rsidP="1DC89997">
      <w:pPr>
        <w:widowControl w:val="0"/>
        <w:numPr>
          <w:ilvl w:val="1"/>
          <w:numId w:val="3"/>
        </w:numPr>
        <w:spacing w:after="240" w:line="312" w:lineRule="auto"/>
        <w:outlineLvl w:val="1"/>
        <w:rPr>
          <w:rFonts w:ascii="Times New Roman" w:hAnsi="Times New Roman"/>
          <w:lang w:eastAsia="en-GB"/>
        </w:rPr>
      </w:pPr>
      <w:r w:rsidRPr="1DC89997">
        <w:rPr>
          <w:rFonts w:ascii="Times New Roman" w:hAnsi="Times New Roman"/>
          <w:lang w:eastAsia="en-GB"/>
        </w:rPr>
        <w:t>The Contractor shall, at all times, comply with the Welsh Language Act 1993</w:t>
      </w:r>
      <w:r w:rsidR="00264A0A">
        <w:rPr>
          <w:rFonts w:ascii="Times New Roman" w:hAnsi="Times New Roman"/>
          <w:lang w:eastAsia="en-GB"/>
        </w:rPr>
        <w:t xml:space="preserve">, </w:t>
      </w:r>
      <w:r w:rsidR="00264A0A" w:rsidRPr="00264A0A">
        <w:rPr>
          <w:rFonts w:ascii="Times New Roman" w:hAnsi="Times New Roman" w:hint="eastAsia"/>
          <w:lang w:eastAsia="en-GB"/>
        </w:rPr>
        <w:t>Welsh Language (Wales) Measure 2011</w:t>
      </w:r>
      <w:r w:rsidR="00DB05F4">
        <w:rPr>
          <w:rFonts w:ascii="Times New Roman" w:hAnsi="Times New Roman"/>
          <w:lang w:eastAsia="en-GB"/>
        </w:rPr>
        <w:t>,</w:t>
      </w:r>
      <w:r w:rsidRPr="1DC89997">
        <w:rPr>
          <w:rFonts w:ascii="Times New Roman" w:hAnsi="Times New Roman"/>
          <w:lang w:eastAsia="en-GB"/>
        </w:rPr>
        <w:t xml:space="preserve"> and the </w:t>
      </w:r>
      <w:bookmarkStart w:id="1846" w:name="_9kMI26M7aXvAB78DG"/>
      <w:r w:rsidRPr="1DC89997">
        <w:rPr>
          <w:rFonts w:ascii="Times New Roman" w:hAnsi="Times New Roman"/>
          <w:lang w:eastAsia="en-GB"/>
        </w:rPr>
        <w:t>Authority</w:t>
      </w:r>
      <w:r w:rsidR="004A61D8" w:rsidRPr="1DC89997">
        <w:rPr>
          <w:rFonts w:ascii="Times New Roman" w:hAnsi="Times New Roman"/>
          <w:lang w:eastAsia="en-GB"/>
        </w:rPr>
        <w:t>'</w:t>
      </w:r>
      <w:r w:rsidRPr="1DC89997">
        <w:rPr>
          <w:rFonts w:ascii="Times New Roman" w:hAnsi="Times New Roman"/>
          <w:lang w:eastAsia="en-GB"/>
        </w:rPr>
        <w:t>s</w:t>
      </w:r>
      <w:bookmarkEnd w:id="1846"/>
      <w:r w:rsidRPr="1DC89997">
        <w:rPr>
          <w:rFonts w:ascii="Times New Roman" w:hAnsi="Times New Roman"/>
          <w:lang w:eastAsia="en-GB"/>
        </w:rPr>
        <w:t xml:space="preserve"> </w:t>
      </w:r>
      <w:bookmarkStart w:id="1847" w:name="_9kR3WTr3CB6AEiPl0x"/>
      <w:r w:rsidRPr="1DC89997">
        <w:rPr>
          <w:rFonts w:ascii="Times New Roman" w:hAnsi="Times New Roman"/>
          <w:lang w:eastAsia="en-GB"/>
        </w:rPr>
        <w:t>Welsh</w:t>
      </w:r>
      <w:bookmarkEnd w:id="1847"/>
      <w:r w:rsidRPr="1DC89997">
        <w:rPr>
          <w:rFonts w:ascii="Times New Roman" w:hAnsi="Times New Roman"/>
          <w:lang w:eastAsia="en-GB"/>
        </w:rPr>
        <w:t xml:space="preserve"> Language Scheme (as amended from time to time) as if it were the Authority to the extent that the same relate to the provision of the Services.</w:t>
      </w:r>
    </w:p>
    <w:p w14:paraId="505D66A9" w14:textId="6741AC9E" w:rsidR="00B5685E" w:rsidRPr="006D7F01" w:rsidRDefault="00B5685E" w:rsidP="00454281">
      <w:pPr>
        <w:widowControl w:val="0"/>
        <w:numPr>
          <w:ilvl w:val="1"/>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Contractor shall be responsible for promoting the delivery of the services in </w:t>
      </w:r>
      <w:bookmarkStart w:id="1848" w:name="_9kMHG5YVt5ED8CGkRn2z"/>
      <w:r w:rsidRPr="006D7F01">
        <w:rPr>
          <w:rFonts w:ascii="Times New Roman" w:hAnsi="Times New Roman"/>
          <w:bCs/>
          <w:lang w:eastAsia="en-GB"/>
        </w:rPr>
        <w:t>Welsh</w:t>
      </w:r>
      <w:bookmarkEnd w:id="1848"/>
      <w:r w:rsidRPr="006D7F01">
        <w:rPr>
          <w:rFonts w:ascii="Times New Roman" w:hAnsi="Times New Roman"/>
          <w:bCs/>
          <w:lang w:eastAsia="en-GB"/>
        </w:rPr>
        <w:t xml:space="preserve"> or English to the Prisoners and shall use reasonable endeavours to achieve this.</w:t>
      </w:r>
    </w:p>
    <w:p w14:paraId="2A3838FD" w14:textId="4821939D"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995D64" w:rsidRPr="006D7F01">
        <w:rPr>
          <w:rFonts w:ascii="Times New Roman" w:hAnsi="Times New Roman"/>
          <w:color w:val="808080"/>
          <w:lang w:eastAsia="en-GB"/>
        </w:rPr>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849" w:name="_Toc93071880"/>
      <w:r w:rsidR="00995D64" w:rsidRPr="006D7F01">
        <w:rPr>
          <w:rFonts w:ascii="Times New Roman" w:hAnsi="Times New Roman"/>
        </w:rPr>
        <w:instrText>PART VII - ESCORT ARRANGEMENTS AND VISITORS</w:instrText>
      </w:r>
      <w:bookmarkEnd w:id="1849"/>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VII - ESCORT ARRANGEMENTS AND VISITORS</w:t>
      </w:r>
    </w:p>
    <w:bookmarkStart w:id="1850" w:name="_9kR3WTr8E8469CC"/>
    <w:bookmarkStart w:id="1851" w:name="_9kR3WTr8E846DGC"/>
    <w:bookmarkEnd w:id="1850"/>
    <w:bookmarkEnd w:id="1851"/>
    <w:p w14:paraId="49EF0259" w14:textId="3EEDFC66"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_Ref408826576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52" w:name="_Toc93071881"/>
      <w:r w:rsidR="003354A4">
        <w:rPr>
          <w:rFonts w:ascii="Times New Roman" w:hAnsi="Times New Roman"/>
        </w:rPr>
        <w:instrText>32</w:instrText>
      </w:r>
      <w:r w:rsidRPr="006D7F01">
        <w:rPr>
          <w:rFonts w:ascii="Times New Roman" w:hAnsi="Times New Roman"/>
        </w:rPr>
        <w:fldChar w:fldCharType="end"/>
      </w:r>
      <w:r w:rsidRPr="006D7F01">
        <w:rPr>
          <w:rFonts w:ascii="Times New Roman" w:hAnsi="Times New Roman"/>
        </w:rPr>
        <w:tab/>
        <w:instrText>ESCORT ARRANGEMENTS</w:instrText>
      </w:r>
      <w:bookmarkEnd w:id="185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53" w:name="_Ref164764039"/>
      <w:bookmarkStart w:id="1854" w:name="_Ref408826576"/>
      <w:r w:rsidR="00AB5EBA" w:rsidRPr="006D7F01">
        <w:rPr>
          <w:rFonts w:ascii="Times New Roman" w:hAnsi="Times New Roman"/>
          <w:b/>
          <w:bCs/>
          <w:lang w:eastAsia="en-GB"/>
        </w:rPr>
        <w:t>ESCORT ARRANGEMENTS</w:t>
      </w:r>
      <w:bookmarkStart w:id="1855" w:name="_NN5251"/>
      <w:bookmarkEnd w:id="1845"/>
      <w:bookmarkEnd w:id="1853"/>
      <w:bookmarkEnd w:id="1854"/>
      <w:bookmarkEnd w:id="1855"/>
    </w:p>
    <w:p w14:paraId="7139F243" w14:textId="77777777" w:rsidR="00AB5EBA" w:rsidRPr="006D7F01" w:rsidRDefault="00AB5EBA" w:rsidP="00D40569">
      <w:pPr>
        <w:widowControl w:val="0"/>
        <w:spacing w:after="240" w:line="312" w:lineRule="auto"/>
        <w:ind w:left="851"/>
        <w:rPr>
          <w:rFonts w:ascii="Times New Roman" w:hAnsi="Times New Roman"/>
          <w:lang w:eastAsia="en-GB"/>
        </w:rPr>
      </w:pPr>
      <w:bookmarkStart w:id="1856" w:name="_DV_M778"/>
      <w:bookmarkStart w:id="1857" w:name="_DV_M780"/>
      <w:bookmarkEnd w:id="1856"/>
      <w:bookmarkEnd w:id="1857"/>
      <w:r w:rsidRPr="006D7F01">
        <w:rPr>
          <w:rFonts w:ascii="Times New Roman" w:hAnsi="Times New Roman"/>
          <w:lang w:eastAsia="en-GB"/>
        </w:rPr>
        <w:t>The Contractor shall</w:t>
      </w:r>
      <w:r w:rsidR="00615158"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615158" w:rsidRPr="006D7F01">
        <w:rPr>
          <w:rFonts w:ascii="Times New Roman" w:hAnsi="Times New Roman"/>
          <w:lang w:eastAsia="en-GB"/>
        </w:rPr>
        <w:t>,</w:t>
      </w:r>
      <w:r w:rsidRPr="006D7F01">
        <w:rPr>
          <w:rFonts w:ascii="Times New Roman" w:hAnsi="Times New Roman"/>
          <w:lang w:eastAsia="en-GB"/>
        </w:rPr>
        <w:t xml:space="preserve"> co-operate with all reasonable requirements of any other person</w:t>
      </w:r>
      <w:r w:rsidR="00A01CAE" w:rsidRPr="006D7F01">
        <w:rPr>
          <w:rFonts w:ascii="Times New Roman" w:hAnsi="Times New Roman"/>
          <w:lang w:eastAsia="en-GB"/>
        </w:rPr>
        <w:t>(s)</w:t>
      </w:r>
      <w:r w:rsidRPr="006D7F01">
        <w:rPr>
          <w:rFonts w:ascii="Times New Roman" w:hAnsi="Times New Roman"/>
          <w:lang w:eastAsia="en-GB"/>
        </w:rPr>
        <w:t xml:space="preserve"> providing </w:t>
      </w:r>
      <w:r w:rsidR="00214151" w:rsidRPr="006D7F01">
        <w:rPr>
          <w:rFonts w:ascii="Times New Roman" w:hAnsi="Times New Roman"/>
          <w:lang w:eastAsia="en-GB"/>
        </w:rPr>
        <w:t>Prisoner Escort Services</w:t>
      </w:r>
      <w:r w:rsidRPr="006D7F01">
        <w:rPr>
          <w:rFonts w:ascii="Times New Roman" w:hAnsi="Times New Roman"/>
          <w:lang w:eastAsia="en-GB"/>
        </w:rPr>
        <w:t xml:space="preserve"> to the Prison, but subject at all times to the maintenance of the security and control at the Prison and in accordance with </w:t>
      </w:r>
      <w:bookmarkStart w:id="1858" w:name="_9kMHzG6ZWu5FFADDbHqAL"/>
      <w:r w:rsidR="002B32F1" w:rsidRPr="006D7F01">
        <w:rPr>
          <w:rFonts w:ascii="Times New Roman" w:hAnsi="Times New Roman"/>
          <w:b/>
          <w:lang w:eastAsia="en-GB"/>
        </w:rPr>
        <w:t>Part 1</w:t>
      </w:r>
      <w:bookmarkEnd w:id="1858"/>
      <w:r w:rsidR="002B32F1" w:rsidRPr="006D7F01">
        <w:rPr>
          <w:rFonts w:ascii="Times New Roman" w:hAnsi="Times New Roman"/>
          <w:b/>
          <w:lang w:eastAsia="en-GB"/>
        </w:rPr>
        <w:t xml:space="preserve"> (Custodial Services) of </w:t>
      </w:r>
      <w:bookmarkStart w:id="1859" w:name="_9kMJAP6ZWu5FF9DLlMiliz8tA"/>
      <w:r w:rsidR="002B32F1" w:rsidRPr="006D7F01">
        <w:rPr>
          <w:rFonts w:ascii="Times New Roman" w:hAnsi="Times New Roman"/>
          <w:b/>
          <w:lang w:eastAsia="en-GB"/>
        </w:rPr>
        <w:t>Schedule 1</w:t>
      </w:r>
      <w:bookmarkEnd w:id="1859"/>
      <w:r w:rsidR="002B32F1" w:rsidRPr="006D7F01">
        <w:rPr>
          <w:rFonts w:ascii="Times New Roman" w:hAnsi="Times New Roman"/>
          <w:b/>
          <w:lang w:eastAsia="en-GB"/>
        </w:rPr>
        <w:t xml:space="preserve"> (Authority</w:t>
      </w:r>
      <w:r w:rsidR="004A61D8" w:rsidRPr="006D7F01">
        <w:rPr>
          <w:rFonts w:ascii="Times New Roman" w:hAnsi="Times New Roman"/>
          <w:b/>
          <w:lang w:eastAsia="en-GB"/>
        </w:rPr>
        <w:t>'</w:t>
      </w:r>
      <w:r w:rsidR="002B32F1" w:rsidRPr="006D7F01">
        <w:rPr>
          <w:rFonts w:ascii="Times New Roman" w:hAnsi="Times New Roman"/>
          <w:b/>
          <w:lang w:eastAsia="en-GB"/>
        </w:rPr>
        <w:t>s Custodial Service Requirements)</w:t>
      </w:r>
      <w:r w:rsidRPr="006D7F01">
        <w:rPr>
          <w:rFonts w:ascii="Times New Roman" w:hAnsi="Times New Roman"/>
          <w:lang w:eastAsia="en-GB"/>
        </w:rPr>
        <w:t>.</w:t>
      </w:r>
    </w:p>
    <w:bookmarkStart w:id="1860" w:name="_CNN946"/>
    <w:bookmarkStart w:id="1861" w:name="_DV_M781"/>
    <w:bookmarkStart w:id="1862" w:name="_CNN1122"/>
    <w:bookmarkEnd w:id="1860"/>
    <w:bookmarkEnd w:id="1861"/>
    <w:bookmarkEnd w:id="1862"/>
    <w:p w14:paraId="570FDDB0" w14:textId="355F12DE"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63" w:name="_Toc93071882"/>
      <w:r w:rsidR="003354A4">
        <w:rPr>
          <w:rFonts w:ascii="Times New Roman" w:hAnsi="Times New Roman"/>
        </w:rPr>
        <w:instrText>33</w:instrText>
      </w:r>
      <w:r w:rsidRPr="006D7F01">
        <w:rPr>
          <w:rFonts w:ascii="Times New Roman" w:hAnsi="Times New Roman"/>
        </w:rPr>
        <w:fldChar w:fldCharType="end"/>
      </w:r>
      <w:r w:rsidRPr="006D7F01">
        <w:rPr>
          <w:rFonts w:ascii="Times New Roman" w:hAnsi="Times New Roman"/>
        </w:rPr>
        <w:tab/>
        <w:instrText>VISITORS</w:instrText>
      </w:r>
      <w:bookmarkEnd w:id="186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64" w:name="_Ref408826561"/>
      <w:r w:rsidR="00AB5EBA" w:rsidRPr="006D7F01">
        <w:rPr>
          <w:rFonts w:ascii="Times New Roman" w:hAnsi="Times New Roman"/>
          <w:b/>
          <w:bCs/>
          <w:lang w:eastAsia="en-GB"/>
        </w:rPr>
        <w:t>VISITORS</w:t>
      </w:r>
      <w:bookmarkStart w:id="1865" w:name="_NN5252"/>
      <w:bookmarkEnd w:id="1864"/>
      <w:bookmarkEnd w:id="1865"/>
    </w:p>
    <w:p w14:paraId="16B891C4" w14:textId="77777777" w:rsidR="00AB5EBA" w:rsidRPr="006D7F01" w:rsidRDefault="00AB5EBA" w:rsidP="00D40569">
      <w:pPr>
        <w:widowControl w:val="0"/>
        <w:spacing w:after="240" w:line="312" w:lineRule="auto"/>
        <w:ind w:left="851"/>
        <w:rPr>
          <w:rFonts w:ascii="Times New Roman" w:hAnsi="Times New Roman"/>
          <w:lang w:eastAsia="en-GB"/>
        </w:rPr>
      </w:pPr>
      <w:bookmarkStart w:id="1866" w:name="_DV_M782"/>
      <w:bookmarkEnd w:id="1866"/>
      <w:r w:rsidRPr="006D7F01">
        <w:rPr>
          <w:rFonts w:ascii="Times New Roman" w:hAnsi="Times New Roman"/>
          <w:lang w:eastAsia="en-GB"/>
        </w:rPr>
        <w:t>Notwithstanding any other provision of this Contract, the Contractor shall</w:t>
      </w:r>
      <w:r w:rsidR="00615158"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615158" w:rsidRPr="006D7F01">
        <w:rPr>
          <w:rFonts w:ascii="Times New Roman" w:hAnsi="Times New Roman"/>
          <w:lang w:eastAsia="en-GB"/>
        </w:rPr>
        <w:t xml:space="preserve">, </w:t>
      </w:r>
      <w:r w:rsidRPr="006D7F01">
        <w:rPr>
          <w:rFonts w:ascii="Times New Roman" w:hAnsi="Times New Roman"/>
          <w:lang w:eastAsia="en-GB"/>
        </w:rPr>
        <w:t>be responsible for the safety and protection of all visitors to the Prison, and for the maintenance of security in the Prison when visitors are given access to the Prison, for whatever purpose.</w:t>
      </w:r>
    </w:p>
    <w:p w14:paraId="41BCC41A"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995D64" w:rsidRPr="006D7F01">
        <w:rPr>
          <w:rFonts w:ascii="Times New Roman" w:hAnsi="Times New Roman"/>
          <w:color w:val="808080"/>
          <w:lang w:eastAsia="en-GB"/>
        </w:rPr>
        <w:fldChar w:fldCharType="begin"/>
      </w:r>
      <w:r w:rsidR="00995D64" w:rsidRPr="006D7F01">
        <w:rPr>
          <w:rFonts w:ascii="Times New Roman" w:hAnsi="Times New Roman"/>
        </w:rPr>
        <w:instrText xml:space="preserve">  TC </w:instrText>
      </w:r>
      <w:r w:rsidR="004A61D8" w:rsidRPr="006D7F01">
        <w:rPr>
          <w:rFonts w:ascii="Times New Roman" w:hAnsi="Times New Roman"/>
        </w:rPr>
        <w:instrText>"</w:instrText>
      </w:r>
      <w:bookmarkStart w:id="1867" w:name="_Toc93071883"/>
      <w:r w:rsidR="00995D64" w:rsidRPr="006D7F01">
        <w:rPr>
          <w:rFonts w:ascii="Times New Roman" w:hAnsi="Times New Roman"/>
        </w:rPr>
        <w:instrText>PART VIII - STAFF AND PERSONNEL</w:instrText>
      </w:r>
      <w:bookmarkEnd w:id="1867"/>
      <w:r w:rsidR="004A61D8" w:rsidRPr="006D7F01">
        <w:rPr>
          <w:rFonts w:ascii="Times New Roman" w:hAnsi="Times New Roman"/>
        </w:rPr>
        <w:instrText>"</w:instrText>
      </w:r>
      <w:r w:rsidR="00995D64" w:rsidRPr="006D7F01">
        <w:rPr>
          <w:rFonts w:ascii="Times New Roman" w:hAnsi="Times New Roman"/>
        </w:rPr>
        <w:instrText xml:space="preserve"> \l1 </w:instrText>
      </w:r>
      <w:r w:rsidR="00995D64" w:rsidRPr="006D7F01">
        <w:rPr>
          <w:rFonts w:ascii="Times New Roman" w:hAnsi="Times New Roman"/>
          <w:color w:val="808080"/>
          <w:lang w:eastAsia="en-GB"/>
        </w:rPr>
        <w:fldChar w:fldCharType="end"/>
      </w:r>
      <w:r w:rsidRPr="006D7F01">
        <w:rPr>
          <w:rFonts w:ascii="Times New Roman" w:hAnsi="Times New Roman"/>
          <w:b/>
          <w:bCs/>
          <w:lang w:eastAsia="en-GB"/>
        </w:rPr>
        <w:t>PART VIII - STAFF AND PERSONNEL</w:t>
      </w:r>
    </w:p>
    <w:bookmarkStart w:id="1868" w:name="_DV_M783"/>
    <w:bookmarkStart w:id="1869" w:name="_CNN163"/>
    <w:bookmarkStart w:id="1870" w:name="_9kR3WTr8E846ADE"/>
    <w:bookmarkEnd w:id="1868"/>
    <w:bookmarkEnd w:id="1869"/>
    <w:bookmarkEnd w:id="1870"/>
    <w:p w14:paraId="01BBE042" w14:textId="3FEDF3A5"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_Ref408826328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871" w:name="_Toc93071884"/>
      <w:r w:rsidR="003354A4">
        <w:rPr>
          <w:rFonts w:ascii="Times New Roman" w:hAnsi="Times New Roman"/>
        </w:rPr>
        <w:instrText>34</w:instrText>
      </w:r>
      <w:r w:rsidRPr="006D7F01">
        <w:rPr>
          <w:rFonts w:ascii="Times New Roman" w:hAnsi="Times New Roman"/>
        </w:rPr>
        <w:fldChar w:fldCharType="end"/>
      </w:r>
      <w:r w:rsidRPr="006D7F01">
        <w:rPr>
          <w:rFonts w:ascii="Times New Roman" w:hAnsi="Times New Roman"/>
        </w:rPr>
        <w:tab/>
        <w:instrText>THE DIRECTOR</w:instrText>
      </w:r>
      <w:bookmarkEnd w:id="187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872" w:name="_Ref168189279"/>
      <w:bookmarkStart w:id="1873" w:name="_Ref408826328"/>
      <w:r w:rsidR="00AB5EBA" w:rsidRPr="006D7F01">
        <w:rPr>
          <w:rFonts w:ascii="Times New Roman" w:hAnsi="Times New Roman"/>
          <w:b/>
          <w:bCs/>
          <w:lang w:eastAsia="en-GB"/>
        </w:rPr>
        <w:t xml:space="preserve">THE </w:t>
      </w:r>
      <w:bookmarkStart w:id="1874" w:name="_9kMHG5YVt5FE7DDMm1yk0DC"/>
      <w:r w:rsidR="00AB5EBA" w:rsidRPr="006D7F01">
        <w:rPr>
          <w:rFonts w:ascii="Times New Roman" w:hAnsi="Times New Roman"/>
          <w:b/>
          <w:bCs/>
          <w:lang w:eastAsia="en-GB"/>
        </w:rPr>
        <w:t>DIRECTOR</w:t>
      </w:r>
      <w:bookmarkStart w:id="1875" w:name="_DV_M696"/>
      <w:bookmarkStart w:id="1876" w:name="_NN5253"/>
      <w:bookmarkEnd w:id="1872"/>
      <w:bookmarkEnd w:id="1873"/>
      <w:bookmarkEnd w:id="1874"/>
      <w:bookmarkEnd w:id="1875"/>
      <w:bookmarkEnd w:id="1876"/>
    </w:p>
    <w:p w14:paraId="1F96EA0B" w14:textId="398194C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77" w:name="_Ref192139763"/>
      <w:r w:rsidRPr="006D7F01">
        <w:rPr>
          <w:rFonts w:ascii="Times New Roman" w:hAnsi="Times New Roman"/>
          <w:b/>
          <w:bCs/>
          <w:lang w:eastAsia="en-GB"/>
        </w:rPr>
        <w:t xml:space="preserve">Conditions for Appointment of the </w:t>
      </w:r>
      <w:bookmarkStart w:id="1878" w:name="_9kMJI5YVt5FE7CLVCxugw98"/>
      <w:r w:rsidRPr="006D7F01">
        <w:rPr>
          <w:rFonts w:ascii="Times New Roman" w:hAnsi="Times New Roman"/>
          <w:b/>
          <w:bCs/>
          <w:lang w:eastAsia="en-GB"/>
        </w:rPr>
        <w:t>Director</w:t>
      </w:r>
      <w:bookmarkEnd w:id="1877"/>
      <w:bookmarkEnd w:id="1878"/>
    </w:p>
    <w:p w14:paraId="7B9D65F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appoint any person as the </w:t>
      </w:r>
      <w:bookmarkStart w:id="1879" w:name="_9kMKJ5YVt5FE7CLVCxugw98"/>
      <w:r w:rsidRPr="006D7F01">
        <w:rPr>
          <w:rFonts w:ascii="Times New Roman" w:hAnsi="Times New Roman"/>
          <w:lang w:eastAsia="en-GB"/>
        </w:rPr>
        <w:t>Director</w:t>
      </w:r>
      <w:bookmarkEnd w:id="1879"/>
      <w:r w:rsidRPr="006D7F01">
        <w:rPr>
          <w:rFonts w:ascii="Times New Roman" w:hAnsi="Times New Roman"/>
          <w:lang w:eastAsia="en-GB"/>
        </w:rPr>
        <w:t xml:space="preserve"> without first having such person:</w:t>
      </w:r>
    </w:p>
    <w:p w14:paraId="605D8786" w14:textId="3745832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approved by the </w:t>
      </w:r>
      <w:bookmarkStart w:id="1880" w:name="_9kMI27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80"/>
      <w:r w:rsidRPr="006D7F01">
        <w:rPr>
          <w:rFonts w:ascii="Times New Roman" w:hAnsi="Times New Roman"/>
          <w:lang w:eastAsia="en-GB"/>
        </w:rPr>
        <w:t xml:space="preserve"> Representative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_Ref192139435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(Appointment of the </w:t>
      </w:r>
      <w:bookmarkStart w:id="1881" w:name="_9kMLK5YVt5FE7CLVCxugw98"/>
      <w:r w:rsidRPr="006D7F01">
        <w:rPr>
          <w:rFonts w:ascii="Times New Roman" w:hAnsi="Times New Roman"/>
          <w:b/>
          <w:bCs/>
          <w:lang w:eastAsia="en-GB"/>
        </w:rPr>
        <w:t>Director</w:t>
      </w:r>
      <w:bookmarkEnd w:id="1881"/>
      <w:r w:rsidRPr="006D7F01">
        <w:rPr>
          <w:rFonts w:ascii="Times New Roman" w:hAnsi="Times New Roman"/>
          <w:b/>
          <w:bCs/>
          <w:lang w:eastAsia="en-GB"/>
        </w:rPr>
        <w:t>)</w:t>
      </w:r>
      <w:r w:rsidRPr="006D7F01">
        <w:rPr>
          <w:rFonts w:ascii="Times New Roman" w:hAnsi="Times New Roman"/>
          <w:lang w:eastAsia="en-GB"/>
        </w:rPr>
        <w:t>; and</w:t>
      </w:r>
    </w:p>
    <w:p w14:paraId="7F2514F0" w14:textId="140E521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certified as a Prisoner Custody </w:t>
      </w:r>
      <w:bookmarkStart w:id="1882" w:name="_9kMH0H6ZWu6GF8INdLjnliy"/>
      <w:r w:rsidRPr="006D7F01">
        <w:rPr>
          <w:rFonts w:ascii="Times New Roman" w:hAnsi="Times New Roman"/>
          <w:lang w:eastAsia="en-GB"/>
        </w:rPr>
        <w:t>Officer</w:t>
      </w:r>
      <w:bookmarkEnd w:id="1882"/>
      <w:r w:rsidRPr="006D7F01">
        <w:rPr>
          <w:rFonts w:ascii="Times New Roman" w:hAnsi="Times New Roman"/>
          <w:lang w:eastAsia="en-GB"/>
        </w:rPr>
        <w:t xml:space="preserve">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(Certification as Prisoner Custody </w:t>
      </w:r>
      <w:bookmarkStart w:id="1883" w:name="_9kMH1I6ZWu6GF8INdLjnliy"/>
      <w:r w:rsidRPr="006D7F01">
        <w:rPr>
          <w:rFonts w:ascii="Times New Roman" w:hAnsi="Times New Roman"/>
          <w:b/>
          <w:bCs/>
          <w:lang w:eastAsia="en-GB"/>
        </w:rPr>
        <w:t>Officer</w:t>
      </w:r>
      <w:bookmarkEnd w:id="1883"/>
      <w:r w:rsidRPr="006D7F01">
        <w:rPr>
          <w:rFonts w:ascii="Times New Roman" w:hAnsi="Times New Roman"/>
          <w:b/>
          <w:bCs/>
          <w:lang w:eastAsia="en-GB"/>
        </w:rPr>
        <w:t>)</w:t>
      </w:r>
      <w:r w:rsidRPr="006D7F01">
        <w:rPr>
          <w:rFonts w:ascii="Times New Roman" w:hAnsi="Times New Roman"/>
          <w:lang w:eastAsia="en-GB"/>
        </w:rPr>
        <w:t>.</w:t>
      </w:r>
    </w:p>
    <w:p w14:paraId="4CA145A8" w14:textId="2958FCC6"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884" w:name="_DV_M698"/>
      <w:bookmarkStart w:id="1885" w:name="_Ref192139435"/>
      <w:bookmarkEnd w:id="1884"/>
      <w:r w:rsidRPr="006D7F01">
        <w:rPr>
          <w:rFonts w:ascii="Times New Roman" w:hAnsi="Times New Roman"/>
          <w:b/>
          <w:bCs/>
          <w:lang w:eastAsia="en-GB"/>
        </w:rPr>
        <w:t xml:space="preserve">Appointment of the </w:t>
      </w:r>
      <w:bookmarkStart w:id="1886" w:name="_9kMML5YVt5FE7CLVCxugw98"/>
      <w:r w:rsidRPr="006D7F01">
        <w:rPr>
          <w:rFonts w:ascii="Times New Roman" w:hAnsi="Times New Roman"/>
          <w:b/>
          <w:bCs/>
          <w:lang w:eastAsia="en-GB"/>
        </w:rPr>
        <w:t>Director</w:t>
      </w:r>
      <w:bookmarkEnd w:id="1885"/>
      <w:bookmarkEnd w:id="1886"/>
    </w:p>
    <w:p w14:paraId="61FA0B48" w14:textId="48CB8BC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submit a nomination for the position of the </w:t>
      </w:r>
      <w:bookmarkStart w:id="1887" w:name="_9kMNM5YVt5FE7CLVCxugw98"/>
      <w:r w:rsidRPr="006D7F01">
        <w:rPr>
          <w:rFonts w:ascii="Times New Roman" w:hAnsi="Times New Roman"/>
          <w:lang w:eastAsia="en-GB"/>
        </w:rPr>
        <w:t>Director</w:t>
      </w:r>
      <w:bookmarkEnd w:id="1887"/>
      <w:r w:rsidRPr="006D7F01">
        <w:rPr>
          <w:rFonts w:ascii="Times New Roman" w:hAnsi="Times New Roman"/>
          <w:lang w:eastAsia="en-GB"/>
        </w:rPr>
        <w:t xml:space="preserve"> to the </w:t>
      </w:r>
      <w:bookmarkStart w:id="1888" w:name="_9kMI28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88"/>
      <w:r w:rsidRPr="006D7F01">
        <w:rPr>
          <w:rFonts w:ascii="Times New Roman" w:hAnsi="Times New Roman"/>
          <w:lang w:eastAsia="en-GB"/>
        </w:rPr>
        <w:t xml:space="preserve"> Representative in accordance with </w:t>
      </w:r>
      <w:r w:rsidRPr="006D7F01">
        <w:rPr>
          <w:rFonts w:ascii="Times New Roman" w:hAnsi="Times New Roman"/>
          <w:b/>
          <w:bCs/>
          <w:lang w:eastAsia="en-GB"/>
        </w:rPr>
        <w:t xml:space="preserve">clause </w:t>
      </w:r>
      <w:r w:rsidR="009F5D54" w:rsidRPr="006D7F01">
        <w:rPr>
          <w:rFonts w:ascii="Times New Roman" w:hAnsi="Times New Roman"/>
          <w:b/>
          <w:bCs/>
          <w:lang w:eastAsia="en-GB"/>
        </w:rPr>
        <w:fldChar w:fldCharType="begin"/>
      </w:r>
      <w:r w:rsidR="009F5D54" w:rsidRPr="006D7F01">
        <w:rPr>
          <w:rFonts w:ascii="Times New Roman" w:hAnsi="Times New Roman"/>
          <w:b/>
          <w:bCs/>
          <w:lang w:eastAsia="en-GB"/>
        </w:rPr>
        <w:instrText xml:space="preserve"> REF _Ref279142372 \r \h </w:instrText>
      </w:r>
      <w:r w:rsidR="007A4133" w:rsidRPr="006D7F01">
        <w:rPr>
          <w:rFonts w:ascii="Times New Roman" w:hAnsi="Times New Roman"/>
          <w:b/>
          <w:bCs/>
          <w:lang w:eastAsia="en-GB"/>
        </w:rPr>
        <w:instrText xml:space="preserve"> \* MERGEFORMAT </w:instrText>
      </w:r>
      <w:r w:rsidR="009F5D54" w:rsidRPr="006D7F01">
        <w:rPr>
          <w:rFonts w:ascii="Times New Roman" w:hAnsi="Times New Roman"/>
          <w:b/>
          <w:bCs/>
          <w:lang w:eastAsia="en-GB"/>
        </w:rPr>
      </w:r>
      <w:r w:rsidR="009F5D54" w:rsidRPr="006D7F01">
        <w:rPr>
          <w:rFonts w:ascii="Times New Roman" w:hAnsi="Times New Roman"/>
          <w:b/>
          <w:bCs/>
          <w:lang w:eastAsia="en-GB"/>
        </w:rPr>
        <w:fldChar w:fldCharType="separate"/>
      </w:r>
      <w:r w:rsidR="003354A4">
        <w:rPr>
          <w:rFonts w:ascii="Times New Roman" w:hAnsi="Times New Roman"/>
          <w:b/>
          <w:bCs/>
          <w:lang w:eastAsia="en-GB"/>
        </w:rPr>
        <w:t>13.5</w:t>
      </w:r>
      <w:r w:rsidR="009F5D54"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1889" w:name="_9kMI29P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889"/>
      <w:r w:rsidRPr="006D7F01">
        <w:rPr>
          <w:rFonts w:ascii="Times New Roman" w:hAnsi="Times New Roman"/>
          <w:b/>
          <w:bCs/>
          <w:lang w:eastAsia="en-GB"/>
        </w:rPr>
        <w:t xml:space="preserve"> Staff Information)</w:t>
      </w:r>
      <w:r w:rsidRPr="006D7F01">
        <w:rPr>
          <w:rFonts w:ascii="Times New Roman" w:hAnsi="Times New Roman"/>
          <w:lang w:eastAsia="en-GB"/>
        </w:rPr>
        <w:t xml:space="preserve"> or, after the appointment of the first </w:t>
      </w:r>
      <w:bookmarkStart w:id="1890" w:name="_9kMON5YVt5FE7CLVCxugw98"/>
      <w:r w:rsidRPr="006D7F01">
        <w:rPr>
          <w:rFonts w:ascii="Times New Roman" w:hAnsi="Times New Roman"/>
          <w:lang w:eastAsia="en-GB"/>
        </w:rPr>
        <w:t>Director</w:t>
      </w:r>
      <w:bookmarkEnd w:id="1890"/>
      <w:r w:rsidRPr="006D7F01">
        <w:rPr>
          <w:rFonts w:ascii="Times New Roman" w:hAnsi="Times New Roman"/>
          <w:lang w:eastAsia="en-GB"/>
        </w:rPr>
        <w:t xml:space="preserve"> at any time after that appointment, which nomination the </w:t>
      </w:r>
      <w:bookmarkStart w:id="1891" w:name="_9kMI2A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91"/>
      <w:r w:rsidRPr="006D7F01">
        <w:rPr>
          <w:rFonts w:ascii="Times New Roman" w:hAnsi="Times New Roman"/>
          <w:lang w:eastAsia="en-GB"/>
        </w:rPr>
        <w:t xml:space="preserve"> Representative may approve or reject as </w:t>
      </w:r>
      <w:r w:rsidR="00A21B27">
        <w:rPr>
          <w:rFonts w:ascii="Times New Roman" w:hAnsi="Times New Roman"/>
          <w:lang w:eastAsia="en-GB"/>
        </w:rPr>
        <w:t>they</w:t>
      </w:r>
      <w:r w:rsidR="00EA3609" w:rsidRPr="006D7F01">
        <w:rPr>
          <w:rFonts w:ascii="Times New Roman" w:hAnsi="Times New Roman"/>
          <w:lang w:eastAsia="en-GB"/>
        </w:rPr>
        <w:t xml:space="preserve"> </w:t>
      </w:r>
      <w:r w:rsidRPr="006D7F01">
        <w:rPr>
          <w:rFonts w:ascii="Times New Roman" w:hAnsi="Times New Roman"/>
          <w:lang w:eastAsia="en-GB"/>
        </w:rPr>
        <w:t xml:space="preserve">think fit. The Contractor shall submit to the </w:t>
      </w:r>
      <w:bookmarkStart w:id="1892" w:name="_9kMI32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92"/>
      <w:r w:rsidRPr="006D7F01">
        <w:rPr>
          <w:rFonts w:ascii="Times New Roman" w:hAnsi="Times New Roman"/>
          <w:lang w:eastAsia="en-GB"/>
        </w:rPr>
        <w:t xml:space="preserve"> Representative such further particulars of the proposed </w:t>
      </w:r>
      <w:bookmarkStart w:id="1893" w:name="_9kMPO5YVt5FE7CLVCxugw98"/>
      <w:r w:rsidRPr="006D7F01">
        <w:rPr>
          <w:rFonts w:ascii="Times New Roman" w:hAnsi="Times New Roman"/>
          <w:lang w:eastAsia="en-GB"/>
        </w:rPr>
        <w:t>Director</w:t>
      </w:r>
      <w:bookmarkEnd w:id="1893"/>
      <w:r w:rsidRPr="006D7F01">
        <w:rPr>
          <w:rFonts w:ascii="Times New Roman" w:hAnsi="Times New Roman"/>
          <w:lang w:eastAsia="en-GB"/>
        </w:rPr>
        <w:t xml:space="preserve"> and the terms of</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employment contract as the </w:t>
      </w:r>
      <w:bookmarkStart w:id="1894" w:name="_9kMI33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94"/>
      <w:r w:rsidRPr="006D7F01">
        <w:rPr>
          <w:rFonts w:ascii="Times New Roman" w:hAnsi="Times New Roman"/>
          <w:lang w:eastAsia="en-GB"/>
        </w:rPr>
        <w:t xml:space="preserve"> Representative may require in order to decide whether to approve the appointment. The </w:t>
      </w:r>
      <w:bookmarkStart w:id="1895" w:name="_9kMI34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95"/>
      <w:r w:rsidRPr="006D7F01">
        <w:rPr>
          <w:rFonts w:ascii="Times New Roman" w:hAnsi="Times New Roman"/>
          <w:lang w:eastAsia="en-GB"/>
        </w:rPr>
        <w:t xml:space="preserve"> Representative shall consult with the Contractor with respect to any such proposed </w:t>
      </w:r>
      <w:bookmarkStart w:id="1896" w:name="_9kMHzG6ZWu6GF8DMWDyvhxA9"/>
      <w:r w:rsidRPr="006D7F01">
        <w:rPr>
          <w:rFonts w:ascii="Times New Roman" w:hAnsi="Times New Roman"/>
          <w:lang w:eastAsia="en-GB"/>
        </w:rPr>
        <w:t>Director</w:t>
      </w:r>
      <w:bookmarkEnd w:id="1896"/>
      <w:r w:rsidRPr="006D7F01">
        <w:rPr>
          <w:rFonts w:ascii="Times New Roman" w:hAnsi="Times New Roman"/>
          <w:lang w:eastAsia="en-GB"/>
        </w:rPr>
        <w:t xml:space="preserve"> and if a </w:t>
      </w:r>
      <w:bookmarkStart w:id="1897" w:name="_9kMI35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897"/>
      <w:r w:rsidRPr="006D7F01">
        <w:rPr>
          <w:rFonts w:ascii="Times New Roman" w:hAnsi="Times New Roman"/>
          <w:lang w:eastAsia="en-GB"/>
        </w:rPr>
        <w:t xml:space="preserve"> proposed </w:t>
      </w:r>
      <w:bookmarkStart w:id="1898" w:name="_9kMH0H6ZWu6GF8DMWDyvhxA9"/>
      <w:r w:rsidRPr="006D7F01">
        <w:rPr>
          <w:rFonts w:ascii="Times New Roman" w:hAnsi="Times New Roman"/>
          <w:lang w:eastAsia="en-GB"/>
        </w:rPr>
        <w:t>Director</w:t>
      </w:r>
      <w:bookmarkEnd w:id="1898"/>
      <w:r w:rsidRPr="006D7F01">
        <w:rPr>
          <w:rFonts w:ascii="Times New Roman" w:hAnsi="Times New Roman"/>
          <w:lang w:eastAsia="en-GB"/>
        </w:rPr>
        <w:t xml:space="preserve"> is rejected by the </w:t>
      </w:r>
      <w:bookmarkStart w:id="1899" w:name="_9kMI36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899"/>
      <w:r w:rsidRPr="006D7F01">
        <w:rPr>
          <w:rFonts w:ascii="Times New Roman" w:hAnsi="Times New Roman"/>
          <w:lang w:eastAsia="en-GB"/>
        </w:rPr>
        <w:t xml:space="preserve"> Representative, the </w:t>
      </w:r>
      <w:bookmarkStart w:id="1900" w:name="_9kMI37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00"/>
      <w:r w:rsidRPr="006D7F01">
        <w:rPr>
          <w:rFonts w:ascii="Times New Roman" w:hAnsi="Times New Roman"/>
          <w:lang w:eastAsia="en-GB"/>
        </w:rPr>
        <w:t xml:space="preserve"> Representative shall provide reasons for the rejection, and the Contractor shall nominate a new proposed </w:t>
      </w:r>
      <w:bookmarkStart w:id="1901" w:name="_9kMH1I6ZWu6GF8DMWDyvhxA9"/>
      <w:r w:rsidRPr="006D7F01">
        <w:rPr>
          <w:rFonts w:ascii="Times New Roman" w:hAnsi="Times New Roman"/>
          <w:lang w:eastAsia="en-GB"/>
        </w:rPr>
        <w:t>Director</w:t>
      </w:r>
      <w:bookmarkEnd w:id="1901"/>
      <w:r w:rsidRPr="006D7F01">
        <w:rPr>
          <w:rFonts w:ascii="Times New Roman" w:hAnsi="Times New Roman"/>
          <w:lang w:eastAsia="en-GB"/>
        </w:rPr>
        <w:t xml:space="preserve"> for the </w:t>
      </w:r>
      <w:bookmarkStart w:id="1902" w:name="_9kMI38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02"/>
      <w:r w:rsidRPr="006D7F01">
        <w:rPr>
          <w:rFonts w:ascii="Times New Roman" w:hAnsi="Times New Roman"/>
          <w:lang w:eastAsia="en-GB"/>
        </w:rPr>
        <w:t xml:space="preserve"> </w:t>
      </w:r>
      <w:bookmarkStart w:id="1903" w:name="_9kMI39O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03"/>
      <w:r w:rsidR="002E7E9B" w:rsidRPr="006D7F01">
        <w:rPr>
          <w:rFonts w:ascii="Times New Roman" w:hAnsi="Times New Roman"/>
          <w:lang w:eastAsia="en-GB"/>
        </w:rPr>
        <w:t xml:space="preserve"> a</w:t>
      </w:r>
      <w:r w:rsidRPr="006D7F01">
        <w:rPr>
          <w:rFonts w:ascii="Times New Roman" w:hAnsi="Times New Roman"/>
          <w:lang w:eastAsia="en-GB"/>
        </w:rPr>
        <w:t>pproval or rejection in the same manner as the earlier nomination.</w:t>
      </w:r>
    </w:p>
    <w:p w14:paraId="508FAD69" w14:textId="4A217ED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904" w:name="_DV_M699"/>
      <w:bookmarkEnd w:id="1904"/>
      <w:r w:rsidRPr="006D7F01">
        <w:rPr>
          <w:rFonts w:ascii="Times New Roman" w:hAnsi="Times New Roman"/>
          <w:lang w:eastAsia="en-GB"/>
        </w:rPr>
        <w:t xml:space="preserve">The Contractor shall ensure that any person required to exercise the powers of the </w:t>
      </w:r>
      <w:bookmarkStart w:id="1905" w:name="_9kMH2J6ZWu6GF8DMWDyvhxA9"/>
      <w:r w:rsidRPr="006D7F01">
        <w:rPr>
          <w:rFonts w:ascii="Times New Roman" w:hAnsi="Times New Roman"/>
          <w:lang w:eastAsia="en-GB"/>
        </w:rPr>
        <w:t>Director</w:t>
      </w:r>
      <w:bookmarkEnd w:id="1905"/>
      <w:r w:rsidRPr="006D7F01">
        <w:rPr>
          <w:rFonts w:ascii="Times New Roman" w:hAnsi="Times New Roman"/>
          <w:lang w:eastAsia="en-GB"/>
        </w:rPr>
        <w:t xml:space="preserve">, by reason of the </w:t>
      </w:r>
      <w:bookmarkStart w:id="1906" w:name="_9kMI3AP7aXvAB78DG"/>
      <w:bookmarkStart w:id="1907" w:name="_9kMH3K6ZWu6GF8DMWDyvhxA9"/>
      <w:r w:rsidRPr="006D7F01">
        <w:rPr>
          <w:rFonts w:ascii="Times New Roman" w:hAnsi="Times New Roman"/>
          <w:lang w:eastAsia="en-GB"/>
        </w:rPr>
        <w:t>Director</w:t>
      </w:r>
      <w:r w:rsidR="004A61D8" w:rsidRPr="006D7F01">
        <w:rPr>
          <w:rFonts w:ascii="Times New Roman" w:hAnsi="Times New Roman"/>
          <w:lang w:eastAsia="en-GB"/>
        </w:rPr>
        <w:t>'</w:t>
      </w:r>
      <w:r w:rsidRPr="006D7F01">
        <w:rPr>
          <w:rFonts w:ascii="Times New Roman" w:hAnsi="Times New Roman"/>
          <w:lang w:eastAsia="en-GB"/>
        </w:rPr>
        <w:t>s</w:t>
      </w:r>
      <w:bookmarkEnd w:id="1906"/>
      <w:bookmarkEnd w:id="1907"/>
      <w:r w:rsidRPr="006D7F01">
        <w:rPr>
          <w:rFonts w:ascii="Times New Roman" w:hAnsi="Times New Roman"/>
          <w:lang w:eastAsia="en-GB"/>
        </w:rPr>
        <w:t xml:space="preserve"> absence, or to replace the existing </w:t>
      </w:r>
      <w:bookmarkStart w:id="1908" w:name="_9kMH4L6ZWu6GF8DMWDyvhxA9"/>
      <w:r w:rsidRPr="006D7F01">
        <w:rPr>
          <w:rFonts w:ascii="Times New Roman" w:hAnsi="Times New Roman"/>
          <w:lang w:eastAsia="en-GB"/>
        </w:rPr>
        <w:t>Director</w:t>
      </w:r>
      <w:bookmarkEnd w:id="1908"/>
      <w:r w:rsidRPr="006D7F01">
        <w:rPr>
          <w:rFonts w:ascii="Times New Roman" w:hAnsi="Times New Roman"/>
          <w:lang w:eastAsia="en-GB"/>
        </w:rPr>
        <w:t xml:space="preserve"> or for whatsoever reason, will be subject to the same terms of approval, appointment and certification as specified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1909" w:name="_9kMH5M6ZWu6GF8DMWDyvhxA9"/>
      <w:r w:rsidRPr="006D7F01">
        <w:rPr>
          <w:rFonts w:ascii="Times New Roman" w:hAnsi="Times New Roman"/>
          <w:b/>
          <w:bCs/>
          <w:lang w:eastAsia="en-GB"/>
        </w:rPr>
        <w:t>Director</w:t>
      </w:r>
      <w:bookmarkEnd w:id="1909"/>
      <w:r w:rsidRPr="006D7F01">
        <w:rPr>
          <w:rFonts w:ascii="Times New Roman" w:hAnsi="Times New Roman"/>
          <w:b/>
          <w:bCs/>
          <w:lang w:eastAsia="en-GB"/>
        </w:rPr>
        <w:t>)</w:t>
      </w:r>
      <w:r w:rsidRPr="006D7F01">
        <w:rPr>
          <w:rFonts w:ascii="Times New Roman" w:hAnsi="Times New Roman"/>
          <w:lang w:eastAsia="en-GB"/>
        </w:rPr>
        <w:t>.</w:t>
      </w:r>
    </w:p>
    <w:p w14:paraId="32FC705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Status of the </w:t>
      </w:r>
      <w:bookmarkStart w:id="1910" w:name="_9kMH6N6ZWu6GF8DMWDyvhxA9"/>
      <w:r w:rsidRPr="006D7F01">
        <w:rPr>
          <w:rFonts w:ascii="Times New Roman" w:hAnsi="Times New Roman"/>
          <w:b/>
          <w:bCs/>
          <w:lang w:eastAsia="en-GB"/>
        </w:rPr>
        <w:t>Director</w:t>
      </w:r>
      <w:bookmarkEnd w:id="1910"/>
    </w:p>
    <w:p w14:paraId="196E48E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During the Contract</w:t>
      </w:r>
      <w:r w:rsidR="00A01CAE" w:rsidRPr="006D7F01">
        <w:rPr>
          <w:rFonts w:ascii="Times New Roman" w:hAnsi="Times New Roman"/>
          <w:lang w:eastAsia="en-GB"/>
        </w:rPr>
        <w:t xml:space="preserve"> Period</w:t>
      </w:r>
      <w:r w:rsidRPr="006D7F01">
        <w:rPr>
          <w:rFonts w:ascii="Times New Roman" w:hAnsi="Times New Roman"/>
          <w:lang w:eastAsia="en-GB"/>
        </w:rPr>
        <w:t xml:space="preserve">, the </w:t>
      </w:r>
      <w:bookmarkStart w:id="1911" w:name="_9kMH7O6ZWu6GF8DMWDyvhxA9"/>
      <w:r w:rsidRPr="006D7F01">
        <w:rPr>
          <w:rFonts w:ascii="Times New Roman" w:hAnsi="Times New Roman"/>
          <w:lang w:eastAsia="en-GB"/>
        </w:rPr>
        <w:t>Director</w:t>
      </w:r>
      <w:bookmarkEnd w:id="1911"/>
      <w:r w:rsidRPr="006D7F01">
        <w:rPr>
          <w:rFonts w:ascii="Times New Roman" w:hAnsi="Times New Roman"/>
          <w:lang w:eastAsia="en-GB"/>
        </w:rPr>
        <w:t xml:space="preserve"> shall be an appointee of the Contractor.</w:t>
      </w:r>
    </w:p>
    <w:bookmarkStart w:id="1912" w:name="_DV_M700"/>
    <w:bookmarkStart w:id="1913" w:name="_DV_M701"/>
    <w:bookmarkEnd w:id="1912"/>
    <w:bookmarkEnd w:id="1913"/>
    <w:p w14:paraId="36EF2EC4" w14:textId="25FC4EA6"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_Ref408825799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914" w:name="_Toc93071885"/>
      <w:r w:rsidR="003354A4">
        <w:rPr>
          <w:rFonts w:ascii="Times New Roman" w:hAnsi="Times New Roman"/>
        </w:rPr>
        <w:instrText>35</w:instrText>
      </w:r>
      <w:r w:rsidRPr="006D7F01">
        <w:rPr>
          <w:rFonts w:ascii="Times New Roman" w:hAnsi="Times New Roman"/>
        </w:rPr>
        <w:fldChar w:fldCharType="end"/>
      </w:r>
      <w:r w:rsidRPr="006D7F01">
        <w:rPr>
          <w:rFonts w:ascii="Times New Roman" w:hAnsi="Times New Roman"/>
        </w:rPr>
        <w:tab/>
        <w:instrText>CERTIFICATION AS PRISONER CUSTODY OFFICERS</w:instrText>
      </w:r>
      <w:bookmarkEnd w:id="191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915" w:name="_Ref159215358"/>
      <w:bookmarkStart w:id="1916" w:name="_Ref408825799"/>
      <w:r w:rsidR="00AB5EBA" w:rsidRPr="006D7F01">
        <w:rPr>
          <w:rFonts w:ascii="Times New Roman" w:hAnsi="Times New Roman"/>
          <w:b/>
          <w:bCs/>
          <w:lang w:eastAsia="en-GB"/>
        </w:rPr>
        <w:t xml:space="preserve">CERTIFICATION AS PRISONER CUSTODY </w:t>
      </w:r>
      <w:bookmarkStart w:id="1917" w:name="_9kMHG5YVt5FE7HNdumqol1G"/>
      <w:r w:rsidR="00AB5EBA" w:rsidRPr="006D7F01">
        <w:rPr>
          <w:rFonts w:ascii="Times New Roman" w:hAnsi="Times New Roman"/>
          <w:b/>
          <w:bCs/>
          <w:lang w:eastAsia="en-GB"/>
        </w:rPr>
        <w:t>OFFICERS</w:t>
      </w:r>
      <w:bookmarkStart w:id="1918" w:name="_NN5254"/>
      <w:bookmarkEnd w:id="1915"/>
      <w:bookmarkEnd w:id="1916"/>
      <w:bookmarkEnd w:id="1917"/>
      <w:bookmarkEnd w:id="1918"/>
    </w:p>
    <w:p w14:paraId="10E1EA2D" w14:textId="393A6742" w:rsidR="00AB5EBA" w:rsidRPr="006D7F01" w:rsidRDefault="00AB5EBA" w:rsidP="00454281">
      <w:pPr>
        <w:keepLines/>
        <w:widowControl w:val="0"/>
        <w:numPr>
          <w:ilvl w:val="1"/>
          <w:numId w:val="3"/>
        </w:numPr>
        <w:spacing w:after="240" w:line="312" w:lineRule="auto"/>
        <w:outlineLvl w:val="1"/>
        <w:rPr>
          <w:rFonts w:ascii="Times New Roman" w:hAnsi="Times New Roman"/>
          <w:lang w:eastAsia="en-GB"/>
        </w:rPr>
      </w:pPr>
      <w:bookmarkStart w:id="1919" w:name="_DV_M702"/>
      <w:bookmarkStart w:id="1920" w:name="_Ref271809963"/>
      <w:bookmarkEnd w:id="1919"/>
      <w:r w:rsidRPr="006D7F01">
        <w:rPr>
          <w:rFonts w:ascii="Times New Roman" w:hAnsi="Times New Roman"/>
          <w:b/>
          <w:bCs/>
          <w:lang w:eastAsia="en-GB"/>
        </w:rPr>
        <w:t>Certification</w:t>
      </w:r>
      <w:bookmarkEnd w:id="1920"/>
    </w:p>
    <w:p w14:paraId="45E17313" w14:textId="77777777" w:rsidR="00AB5EBA" w:rsidRPr="006D7F01" w:rsidRDefault="00B2727B" w:rsidP="00A727B7">
      <w:pPr>
        <w:keepLines/>
        <w:widowControl w:val="0"/>
        <w:spacing w:after="240" w:line="312" w:lineRule="auto"/>
        <w:ind w:left="851"/>
        <w:rPr>
          <w:rFonts w:ascii="Times New Roman" w:hAnsi="Times New Roman"/>
          <w:lang w:eastAsia="en-GB"/>
        </w:rPr>
      </w:pPr>
      <w:r w:rsidRPr="006D7F01">
        <w:rPr>
          <w:rFonts w:ascii="Times New Roman" w:hAnsi="Times New Roman"/>
          <w:lang w:eastAsia="en-GB"/>
        </w:rPr>
        <w:t>T</w:t>
      </w:r>
      <w:r w:rsidR="00AB5EBA" w:rsidRPr="006D7F01">
        <w:rPr>
          <w:rFonts w:ascii="Times New Roman" w:hAnsi="Times New Roman"/>
          <w:lang w:eastAsia="en-GB"/>
        </w:rPr>
        <w:t xml:space="preserve">he Contractor shall: </w:t>
      </w:r>
    </w:p>
    <w:p w14:paraId="7508789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all persons carrying out Custodial Duties in the Prison shall be subject to certification as Prisoner Custody </w:t>
      </w:r>
      <w:bookmarkStart w:id="1921" w:name="_9kMH2J6ZWu6GF8INdLjnliy"/>
      <w:r w:rsidRPr="006D7F01">
        <w:rPr>
          <w:rFonts w:ascii="Times New Roman" w:hAnsi="Times New Roman"/>
          <w:lang w:eastAsia="en-GB"/>
        </w:rPr>
        <w:t>Officers</w:t>
      </w:r>
      <w:bookmarkEnd w:id="1921"/>
      <w:r w:rsidRPr="006D7F01">
        <w:rPr>
          <w:rFonts w:ascii="Times New Roman" w:hAnsi="Times New Roman"/>
          <w:lang w:eastAsia="en-GB"/>
        </w:rPr>
        <w:t xml:space="preserve"> by the Authority </w:t>
      </w:r>
      <w:r w:rsidR="000817EA" w:rsidRPr="006D7F01">
        <w:rPr>
          <w:rFonts w:ascii="Times New Roman" w:hAnsi="Times New Roman"/>
          <w:lang w:eastAsia="en-GB"/>
        </w:rPr>
        <w:t>(</w:t>
      </w:r>
      <w:r w:rsidRPr="006D7F01">
        <w:rPr>
          <w:rFonts w:ascii="Times New Roman" w:hAnsi="Times New Roman"/>
          <w:lang w:eastAsia="en-GB"/>
        </w:rPr>
        <w:t xml:space="preserve">as required by </w:t>
      </w:r>
      <w:bookmarkStart w:id="1922" w:name="_9kMHG5YVtCIA9JQhqtDKP1TjA12K804BCy9TKHc"/>
      <w:bookmarkStart w:id="1923" w:name="_9kMHG5YVtCIAABEeqtDKP1TjA12K804BCy9TKHc"/>
      <w:r w:rsidRPr="006D7F01">
        <w:rPr>
          <w:rFonts w:ascii="Times New Roman" w:hAnsi="Times New Roman"/>
          <w:lang w:eastAsia="en-GB"/>
        </w:rPr>
        <w:t>sections 85</w:t>
      </w:r>
      <w:bookmarkEnd w:id="1922"/>
      <w:bookmarkEnd w:id="1923"/>
      <w:r w:rsidRPr="006D7F01">
        <w:rPr>
          <w:rFonts w:ascii="Times New Roman" w:hAnsi="Times New Roman"/>
          <w:lang w:eastAsia="en-GB"/>
        </w:rPr>
        <w:t xml:space="preserve"> and </w:t>
      </w:r>
      <w:bookmarkStart w:id="1924" w:name="_9kR3WTr2CC6FFGP"/>
      <w:r w:rsidRPr="006D7F01">
        <w:rPr>
          <w:rFonts w:ascii="Times New Roman" w:hAnsi="Times New Roman"/>
          <w:lang w:eastAsia="en-GB"/>
        </w:rPr>
        <w:t>89</w:t>
      </w:r>
      <w:bookmarkEnd w:id="1924"/>
      <w:r w:rsidRPr="006D7F01">
        <w:rPr>
          <w:rFonts w:ascii="Times New Roman" w:hAnsi="Times New Roman"/>
          <w:lang w:eastAsia="en-GB"/>
        </w:rPr>
        <w:t xml:space="preserve"> (and where appropriate </w:t>
      </w:r>
      <w:bookmarkStart w:id="1925" w:name="_9kR3WTr2CC7CC1rcszv1MN"/>
      <w:r w:rsidRPr="006D7F01">
        <w:rPr>
          <w:rFonts w:ascii="Times New Roman" w:hAnsi="Times New Roman"/>
          <w:lang w:eastAsia="en-GB"/>
        </w:rPr>
        <w:t>section 80</w:t>
      </w:r>
      <w:bookmarkEnd w:id="1925"/>
      <w:r w:rsidRPr="006D7F01">
        <w:rPr>
          <w:rFonts w:ascii="Times New Roman" w:hAnsi="Times New Roman"/>
          <w:lang w:eastAsia="en-GB"/>
        </w:rPr>
        <w:t xml:space="preserve">) of, and </w:t>
      </w:r>
      <w:bookmarkStart w:id="1926" w:name="_9kMHG5YVt4EE8FKhLhkhy7s9J"/>
      <w:r w:rsidRPr="006D7F01">
        <w:rPr>
          <w:rFonts w:ascii="Times New Roman" w:hAnsi="Times New Roman"/>
          <w:lang w:eastAsia="en-GB"/>
        </w:rPr>
        <w:t>Schedule 10</w:t>
      </w:r>
      <w:bookmarkEnd w:id="1926"/>
      <w:r w:rsidRPr="006D7F01">
        <w:rPr>
          <w:rFonts w:ascii="Times New Roman" w:hAnsi="Times New Roman"/>
          <w:lang w:eastAsia="en-GB"/>
        </w:rPr>
        <w:t xml:space="preserve"> to, the Criminal Justice Act 1991</w:t>
      </w:r>
      <w:r w:rsidR="00232846" w:rsidRPr="006D7F01">
        <w:rPr>
          <w:rFonts w:ascii="Times New Roman" w:hAnsi="Times New Roman"/>
          <w:lang w:eastAsia="en-GB"/>
        </w:rPr>
        <w:t xml:space="preserve"> (as amended)</w:t>
      </w:r>
      <w:r w:rsidR="000817EA" w:rsidRPr="006D7F01">
        <w:rPr>
          <w:rFonts w:ascii="Times New Roman" w:hAnsi="Times New Roman"/>
          <w:lang w:eastAsia="en-GB"/>
        </w:rPr>
        <w:t>)</w:t>
      </w:r>
      <w:r w:rsidRPr="006D7F01">
        <w:rPr>
          <w:rFonts w:ascii="Times New Roman" w:hAnsi="Times New Roman"/>
          <w:lang w:eastAsia="en-GB"/>
        </w:rPr>
        <w:t>; and</w:t>
      </w:r>
    </w:p>
    <w:p w14:paraId="610821A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 order to obtain such certification by the Authority submit to the Authority:</w:t>
      </w:r>
    </w:p>
    <w:p w14:paraId="0FFF34C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name of any proposed Prisoner Custody </w:t>
      </w:r>
      <w:bookmarkStart w:id="1927" w:name="_9kMH3K6ZWu6GF8INdLjnliy"/>
      <w:r w:rsidRPr="006D7F01">
        <w:rPr>
          <w:rFonts w:ascii="Times New Roman" w:hAnsi="Times New Roman"/>
          <w:lang w:eastAsia="en-GB"/>
        </w:rPr>
        <w:t>Officer</w:t>
      </w:r>
      <w:bookmarkEnd w:id="1927"/>
      <w:r w:rsidRPr="006D7F01">
        <w:rPr>
          <w:rFonts w:ascii="Times New Roman" w:hAnsi="Times New Roman"/>
          <w:lang w:eastAsia="en-GB"/>
        </w:rPr>
        <w:t xml:space="preserve">; </w:t>
      </w:r>
    </w:p>
    <w:p w14:paraId="4C983924" w14:textId="585D97C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_Ref193733484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36.1.2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(Recruitment and Training)</w:t>
      </w:r>
      <w:r w:rsidRPr="006D7F01">
        <w:rPr>
          <w:rFonts w:ascii="Times New Roman" w:hAnsi="Times New Roman"/>
          <w:lang w:eastAsia="en-GB"/>
        </w:rPr>
        <w:t xml:space="preserve">, the results of </w:t>
      </w:r>
      <w:r w:rsidR="00EB2D86" w:rsidRPr="006D7F01">
        <w:rPr>
          <w:rFonts w:ascii="Times New Roman" w:hAnsi="Times New Roman"/>
          <w:lang w:eastAsia="en-GB"/>
        </w:rPr>
        <w:t>the applicable</w:t>
      </w:r>
      <w:r w:rsidRPr="006D7F01">
        <w:rPr>
          <w:rFonts w:ascii="Times New Roman" w:hAnsi="Times New Roman"/>
          <w:lang w:eastAsia="en-GB"/>
        </w:rPr>
        <w:t xml:space="preserve"> check made with the </w:t>
      </w:r>
      <w:r w:rsidR="005D1251" w:rsidRPr="006D7F01">
        <w:rPr>
          <w:rFonts w:ascii="Times New Roman" w:hAnsi="Times New Roman"/>
          <w:lang w:eastAsia="en-GB"/>
        </w:rPr>
        <w:t xml:space="preserve">Disclosure </w:t>
      </w:r>
      <w:r w:rsidR="00C25D8F" w:rsidRPr="006D7F01">
        <w:rPr>
          <w:rFonts w:ascii="Times New Roman" w:hAnsi="Times New Roman"/>
          <w:lang w:eastAsia="en-GB"/>
        </w:rPr>
        <w:t>and</w:t>
      </w:r>
      <w:r w:rsidR="005D1251" w:rsidRPr="006D7F01">
        <w:rPr>
          <w:rFonts w:ascii="Times New Roman" w:hAnsi="Times New Roman"/>
          <w:lang w:eastAsia="en-GB"/>
        </w:rPr>
        <w:t xml:space="preserve"> Barring Service </w:t>
      </w:r>
      <w:r w:rsidR="00EB2D86" w:rsidRPr="006D7F01">
        <w:rPr>
          <w:rFonts w:ascii="Times New Roman" w:hAnsi="Times New Roman"/>
          <w:lang w:eastAsia="en-GB"/>
        </w:rPr>
        <w:t>(or other relevant body)</w:t>
      </w:r>
      <w:r w:rsidRPr="006D7F01">
        <w:rPr>
          <w:rFonts w:ascii="Times New Roman" w:hAnsi="Times New Roman"/>
          <w:lang w:eastAsia="en-GB"/>
        </w:rPr>
        <w:t xml:space="preserve"> in respect of each person who it is proposed will be employed as a Prisoner Custody </w:t>
      </w:r>
      <w:bookmarkStart w:id="1928" w:name="_9kMH4L6ZWu6GF8INdLjnliy"/>
      <w:r w:rsidRPr="006D7F01">
        <w:rPr>
          <w:rFonts w:ascii="Times New Roman" w:hAnsi="Times New Roman"/>
          <w:lang w:eastAsia="en-GB"/>
        </w:rPr>
        <w:t>Officer</w:t>
      </w:r>
      <w:bookmarkEnd w:id="1928"/>
      <w:r w:rsidRPr="006D7F01">
        <w:rPr>
          <w:rFonts w:ascii="Times New Roman" w:hAnsi="Times New Roman"/>
          <w:lang w:eastAsia="en-GB"/>
        </w:rPr>
        <w:t xml:space="preserve"> at the Prison; and</w:t>
      </w:r>
    </w:p>
    <w:p w14:paraId="06D4F02D" w14:textId="4145715F"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such other information as the Authority may require, to assist in the </w:t>
      </w:r>
      <w:bookmarkStart w:id="1929" w:name="_9kMI3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29"/>
      <w:r w:rsidRPr="006D7F01">
        <w:rPr>
          <w:rFonts w:ascii="Times New Roman" w:hAnsi="Times New Roman"/>
          <w:lang w:eastAsia="en-GB"/>
        </w:rPr>
        <w:t xml:space="preserve"> decision as to</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certification</w:t>
      </w:r>
      <w:r w:rsidR="00A01CAE" w:rsidRPr="006D7F01">
        <w:rPr>
          <w:rFonts w:ascii="Times New Roman" w:hAnsi="Times New Roman"/>
          <w:lang w:eastAsia="en-GB"/>
        </w:rPr>
        <w:t xml:space="preserve"> as a Prisoner Custody </w:t>
      </w:r>
      <w:bookmarkStart w:id="1930" w:name="_9kMH5M6ZWu6GF8INdLjnliy"/>
      <w:r w:rsidR="00A01CAE" w:rsidRPr="006D7F01">
        <w:rPr>
          <w:rFonts w:ascii="Times New Roman" w:hAnsi="Times New Roman"/>
          <w:lang w:eastAsia="en-GB"/>
        </w:rPr>
        <w:t>Officer</w:t>
      </w:r>
      <w:bookmarkEnd w:id="1930"/>
      <w:r w:rsidR="00A01CAE" w:rsidRPr="006D7F01">
        <w:rPr>
          <w:rFonts w:ascii="Times New Roman" w:hAnsi="Times New Roman"/>
          <w:lang w:eastAsia="en-GB"/>
        </w:rPr>
        <w:t xml:space="preserve"> at the Prison</w:t>
      </w:r>
      <w:r w:rsidRPr="006D7F01">
        <w:rPr>
          <w:rFonts w:ascii="Times New Roman" w:hAnsi="Times New Roman"/>
          <w:lang w:eastAsia="en-GB"/>
        </w:rPr>
        <w:t>.</w:t>
      </w:r>
    </w:p>
    <w:p w14:paraId="320E968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31" w:name="_DV_M703"/>
      <w:bookmarkStart w:id="1932" w:name="_9kR3WTr8E846EHFG"/>
      <w:bookmarkEnd w:id="1931"/>
      <w:bookmarkEnd w:id="1932"/>
      <w:r w:rsidRPr="006D7F01">
        <w:rPr>
          <w:rFonts w:ascii="Times New Roman" w:hAnsi="Times New Roman"/>
          <w:b/>
          <w:bCs/>
          <w:lang w:eastAsia="en-GB"/>
        </w:rPr>
        <w:t>Suspended or Revoked Certificates</w:t>
      </w:r>
    </w:p>
    <w:p w14:paraId="74B0E0D9" w14:textId="4CF13C5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that no person certified as a Prisoner Custody </w:t>
      </w:r>
      <w:bookmarkStart w:id="1933" w:name="_9kMH6N6ZWu6GF8INdLjnliy"/>
      <w:r w:rsidRPr="006D7F01">
        <w:rPr>
          <w:rFonts w:ascii="Times New Roman" w:hAnsi="Times New Roman"/>
          <w:lang w:eastAsia="en-GB"/>
        </w:rPr>
        <w:t>Officer</w:t>
      </w:r>
      <w:bookmarkEnd w:id="1933"/>
      <w:r w:rsidRPr="006D7F01">
        <w:rPr>
          <w:rFonts w:ascii="Times New Roman" w:hAnsi="Times New Roman"/>
          <w:lang w:eastAsia="en-GB"/>
        </w:rPr>
        <w:t xml:space="preserve"> may be employed in that capacity if</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certification has been revoked or during any period when</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certificate is suspended. </w:t>
      </w:r>
    </w:p>
    <w:p w14:paraId="40AEED0D" w14:textId="5DA3B4E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1934" w:name="_Ref172563234"/>
      <w:r w:rsidRPr="006D7F01">
        <w:rPr>
          <w:rFonts w:ascii="Times New Roman" w:hAnsi="Times New Roman"/>
          <w:lang w:eastAsia="en-GB"/>
        </w:rPr>
        <w:t xml:space="preserve">The Contractor shall notify the </w:t>
      </w:r>
      <w:bookmarkStart w:id="1935" w:name="_9kMI43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35"/>
      <w:r w:rsidRPr="006D7F01">
        <w:rPr>
          <w:rFonts w:ascii="Times New Roman" w:hAnsi="Times New Roman"/>
          <w:lang w:eastAsia="en-GB"/>
        </w:rPr>
        <w:t xml:space="preserve"> Representative immediately of any behaviour of any Prisoner Custody </w:t>
      </w:r>
      <w:bookmarkStart w:id="1936" w:name="_9kMH7O6ZWu6GF8INdLjnliy"/>
      <w:r w:rsidRPr="006D7F01">
        <w:rPr>
          <w:rFonts w:ascii="Times New Roman" w:hAnsi="Times New Roman"/>
          <w:lang w:eastAsia="en-GB"/>
        </w:rPr>
        <w:t>Officer</w:t>
      </w:r>
      <w:bookmarkEnd w:id="1936"/>
      <w:r w:rsidRPr="006D7F01">
        <w:rPr>
          <w:rFonts w:ascii="Times New Roman" w:hAnsi="Times New Roman"/>
          <w:lang w:eastAsia="en-GB"/>
        </w:rPr>
        <w:t xml:space="preserve"> which would cast doubt on</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fitness for certification as a Prisoner Custody </w:t>
      </w:r>
      <w:bookmarkStart w:id="1937" w:name="_9kMH8P6ZWu6GF8INdLjnliy"/>
      <w:r w:rsidRPr="006D7F01">
        <w:rPr>
          <w:rFonts w:ascii="Times New Roman" w:hAnsi="Times New Roman"/>
          <w:lang w:eastAsia="en-GB"/>
        </w:rPr>
        <w:t>Officer</w:t>
      </w:r>
      <w:bookmarkEnd w:id="1937"/>
      <w:r w:rsidRPr="006D7F01">
        <w:rPr>
          <w:rFonts w:ascii="Times New Roman" w:hAnsi="Times New Roman"/>
          <w:lang w:eastAsia="en-GB"/>
        </w:rPr>
        <w:t xml:space="preserve">, including if any member of the </w:t>
      </w:r>
      <w:bookmarkStart w:id="1938" w:name="_9kMI44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38"/>
      <w:r w:rsidRPr="006D7F01">
        <w:rPr>
          <w:rFonts w:ascii="Times New Roman" w:hAnsi="Times New Roman"/>
          <w:lang w:eastAsia="en-GB"/>
        </w:rPr>
        <w:t xml:space="preserve"> Staff receives a</w:t>
      </w:r>
      <w:r w:rsidR="00232846" w:rsidRPr="006D7F01">
        <w:rPr>
          <w:rFonts w:ascii="Times New Roman" w:hAnsi="Times New Roman"/>
          <w:lang w:eastAsia="en-GB"/>
        </w:rPr>
        <w:t xml:space="preserve"> police caution, a</w:t>
      </w:r>
      <w:r w:rsidRPr="006D7F01">
        <w:rPr>
          <w:rFonts w:ascii="Times New Roman" w:hAnsi="Times New Roman"/>
          <w:lang w:eastAsia="en-GB"/>
        </w:rPr>
        <w:t xml:space="preserve"> Conviction or an ASBO.</w:t>
      </w:r>
      <w:bookmarkEnd w:id="1934"/>
    </w:p>
    <w:p w14:paraId="11C8EE42" w14:textId="77777777" w:rsidR="00B5771A" w:rsidRPr="006D7F01" w:rsidRDefault="00B5771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ensure that Prisoner Custody </w:t>
      </w:r>
      <w:bookmarkStart w:id="1939" w:name="_9kMI0G6ZWu6GF8INdLjnliy"/>
      <w:r w:rsidRPr="006D7F01">
        <w:rPr>
          <w:rFonts w:ascii="Times New Roman" w:hAnsi="Times New Roman"/>
          <w:lang w:eastAsia="en-GB"/>
        </w:rPr>
        <w:t>Officers</w:t>
      </w:r>
      <w:bookmarkEnd w:id="1939"/>
      <w:r w:rsidRPr="006D7F01">
        <w:rPr>
          <w:rFonts w:ascii="Times New Roman" w:hAnsi="Times New Roman"/>
          <w:lang w:eastAsia="en-GB"/>
        </w:rPr>
        <w:t xml:space="preserve"> shall display their </w:t>
      </w:r>
      <w:r w:rsidR="007D1780" w:rsidRPr="006D7F01">
        <w:rPr>
          <w:rFonts w:ascii="Times New Roman" w:hAnsi="Times New Roman"/>
          <w:lang w:eastAsia="en-GB"/>
        </w:rPr>
        <w:t>p</w:t>
      </w:r>
      <w:r w:rsidRPr="006D7F01">
        <w:rPr>
          <w:rFonts w:ascii="Times New Roman" w:hAnsi="Times New Roman"/>
          <w:lang w:eastAsia="en-GB"/>
        </w:rPr>
        <w:t xml:space="preserve">risoner </w:t>
      </w:r>
      <w:r w:rsidR="007D1780" w:rsidRPr="006D7F01">
        <w:rPr>
          <w:rFonts w:ascii="Times New Roman" w:hAnsi="Times New Roman"/>
          <w:lang w:eastAsia="en-GB"/>
        </w:rPr>
        <w:t>c</w:t>
      </w:r>
      <w:r w:rsidRPr="006D7F01">
        <w:rPr>
          <w:rFonts w:ascii="Times New Roman" w:hAnsi="Times New Roman"/>
          <w:lang w:eastAsia="en-GB"/>
        </w:rPr>
        <w:t>ustody certificates at all times whilst on duty</w:t>
      </w:r>
      <w:r w:rsidR="00A01CAE" w:rsidRPr="006D7F01">
        <w:rPr>
          <w:rFonts w:ascii="Times New Roman" w:hAnsi="Times New Roman"/>
          <w:lang w:eastAsia="en-GB"/>
        </w:rPr>
        <w:t xml:space="preserve"> at the Site</w:t>
      </w:r>
      <w:r w:rsidRPr="006D7F01">
        <w:rPr>
          <w:rFonts w:ascii="Times New Roman" w:hAnsi="Times New Roman"/>
          <w:lang w:eastAsia="en-GB"/>
        </w:rPr>
        <w:t>.</w:t>
      </w:r>
    </w:p>
    <w:bookmarkStart w:id="1940" w:name="_DV_M704"/>
    <w:bookmarkStart w:id="1941" w:name="_DV_M705"/>
    <w:bookmarkEnd w:id="1940"/>
    <w:bookmarkEnd w:id="1941"/>
    <w:p w14:paraId="646907FB" w14:textId="0553D423"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_Ref408825770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1942" w:name="_Toc93071886"/>
      <w:r w:rsidR="003354A4">
        <w:rPr>
          <w:rFonts w:ascii="Times New Roman" w:hAnsi="Times New Roman"/>
        </w:rPr>
        <w:instrText>36</w:instrText>
      </w:r>
      <w:r w:rsidRPr="006D7F01">
        <w:rPr>
          <w:rFonts w:ascii="Times New Roman" w:hAnsi="Times New Roman"/>
        </w:rPr>
        <w:fldChar w:fldCharType="end"/>
      </w:r>
      <w:r w:rsidRPr="006D7F01">
        <w:rPr>
          <w:rFonts w:ascii="Times New Roman" w:hAnsi="Times New Roman"/>
        </w:rPr>
        <w:tab/>
        <w:instrText>THE CONTRACTOR</w:instrText>
      </w:r>
      <w:r w:rsidR="004A61D8" w:rsidRPr="006D7F01">
        <w:rPr>
          <w:rFonts w:ascii="Times New Roman" w:hAnsi="Times New Roman"/>
        </w:rPr>
        <w:instrText>'</w:instrText>
      </w:r>
      <w:r w:rsidRPr="006D7F01">
        <w:rPr>
          <w:rFonts w:ascii="Times New Roman" w:hAnsi="Times New Roman"/>
        </w:rPr>
        <w:instrText>S STAFF</w:instrText>
      </w:r>
      <w:bookmarkEnd w:id="194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1943" w:name="_Ref159297961"/>
      <w:bookmarkStart w:id="1944" w:name="_Ref408825770"/>
      <w:r w:rsidR="00AB5EBA" w:rsidRPr="006D7F01">
        <w:rPr>
          <w:rFonts w:ascii="Times New Roman" w:hAnsi="Times New Roman"/>
          <w:b/>
          <w:bCs/>
          <w:lang w:eastAsia="en-GB"/>
        </w:rPr>
        <w:t xml:space="preserve">THE </w:t>
      </w:r>
      <w:bookmarkStart w:id="1945" w:name="_9kMI45J7aXvAB78DG"/>
      <w:r w:rsidR="00AB5EBA" w:rsidRPr="006D7F01">
        <w:rPr>
          <w:rFonts w:ascii="Times New Roman" w:hAnsi="Times New Roman"/>
          <w:b/>
          <w:bCs/>
          <w:lang w:eastAsia="en-GB"/>
        </w:rPr>
        <w:t>CONTRACTOR</w:t>
      </w:r>
      <w:r w:rsidR="004A61D8" w:rsidRPr="006D7F01">
        <w:rPr>
          <w:rFonts w:ascii="Times New Roman" w:hAnsi="Times New Roman"/>
          <w:b/>
          <w:bCs/>
          <w:lang w:eastAsia="en-GB"/>
        </w:rPr>
        <w:t>'</w:t>
      </w:r>
      <w:r w:rsidR="00AB5EBA" w:rsidRPr="006D7F01">
        <w:rPr>
          <w:rFonts w:ascii="Times New Roman" w:hAnsi="Times New Roman"/>
          <w:b/>
          <w:bCs/>
          <w:lang w:eastAsia="en-GB"/>
        </w:rPr>
        <w:t>S</w:t>
      </w:r>
      <w:bookmarkEnd w:id="1945"/>
      <w:r w:rsidR="00AB5EBA" w:rsidRPr="006D7F01">
        <w:rPr>
          <w:rFonts w:ascii="Times New Roman" w:hAnsi="Times New Roman"/>
          <w:b/>
          <w:bCs/>
          <w:lang w:eastAsia="en-GB"/>
        </w:rPr>
        <w:t xml:space="preserve"> STAFF</w:t>
      </w:r>
      <w:bookmarkStart w:id="1946" w:name="_NN5255"/>
      <w:bookmarkEnd w:id="1943"/>
      <w:bookmarkEnd w:id="1944"/>
      <w:bookmarkEnd w:id="1946"/>
    </w:p>
    <w:p w14:paraId="2C641641" w14:textId="56B2D232"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47" w:name="_DV_M706"/>
      <w:bookmarkStart w:id="1948" w:name="_Ref279416412"/>
      <w:bookmarkEnd w:id="1947"/>
      <w:r w:rsidRPr="006D7F01">
        <w:rPr>
          <w:rFonts w:ascii="Times New Roman" w:hAnsi="Times New Roman"/>
          <w:b/>
          <w:bCs/>
          <w:lang w:eastAsia="en-GB"/>
        </w:rPr>
        <w:t>Recruitment and Training</w:t>
      </w:r>
      <w:bookmarkEnd w:id="1948"/>
    </w:p>
    <w:p w14:paraId="16B68EF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74964010"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be responsible for the recruitment and provision of the </w:t>
      </w:r>
      <w:bookmarkStart w:id="1949" w:name="_9kMI46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49"/>
      <w:r w:rsidRPr="006D7F01">
        <w:rPr>
          <w:rFonts w:ascii="Times New Roman" w:hAnsi="Times New Roman"/>
          <w:lang w:eastAsia="en-GB"/>
        </w:rPr>
        <w:t xml:space="preserve"> Staff;</w:t>
      </w:r>
    </w:p>
    <w:p w14:paraId="43248C77" w14:textId="0A6494AF"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bookmarkStart w:id="1950" w:name="_Ref193733484"/>
      <w:r w:rsidRPr="006D7F01">
        <w:rPr>
          <w:rFonts w:ascii="Times New Roman" w:hAnsi="Times New Roman"/>
          <w:lang w:eastAsia="en-GB"/>
        </w:rPr>
        <w:t xml:space="preserve">in respect of any member of the </w:t>
      </w:r>
      <w:bookmarkStart w:id="1951" w:name="_9kMI47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51"/>
      <w:r w:rsidRPr="006D7F01">
        <w:rPr>
          <w:rFonts w:ascii="Times New Roman" w:hAnsi="Times New Roman"/>
          <w:lang w:eastAsia="en-GB"/>
        </w:rPr>
        <w:t xml:space="preserve"> </w:t>
      </w:r>
      <w:r w:rsidR="006C39B5" w:rsidRPr="006D7F01">
        <w:rPr>
          <w:rFonts w:ascii="Times New Roman" w:hAnsi="Times New Roman"/>
          <w:lang w:eastAsia="en-GB"/>
        </w:rPr>
        <w:t>S</w:t>
      </w:r>
      <w:r w:rsidRPr="006D7F01">
        <w:rPr>
          <w:rFonts w:ascii="Times New Roman" w:hAnsi="Times New Roman"/>
          <w:lang w:eastAsia="en-GB"/>
        </w:rPr>
        <w:t>taff:</w:t>
      </w:r>
      <w:bookmarkEnd w:id="1950"/>
    </w:p>
    <w:p w14:paraId="6C2D855F" w14:textId="37C2232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question each such person as to whether </w:t>
      </w:r>
      <w:r w:rsidR="00A21B27">
        <w:rPr>
          <w:rFonts w:ascii="Times New Roman" w:hAnsi="Times New Roman"/>
          <w:lang w:eastAsia="en-GB"/>
        </w:rPr>
        <w:t>they</w:t>
      </w:r>
      <w:r w:rsidRPr="006D7F01">
        <w:rPr>
          <w:rFonts w:ascii="Times New Roman" w:hAnsi="Times New Roman"/>
          <w:lang w:eastAsia="en-GB"/>
        </w:rPr>
        <w:t xml:space="preserve"> ha</w:t>
      </w:r>
      <w:r w:rsidR="006F74A8">
        <w:rPr>
          <w:rFonts w:ascii="Times New Roman" w:hAnsi="Times New Roman"/>
          <w:lang w:eastAsia="en-GB"/>
        </w:rPr>
        <w:t>ve</w:t>
      </w:r>
      <w:r w:rsidRPr="006D7F01">
        <w:rPr>
          <w:rFonts w:ascii="Times New Roman" w:hAnsi="Times New Roman"/>
          <w:lang w:eastAsia="en-GB"/>
        </w:rPr>
        <w:t xml:space="preserve"> any </w:t>
      </w:r>
      <w:r w:rsidR="00A01CAE" w:rsidRPr="006D7F01">
        <w:rPr>
          <w:rFonts w:ascii="Times New Roman" w:hAnsi="Times New Roman"/>
          <w:lang w:eastAsia="en-GB"/>
        </w:rPr>
        <w:t xml:space="preserve">police cautions, </w:t>
      </w:r>
      <w:r w:rsidRPr="006D7F01">
        <w:rPr>
          <w:rFonts w:ascii="Times New Roman" w:hAnsi="Times New Roman"/>
          <w:lang w:eastAsia="en-GB"/>
        </w:rPr>
        <w:t>Convictions or ASBOs;</w:t>
      </w:r>
    </w:p>
    <w:p w14:paraId="29628D0B" w14:textId="77777777" w:rsidR="007E36B3"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carry out </w:t>
      </w:r>
      <w:r w:rsidR="00EB2D86" w:rsidRPr="006D7F01">
        <w:rPr>
          <w:rFonts w:ascii="Times New Roman" w:hAnsi="Times New Roman"/>
          <w:lang w:eastAsia="en-GB"/>
        </w:rPr>
        <w:t>the applicable</w:t>
      </w:r>
      <w:r w:rsidRPr="006D7F01">
        <w:rPr>
          <w:rFonts w:ascii="Times New Roman" w:hAnsi="Times New Roman"/>
          <w:lang w:eastAsia="en-GB"/>
        </w:rPr>
        <w:t xml:space="preserve"> check with the </w:t>
      </w:r>
      <w:r w:rsidR="00C25D8F" w:rsidRPr="006D7F01">
        <w:rPr>
          <w:rFonts w:ascii="Times New Roman" w:hAnsi="Times New Roman"/>
          <w:lang w:eastAsia="en-GB"/>
        </w:rPr>
        <w:t>Disclosure and</w:t>
      </w:r>
      <w:r w:rsidR="005D1251" w:rsidRPr="006D7F01">
        <w:rPr>
          <w:rFonts w:ascii="Times New Roman" w:hAnsi="Times New Roman"/>
          <w:lang w:eastAsia="en-GB"/>
        </w:rPr>
        <w:t xml:space="preserve"> Barring Service </w:t>
      </w:r>
      <w:r w:rsidR="00EB2D86" w:rsidRPr="006D7F01">
        <w:rPr>
          <w:rFonts w:ascii="Times New Roman" w:hAnsi="Times New Roman"/>
          <w:lang w:eastAsia="en-GB"/>
        </w:rPr>
        <w:t xml:space="preserve">(or </w:t>
      </w:r>
      <w:r w:rsidR="00A01CAE" w:rsidRPr="006D7F01">
        <w:rPr>
          <w:rFonts w:ascii="Times New Roman" w:hAnsi="Times New Roman"/>
          <w:lang w:eastAsia="en-GB"/>
        </w:rPr>
        <w:t xml:space="preserve">such </w:t>
      </w:r>
      <w:r w:rsidR="00EB2D86" w:rsidRPr="006D7F01">
        <w:rPr>
          <w:rFonts w:ascii="Times New Roman" w:hAnsi="Times New Roman"/>
          <w:lang w:eastAsia="en-GB"/>
        </w:rPr>
        <w:t>other relevant body</w:t>
      </w:r>
      <w:r w:rsidR="00A01CAE" w:rsidRPr="006D7F01">
        <w:rPr>
          <w:rFonts w:ascii="Times New Roman" w:hAnsi="Times New Roman"/>
          <w:lang w:eastAsia="en-GB"/>
        </w:rPr>
        <w:t xml:space="preserve"> from time to time</w:t>
      </w:r>
      <w:r w:rsidR="00EB2D86" w:rsidRPr="006D7F01">
        <w:rPr>
          <w:rFonts w:ascii="Times New Roman" w:hAnsi="Times New Roman"/>
          <w:lang w:eastAsia="en-GB"/>
        </w:rPr>
        <w:t>)</w:t>
      </w:r>
      <w:r w:rsidRPr="006D7F01">
        <w:rPr>
          <w:rFonts w:ascii="Times New Roman" w:hAnsi="Times New Roman"/>
          <w:lang w:eastAsia="en-GB"/>
        </w:rPr>
        <w:t>;</w:t>
      </w:r>
      <w:r w:rsidR="00EB2D86" w:rsidRPr="006D7F01">
        <w:rPr>
          <w:rFonts w:ascii="Times New Roman" w:hAnsi="Times New Roman"/>
          <w:lang w:eastAsia="en-GB"/>
        </w:rPr>
        <w:t xml:space="preserve"> and</w:t>
      </w:r>
    </w:p>
    <w:p w14:paraId="44C9987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notify the </w:t>
      </w:r>
      <w:bookmarkStart w:id="1952" w:name="_9kMI48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52"/>
      <w:r w:rsidRPr="006D7F01">
        <w:rPr>
          <w:rFonts w:ascii="Times New Roman" w:hAnsi="Times New Roman"/>
          <w:lang w:eastAsia="en-GB"/>
        </w:rPr>
        <w:t xml:space="preserve"> Representative of the results of such checks;</w:t>
      </w:r>
    </w:p>
    <w:p w14:paraId="04EAF349" w14:textId="7777777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ensure that no person who discloses any Convictions or ASBOs, or who is found to have any Convictions following the results of a </w:t>
      </w:r>
      <w:r w:rsidR="00C25D8F" w:rsidRPr="006D7F01">
        <w:rPr>
          <w:rFonts w:ascii="Times New Roman" w:hAnsi="Times New Roman"/>
          <w:lang w:eastAsia="en-GB"/>
        </w:rPr>
        <w:t>Disclosure and</w:t>
      </w:r>
      <w:r w:rsidR="005D1251" w:rsidRPr="006D7F01">
        <w:rPr>
          <w:rFonts w:ascii="Times New Roman" w:hAnsi="Times New Roman"/>
          <w:lang w:eastAsia="en-GB"/>
        </w:rPr>
        <w:t xml:space="preserve"> Barring </w:t>
      </w:r>
      <w:bookmarkStart w:id="1953" w:name="_9kR3WTr5DA4DHcLr91jg"/>
      <w:r w:rsidR="005D1251" w:rsidRPr="006D7F01">
        <w:rPr>
          <w:rFonts w:ascii="Times New Roman" w:hAnsi="Times New Roman"/>
          <w:lang w:eastAsia="en-GB"/>
        </w:rPr>
        <w:t>Service</w:t>
      </w:r>
      <w:bookmarkEnd w:id="1953"/>
      <w:r w:rsidR="005D1251" w:rsidRPr="006D7F01">
        <w:rPr>
          <w:rFonts w:ascii="Times New Roman" w:hAnsi="Times New Roman"/>
          <w:lang w:eastAsia="en-GB"/>
        </w:rPr>
        <w:t xml:space="preserve"> </w:t>
      </w:r>
      <w:r w:rsidR="00EB2D86" w:rsidRPr="006D7F01">
        <w:rPr>
          <w:rFonts w:ascii="Times New Roman" w:hAnsi="Times New Roman"/>
          <w:lang w:eastAsia="en-GB"/>
        </w:rPr>
        <w:t>or other applicable</w:t>
      </w:r>
      <w:r w:rsidRPr="006D7F01">
        <w:rPr>
          <w:rFonts w:ascii="Times New Roman" w:hAnsi="Times New Roman"/>
          <w:lang w:eastAsia="en-GB"/>
        </w:rPr>
        <w:t xml:space="preserve"> check, is employed or engaged as a member of the </w:t>
      </w:r>
      <w:bookmarkStart w:id="1954" w:name="_9kMI49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54"/>
      <w:r w:rsidRPr="006D7F01">
        <w:rPr>
          <w:rFonts w:ascii="Times New Roman" w:hAnsi="Times New Roman"/>
          <w:lang w:eastAsia="en-GB"/>
        </w:rPr>
        <w:t xml:space="preserve"> Staff without the </w:t>
      </w:r>
      <w:bookmarkStart w:id="1955" w:name="_9kMI4A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55"/>
      <w:r w:rsidRPr="006D7F01">
        <w:rPr>
          <w:rFonts w:ascii="Times New Roman" w:hAnsi="Times New Roman"/>
          <w:lang w:eastAsia="en-GB"/>
        </w:rPr>
        <w:t xml:space="preserve"> </w:t>
      </w:r>
      <w:bookmarkStart w:id="1956" w:name="_9kMI4BP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56"/>
      <w:r w:rsidR="002E7E9B" w:rsidRPr="006D7F01">
        <w:rPr>
          <w:rFonts w:ascii="Times New Roman" w:hAnsi="Times New Roman"/>
          <w:lang w:eastAsia="en-GB"/>
        </w:rPr>
        <w:t xml:space="preserve"> A</w:t>
      </w:r>
      <w:r w:rsidRPr="006D7F01">
        <w:rPr>
          <w:rFonts w:ascii="Times New Roman" w:hAnsi="Times New Roman"/>
          <w:lang w:eastAsia="en-GB"/>
        </w:rPr>
        <w:t>pproval (such approval not to be unreasonably delayed);</w:t>
      </w:r>
      <w:r w:rsidRPr="006D7F01">
        <w:rPr>
          <w:rFonts w:ascii="Times New Roman" w:hAnsi="Times New Roman"/>
          <w:b/>
          <w:bCs/>
          <w:lang w:eastAsia="en-GB"/>
        </w:rPr>
        <w:t xml:space="preserve"> </w:t>
      </w:r>
    </w:p>
    <w:p w14:paraId="4483FA21" w14:textId="1E33D217" w:rsidR="00AB5EBA"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advise the </w:t>
      </w:r>
      <w:bookmarkStart w:id="1957" w:name="_9kMI4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57"/>
      <w:r w:rsidRPr="006D7F01">
        <w:rPr>
          <w:rFonts w:ascii="Times New Roman" w:hAnsi="Times New Roman"/>
          <w:lang w:eastAsia="en-GB"/>
        </w:rPr>
        <w:t xml:space="preserve"> Representative at all times of any person who, subsequent to</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commencement of employment as a member of the </w:t>
      </w:r>
      <w:bookmarkStart w:id="1958" w:name="_9kMI54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58"/>
      <w:r w:rsidRPr="006D7F01">
        <w:rPr>
          <w:rFonts w:ascii="Times New Roman" w:hAnsi="Times New Roman"/>
          <w:lang w:eastAsia="en-GB"/>
        </w:rPr>
        <w:t xml:space="preserve"> Staff receives a Conviction or ASBO or whose previous Convictions or ASBOs become kn</w:t>
      </w:r>
      <w:r w:rsidR="00683521" w:rsidRPr="006D7F01">
        <w:rPr>
          <w:rFonts w:ascii="Times New Roman" w:hAnsi="Times New Roman"/>
          <w:lang w:eastAsia="en-GB"/>
        </w:rPr>
        <w:t xml:space="preserve">own to the Contractor (or any </w:t>
      </w:r>
      <w:r w:rsidR="00B80EED" w:rsidRPr="006D7F01">
        <w:rPr>
          <w:rFonts w:ascii="Times New Roman" w:hAnsi="Times New Roman"/>
          <w:lang w:eastAsia="en-GB"/>
        </w:rPr>
        <w:t>Sub-Contractor</w:t>
      </w:r>
      <w:r w:rsidRPr="006D7F01">
        <w:rPr>
          <w:rFonts w:ascii="Times New Roman" w:hAnsi="Times New Roman"/>
          <w:lang w:eastAsia="en-GB"/>
        </w:rPr>
        <w:t>); and</w:t>
      </w:r>
    </w:p>
    <w:p w14:paraId="161FB030" w14:textId="77777777" w:rsidR="00DE1A00"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ensure that all members of the </w:t>
      </w:r>
      <w:bookmarkStart w:id="1959" w:name="_9kMI55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59"/>
      <w:r w:rsidRPr="006D7F01">
        <w:rPr>
          <w:rFonts w:ascii="Times New Roman" w:hAnsi="Times New Roman"/>
          <w:lang w:eastAsia="en-GB"/>
        </w:rPr>
        <w:t xml:space="preserve"> Staff</w:t>
      </w:r>
      <w:r w:rsidR="00DE1A00" w:rsidRPr="006D7F01">
        <w:rPr>
          <w:rFonts w:ascii="Times New Roman" w:hAnsi="Times New Roman"/>
          <w:lang w:eastAsia="en-GB"/>
        </w:rPr>
        <w:t>:</w:t>
      </w:r>
    </w:p>
    <w:p w14:paraId="58B6E000" w14:textId="77777777" w:rsidR="00DE1A00" w:rsidRPr="006D7F01" w:rsidRDefault="00DE1A00" w:rsidP="00454281">
      <w:pPr>
        <w:widowControl w:val="0"/>
        <w:numPr>
          <w:ilvl w:val="3"/>
          <w:numId w:val="3"/>
        </w:numPr>
        <w:spacing w:after="240" w:line="312" w:lineRule="auto"/>
        <w:outlineLvl w:val="3"/>
        <w:rPr>
          <w:rFonts w:ascii="Times New Roman" w:hAnsi="Times New Roman"/>
          <w:bCs/>
          <w:lang w:eastAsia="en-GB"/>
        </w:rPr>
      </w:pPr>
      <w:r w:rsidRPr="006D7F01">
        <w:rPr>
          <w:rFonts w:ascii="Times New Roman" w:hAnsi="Times New Roman"/>
          <w:bCs/>
          <w:lang w:eastAsia="en-GB"/>
        </w:rPr>
        <w:t xml:space="preserve">are </w:t>
      </w:r>
      <w:r w:rsidRPr="006D7F01">
        <w:rPr>
          <w:rFonts w:ascii="Times New Roman" w:hAnsi="Times New Roman"/>
          <w:lang w:eastAsia="en-GB"/>
        </w:rPr>
        <w:t>appropriately</w:t>
      </w:r>
      <w:r w:rsidRPr="006D7F01">
        <w:rPr>
          <w:rFonts w:ascii="Times New Roman" w:hAnsi="Times New Roman"/>
          <w:bCs/>
          <w:lang w:eastAsia="en-GB"/>
        </w:rPr>
        <w:t xml:space="preserve"> qualified, trained and experienced to provide the Services with all reasonable skill, care and diligence; and</w:t>
      </w:r>
    </w:p>
    <w:p w14:paraId="7ABC5389" w14:textId="77777777" w:rsidR="00AB5EBA" w:rsidRPr="006D7F01" w:rsidRDefault="00AB5EBA" w:rsidP="00454281">
      <w:pPr>
        <w:widowControl w:val="0"/>
        <w:numPr>
          <w:ilvl w:val="3"/>
          <w:numId w:val="3"/>
        </w:numPr>
        <w:spacing w:after="240" w:line="312" w:lineRule="auto"/>
        <w:outlineLvl w:val="3"/>
        <w:rPr>
          <w:rFonts w:ascii="Times New Roman" w:hAnsi="Times New Roman"/>
          <w:b/>
          <w:bCs/>
          <w:lang w:eastAsia="en-GB"/>
        </w:rPr>
      </w:pPr>
      <w:r w:rsidRPr="006D7F01">
        <w:rPr>
          <w:rFonts w:ascii="Times New Roman" w:hAnsi="Times New Roman"/>
          <w:lang w:eastAsia="en-GB"/>
        </w:rPr>
        <w:t xml:space="preserve">receive proper training and supervision in their functions and duties to ensure the proper performance of the </w:t>
      </w:r>
      <w:r w:rsidR="00FD1AB6" w:rsidRPr="006D7F01">
        <w:rPr>
          <w:rFonts w:ascii="Times New Roman" w:hAnsi="Times New Roman"/>
          <w:lang w:eastAsia="en-GB"/>
        </w:rPr>
        <w:t>Services</w:t>
      </w:r>
      <w:r w:rsidRPr="006D7F01">
        <w:rPr>
          <w:rFonts w:ascii="Times New Roman" w:hAnsi="Times New Roman"/>
          <w:lang w:eastAsia="en-GB"/>
        </w:rPr>
        <w:t xml:space="preserve">, such training to be subject to the </w:t>
      </w:r>
      <w:bookmarkStart w:id="1960" w:name="_9kMI5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60"/>
      <w:r w:rsidRPr="006D7F01">
        <w:rPr>
          <w:rFonts w:ascii="Times New Roman" w:hAnsi="Times New Roman"/>
          <w:lang w:eastAsia="en-GB"/>
        </w:rPr>
        <w:t xml:space="preserve"> </w:t>
      </w:r>
      <w:bookmarkStart w:id="1961" w:name="_9kMI57K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61"/>
      <w:r w:rsidRPr="006D7F01">
        <w:rPr>
          <w:rFonts w:ascii="Times New Roman" w:hAnsi="Times New Roman"/>
          <w:lang w:eastAsia="en-GB"/>
        </w:rPr>
        <w:t xml:space="preserve"> </w:t>
      </w:r>
      <w:r w:rsidR="002E7E9B" w:rsidRPr="006D7F01">
        <w:rPr>
          <w:rFonts w:ascii="Times New Roman" w:hAnsi="Times New Roman"/>
          <w:lang w:eastAsia="en-GB"/>
        </w:rPr>
        <w:t>A</w:t>
      </w:r>
      <w:r w:rsidRPr="006D7F01">
        <w:rPr>
          <w:rFonts w:ascii="Times New Roman" w:hAnsi="Times New Roman"/>
          <w:lang w:eastAsia="en-GB"/>
        </w:rPr>
        <w:t>pproval (such approval not to be unreasonably delayed).</w:t>
      </w:r>
    </w:p>
    <w:p w14:paraId="25DDB26C"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1962" w:name="_DV_M707"/>
      <w:bookmarkEnd w:id="1962"/>
      <w:r w:rsidRPr="006D7F01">
        <w:rPr>
          <w:rFonts w:ascii="Times New Roman" w:hAnsi="Times New Roman"/>
          <w:b/>
          <w:bCs/>
          <w:lang w:eastAsia="en-GB"/>
        </w:rPr>
        <w:t>Uniforms</w:t>
      </w:r>
    </w:p>
    <w:p w14:paraId="45129241" w14:textId="77777777" w:rsidR="002F0895" w:rsidRPr="006D7F01" w:rsidRDefault="005D1AB6" w:rsidP="005D1AB6">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r w:rsidR="00E212AE" w:rsidRPr="006D7F01">
        <w:rPr>
          <w:rFonts w:ascii="Times New Roman" w:hAnsi="Times New Roman"/>
          <w:lang w:eastAsia="en-GB"/>
        </w:rPr>
        <w:t>:</w:t>
      </w:r>
    </w:p>
    <w:p w14:paraId="7481AA37" w14:textId="77777777" w:rsidR="002F0895" w:rsidRPr="006D7F01" w:rsidRDefault="002F089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submit for the </w:t>
      </w:r>
      <w:bookmarkStart w:id="1963" w:name="_9kMI58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63"/>
      <w:r w:rsidRPr="006D7F01">
        <w:rPr>
          <w:rFonts w:ascii="Times New Roman" w:hAnsi="Times New Roman"/>
          <w:lang w:eastAsia="en-GB"/>
        </w:rPr>
        <w:t xml:space="preserve"> </w:t>
      </w:r>
      <w:bookmarkStart w:id="1964" w:name="_9kMI59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64"/>
      <w:r w:rsidRPr="006D7F01">
        <w:rPr>
          <w:rFonts w:ascii="Times New Roman" w:hAnsi="Times New Roman"/>
          <w:lang w:eastAsia="en-GB"/>
        </w:rPr>
        <w:t xml:space="preserve"> Approval any and all uniforms to be worn by the </w:t>
      </w:r>
      <w:bookmarkStart w:id="1965" w:name="_9kMI5A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65"/>
      <w:r w:rsidRPr="006D7F01">
        <w:rPr>
          <w:rFonts w:ascii="Times New Roman" w:hAnsi="Times New Roman"/>
          <w:lang w:eastAsia="en-GB"/>
        </w:rPr>
        <w:t xml:space="preserve"> Staff (including the Prisoner Custody </w:t>
      </w:r>
      <w:bookmarkStart w:id="1966" w:name="_9kMI1H6ZWu6GF8INdLjnliy"/>
      <w:r w:rsidRPr="006D7F01">
        <w:rPr>
          <w:rFonts w:ascii="Times New Roman" w:hAnsi="Times New Roman"/>
          <w:lang w:eastAsia="en-GB"/>
        </w:rPr>
        <w:t>Officers</w:t>
      </w:r>
      <w:bookmarkEnd w:id="1966"/>
      <w:r w:rsidRPr="006D7F01">
        <w:rPr>
          <w:rFonts w:ascii="Times New Roman" w:hAnsi="Times New Roman"/>
          <w:lang w:eastAsia="en-GB"/>
        </w:rPr>
        <w:t xml:space="preserve">) at least </w:t>
      </w:r>
      <w:bookmarkStart w:id="1967" w:name="_9kR3WTr1455CJto48JcU2833"/>
      <w:r w:rsidR="001A0302" w:rsidRPr="006D7F01">
        <w:rPr>
          <w:rFonts w:ascii="Times New Roman" w:hAnsi="Times New Roman"/>
          <w:lang w:eastAsia="en-GB"/>
        </w:rPr>
        <w:t xml:space="preserve">four </w:t>
      </w:r>
      <w:r w:rsidRPr="006D7F01">
        <w:rPr>
          <w:rFonts w:ascii="Times New Roman" w:hAnsi="Times New Roman"/>
          <w:lang w:eastAsia="en-GB"/>
        </w:rPr>
        <w:t>(</w:t>
      </w:r>
      <w:r w:rsidR="001A0302" w:rsidRPr="006D7F01">
        <w:rPr>
          <w:rFonts w:ascii="Times New Roman" w:hAnsi="Times New Roman"/>
          <w:lang w:eastAsia="en-GB"/>
        </w:rPr>
        <w:t>4</w:t>
      </w:r>
      <w:r w:rsidRPr="006D7F01">
        <w:rPr>
          <w:rFonts w:ascii="Times New Roman" w:hAnsi="Times New Roman"/>
          <w:lang w:eastAsia="en-GB"/>
        </w:rPr>
        <w:t>) Months</w:t>
      </w:r>
      <w:bookmarkEnd w:id="1967"/>
      <w:r w:rsidRPr="006D7F01">
        <w:rPr>
          <w:rFonts w:ascii="Times New Roman" w:hAnsi="Times New Roman"/>
          <w:lang w:eastAsia="en-GB"/>
        </w:rPr>
        <w:t xml:space="preserve"> prior to </w:t>
      </w:r>
      <w:r w:rsidR="00BF1F6A" w:rsidRPr="006D7F01">
        <w:rPr>
          <w:rFonts w:ascii="Times New Roman" w:hAnsi="Times New Roman"/>
          <w:lang w:eastAsia="en-GB"/>
        </w:rPr>
        <w:t xml:space="preserve">the </w:t>
      </w:r>
      <w:r w:rsidRPr="006D7F01">
        <w:rPr>
          <w:rFonts w:ascii="Times New Roman" w:hAnsi="Times New Roman"/>
          <w:lang w:eastAsia="en-GB"/>
        </w:rPr>
        <w:t xml:space="preserve">Services Commencement Date; </w:t>
      </w:r>
    </w:p>
    <w:p w14:paraId="2D6C01AF" w14:textId="77777777" w:rsidR="002F0895" w:rsidRPr="006D7F01" w:rsidRDefault="002F089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take such uniforms into use and/or implement its required standards of dress for the </w:t>
      </w:r>
      <w:bookmarkStart w:id="1968" w:name="_9kMI5B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68"/>
      <w:r w:rsidRPr="006D7F01">
        <w:rPr>
          <w:rFonts w:ascii="Times New Roman" w:hAnsi="Times New Roman"/>
          <w:lang w:eastAsia="en-GB"/>
        </w:rPr>
        <w:t xml:space="preserve"> Staff </w:t>
      </w:r>
      <w:r w:rsidR="0034052B" w:rsidRPr="006D7F01">
        <w:rPr>
          <w:rFonts w:ascii="Times New Roman" w:hAnsi="Times New Roman"/>
          <w:lang w:eastAsia="en-GB"/>
        </w:rPr>
        <w:t xml:space="preserve">(including the Prisoner Custody </w:t>
      </w:r>
      <w:bookmarkStart w:id="1969" w:name="_9kMI2I6ZWu6GF8INdLjnliy"/>
      <w:r w:rsidR="0034052B" w:rsidRPr="006D7F01">
        <w:rPr>
          <w:rFonts w:ascii="Times New Roman" w:hAnsi="Times New Roman"/>
          <w:lang w:eastAsia="en-GB"/>
        </w:rPr>
        <w:t>Officers</w:t>
      </w:r>
      <w:bookmarkEnd w:id="1969"/>
      <w:r w:rsidR="0034052B" w:rsidRPr="006D7F01">
        <w:rPr>
          <w:rFonts w:ascii="Times New Roman" w:hAnsi="Times New Roman"/>
          <w:lang w:eastAsia="en-GB"/>
        </w:rPr>
        <w:t xml:space="preserve">) </w:t>
      </w:r>
      <w:r w:rsidRPr="006D7F01">
        <w:rPr>
          <w:rFonts w:ascii="Times New Roman" w:hAnsi="Times New Roman"/>
          <w:lang w:eastAsia="en-GB"/>
        </w:rPr>
        <w:t xml:space="preserve">without the </w:t>
      </w:r>
      <w:bookmarkStart w:id="1970" w:name="_9kMI5C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70"/>
      <w:r w:rsidRPr="006D7F01">
        <w:rPr>
          <w:rFonts w:ascii="Times New Roman" w:hAnsi="Times New Roman"/>
          <w:lang w:eastAsia="en-GB"/>
        </w:rPr>
        <w:t xml:space="preserve"> </w:t>
      </w:r>
      <w:bookmarkStart w:id="1971" w:name="_9kMI5DQ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71"/>
      <w:r w:rsidRPr="006D7F01">
        <w:rPr>
          <w:rFonts w:ascii="Times New Roman" w:hAnsi="Times New Roman"/>
          <w:lang w:eastAsia="en-GB"/>
        </w:rPr>
        <w:t xml:space="preserve"> Approval</w:t>
      </w:r>
      <w:bookmarkStart w:id="1972" w:name="_DV_M708"/>
      <w:bookmarkEnd w:id="1972"/>
      <w:r w:rsidRPr="006D7F01">
        <w:rPr>
          <w:rFonts w:ascii="Times New Roman" w:hAnsi="Times New Roman"/>
          <w:lang w:eastAsia="en-GB"/>
        </w:rPr>
        <w:t>; and</w:t>
      </w:r>
    </w:p>
    <w:p w14:paraId="23895A3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change the uniforms or standards of dress without the </w:t>
      </w:r>
      <w:bookmarkStart w:id="1973" w:name="_9kMI65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73"/>
      <w:r w:rsidRPr="006D7F01">
        <w:rPr>
          <w:rFonts w:ascii="Times New Roman" w:hAnsi="Times New Roman"/>
          <w:lang w:eastAsia="en-GB"/>
        </w:rPr>
        <w:t xml:space="preserve"> </w:t>
      </w:r>
      <w:bookmarkStart w:id="1974" w:name="_9kMI66I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74"/>
      <w:r w:rsidRPr="006D7F01">
        <w:rPr>
          <w:rFonts w:ascii="Times New Roman" w:hAnsi="Times New Roman"/>
          <w:lang w:eastAsia="en-GB"/>
        </w:rPr>
        <w:t xml:space="preserve"> Approval.</w:t>
      </w:r>
    </w:p>
    <w:p w14:paraId="67578A7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1975" w:name="_DV_M709"/>
      <w:bookmarkStart w:id="1976" w:name="_Ref271811134"/>
      <w:bookmarkStart w:id="1977" w:name="_Ref159222109"/>
      <w:bookmarkEnd w:id="1975"/>
      <w:r w:rsidRPr="006D7F01">
        <w:rPr>
          <w:rFonts w:ascii="Times New Roman" w:hAnsi="Times New Roman"/>
          <w:b/>
          <w:bCs/>
          <w:lang w:eastAsia="en-GB"/>
        </w:rPr>
        <w:t xml:space="preserve">Approval of </w:t>
      </w:r>
      <w:bookmarkStart w:id="1978" w:name="_9kMI67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978"/>
      <w:r w:rsidRPr="006D7F01">
        <w:rPr>
          <w:rFonts w:ascii="Times New Roman" w:hAnsi="Times New Roman"/>
          <w:b/>
          <w:bCs/>
          <w:lang w:eastAsia="en-GB"/>
        </w:rPr>
        <w:t xml:space="preserve"> Staff</w:t>
      </w:r>
      <w:bookmarkEnd w:id="1976"/>
    </w:p>
    <w:bookmarkEnd w:id="1977"/>
    <w:p w14:paraId="2467A277" w14:textId="594202D1" w:rsidR="00AB5EBA" w:rsidRPr="006D7F01" w:rsidRDefault="006C39B5" w:rsidP="006C39B5">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00EA3609" w:rsidRPr="006D7F01">
        <w:rPr>
          <w:rFonts w:ascii="Times New Roman" w:hAnsi="Times New Roman"/>
          <w:b/>
          <w:lang w:eastAsia="en-GB"/>
        </w:rPr>
        <w:fldChar w:fldCharType="begin"/>
      </w:r>
      <w:r w:rsidR="00EA3609" w:rsidRPr="006D7F01">
        <w:rPr>
          <w:rFonts w:ascii="Times New Roman" w:hAnsi="Times New Roman"/>
          <w:b/>
          <w:lang w:eastAsia="en-GB"/>
        </w:rPr>
        <w:instrText xml:space="preserve"> REF _Ref271811027 \r \h </w:instrText>
      </w:r>
      <w:r w:rsidR="007A4133" w:rsidRPr="006D7F01">
        <w:rPr>
          <w:rFonts w:ascii="Times New Roman" w:hAnsi="Times New Roman"/>
          <w:b/>
          <w:lang w:eastAsia="en-GB"/>
        </w:rPr>
        <w:instrText xml:space="preserve"> \* MERGEFORMAT </w:instrText>
      </w:r>
      <w:r w:rsidR="00EA3609" w:rsidRPr="006D7F01">
        <w:rPr>
          <w:rFonts w:ascii="Times New Roman" w:hAnsi="Times New Roman"/>
          <w:b/>
          <w:lang w:eastAsia="en-GB"/>
        </w:rPr>
      </w:r>
      <w:r w:rsidR="00EA3609" w:rsidRPr="006D7F01">
        <w:rPr>
          <w:rFonts w:ascii="Times New Roman" w:hAnsi="Times New Roman"/>
          <w:b/>
          <w:lang w:eastAsia="en-GB"/>
        </w:rPr>
        <w:fldChar w:fldCharType="separate"/>
      </w:r>
      <w:r w:rsidR="003354A4">
        <w:rPr>
          <w:rFonts w:ascii="Times New Roman" w:hAnsi="Times New Roman"/>
          <w:b/>
          <w:lang w:eastAsia="en-GB"/>
        </w:rPr>
        <w:t>36.4</w:t>
      </w:r>
      <w:r w:rsidR="00EA3609" w:rsidRPr="006D7F01">
        <w:rPr>
          <w:rFonts w:ascii="Times New Roman" w:hAnsi="Times New Roman"/>
          <w:b/>
          <w:lang w:eastAsia="en-GB"/>
        </w:rPr>
        <w:fldChar w:fldCharType="end"/>
      </w:r>
      <w:r w:rsidR="00EA3609" w:rsidRPr="006D7F01">
        <w:rPr>
          <w:rFonts w:ascii="Times New Roman" w:hAnsi="Times New Roman"/>
          <w:b/>
          <w:lang w:eastAsia="en-GB"/>
        </w:rPr>
        <w:t xml:space="preserve"> (Transferring Employees)</w:t>
      </w:r>
      <w:r w:rsidRPr="006D7F01">
        <w:rPr>
          <w:rFonts w:ascii="Times New Roman" w:hAnsi="Times New Roman"/>
          <w:lang w:eastAsia="en-GB"/>
        </w:rPr>
        <w:t>, t</w:t>
      </w:r>
      <w:r w:rsidR="00AB5EBA" w:rsidRPr="006D7F01">
        <w:rPr>
          <w:rFonts w:ascii="Times New Roman" w:hAnsi="Times New Roman"/>
          <w:lang w:eastAsia="en-GB"/>
        </w:rPr>
        <w:t>he Contractor shall:</w:t>
      </w:r>
    </w:p>
    <w:p w14:paraId="36D081A7" w14:textId="579D599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it obtains the </w:t>
      </w:r>
      <w:bookmarkStart w:id="1979" w:name="_9kMI68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79"/>
      <w:r w:rsidRPr="006D7F01">
        <w:rPr>
          <w:rFonts w:ascii="Times New Roman" w:hAnsi="Times New Roman"/>
          <w:lang w:eastAsia="en-GB"/>
        </w:rPr>
        <w:t xml:space="preserve"> </w:t>
      </w:r>
      <w:bookmarkStart w:id="1980" w:name="_9kMI69L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80"/>
      <w:r w:rsidRPr="006D7F01">
        <w:rPr>
          <w:rFonts w:ascii="Times New Roman" w:hAnsi="Times New Roman"/>
          <w:lang w:eastAsia="en-GB"/>
        </w:rPr>
        <w:t xml:space="preserve"> Approval </w:t>
      </w:r>
      <w:r w:rsidR="0034052B" w:rsidRPr="006D7F01">
        <w:rPr>
          <w:rFonts w:ascii="Times New Roman" w:hAnsi="Times New Roman"/>
          <w:lang w:eastAsia="en-GB"/>
        </w:rPr>
        <w:t>for</w:t>
      </w:r>
      <w:r w:rsidRPr="006D7F01">
        <w:rPr>
          <w:rFonts w:ascii="Times New Roman" w:hAnsi="Times New Roman"/>
          <w:lang w:eastAsia="en-GB"/>
        </w:rPr>
        <w:t xml:space="preserve"> any member of the </w:t>
      </w:r>
      <w:bookmarkStart w:id="1981" w:name="_9kMI6A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81"/>
      <w:r w:rsidRPr="006D7F01">
        <w:rPr>
          <w:rFonts w:ascii="Times New Roman" w:hAnsi="Times New Roman"/>
          <w:lang w:eastAsia="en-GB"/>
        </w:rPr>
        <w:t xml:space="preserve"> Staff who is not required to be certified as a Prisoner Custody </w:t>
      </w:r>
      <w:bookmarkStart w:id="1982" w:name="_9kMI3J6ZWu6GF8INdLjnliy"/>
      <w:r w:rsidRPr="006D7F01">
        <w:rPr>
          <w:rFonts w:ascii="Times New Roman" w:hAnsi="Times New Roman"/>
          <w:lang w:eastAsia="en-GB"/>
        </w:rPr>
        <w:t>Officer</w:t>
      </w:r>
      <w:bookmarkEnd w:id="1982"/>
      <w:r w:rsidRPr="006D7F01">
        <w:rPr>
          <w:rFonts w:ascii="Times New Roman" w:hAnsi="Times New Roman"/>
          <w:lang w:eastAsia="en-GB"/>
        </w:rPr>
        <w:t xml:space="preserve"> (including,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(Approval of </w:t>
      </w:r>
      <w:bookmarkStart w:id="1983" w:name="_9kMI6B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983"/>
      <w:r w:rsidRPr="006D7F01">
        <w:rPr>
          <w:rFonts w:ascii="Times New Roman" w:hAnsi="Times New Roman"/>
          <w:b/>
          <w:bCs/>
          <w:lang w:eastAsia="en-GB"/>
        </w:rPr>
        <w:t xml:space="preserve"> Staff)</w:t>
      </w:r>
      <w:r w:rsidRPr="006D7F01">
        <w:rPr>
          <w:rFonts w:ascii="Times New Roman" w:hAnsi="Times New Roman"/>
          <w:lang w:eastAsia="en-GB"/>
        </w:rPr>
        <w:t>) at the Prison; and</w:t>
      </w:r>
    </w:p>
    <w:p w14:paraId="780AB60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to the </w:t>
      </w:r>
      <w:bookmarkStart w:id="1984" w:name="_9kMI6C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4"/>
      <w:r w:rsidRPr="006D7F01">
        <w:rPr>
          <w:rFonts w:ascii="Times New Roman" w:hAnsi="Times New Roman"/>
          <w:lang w:eastAsia="en-GB"/>
        </w:rPr>
        <w:t xml:space="preserve"> Representative such details of those members of the </w:t>
      </w:r>
      <w:bookmarkStart w:id="1985" w:name="_9kMI6D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85"/>
      <w:r w:rsidRPr="006D7F01">
        <w:rPr>
          <w:rFonts w:ascii="Times New Roman" w:hAnsi="Times New Roman"/>
          <w:lang w:eastAsia="en-GB"/>
        </w:rPr>
        <w:t xml:space="preserve"> Staff who are not required to be certified as Prisoner Custody </w:t>
      </w:r>
      <w:bookmarkStart w:id="1986" w:name="_9kMI4K6ZWu6GF8INdLjnliy"/>
      <w:r w:rsidRPr="006D7F01">
        <w:rPr>
          <w:rFonts w:ascii="Times New Roman" w:hAnsi="Times New Roman"/>
          <w:lang w:eastAsia="en-GB"/>
        </w:rPr>
        <w:t>Officers</w:t>
      </w:r>
      <w:bookmarkEnd w:id="1986"/>
      <w:r w:rsidRPr="006D7F01">
        <w:rPr>
          <w:rFonts w:ascii="Times New Roman" w:hAnsi="Times New Roman"/>
          <w:lang w:eastAsia="en-GB"/>
        </w:rPr>
        <w:t xml:space="preserve"> as may be required by the </w:t>
      </w:r>
      <w:bookmarkStart w:id="1987" w:name="_9kMI6E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7"/>
      <w:r w:rsidRPr="006D7F01">
        <w:rPr>
          <w:rFonts w:ascii="Times New Roman" w:hAnsi="Times New Roman"/>
          <w:lang w:eastAsia="en-GB"/>
        </w:rPr>
        <w:t xml:space="preserve"> Representative for the purposes of deciding whether to give the </w:t>
      </w:r>
      <w:bookmarkStart w:id="1988" w:name="_9kMI7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88"/>
      <w:r w:rsidRPr="006D7F01">
        <w:rPr>
          <w:rFonts w:ascii="Times New Roman" w:hAnsi="Times New Roman"/>
          <w:lang w:eastAsia="en-GB"/>
        </w:rPr>
        <w:t xml:space="preserve"> </w:t>
      </w:r>
      <w:bookmarkStart w:id="1989" w:name="_9kMI77I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1989"/>
      <w:r w:rsidRPr="006D7F01">
        <w:rPr>
          <w:rFonts w:ascii="Times New Roman" w:hAnsi="Times New Roman"/>
          <w:lang w:eastAsia="en-GB"/>
        </w:rPr>
        <w:t xml:space="preserve"> Approval,</w:t>
      </w:r>
    </w:p>
    <w:p w14:paraId="4DF582D5" w14:textId="238CE568"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provided that the </w:t>
      </w:r>
      <w:bookmarkStart w:id="1990" w:name="_9kMI78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1990"/>
      <w:r w:rsidRPr="006D7F01">
        <w:rPr>
          <w:rFonts w:ascii="Times New Roman" w:hAnsi="Times New Roman"/>
          <w:lang w:eastAsia="en-GB"/>
        </w:rPr>
        <w:t xml:space="preserve"> Representative may exempt certain categories of the </w:t>
      </w:r>
      <w:bookmarkStart w:id="1991" w:name="_9kMI79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91"/>
      <w:r w:rsidRPr="006D7F01">
        <w:rPr>
          <w:rFonts w:ascii="Times New Roman" w:hAnsi="Times New Roman"/>
          <w:lang w:eastAsia="en-GB"/>
        </w:rPr>
        <w:t xml:space="preserve"> Staff from the requirements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_Ref159222109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(Approval of </w:t>
      </w:r>
      <w:bookmarkStart w:id="1992" w:name="_9kMI7AL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992"/>
      <w:r w:rsidRPr="006D7F01">
        <w:rPr>
          <w:rFonts w:ascii="Times New Roman" w:hAnsi="Times New Roman"/>
          <w:b/>
          <w:bCs/>
          <w:lang w:eastAsia="en-GB"/>
        </w:rPr>
        <w:t xml:space="preserve"> Staff)</w:t>
      </w:r>
      <w:r w:rsidRPr="006D7F01">
        <w:rPr>
          <w:rFonts w:ascii="Times New Roman" w:hAnsi="Times New Roman"/>
          <w:lang w:eastAsia="en-GB"/>
        </w:rPr>
        <w:t>.</w:t>
      </w:r>
    </w:p>
    <w:p w14:paraId="5EA8F507" w14:textId="77777777" w:rsidR="006C39B5" w:rsidRPr="006D7F01" w:rsidRDefault="006C39B5" w:rsidP="00454281">
      <w:pPr>
        <w:keepNext/>
        <w:widowControl w:val="0"/>
        <w:numPr>
          <w:ilvl w:val="1"/>
          <w:numId w:val="3"/>
        </w:numPr>
        <w:spacing w:after="240" w:line="312" w:lineRule="auto"/>
        <w:outlineLvl w:val="3"/>
        <w:rPr>
          <w:rFonts w:ascii="Times New Roman" w:hAnsi="Times New Roman"/>
          <w:b/>
          <w:bCs/>
          <w:lang w:eastAsia="en-GB"/>
        </w:rPr>
      </w:pPr>
      <w:bookmarkStart w:id="1993" w:name="_DV_M710"/>
      <w:bookmarkStart w:id="1994" w:name="_Ref271811027"/>
      <w:bookmarkEnd w:id="1993"/>
      <w:r w:rsidRPr="006D7F01">
        <w:rPr>
          <w:rFonts w:ascii="Times New Roman" w:hAnsi="Times New Roman"/>
          <w:b/>
          <w:bCs/>
          <w:lang w:eastAsia="en-GB"/>
        </w:rPr>
        <w:t>Transferring Employees</w:t>
      </w:r>
      <w:bookmarkEnd w:id="1994"/>
    </w:p>
    <w:p w14:paraId="12CCEA9B" w14:textId="46357D61" w:rsidR="009879CC" w:rsidRPr="006D7F01" w:rsidRDefault="006D456C" w:rsidP="009879CC">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T</w:t>
      </w:r>
      <w:r w:rsidR="006C39B5" w:rsidRPr="006D7F01">
        <w:rPr>
          <w:rFonts w:ascii="Times New Roman" w:hAnsi="Times New Roman"/>
          <w:lang w:eastAsia="en-GB"/>
        </w:rPr>
        <w:t xml:space="preserve">he </w:t>
      </w:r>
      <w:r w:rsidRPr="006D7F01">
        <w:rPr>
          <w:rFonts w:ascii="Times New Roman" w:hAnsi="Times New Roman"/>
          <w:lang w:eastAsia="en-GB"/>
        </w:rPr>
        <w:t>obligations set out in</w:t>
      </w:r>
      <w:r w:rsidR="006C39B5" w:rsidRPr="006D7F01">
        <w:rPr>
          <w:rFonts w:ascii="Times New Roman" w:hAnsi="Times New Roman"/>
          <w:lang w:eastAsia="en-GB"/>
        </w:rPr>
        <w:t xml:space="preserve"> </w:t>
      </w:r>
      <w:r w:rsidR="006C39B5" w:rsidRPr="006D7F01">
        <w:rPr>
          <w:rFonts w:ascii="Times New Roman" w:hAnsi="Times New Roman"/>
          <w:b/>
          <w:bCs/>
          <w:lang w:eastAsia="en-GB"/>
        </w:rPr>
        <w:t xml:space="preserve">clause </w:t>
      </w:r>
      <w:r w:rsidR="000C797A" w:rsidRPr="006D7F01">
        <w:rPr>
          <w:rFonts w:ascii="Times New Roman" w:hAnsi="Times New Roman"/>
          <w:b/>
          <w:bCs/>
          <w:lang w:eastAsia="en-GB"/>
        </w:rPr>
        <w:fldChar w:fldCharType="begin"/>
      </w:r>
      <w:r w:rsidR="000C797A" w:rsidRPr="006D7F01">
        <w:rPr>
          <w:rFonts w:ascii="Times New Roman" w:hAnsi="Times New Roman"/>
          <w:b/>
          <w:bCs/>
          <w:lang w:eastAsia="en-GB"/>
        </w:rPr>
        <w:instrText xml:space="preserve"> REF _Ref279416412 \r \h </w:instrText>
      </w:r>
      <w:r w:rsidR="007A4133" w:rsidRPr="006D7F01">
        <w:rPr>
          <w:rFonts w:ascii="Times New Roman" w:hAnsi="Times New Roman"/>
          <w:b/>
          <w:bCs/>
          <w:lang w:eastAsia="en-GB"/>
        </w:rPr>
        <w:instrText xml:space="preserve"> \* MERGEFORMAT </w:instrText>
      </w:r>
      <w:r w:rsidR="000C797A" w:rsidRPr="006D7F01">
        <w:rPr>
          <w:rFonts w:ascii="Times New Roman" w:hAnsi="Times New Roman"/>
          <w:b/>
          <w:bCs/>
          <w:lang w:eastAsia="en-GB"/>
        </w:rPr>
      </w:r>
      <w:r w:rsidR="000C797A" w:rsidRPr="006D7F01">
        <w:rPr>
          <w:rFonts w:ascii="Times New Roman" w:hAnsi="Times New Roman"/>
          <w:b/>
          <w:bCs/>
          <w:lang w:eastAsia="en-GB"/>
        </w:rPr>
        <w:fldChar w:fldCharType="separate"/>
      </w:r>
      <w:r w:rsidR="003354A4">
        <w:rPr>
          <w:rFonts w:ascii="Times New Roman" w:hAnsi="Times New Roman"/>
          <w:b/>
          <w:bCs/>
          <w:lang w:eastAsia="en-GB"/>
        </w:rPr>
        <w:t>36.1</w:t>
      </w:r>
      <w:r w:rsidR="000C797A" w:rsidRPr="006D7F01">
        <w:rPr>
          <w:rFonts w:ascii="Times New Roman" w:hAnsi="Times New Roman"/>
          <w:b/>
          <w:bCs/>
          <w:lang w:eastAsia="en-GB"/>
        </w:rPr>
        <w:fldChar w:fldCharType="end"/>
      </w:r>
      <w:r w:rsidR="006C39B5" w:rsidRPr="006D7F01">
        <w:rPr>
          <w:rFonts w:ascii="Times New Roman" w:hAnsi="Times New Roman"/>
          <w:b/>
          <w:bCs/>
          <w:lang w:eastAsia="en-GB"/>
        </w:rPr>
        <w:t xml:space="preserve"> (Recruitment and Training) </w:t>
      </w:r>
      <w:r w:rsidR="006C39B5" w:rsidRPr="006D7F01">
        <w:rPr>
          <w:rFonts w:ascii="Times New Roman" w:hAnsi="Times New Roman"/>
          <w:lang w:eastAsia="en-GB"/>
        </w:rPr>
        <w:t xml:space="preserve">and </w:t>
      </w:r>
      <w:r w:rsidR="006C39B5" w:rsidRPr="006D7F01">
        <w:rPr>
          <w:rFonts w:ascii="Times New Roman" w:hAnsi="Times New Roman"/>
          <w:b/>
          <w:bCs/>
          <w:lang w:eastAsia="en-GB"/>
        </w:rPr>
        <w:t xml:space="preserve">clause </w:t>
      </w:r>
      <w:r w:rsidR="006C39B5" w:rsidRPr="006D7F01">
        <w:rPr>
          <w:rFonts w:ascii="Times New Roman" w:hAnsi="Times New Roman"/>
          <w:b/>
          <w:bCs/>
          <w:lang w:eastAsia="en-GB"/>
        </w:rPr>
        <w:fldChar w:fldCharType="begin"/>
      </w:r>
      <w:r w:rsidR="006C39B5" w:rsidRPr="006D7F01">
        <w:rPr>
          <w:rFonts w:ascii="Times New Roman" w:hAnsi="Times New Roman"/>
          <w:b/>
          <w:bCs/>
          <w:lang w:eastAsia="en-GB"/>
        </w:rPr>
        <w:instrText xml:space="preserve"> REF _Ref271811134 \r \h </w:instrText>
      </w:r>
      <w:r w:rsidR="007A4133" w:rsidRPr="006D7F01">
        <w:rPr>
          <w:rFonts w:ascii="Times New Roman" w:hAnsi="Times New Roman"/>
          <w:b/>
          <w:bCs/>
          <w:lang w:eastAsia="en-GB"/>
        </w:rPr>
        <w:instrText xml:space="preserve"> \* MERGEFORMAT </w:instrText>
      </w:r>
      <w:r w:rsidR="006C39B5" w:rsidRPr="006D7F01">
        <w:rPr>
          <w:rFonts w:ascii="Times New Roman" w:hAnsi="Times New Roman"/>
          <w:b/>
          <w:bCs/>
          <w:lang w:eastAsia="en-GB"/>
        </w:rPr>
      </w:r>
      <w:r w:rsidR="006C39B5" w:rsidRPr="006D7F01">
        <w:rPr>
          <w:rFonts w:ascii="Times New Roman" w:hAnsi="Times New Roman"/>
          <w:b/>
          <w:bCs/>
          <w:lang w:eastAsia="en-GB"/>
        </w:rPr>
        <w:fldChar w:fldCharType="separate"/>
      </w:r>
      <w:r w:rsidR="003354A4">
        <w:rPr>
          <w:rFonts w:ascii="Times New Roman" w:hAnsi="Times New Roman"/>
          <w:b/>
          <w:bCs/>
          <w:lang w:eastAsia="en-GB"/>
        </w:rPr>
        <w:t>36.3</w:t>
      </w:r>
      <w:r w:rsidR="006C39B5" w:rsidRPr="006D7F01">
        <w:rPr>
          <w:rFonts w:ascii="Times New Roman" w:hAnsi="Times New Roman"/>
          <w:b/>
          <w:bCs/>
          <w:lang w:eastAsia="en-GB"/>
        </w:rPr>
        <w:fldChar w:fldCharType="end"/>
      </w:r>
      <w:r w:rsidR="006C39B5" w:rsidRPr="006D7F01">
        <w:rPr>
          <w:rFonts w:ascii="Times New Roman" w:hAnsi="Times New Roman"/>
          <w:b/>
          <w:bCs/>
          <w:lang w:eastAsia="en-GB"/>
        </w:rPr>
        <w:t xml:space="preserve"> (Approval of Contractor’s Staff)</w:t>
      </w:r>
      <w:r w:rsidR="006C39B5" w:rsidRPr="006D7F01">
        <w:rPr>
          <w:rFonts w:ascii="Times New Roman" w:hAnsi="Times New Roman"/>
          <w:lang w:eastAsia="en-GB"/>
        </w:rPr>
        <w:t xml:space="preserve"> shall not apply prior to or on the Services Commencement Date </w:t>
      </w:r>
      <w:r w:rsidRPr="006D7F01">
        <w:rPr>
          <w:rFonts w:ascii="Times New Roman" w:hAnsi="Times New Roman"/>
          <w:lang w:eastAsia="en-GB"/>
        </w:rPr>
        <w:t>to the</w:t>
      </w:r>
      <w:r w:rsidR="006C39B5" w:rsidRPr="006D7F01">
        <w:rPr>
          <w:rFonts w:ascii="Times New Roman" w:hAnsi="Times New Roman"/>
          <w:lang w:eastAsia="en-GB"/>
        </w:rPr>
        <w:t xml:space="preserve"> </w:t>
      </w:r>
      <w:r w:rsidR="009879CC" w:rsidRPr="006D7F01">
        <w:rPr>
          <w:rFonts w:ascii="Times New Roman" w:hAnsi="Times New Roman"/>
          <w:lang w:eastAsia="en-GB"/>
        </w:rPr>
        <w:t xml:space="preserve">Transferring </w:t>
      </w:r>
      <w:r w:rsidR="006C39B5" w:rsidRPr="006D7F01">
        <w:rPr>
          <w:rFonts w:ascii="Times New Roman" w:hAnsi="Times New Roman"/>
          <w:lang w:eastAsia="en-GB"/>
        </w:rPr>
        <w:t xml:space="preserve">Authority Employees </w:t>
      </w:r>
      <w:r w:rsidR="009879CC" w:rsidRPr="006D7F01">
        <w:rPr>
          <w:rFonts w:ascii="Times New Roman" w:hAnsi="Times New Roman"/>
          <w:lang w:eastAsia="en-GB"/>
        </w:rPr>
        <w:t xml:space="preserve">and/or Transferring Contractor Employees </w:t>
      </w:r>
      <w:r w:rsidR="006C39B5" w:rsidRPr="006D7F01">
        <w:rPr>
          <w:rFonts w:ascii="Times New Roman" w:hAnsi="Times New Roman"/>
          <w:lang w:eastAsia="en-GB"/>
        </w:rPr>
        <w:t xml:space="preserve">transferring to the Contractor </w:t>
      </w:r>
      <w:r w:rsidR="00BA0FEA" w:rsidRPr="006D7F01">
        <w:rPr>
          <w:rFonts w:ascii="Times New Roman" w:hAnsi="Times New Roman"/>
          <w:lang w:eastAsia="en-GB"/>
        </w:rPr>
        <w:t xml:space="preserve">or a Sub-Contractor </w:t>
      </w:r>
      <w:r w:rsidR="006C39B5" w:rsidRPr="006D7F01">
        <w:rPr>
          <w:rFonts w:ascii="Times New Roman" w:hAnsi="Times New Roman"/>
          <w:lang w:eastAsia="en-GB"/>
        </w:rPr>
        <w:t xml:space="preserve">on the </w:t>
      </w:r>
      <w:r w:rsidR="009879CC" w:rsidRPr="006D7F01">
        <w:rPr>
          <w:rFonts w:ascii="Times New Roman" w:hAnsi="Times New Roman"/>
          <w:lang w:eastAsia="en-GB"/>
        </w:rPr>
        <w:t>Services Commencement Date</w:t>
      </w:r>
      <w:r w:rsidR="006C39B5" w:rsidRPr="006D7F01">
        <w:rPr>
          <w:rFonts w:ascii="Times New Roman" w:hAnsi="Times New Roman"/>
          <w:lang w:eastAsia="en-GB"/>
        </w:rPr>
        <w:t>.</w:t>
      </w:r>
    </w:p>
    <w:p w14:paraId="5A5106B6" w14:textId="77777777" w:rsidR="00AB5EBA" w:rsidRPr="006D7F01" w:rsidRDefault="00AB5EBA" w:rsidP="00454281">
      <w:pPr>
        <w:widowControl w:val="0"/>
        <w:numPr>
          <w:ilvl w:val="1"/>
          <w:numId w:val="3"/>
        </w:numPr>
        <w:spacing w:after="240" w:line="312" w:lineRule="auto"/>
        <w:outlineLvl w:val="3"/>
        <w:rPr>
          <w:rFonts w:ascii="Times New Roman" w:hAnsi="Times New Roman"/>
          <w:lang w:eastAsia="en-GB"/>
        </w:rPr>
      </w:pPr>
      <w:r w:rsidRPr="006D7F01">
        <w:rPr>
          <w:rFonts w:ascii="Times New Roman" w:hAnsi="Times New Roman"/>
          <w:b/>
          <w:bCs/>
          <w:lang w:eastAsia="en-GB"/>
        </w:rPr>
        <w:t>Approval of New Members of Contractor’s Staff</w:t>
      </w:r>
    </w:p>
    <w:p w14:paraId="717B5C1D" w14:textId="107D1F50" w:rsidR="00AB5EBA" w:rsidRPr="006D7F01" w:rsidRDefault="00AB5EBA" w:rsidP="009879CC">
      <w:pPr>
        <w:widowControl w:val="0"/>
        <w:spacing w:after="240" w:line="312" w:lineRule="auto"/>
        <w:ind w:left="851"/>
        <w:outlineLvl w:val="1"/>
        <w:rPr>
          <w:rFonts w:ascii="Times New Roman" w:hAnsi="Times New Roman"/>
          <w:lang w:eastAsia="en-GB"/>
        </w:rPr>
      </w:pPr>
      <w:bookmarkStart w:id="1995" w:name="_9kR3WTr8E846FIGK"/>
      <w:bookmarkEnd w:id="1995"/>
      <w:r w:rsidRPr="006D7F01">
        <w:rPr>
          <w:rFonts w:ascii="Times New Roman" w:hAnsi="Times New Roman"/>
          <w:lang w:eastAsia="en-GB"/>
        </w:rPr>
        <w:t xml:space="preserve">If the </w:t>
      </w:r>
      <w:bookmarkStart w:id="1996" w:name="_DV_M719"/>
      <w:bookmarkEnd w:id="1996"/>
      <w:r w:rsidRPr="006D7F01">
        <w:rPr>
          <w:rFonts w:ascii="Times New Roman" w:hAnsi="Times New Roman"/>
          <w:lang w:eastAsia="en-GB"/>
        </w:rPr>
        <w:t xml:space="preserve">Contractor or any </w:t>
      </w:r>
      <w:r w:rsidR="00B80EED" w:rsidRPr="006D7F01">
        <w:rPr>
          <w:rFonts w:ascii="Times New Roman" w:hAnsi="Times New Roman"/>
          <w:lang w:eastAsia="en-GB"/>
        </w:rPr>
        <w:t>Sub-Contractor</w:t>
      </w:r>
      <w:r w:rsidRPr="006D7F01">
        <w:rPr>
          <w:rFonts w:ascii="Times New Roman" w:hAnsi="Times New Roman"/>
          <w:lang w:eastAsia="en-GB"/>
        </w:rPr>
        <w:t xml:space="preserve"> seeks to engage a new member of the </w:t>
      </w:r>
      <w:bookmarkStart w:id="1997" w:name="_9kMI7B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1997"/>
      <w:r w:rsidRPr="006D7F01">
        <w:rPr>
          <w:rFonts w:ascii="Times New Roman" w:hAnsi="Times New Roman"/>
          <w:lang w:eastAsia="en-GB"/>
        </w:rPr>
        <w:t xml:space="preserve"> Staff, and such person has not been the subject of prior approval or certification (as the case may be) in accordance with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1998" w:name="_9kMI7C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1998"/>
      <w:r w:rsidRPr="006D7F01">
        <w:rPr>
          <w:rFonts w:ascii="Times New Roman" w:hAnsi="Times New Roman"/>
          <w:b/>
          <w:bCs/>
          <w:lang w:eastAsia="en-GB"/>
        </w:rPr>
        <w:t xml:space="preserve"> Staff)</w:t>
      </w:r>
      <w:r w:rsidRPr="006D7F01">
        <w:rPr>
          <w:rFonts w:ascii="Times New Roman" w:hAnsi="Times New Roman"/>
          <w:lang w:eastAsia="en-GB"/>
        </w:rPr>
        <w:t xml:space="preserve">,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1999" w:name="_9kMH8P6ZWu6GF8DMWDyvhxA9"/>
      <w:r w:rsidRPr="006D7F01">
        <w:rPr>
          <w:rFonts w:ascii="Times New Roman" w:hAnsi="Times New Roman"/>
          <w:b/>
          <w:bCs/>
          <w:lang w:eastAsia="en-GB"/>
        </w:rPr>
        <w:t>Director</w:t>
      </w:r>
      <w:bookmarkEnd w:id="1999"/>
      <w:r w:rsidRPr="006D7F01">
        <w:rPr>
          <w:rFonts w:ascii="Times New Roman" w:hAnsi="Times New Roman"/>
          <w:b/>
          <w:bCs/>
          <w:lang w:eastAsia="en-GB"/>
        </w:rPr>
        <w:t>)</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00" w:name="_9kMI5L6ZWu6GF8INdLjnliy"/>
      <w:r w:rsidRPr="006D7F01">
        <w:rPr>
          <w:rFonts w:ascii="Times New Roman" w:hAnsi="Times New Roman"/>
          <w:b/>
          <w:bCs/>
          <w:lang w:eastAsia="en-GB"/>
        </w:rPr>
        <w:t>Officers</w:t>
      </w:r>
      <w:bookmarkEnd w:id="2000"/>
      <w:r w:rsidRPr="006D7F01">
        <w:rPr>
          <w:rFonts w:ascii="Times New Roman" w:hAnsi="Times New Roman"/>
          <w:b/>
          <w:bCs/>
          <w:lang w:eastAsia="en-GB"/>
        </w:rPr>
        <w:t>)</w:t>
      </w:r>
      <w:r w:rsidRPr="006D7F01">
        <w:rPr>
          <w:rFonts w:ascii="Times New Roman" w:hAnsi="Times New Roman"/>
          <w:lang w:eastAsia="en-GB"/>
        </w:rPr>
        <w:t xml:space="preserve">, or such approval or certification has lapsed, the Contractor shall not permit such person to commence work at the Prison until the Contractor has complied with such provisions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_Ref159297961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(The </w:t>
      </w:r>
      <w:bookmarkStart w:id="2001" w:name="_9kMI7D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01"/>
      <w:r w:rsidRPr="006D7F01">
        <w:rPr>
          <w:rFonts w:ascii="Times New Roman" w:hAnsi="Times New Roman"/>
          <w:b/>
          <w:bCs/>
          <w:lang w:eastAsia="en-GB"/>
        </w:rPr>
        <w:t xml:space="preserve"> Staff)</w:t>
      </w:r>
      <w:r w:rsidRPr="006D7F01">
        <w:rPr>
          <w:rFonts w:ascii="Times New Roman" w:hAnsi="Times New Roman"/>
          <w:lang w:eastAsia="en-GB"/>
        </w:rPr>
        <w:t xml:space="preserve">,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2002" w:name="_9kMI0G6ZWu6GF8DMWDyvhxA9"/>
      <w:r w:rsidRPr="006D7F01">
        <w:rPr>
          <w:rFonts w:ascii="Times New Roman" w:hAnsi="Times New Roman"/>
          <w:b/>
          <w:bCs/>
          <w:lang w:eastAsia="en-GB"/>
        </w:rPr>
        <w:t>Director</w:t>
      </w:r>
      <w:bookmarkEnd w:id="2002"/>
      <w:r w:rsidRPr="006D7F01">
        <w:rPr>
          <w:rFonts w:ascii="Times New Roman" w:hAnsi="Times New Roman"/>
          <w:b/>
          <w:bCs/>
          <w:lang w:eastAsia="en-GB"/>
        </w:rPr>
        <w:t>)</w:t>
      </w:r>
      <w:r w:rsidRPr="006D7F01">
        <w:rPr>
          <w:rFonts w:ascii="Times New Roman" w:hAnsi="Times New Roman"/>
          <w:lang w:eastAsia="en-GB"/>
        </w:rPr>
        <w:t xml:space="preserve"> and/or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03" w:name="_9kMI6M6ZWu6GF8INdLjnliy"/>
      <w:r w:rsidRPr="006D7F01">
        <w:rPr>
          <w:rFonts w:ascii="Times New Roman" w:hAnsi="Times New Roman"/>
          <w:b/>
          <w:bCs/>
          <w:lang w:eastAsia="en-GB"/>
        </w:rPr>
        <w:t>Officers</w:t>
      </w:r>
      <w:bookmarkEnd w:id="2003"/>
      <w:r w:rsidRPr="006D7F01">
        <w:rPr>
          <w:rFonts w:ascii="Times New Roman" w:hAnsi="Times New Roman"/>
          <w:b/>
          <w:bCs/>
          <w:lang w:eastAsia="en-GB"/>
        </w:rPr>
        <w:t>)</w:t>
      </w:r>
      <w:r w:rsidRPr="006D7F01">
        <w:rPr>
          <w:rFonts w:ascii="Times New Roman" w:hAnsi="Times New Roman"/>
          <w:lang w:eastAsia="en-GB"/>
        </w:rPr>
        <w:t xml:space="preserve"> (as the case may be).</w:t>
      </w:r>
    </w:p>
    <w:p w14:paraId="2489C93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Operating and Procedural Instructions</w:t>
      </w:r>
    </w:p>
    <w:p w14:paraId="54F9D0A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provide all members of the </w:t>
      </w:r>
      <w:bookmarkStart w:id="2004" w:name="_9kMI7E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04"/>
      <w:r w:rsidRPr="006D7F01">
        <w:rPr>
          <w:rFonts w:ascii="Times New Roman" w:hAnsi="Times New Roman"/>
          <w:lang w:eastAsia="en-GB"/>
        </w:rPr>
        <w:t xml:space="preserve"> Staff with: </w:t>
      </w:r>
    </w:p>
    <w:p w14:paraId="0EC63F9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those parts of the </w:t>
      </w:r>
      <w:r w:rsidR="008157A0" w:rsidRPr="006D7F01">
        <w:rPr>
          <w:rFonts w:ascii="Times New Roman" w:hAnsi="Times New Roman"/>
          <w:lang w:eastAsia="en-GB"/>
        </w:rPr>
        <w:t>Operating Procedures, the Initial Service Delivery</w:t>
      </w:r>
      <w:r w:rsidRPr="006D7F01">
        <w:rPr>
          <w:rFonts w:ascii="Times New Roman" w:hAnsi="Times New Roman"/>
          <w:lang w:eastAsia="en-GB"/>
        </w:rPr>
        <w:t xml:space="preserve"> Documents</w:t>
      </w:r>
      <w:r w:rsidR="008157A0" w:rsidRPr="006D7F01">
        <w:rPr>
          <w:rFonts w:ascii="Times New Roman" w:hAnsi="Times New Roman"/>
          <w:lang w:eastAsia="en-GB"/>
        </w:rPr>
        <w:t xml:space="preserve"> and the Service Delivery Documents</w:t>
      </w:r>
      <w:r w:rsidRPr="006D7F01">
        <w:rPr>
          <w:rFonts w:ascii="Times New Roman" w:hAnsi="Times New Roman"/>
          <w:lang w:eastAsia="en-GB"/>
        </w:rPr>
        <w:t xml:space="preserve"> that are relevant to them; and </w:t>
      </w:r>
    </w:p>
    <w:p w14:paraId="6681F15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those parts of any revised or amended</w:t>
      </w:r>
      <w:r w:rsidR="008157A0" w:rsidRPr="006D7F01">
        <w:rPr>
          <w:rFonts w:ascii="Times New Roman" w:hAnsi="Times New Roman"/>
          <w:lang w:eastAsia="en-GB"/>
        </w:rPr>
        <w:t xml:space="preserve"> Operating Procedures,</w:t>
      </w:r>
      <w:r w:rsidRPr="006D7F01">
        <w:rPr>
          <w:rFonts w:ascii="Times New Roman" w:hAnsi="Times New Roman"/>
          <w:lang w:eastAsia="en-GB"/>
        </w:rPr>
        <w:t xml:space="preserve"> </w:t>
      </w:r>
      <w:r w:rsidR="008157A0" w:rsidRPr="006D7F01">
        <w:rPr>
          <w:rFonts w:ascii="Times New Roman" w:hAnsi="Times New Roman"/>
          <w:lang w:eastAsia="en-GB"/>
        </w:rPr>
        <w:t>Initial Service Delivery Documents and Service Delivery Documents</w:t>
      </w:r>
      <w:r w:rsidRPr="006D7F01">
        <w:rPr>
          <w:rFonts w:ascii="Times New Roman" w:hAnsi="Times New Roman"/>
          <w:lang w:eastAsia="en-GB"/>
        </w:rPr>
        <w:t xml:space="preserve"> that are relevant to them and may be issued by the Contractor during the term of this Contract.</w:t>
      </w:r>
    </w:p>
    <w:p w14:paraId="2214C25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005" w:name="_DV_M711"/>
      <w:bookmarkStart w:id="2006" w:name="_Ref159298035"/>
      <w:bookmarkEnd w:id="2005"/>
      <w:r w:rsidRPr="006D7F01">
        <w:rPr>
          <w:rFonts w:ascii="Times New Roman" w:hAnsi="Times New Roman"/>
          <w:b/>
          <w:bCs/>
          <w:lang w:eastAsia="en-GB"/>
        </w:rPr>
        <w:t>Obligation of Confidentiality</w:t>
      </w:r>
    </w:p>
    <w:bookmarkEnd w:id="2006"/>
    <w:p w14:paraId="117069B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20951AE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all </w:t>
      </w:r>
      <w:bookmarkStart w:id="2007" w:name="_9kMI7F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07"/>
      <w:r w:rsidRPr="006D7F01">
        <w:rPr>
          <w:rFonts w:ascii="Times New Roman" w:hAnsi="Times New Roman"/>
          <w:lang w:eastAsia="en-GB"/>
        </w:rPr>
        <w:t xml:space="preserve"> Staff are under an obligation of confidence owed to the Contractor and the Authority not to disclose any information acquired during the course of their employment otherwise than in the proper discharge of their duties or as authorised by the Authority; </w:t>
      </w:r>
    </w:p>
    <w:p w14:paraId="1334EB7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in the terms of </w:t>
      </w:r>
      <w:r w:rsidR="00A01CAE" w:rsidRPr="006D7F01">
        <w:rPr>
          <w:rFonts w:ascii="Times New Roman" w:hAnsi="Times New Roman"/>
          <w:lang w:eastAsia="en-GB"/>
        </w:rPr>
        <w:t xml:space="preserve">all </w:t>
      </w:r>
      <w:bookmarkStart w:id="2008" w:name="_9kMKJ5YVt4CCADHidtCK28Dvh1"/>
      <w:r w:rsidRPr="006D7F01">
        <w:rPr>
          <w:rFonts w:ascii="Times New Roman" w:hAnsi="Times New Roman"/>
          <w:lang w:eastAsia="en-GB"/>
        </w:rPr>
        <w:t>Sub-Contracts</w:t>
      </w:r>
      <w:bookmarkEnd w:id="2008"/>
      <w:r w:rsidRPr="006D7F01">
        <w:rPr>
          <w:rFonts w:ascii="Times New Roman" w:hAnsi="Times New Roman"/>
          <w:lang w:eastAsia="en-GB"/>
        </w:rPr>
        <w:t xml:space="preserve"> that: </w:t>
      </w:r>
    </w:p>
    <w:p w14:paraId="70398014" w14:textId="12A70C4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Sub-Contractors will undertake to the Authority in the same terms as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_Ref159298035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of Confidentiality)</w:t>
      </w:r>
      <w:r w:rsidRPr="006D7F01">
        <w:rPr>
          <w:rFonts w:ascii="Times New Roman" w:hAnsi="Times New Roman"/>
          <w:lang w:eastAsia="en-GB"/>
        </w:rPr>
        <w:t xml:space="preserve">; and </w:t>
      </w:r>
    </w:p>
    <w:p w14:paraId="68F36F48" w14:textId="730E06D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Sub-Contractors shall ensure that all </w:t>
      </w:r>
      <w:r w:rsidR="00EA3609" w:rsidRPr="006D7F01">
        <w:rPr>
          <w:rFonts w:ascii="Times New Roman" w:hAnsi="Times New Roman"/>
          <w:lang w:eastAsia="en-GB"/>
        </w:rPr>
        <w:t xml:space="preserve">its </w:t>
      </w:r>
      <w:r w:rsidR="00A01CAE" w:rsidRPr="006D7F01">
        <w:rPr>
          <w:rFonts w:ascii="Times New Roman" w:hAnsi="Times New Roman"/>
          <w:lang w:eastAsia="en-GB"/>
        </w:rPr>
        <w:t>s</w:t>
      </w:r>
      <w:r w:rsidRPr="006D7F01">
        <w:rPr>
          <w:rFonts w:ascii="Times New Roman" w:hAnsi="Times New Roman"/>
          <w:lang w:eastAsia="en-GB"/>
        </w:rPr>
        <w:t>ub-</w:t>
      </w:r>
      <w:r w:rsidR="00A01CAE" w:rsidRPr="006D7F01">
        <w:rPr>
          <w:rFonts w:ascii="Times New Roman" w:hAnsi="Times New Roman"/>
          <w:lang w:eastAsia="en-GB"/>
        </w:rPr>
        <w:t>c</w:t>
      </w:r>
      <w:r w:rsidRPr="006D7F01">
        <w:rPr>
          <w:rFonts w:ascii="Times New Roman" w:hAnsi="Times New Roman"/>
          <w:lang w:eastAsia="en-GB"/>
        </w:rPr>
        <w:t xml:space="preserve">ontractors undertake in the same terms as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_Ref159298035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of Confidentiality)</w:t>
      </w:r>
      <w:r w:rsidR="00F7151C" w:rsidRPr="006D7F01">
        <w:rPr>
          <w:rFonts w:ascii="Times New Roman" w:hAnsi="Times New Roman"/>
          <w:lang w:eastAsia="en-GB"/>
        </w:rPr>
        <w:t>; and</w:t>
      </w:r>
    </w:p>
    <w:p w14:paraId="5E010C46" w14:textId="77777777" w:rsidR="002F0932" w:rsidRPr="006D7F01" w:rsidRDefault="002F093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at the </w:t>
      </w:r>
      <w:bookmarkStart w:id="2009" w:name="_9kMI87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09"/>
      <w:r w:rsidRPr="006D7F01">
        <w:rPr>
          <w:rFonts w:ascii="Times New Roman" w:hAnsi="Times New Roman"/>
          <w:lang w:eastAsia="en-GB"/>
        </w:rPr>
        <w:t xml:space="preserve"> request, provide the Authority with the benefit of a confidentiality undertaking from any </w:t>
      </w:r>
      <w:r w:rsidR="00B80EED" w:rsidRPr="006D7F01">
        <w:rPr>
          <w:rFonts w:ascii="Times New Roman" w:hAnsi="Times New Roman"/>
          <w:lang w:eastAsia="en-GB"/>
        </w:rPr>
        <w:t>Sub-Contractor</w:t>
      </w:r>
      <w:r w:rsidRPr="006D7F01">
        <w:rPr>
          <w:rFonts w:ascii="Times New Roman" w:hAnsi="Times New Roman"/>
          <w:lang w:eastAsia="en-GB"/>
        </w:rPr>
        <w:t>, the form of such undertaking to be provided by the Authority.</w:t>
      </w:r>
      <w:r w:rsidR="007E47C9" w:rsidRPr="006D7F01">
        <w:rPr>
          <w:rFonts w:ascii="Times New Roman" w:hAnsi="Times New Roman"/>
          <w:lang w:eastAsia="en-GB"/>
        </w:rPr>
        <w:t xml:space="preserve"> </w:t>
      </w:r>
    </w:p>
    <w:p w14:paraId="6940C19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010" w:name="_DV_M712"/>
      <w:bookmarkStart w:id="2011" w:name="_Ref172562903"/>
      <w:bookmarkStart w:id="2012" w:name="_Ref159222161"/>
      <w:bookmarkEnd w:id="2010"/>
      <w:r w:rsidRPr="006D7F01">
        <w:rPr>
          <w:rFonts w:ascii="Times New Roman" w:hAnsi="Times New Roman"/>
          <w:b/>
          <w:bCs/>
          <w:lang w:eastAsia="en-GB"/>
        </w:rPr>
        <w:t>Suspension of Staff</w:t>
      </w:r>
      <w:bookmarkEnd w:id="2011"/>
    </w:p>
    <w:p w14:paraId="744F3709" w14:textId="63DA16E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13" w:name="_Ref192141226"/>
      <w:bookmarkEnd w:id="2012"/>
      <w:r w:rsidRPr="006D7F01">
        <w:rPr>
          <w:rFonts w:ascii="Times New Roman" w:hAnsi="Times New Roman"/>
          <w:lang w:eastAsia="en-GB"/>
        </w:rPr>
        <w:t xml:space="preserve">Without prejudice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_Ref168189279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(The </w:t>
      </w:r>
      <w:bookmarkStart w:id="2014" w:name="_9kMI1H6ZWu6GF8DMWDyvhxA9"/>
      <w:r w:rsidRPr="006D7F01">
        <w:rPr>
          <w:rFonts w:ascii="Times New Roman" w:hAnsi="Times New Roman"/>
          <w:b/>
          <w:bCs/>
          <w:lang w:eastAsia="en-GB"/>
        </w:rPr>
        <w:t>Director</w:t>
      </w:r>
      <w:bookmarkEnd w:id="2014"/>
      <w:r w:rsidRPr="006D7F01">
        <w:rPr>
          <w:rFonts w:ascii="Times New Roman" w:hAnsi="Times New Roman"/>
          <w:b/>
          <w:bCs/>
          <w:lang w:eastAsia="en-GB"/>
        </w:rPr>
        <w:t>)</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_Ref159215358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(Certification as Prisoner Custody </w:t>
      </w:r>
      <w:bookmarkStart w:id="2015" w:name="_9kMI7N6ZWu6GF8INdLjnliy"/>
      <w:r w:rsidRPr="006D7F01">
        <w:rPr>
          <w:rFonts w:ascii="Times New Roman" w:hAnsi="Times New Roman"/>
          <w:b/>
          <w:bCs/>
          <w:lang w:eastAsia="en-GB"/>
        </w:rPr>
        <w:t>Officers</w:t>
      </w:r>
      <w:bookmarkEnd w:id="2015"/>
      <w:r w:rsidRPr="006D7F01">
        <w:rPr>
          <w:rFonts w:ascii="Times New Roman" w:hAnsi="Times New Roman"/>
          <w:b/>
          <w:bCs/>
          <w:lang w:eastAsia="en-GB"/>
        </w:rPr>
        <w:t>)</w:t>
      </w:r>
      <w:r w:rsidRPr="006D7F01">
        <w:rPr>
          <w:rFonts w:ascii="Times New Roman" w:hAnsi="Times New Roman"/>
          <w:lang w:eastAsia="en-GB"/>
        </w:rPr>
        <w:t xml:space="preserve">, if, in the opinion of the </w:t>
      </w:r>
      <w:bookmarkStart w:id="2016" w:name="_9kMI88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6"/>
      <w:r w:rsidRPr="006D7F01">
        <w:rPr>
          <w:rFonts w:ascii="Times New Roman" w:hAnsi="Times New Roman"/>
          <w:lang w:eastAsia="en-GB"/>
        </w:rPr>
        <w:t xml:space="preserve"> Representative, any member of the </w:t>
      </w:r>
      <w:bookmarkStart w:id="2017" w:name="_9kMI89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17"/>
      <w:r w:rsidRPr="006D7F01">
        <w:rPr>
          <w:rFonts w:ascii="Times New Roman" w:hAnsi="Times New Roman"/>
          <w:lang w:eastAsia="en-GB"/>
        </w:rPr>
        <w:t xml:space="preserve"> Staff is guilty of misconduct, incapable of efficiently performing</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or it is not in the public interest for such individual to work in the Prison, then the </w:t>
      </w:r>
      <w:bookmarkStart w:id="2018" w:name="_9kMI8A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8"/>
      <w:r w:rsidRPr="006D7F01">
        <w:rPr>
          <w:rFonts w:ascii="Times New Roman" w:hAnsi="Times New Roman"/>
          <w:lang w:eastAsia="en-GB"/>
        </w:rPr>
        <w:t xml:space="preserve"> Representative may, by notice to the Contractor</w:t>
      </w:r>
      <w:r w:rsidR="00A01CAE" w:rsidRPr="006D7F01">
        <w:rPr>
          <w:rFonts w:ascii="Times New Roman" w:hAnsi="Times New Roman"/>
          <w:lang w:eastAsia="en-GB"/>
        </w:rPr>
        <w:t>,</w:t>
      </w:r>
      <w:r w:rsidRPr="006D7F01">
        <w:rPr>
          <w:rFonts w:ascii="Times New Roman" w:hAnsi="Times New Roman"/>
          <w:lang w:eastAsia="en-GB"/>
        </w:rPr>
        <w:t xml:space="preserve"> require the Contractor to immediately suspend such individual from</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work and refuse the admission of such individual to the Prison (except, with the </w:t>
      </w:r>
      <w:bookmarkStart w:id="2019" w:name="_9kMI8B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19"/>
      <w:r w:rsidRPr="006D7F01">
        <w:rPr>
          <w:rFonts w:ascii="Times New Roman" w:hAnsi="Times New Roman"/>
          <w:lang w:eastAsia="en-GB"/>
        </w:rPr>
        <w:t xml:space="preserve"> </w:t>
      </w:r>
      <w:bookmarkStart w:id="2020" w:name="_9kMI8C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20"/>
      <w:r w:rsidRPr="006D7F01">
        <w:rPr>
          <w:rFonts w:ascii="Times New Roman" w:hAnsi="Times New Roman"/>
          <w:lang w:eastAsia="en-GB"/>
        </w:rPr>
        <w:t xml:space="preserve"> Approval, in connection with disciplinary matters) (a </w:t>
      </w:r>
      <w:r w:rsidR="004A61D8" w:rsidRPr="006D7F01">
        <w:rPr>
          <w:rFonts w:ascii="Times New Roman" w:hAnsi="Times New Roman"/>
          <w:b/>
          <w:lang w:eastAsia="en-GB"/>
        </w:rPr>
        <w:t>"</w:t>
      </w:r>
      <w:r w:rsidRPr="006D7F01">
        <w:rPr>
          <w:rFonts w:ascii="Times New Roman" w:hAnsi="Times New Roman"/>
          <w:b/>
          <w:lang w:eastAsia="en-GB"/>
        </w:rPr>
        <w:t>Suspended Member of Staff</w:t>
      </w:r>
      <w:r w:rsidR="004A61D8" w:rsidRPr="006D7F01">
        <w:rPr>
          <w:rFonts w:ascii="Times New Roman" w:hAnsi="Times New Roman"/>
          <w:b/>
          <w:lang w:eastAsia="en-GB"/>
        </w:rPr>
        <w:t>"</w:t>
      </w:r>
      <w:r w:rsidRPr="006D7F01">
        <w:rPr>
          <w:rFonts w:ascii="Times New Roman" w:hAnsi="Times New Roman"/>
          <w:lang w:eastAsia="en-GB"/>
        </w:rPr>
        <w:t>) and shall, immediately on being required to do so, remove such Suspended Member of Staff from the Prison.</w:t>
      </w:r>
      <w:bookmarkEnd w:id="2013"/>
    </w:p>
    <w:p w14:paraId="1DFF402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will ensure that such Suspended Member of </w:t>
      </w:r>
      <w:bookmarkStart w:id="2021" w:name="_9kMI8DN7aXvAB78DG"/>
      <w:r w:rsidRPr="006D7F01">
        <w:rPr>
          <w:rFonts w:ascii="Times New Roman" w:hAnsi="Times New Roman"/>
          <w:lang w:eastAsia="en-GB"/>
        </w:rPr>
        <w:t>Staff</w:t>
      </w:r>
      <w:r w:rsidR="004A61D8" w:rsidRPr="006D7F01">
        <w:rPr>
          <w:rFonts w:ascii="Times New Roman" w:hAnsi="Times New Roman"/>
          <w:lang w:eastAsia="en-GB"/>
        </w:rPr>
        <w:t>'</w:t>
      </w:r>
      <w:r w:rsidRPr="006D7F01">
        <w:rPr>
          <w:rFonts w:ascii="Times New Roman" w:hAnsi="Times New Roman"/>
          <w:lang w:eastAsia="en-GB"/>
        </w:rPr>
        <w:t>s</w:t>
      </w:r>
      <w:bookmarkEnd w:id="2021"/>
      <w:r w:rsidRPr="006D7F01">
        <w:rPr>
          <w:rFonts w:ascii="Times New Roman" w:hAnsi="Times New Roman"/>
          <w:lang w:eastAsia="en-GB"/>
        </w:rPr>
        <w:t xml:space="preserve"> work is performed by such other member of the </w:t>
      </w:r>
      <w:bookmarkStart w:id="2022" w:name="_9kMI8E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22"/>
      <w:r w:rsidRPr="006D7F01">
        <w:rPr>
          <w:rFonts w:ascii="Times New Roman" w:hAnsi="Times New Roman"/>
          <w:lang w:eastAsia="en-GB"/>
        </w:rPr>
        <w:t xml:space="preserve"> Staff as is necessary. The </w:t>
      </w:r>
      <w:bookmarkStart w:id="2023" w:name="_9kMI8F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23"/>
      <w:r w:rsidRPr="006D7F01">
        <w:rPr>
          <w:rFonts w:ascii="Times New Roman" w:hAnsi="Times New Roman"/>
          <w:lang w:eastAsia="en-GB"/>
        </w:rPr>
        <w:t xml:space="preserve"> Representative may, in respect of any such Suspended Member of Staff, take such action as it considers appropriate.</w:t>
      </w:r>
      <w:bookmarkStart w:id="2024" w:name="_DV_M713"/>
      <w:bookmarkStart w:id="2025" w:name="_Ref159214924"/>
      <w:bookmarkEnd w:id="2024"/>
    </w:p>
    <w:p w14:paraId="644D7AAD" w14:textId="61C0A69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26" w:name="_Ref172562844"/>
      <w:r w:rsidRPr="006D7F01">
        <w:rPr>
          <w:rFonts w:ascii="Times New Roman" w:hAnsi="Times New Roman"/>
          <w:lang w:eastAsia="en-GB"/>
        </w:rPr>
        <w:t xml:space="preserve">The Contractor and the </w:t>
      </w:r>
      <w:bookmarkStart w:id="2027" w:name="_9kMI8G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27"/>
      <w:r w:rsidRPr="006D7F01">
        <w:rPr>
          <w:rFonts w:ascii="Times New Roman" w:hAnsi="Times New Roman"/>
          <w:lang w:eastAsia="en-GB"/>
        </w:rPr>
        <w:t xml:space="preserve"> Representative shall, following the suspension, refusal of admission and/or removal of such Suspended Member of Staff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_Ref159222161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 consult in good faith to ascertain whether the Suspended Member of Staff should be allowed to recommence</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duties in the Prison.</w:t>
      </w:r>
      <w:bookmarkEnd w:id="2026"/>
    </w:p>
    <w:p w14:paraId="0B681C83" w14:textId="15F250A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28" w:name="_Ref172563044"/>
      <w:r w:rsidRPr="006D7F01">
        <w:rPr>
          <w:rFonts w:ascii="Times New Roman" w:hAnsi="Times New Roman"/>
          <w:lang w:eastAsia="en-GB"/>
        </w:rPr>
        <w:t>If the Contractor considers in good faith that suspension is no longer appropriate and that the Suspended Member of Staff should be allowed to resume</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at the Prison, it shall notify the </w:t>
      </w:r>
      <w:bookmarkStart w:id="2029" w:name="_9kMI98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29"/>
      <w:r w:rsidRPr="006D7F01">
        <w:rPr>
          <w:rFonts w:ascii="Times New Roman" w:hAnsi="Times New Roman"/>
          <w:lang w:eastAsia="en-GB"/>
        </w:rPr>
        <w:t xml:space="preserve"> Representative in writing (a </w:t>
      </w:r>
      <w:r w:rsidR="004A61D8" w:rsidRPr="006D7F01">
        <w:rPr>
          <w:rFonts w:ascii="Times New Roman" w:hAnsi="Times New Roman"/>
          <w:b/>
          <w:lang w:eastAsia="en-GB"/>
        </w:rPr>
        <w:t>"</w:t>
      </w:r>
      <w:r w:rsidRPr="006D7F01">
        <w:rPr>
          <w:rFonts w:ascii="Times New Roman" w:hAnsi="Times New Roman"/>
          <w:b/>
          <w:lang w:eastAsia="en-GB"/>
        </w:rPr>
        <w:t>Cessation of Suspension Notice</w:t>
      </w:r>
      <w:r w:rsidR="004A61D8" w:rsidRPr="006D7F01">
        <w:rPr>
          <w:rFonts w:ascii="Times New Roman" w:hAnsi="Times New Roman"/>
          <w:b/>
          <w:lang w:eastAsia="en-GB"/>
        </w:rPr>
        <w:t>"</w:t>
      </w:r>
      <w:r w:rsidRPr="006D7F01">
        <w:rPr>
          <w:rFonts w:ascii="Times New Roman" w:hAnsi="Times New Roman"/>
          <w:lang w:eastAsia="en-GB"/>
        </w:rPr>
        <w:t>).</w:t>
      </w:r>
      <w:bookmarkEnd w:id="2028"/>
    </w:p>
    <w:p w14:paraId="341A83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30" w:name="_Ref172563129"/>
      <w:r w:rsidRPr="006D7F01">
        <w:rPr>
          <w:rFonts w:ascii="Times New Roman" w:hAnsi="Times New Roman"/>
          <w:lang w:eastAsia="en-GB"/>
        </w:rPr>
        <w:t xml:space="preserve">Following receipt of any Cessation of Suspension Notice by the </w:t>
      </w:r>
      <w:bookmarkStart w:id="2031" w:name="_9kMI99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31"/>
      <w:r w:rsidRPr="006D7F01">
        <w:rPr>
          <w:rFonts w:ascii="Times New Roman" w:hAnsi="Times New Roman"/>
          <w:lang w:eastAsia="en-GB"/>
        </w:rPr>
        <w:t xml:space="preserve"> Representative, the </w:t>
      </w:r>
      <w:bookmarkStart w:id="2032" w:name="_9kMI9A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32"/>
      <w:r w:rsidRPr="006D7F01">
        <w:rPr>
          <w:rFonts w:ascii="Times New Roman" w:hAnsi="Times New Roman"/>
          <w:lang w:eastAsia="en-GB"/>
        </w:rPr>
        <w:t xml:space="preserve"> Representative shall be entitled, by giving notice in writing (a </w:t>
      </w:r>
      <w:r w:rsidR="004A61D8" w:rsidRPr="006D7F01">
        <w:rPr>
          <w:rFonts w:ascii="Times New Roman" w:hAnsi="Times New Roman"/>
          <w:b/>
          <w:lang w:eastAsia="en-GB"/>
        </w:rPr>
        <w:t>"</w:t>
      </w:r>
      <w:r w:rsidRPr="006D7F01">
        <w:rPr>
          <w:rFonts w:ascii="Times New Roman" w:hAnsi="Times New Roman"/>
          <w:b/>
          <w:lang w:eastAsia="en-GB"/>
        </w:rPr>
        <w:t>Continued Suspension Notice</w:t>
      </w:r>
      <w:r w:rsidR="004A61D8" w:rsidRPr="006D7F01">
        <w:rPr>
          <w:rFonts w:ascii="Times New Roman" w:hAnsi="Times New Roman"/>
          <w:b/>
          <w:lang w:eastAsia="en-GB"/>
        </w:rPr>
        <w:t>"</w:t>
      </w:r>
      <w:r w:rsidRPr="006D7F01">
        <w:rPr>
          <w:rFonts w:ascii="Times New Roman" w:hAnsi="Times New Roman"/>
          <w:lang w:eastAsia="en-GB"/>
        </w:rPr>
        <w:t xml:space="preserve">) to the Contractor within </w:t>
      </w:r>
      <w:bookmarkStart w:id="2033" w:name="_9kMLK5YVt3678AB4upDEPRF40x3IeH9S"/>
      <w:r w:rsidRPr="006D7F01">
        <w:rPr>
          <w:rFonts w:ascii="Times New Roman" w:hAnsi="Times New Roman"/>
          <w:lang w:eastAsia="en-GB"/>
        </w:rPr>
        <w:t>ten (10) Business Days</w:t>
      </w:r>
      <w:bookmarkEnd w:id="2033"/>
      <w:r w:rsidRPr="006D7F01">
        <w:rPr>
          <w:rFonts w:ascii="Times New Roman" w:hAnsi="Times New Roman"/>
          <w:lang w:eastAsia="en-GB"/>
        </w:rPr>
        <w:t xml:space="preserve"> after receipt of the Cessation of Suspension Notice, to require continued suspension and refusal of admission to the Prison of such Suspended Member of Staff for a specified period or permanently.</w:t>
      </w:r>
      <w:bookmarkEnd w:id="2030"/>
    </w:p>
    <w:p w14:paraId="7820F77B" w14:textId="2F5F1C9D" w:rsidR="007E47C9" w:rsidRPr="006D7F01" w:rsidRDefault="00AB5EBA" w:rsidP="00454281">
      <w:pPr>
        <w:widowControl w:val="0"/>
        <w:numPr>
          <w:ilvl w:val="2"/>
          <w:numId w:val="3"/>
        </w:numPr>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If the </w:t>
      </w:r>
      <w:bookmarkStart w:id="2034" w:name="_9kMI9B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34"/>
      <w:r w:rsidRPr="006D7F01">
        <w:rPr>
          <w:rFonts w:ascii="Times New Roman" w:hAnsi="Times New Roman"/>
          <w:lang w:eastAsia="en-GB"/>
        </w:rPr>
        <w:t xml:space="preserve"> Representative does not give a Continued Suspension Notice within the period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_Ref172563129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36.8.5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(Suspension of Staff)</w:t>
      </w:r>
      <w:r w:rsidRPr="006D7F01">
        <w:rPr>
          <w:rFonts w:ascii="Times New Roman" w:hAnsi="Times New Roman"/>
          <w:lang w:eastAsia="en-GB"/>
        </w:rPr>
        <w:t>, the Suspended Member of Staff may be allowed to continue</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 xml:space="preserve">duties and to be admitted to the Prison. </w:t>
      </w:r>
    </w:p>
    <w:p w14:paraId="23C3316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035" w:name="_DV_M715"/>
      <w:bookmarkStart w:id="2036" w:name="_DV_M716"/>
      <w:bookmarkStart w:id="2037" w:name="_Ref159222307"/>
      <w:bookmarkEnd w:id="2025"/>
      <w:bookmarkEnd w:id="2035"/>
      <w:bookmarkEnd w:id="2036"/>
      <w:r w:rsidRPr="006D7F01">
        <w:rPr>
          <w:rFonts w:ascii="Times New Roman" w:hAnsi="Times New Roman"/>
          <w:b/>
          <w:bCs/>
          <w:lang w:eastAsia="en-GB"/>
        </w:rPr>
        <w:t>Job Description and Details</w:t>
      </w:r>
    </w:p>
    <w:p w14:paraId="124A2E4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42DE440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written job descriptions (including any amendments), staff record systems and a performance evaluation plan for all members of the </w:t>
      </w:r>
      <w:bookmarkStart w:id="2038" w:name="_9kMI9C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38"/>
      <w:r w:rsidRPr="006D7F01">
        <w:rPr>
          <w:rFonts w:ascii="Times New Roman" w:hAnsi="Times New Roman"/>
          <w:lang w:eastAsia="en-GB"/>
        </w:rPr>
        <w:t xml:space="preserve"> Staff that shall be available for inspection by the </w:t>
      </w:r>
      <w:bookmarkStart w:id="2039" w:name="_9kMI9D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39"/>
      <w:r w:rsidRPr="006D7F01">
        <w:rPr>
          <w:rFonts w:ascii="Times New Roman" w:hAnsi="Times New Roman"/>
          <w:lang w:eastAsia="en-GB"/>
        </w:rPr>
        <w:t xml:space="preserve"> Representative;</w:t>
      </w:r>
    </w:p>
    <w:p w14:paraId="63E5233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all members of the </w:t>
      </w:r>
      <w:bookmarkStart w:id="2040" w:name="_9kMI9E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0"/>
      <w:r w:rsidRPr="006D7F01">
        <w:rPr>
          <w:rFonts w:ascii="Times New Roman" w:hAnsi="Times New Roman"/>
          <w:lang w:eastAsia="en-GB"/>
        </w:rPr>
        <w:t xml:space="preserve"> Staff with written job descriptions before they begin work in the Prison; and</w:t>
      </w:r>
    </w:p>
    <w:p w14:paraId="6884471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such job descriptions shall be amended as necessary and promptly reissued to the members of the </w:t>
      </w:r>
      <w:bookmarkStart w:id="2041" w:name="_9kMI9F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1"/>
      <w:r w:rsidRPr="006D7F01">
        <w:rPr>
          <w:rFonts w:ascii="Times New Roman" w:hAnsi="Times New Roman"/>
          <w:lang w:eastAsia="en-GB"/>
        </w:rPr>
        <w:t xml:space="preserve"> Staff concerned after each amendment.</w:t>
      </w:r>
    </w:p>
    <w:p w14:paraId="35A96A2C" w14:textId="3010A181"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042" w:name="_DV_M718"/>
      <w:bookmarkStart w:id="2043" w:name="_Ref159298079"/>
      <w:bookmarkEnd w:id="2042"/>
      <w:r w:rsidRPr="006D7F01">
        <w:rPr>
          <w:rFonts w:ascii="Times New Roman" w:hAnsi="Times New Roman"/>
          <w:b/>
          <w:bCs/>
          <w:lang w:eastAsia="en-GB"/>
        </w:rPr>
        <w:t>Section 88</w:t>
      </w:r>
    </w:p>
    <w:p w14:paraId="3F5AE1C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ensure the inclusion in the contract of employment of all members of the </w:t>
      </w:r>
      <w:bookmarkStart w:id="2044" w:name="_9kMI9GP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4"/>
      <w:r w:rsidRPr="006D7F01">
        <w:rPr>
          <w:rFonts w:ascii="Times New Roman" w:hAnsi="Times New Roman"/>
          <w:lang w:eastAsia="en-GB"/>
        </w:rPr>
        <w:t xml:space="preserve"> Staff a condition requiring the </w:t>
      </w:r>
      <w:bookmarkStart w:id="2045" w:name="_9kMI9H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45"/>
      <w:r w:rsidRPr="006D7F01">
        <w:rPr>
          <w:rFonts w:ascii="Times New Roman" w:hAnsi="Times New Roman"/>
          <w:lang w:eastAsia="en-GB"/>
        </w:rPr>
        <w:t xml:space="preserve"> Staff to co</w:t>
      </w:r>
      <w:r w:rsidRPr="006D7F01">
        <w:rPr>
          <w:rFonts w:ascii="Times New Roman" w:hAnsi="Times New Roman"/>
          <w:lang w:eastAsia="en-GB"/>
        </w:rPr>
        <w:noBreakHyphen/>
        <w:t>operate with any Governor who may be appointed to the Prison.</w:t>
      </w:r>
    </w:p>
    <w:bookmarkEnd w:id="2043"/>
    <w:p w14:paraId="1C93F67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Sufficient </w:t>
      </w:r>
      <w:bookmarkStart w:id="2046" w:name="_9kMJ1zH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046"/>
      <w:r w:rsidRPr="006D7F01">
        <w:rPr>
          <w:rFonts w:ascii="Times New Roman" w:hAnsi="Times New Roman"/>
          <w:b/>
          <w:bCs/>
          <w:lang w:eastAsia="en-GB"/>
        </w:rPr>
        <w:t xml:space="preserve"> Staff</w:t>
      </w:r>
    </w:p>
    <w:p w14:paraId="736414E4" w14:textId="3B7F0E88"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bookmarkStart w:id="2047" w:name="_DV_M717"/>
      <w:bookmarkStart w:id="2048" w:name="_DV_M721"/>
      <w:bookmarkStart w:id="2049" w:name="_Ref279147242"/>
      <w:bookmarkEnd w:id="2037"/>
      <w:bookmarkEnd w:id="2047"/>
      <w:bookmarkEnd w:id="2048"/>
      <w:r w:rsidRPr="006D7F01">
        <w:rPr>
          <w:rFonts w:ascii="Times New Roman" w:hAnsi="Times New Roman"/>
          <w:lang w:eastAsia="en-GB"/>
        </w:rPr>
        <w:t>The Contractor shall at all times:</w:t>
      </w:r>
      <w:bookmarkEnd w:id="2049"/>
      <w:r w:rsidRPr="006D7F01">
        <w:rPr>
          <w:rFonts w:ascii="Times New Roman" w:hAnsi="Times New Roman"/>
          <w:lang w:eastAsia="en-GB"/>
        </w:rPr>
        <w:t xml:space="preserve"> </w:t>
      </w:r>
    </w:p>
    <w:p w14:paraId="618255DA" w14:textId="77777777"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maintain a sufficient number of </w:t>
      </w:r>
      <w:bookmarkStart w:id="2050" w:name="_9kMJ10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50"/>
      <w:r w:rsidRPr="006D7F01">
        <w:rPr>
          <w:rFonts w:ascii="Times New Roman" w:hAnsi="Times New Roman"/>
          <w:lang w:eastAsia="en-GB"/>
        </w:rPr>
        <w:t xml:space="preserve"> Staff with the requisite level of skill and experience engaged in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to ensure that the Prison is a safe, secure and decent environment; and </w:t>
      </w:r>
    </w:p>
    <w:p w14:paraId="6024831B" w14:textId="77777777"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ensure that there are sufficient </w:t>
      </w:r>
      <w:bookmarkStart w:id="2051" w:name="_9kMJ11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51"/>
      <w:r w:rsidRPr="006D7F01">
        <w:rPr>
          <w:rFonts w:ascii="Times New Roman" w:hAnsi="Times New Roman"/>
          <w:lang w:eastAsia="en-GB"/>
        </w:rPr>
        <w:t xml:space="preserve"> Staff to cover for periods of holiday, sickness, other absences and anticipated and actual peaks in demand for the </w:t>
      </w:r>
      <w:r w:rsidR="00FD1AB6" w:rsidRPr="006D7F01">
        <w:rPr>
          <w:rFonts w:ascii="Times New Roman" w:hAnsi="Times New Roman"/>
          <w:lang w:eastAsia="en-GB"/>
        </w:rPr>
        <w:t>Services</w:t>
      </w:r>
      <w:r w:rsidRPr="006D7F01">
        <w:rPr>
          <w:rFonts w:ascii="Times New Roman" w:hAnsi="Times New Roman"/>
          <w:lang w:eastAsia="en-GB"/>
        </w:rPr>
        <w:t xml:space="preserve"> or any part of it.</w:t>
      </w:r>
    </w:p>
    <w:p w14:paraId="73C686C3" w14:textId="77777777"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In respect of resourcing:</w:t>
      </w:r>
    </w:p>
    <w:p w14:paraId="222CCC85" w14:textId="47F2C72C"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52" w:name="_Ref279151847"/>
      <w:bookmarkStart w:id="2053" w:name="_Ref279153042"/>
      <w:bookmarkStart w:id="2054" w:name="_9kR3WTr2998BBDHGCEF71nvD41F7uv658KEB62G"/>
      <w:r w:rsidRPr="006D7F01">
        <w:rPr>
          <w:rFonts w:ascii="Times New Roman" w:hAnsi="Times New Roman"/>
          <w:lang w:eastAsia="en-GB"/>
        </w:rPr>
        <w:t>t</w:t>
      </w:r>
      <w:r w:rsidR="00F64754" w:rsidRPr="006D7F01">
        <w:rPr>
          <w:rFonts w:ascii="Times New Roman" w:hAnsi="Times New Roman"/>
          <w:lang w:eastAsia="en-GB"/>
        </w:rPr>
        <w:t>he overriding principle shall be that the resourcing levels provided by the Contractor as set out in the Annual Resourcing Plan shall be sufficient to ensure that the Prison is a safe, secure and decent environment, and the Contractor may not propose changes to such resourcing which would conflict with or adversely affect that principle</w:t>
      </w:r>
      <w:bookmarkEnd w:id="2052"/>
      <w:bookmarkEnd w:id="2053"/>
      <w:r w:rsidRPr="006D7F01">
        <w:rPr>
          <w:rFonts w:ascii="Times New Roman" w:hAnsi="Times New Roman"/>
          <w:lang w:eastAsia="en-GB"/>
        </w:rPr>
        <w:t>;</w:t>
      </w:r>
      <w:bookmarkEnd w:id="2054"/>
    </w:p>
    <w:p w14:paraId="2BAED087" w14:textId="28497E37"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55" w:name="_9kR3WTr2998BCEHGCEG7Dxnrl1JFzxw6PAMc"/>
      <w:bookmarkStart w:id="2056" w:name="_Ref279151853"/>
      <w:bookmarkStart w:id="2057" w:name="_Ref279758822"/>
      <w:r w:rsidRPr="006D7F01">
        <w:rPr>
          <w:rFonts w:ascii="Times New Roman" w:hAnsi="Times New Roman"/>
          <w:lang w:eastAsia="en-GB"/>
        </w:rPr>
        <w:t>s</w:t>
      </w:r>
      <w:r w:rsidR="00F64754" w:rsidRPr="006D7F01">
        <w:rPr>
          <w:rFonts w:ascii="Times New Roman" w:hAnsi="Times New Roman"/>
          <w:lang w:eastAsia="en-GB"/>
        </w:rPr>
        <w:t xml:space="preserve">ubject to </w:t>
      </w:r>
      <w:r w:rsidR="00F64754" w:rsidRPr="006D7F01">
        <w:rPr>
          <w:rFonts w:ascii="Times New Roman" w:hAnsi="Times New Roman"/>
          <w:b/>
          <w:lang w:eastAsia="en-GB"/>
        </w:rPr>
        <w:t xml:space="preserve">clause </w:t>
      </w:r>
      <w:r w:rsidR="00F64754" w:rsidRPr="006D7F01">
        <w:rPr>
          <w:rFonts w:ascii="Times New Roman" w:hAnsi="Times New Roman"/>
          <w:b/>
          <w:lang w:eastAsia="en-GB"/>
        </w:rPr>
        <w:fldChar w:fldCharType="begin"/>
      </w:r>
      <w:r w:rsidR="00F64754" w:rsidRPr="006D7F01">
        <w:rPr>
          <w:rFonts w:ascii="Times New Roman" w:hAnsi="Times New Roman"/>
          <w:b/>
          <w:lang w:eastAsia="en-GB"/>
        </w:rPr>
        <w:instrText xml:space="preserve"> REF _Ref279153042 \r \h </w:instrText>
      </w:r>
      <w:r w:rsidR="007A4133" w:rsidRPr="006D7F01">
        <w:rPr>
          <w:rFonts w:ascii="Times New Roman" w:hAnsi="Times New Roman"/>
          <w:b/>
          <w:lang w:eastAsia="en-GB"/>
        </w:rPr>
        <w:instrText xml:space="preserve"> \* MERGEFORMAT </w:instrText>
      </w:r>
      <w:r w:rsidR="00F64754" w:rsidRPr="006D7F01">
        <w:rPr>
          <w:rFonts w:ascii="Times New Roman" w:hAnsi="Times New Roman"/>
          <w:b/>
          <w:lang w:eastAsia="en-GB"/>
        </w:rPr>
      </w:r>
      <w:r w:rsidR="00F64754" w:rsidRPr="006D7F01">
        <w:rPr>
          <w:rFonts w:ascii="Times New Roman" w:hAnsi="Times New Roman"/>
          <w:b/>
          <w:lang w:eastAsia="en-GB"/>
        </w:rPr>
        <w:fldChar w:fldCharType="separate"/>
      </w:r>
      <w:bookmarkStart w:id="2058" w:name="_9kMIH5YVt4BBADDFJIEGH93pxF63H9wx87AMGD8"/>
      <w:r w:rsidR="003354A4">
        <w:rPr>
          <w:rFonts w:ascii="Times New Roman" w:hAnsi="Times New Roman"/>
          <w:b/>
          <w:lang w:eastAsia="en-GB"/>
        </w:rPr>
        <w:t>36.11.2.1</w:t>
      </w:r>
      <w:bookmarkEnd w:id="2058"/>
      <w:r w:rsidR="00F64754" w:rsidRPr="006D7F01">
        <w:rPr>
          <w:rFonts w:ascii="Times New Roman" w:hAnsi="Times New Roman"/>
          <w:b/>
          <w:lang w:eastAsia="en-GB"/>
        </w:rPr>
        <w:fldChar w:fldCharType="end"/>
      </w:r>
      <w:bookmarkEnd w:id="2055"/>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lang w:eastAsia="en-GB"/>
        </w:rPr>
        <w:t>, the Annual Resourcing Plan may include such flexibility of resource provision as may be reasonably necessary for the day-to-day running of the Prison</w:t>
      </w:r>
      <w:bookmarkEnd w:id="2056"/>
      <w:bookmarkEnd w:id="2057"/>
      <w:r w:rsidRPr="006D7F01">
        <w:rPr>
          <w:rFonts w:ascii="Times New Roman" w:hAnsi="Times New Roman"/>
          <w:lang w:eastAsia="en-GB"/>
        </w:rPr>
        <w:t>;</w:t>
      </w:r>
    </w:p>
    <w:p w14:paraId="6C828616" w14:textId="78475AFA"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bookmarkStart w:id="2059" w:name="_Ref77512932"/>
      <w:r w:rsidRPr="006D7F01">
        <w:rPr>
          <w:rFonts w:ascii="Times New Roman" w:hAnsi="Times New Roman"/>
        </w:rPr>
        <w:t>t</w:t>
      </w:r>
      <w:r w:rsidR="00F64754" w:rsidRPr="006D7F01">
        <w:rPr>
          <w:rFonts w:ascii="Times New Roman" w:hAnsi="Times New Roman"/>
        </w:rPr>
        <w:t xml:space="preserve">he Contractor shall give the Authority prior written notification of any significant changes it proposes to make to the resourcing levels set out in the Annual Resourcing Plan for the then-current </w:t>
      </w:r>
      <w:bookmarkStart w:id="2060" w:name="_9kMML5YVt3677CGPHz5Aseyvbky"/>
      <w:r w:rsidR="00F64754" w:rsidRPr="006D7F01">
        <w:rPr>
          <w:rFonts w:ascii="Times New Roman" w:hAnsi="Times New Roman"/>
        </w:rPr>
        <w:t>Contract Year</w:t>
      </w:r>
      <w:bookmarkEnd w:id="2060"/>
      <w:r w:rsidR="00F64754" w:rsidRPr="006D7F01">
        <w:rPr>
          <w:rFonts w:ascii="Times New Roman" w:hAnsi="Times New Roman"/>
        </w:rPr>
        <w:t xml:space="preserve">, together with its reasons for such proposed changes; provided that where changes to resourcing levels are necessary to comply with </w:t>
      </w:r>
      <w:r w:rsidR="00F64754" w:rsidRPr="006D7F01">
        <w:rPr>
          <w:rFonts w:ascii="Times New Roman" w:hAnsi="Times New Roman"/>
          <w:b/>
        </w:rPr>
        <w:t xml:space="preserve">clause </w:t>
      </w:r>
      <w:r w:rsidR="00F64754" w:rsidRPr="006D7F01">
        <w:rPr>
          <w:rFonts w:ascii="Times New Roman" w:hAnsi="Times New Roman"/>
          <w:b/>
        </w:rPr>
        <w:fldChar w:fldCharType="begin"/>
      </w:r>
      <w:r w:rsidR="00F64754" w:rsidRPr="006D7F01">
        <w:rPr>
          <w:rFonts w:ascii="Times New Roman" w:hAnsi="Times New Roman"/>
          <w:b/>
        </w:rPr>
        <w:instrText xml:space="preserve"> REF _Ref279153042 \r \h </w:instrText>
      </w:r>
      <w:r w:rsidR="007A4133" w:rsidRPr="006D7F01">
        <w:rPr>
          <w:rFonts w:ascii="Times New Roman" w:hAnsi="Times New Roman"/>
          <w:b/>
        </w:rPr>
        <w:instrText xml:space="preserve"> \* MERGEFORMAT </w:instrText>
      </w:r>
      <w:r w:rsidR="00F64754" w:rsidRPr="006D7F01">
        <w:rPr>
          <w:rFonts w:ascii="Times New Roman" w:hAnsi="Times New Roman"/>
          <w:b/>
        </w:rPr>
      </w:r>
      <w:r w:rsidR="00F64754" w:rsidRPr="006D7F01">
        <w:rPr>
          <w:rFonts w:ascii="Times New Roman" w:hAnsi="Times New Roman"/>
          <w:b/>
        </w:rPr>
        <w:fldChar w:fldCharType="separate"/>
      </w:r>
      <w:bookmarkStart w:id="2061" w:name="_9kMJI5YVt4BBADDFJIEGH93pxF63H9wx87AMGD8"/>
      <w:r w:rsidR="003354A4">
        <w:rPr>
          <w:rFonts w:ascii="Times New Roman" w:hAnsi="Times New Roman"/>
          <w:b/>
        </w:rPr>
        <w:t>36.11.2.1</w:t>
      </w:r>
      <w:bookmarkEnd w:id="2061"/>
      <w:r w:rsidR="00F64754" w:rsidRPr="006D7F01">
        <w:rPr>
          <w:rFonts w:ascii="Times New Roman" w:hAnsi="Times New Roman"/>
          <w:b/>
        </w:rPr>
        <w:fldChar w:fldCharType="end"/>
      </w:r>
      <w:r w:rsidR="008B508D" w:rsidRPr="006D7F01">
        <w:rPr>
          <w:rFonts w:ascii="Times New Roman" w:hAnsi="Times New Roman"/>
          <w:b/>
        </w:rPr>
        <w:t xml:space="preserve"> </w:t>
      </w:r>
      <w:r w:rsidR="008B508D" w:rsidRPr="006D7F01">
        <w:rPr>
          <w:rFonts w:ascii="Times New Roman" w:hAnsi="Times New Roman"/>
          <w:b/>
          <w:lang w:eastAsia="en-GB"/>
        </w:rPr>
        <w:t>(Sufficient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b/>
        </w:rPr>
        <w:t xml:space="preserve">, </w:t>
      </w:r>
      <w:r w:rsidR="00F64754" w:rsidRPr="006D7F01">
        <w:rPr>
          <w:rFonts w:ascii="Times New Roman" w:hAnsi="Times New Roman"/>
        </w:rPr>
        <w:t>the Contractor may make such changes without</w:t>
      </w:r>
      <w:r w:rsidRPr="006D7F01">
        <w:rPr>
          <w:rFonts w:ascii="Times New Roman" w:hAnsi="Times New Roman"/>
        </w:rPr>
        <w:t xml:space="preserve"> prior notification;</w:t>
      </w:r>
      <w:bookmarkEnd w:id="2059"/>
    </w:p>
    <w:p w14:paraId="665ED8ED" w14:textId="3B7F3435"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w:t>
      </w:r>
      <w:r w:rsidR="00F64754" w:rsidRPr="006D7F01">
        <w:rPr>
          <w:rFonts w:ascii="Times New Roman" w:hAnsi="Times New Roman"/>
          <w:lang w:eastAsia="en-GB"/>
        </w:rPr>
        <w:t xml:space="preserve">f the proposed resourcing changes are not acceptable to the Authority, the </w:t>
      </w:r>
      <w:bookmarkStart w:id="2062" w:name="_9kMJ12K7aXvAB78DG"/>
      <w:r w:rsidR="00F64754" w:rsidRPr="006D7F01">
        <w:rPr>
          <w:rFonts w:ascii="Times New Roman" w:hAnsi="Times New Roman"/>
          <w:lang w:eastAsia="en-GB"/>
        </w:rPr>
        <w:t>Authority</w:t>
      </w:r>
      <w:r w:rsidR="004A61D8" w:rsidRPr="006D7F01">
        <w:rPr>
          <w:rFonts w:ascii="Times New Roman" w:hAnsi="Times New Roman"/>
          <w:lang w:eastAsia="en-GB"/>
        </w:rPr>
        <w:t>'</w:t>
      </w:r>
      <w:r w:rsidR="00F64754" w:rsidRPr="006D7F01">
        <w:rPr>
          <w:rFonts w:ascii="Times New Roman" w:hAnsi="Times New Roman"/>
          <w:lang w:eastAsia="en-GB"/>
        </w:rPr>
        <w:t>s</w:t>
      </w:r>
      <w:bookmarkEnd w:id="2062"/>
      <w:r w:rsidR="00F64754" w:rsidRPr="006D7F01">
        <w:rPr>
          <w:rFonts w:ascii="Times New Roman" w:hAnsi="Times New Roman"/>
          <w:lang w:eastAsia="en-GB"/>
        </w:rPr>
        <w:t xml:space="preserve"> Representative shall so notify the Contractor within </w:t>
      </w:r>
      <w:bookmarkStart w:id="2063" w:name="_9kMLK5YVt3678BE6Cyq6ISISUI7306LhKCV"/>
      <w:r w:rsidR="00F64754" w:rsidRPr="006D7F01">
        <w:rPr>
          <w:rFonts w:ascii="Times New Roman" w:hAnsi="Times New Roman"/>
          <w:lang w:eastAsia="en-GB"/>
        </w:rPr>
        <w:t>twenty (20) Business Days</w:t>
      </w:r>
      <w:bookmarkEnd w:id="2063"/>
      <w:r w:rsidR="00F64754" w:rsidRPr="006D7F01">
        <w:rPr>
          <w:rFonts w:ascii="Times New Roman" w:hAnsi="Times New Roman"/>
          <w:lang w:eastAsia="en-GB"/>
        </w:rPr>
        <w:t xml:space="preserve"> after receipt of the </w:t>
      </w:r>
      <w:bookmarkStart w:id="2064" w:name="_9kMJ13L7aXvAB78DG"/>
      <w:r w:rsidR="00F64754" w:rsidRPr="006D7F01">
        <w:rPr>
          <w:rFonts w:ascii="Times New Roman" w:hAnsi="Times New Roman"/>
          <w:lang w:eastAsia="en-GB"/>
        </w:rPr>
        <w:t>Contractor</w:t>
      </w:r>
      <w:r w:rsidR="004A61D8" w:rsidRPr="006D7F01">
        <w:rPr>
          <w:rFonts w:ascii="Times New Roman" w:hAnsi="Times New Roman"/>
          <w:lang w:eastAsia="en-GB"/>
        </w:rPr>
        <w:t>'</w:t>
      </w:r>
      <w:r w:rsidR="00F64754" w:rsidRPr="006D7F01">
        <w:rPr>
          <w:rFonts w:ascii="Times New Roman" w:hAnsi="Times New Roman"/>
          <w:lang w:eastAsia="en-GB"/>
        </w:rPr>
        <w:t>s</w:t>
      </w:r>
      <w:bookmarkEnd w:id="2064"/>
      <w:r w:rsidR="00F64754" w:rsidRPr="006D7F01">
        <w:rPr>
          <w:rFonts w:ascii="Times New Roman" w:hAnsi="Times New Roman"/>
          <w:lang w:eastAsia="en-GB"/>
        </w:rPr>
        <w:t xml:space="preserve"> notification pursuant to </w:t>
      </w:r>
      <w:r w:rsidR="00F64754" w:rsidRPr="006D7F01">
        <w:rPr>
          <w:rFonts w:ascii="Times New Roman" w:hAnsi="Times New Roman"/>
          <w:b/>
          <w:lang w:eastAsia="en-GB"/>
        </w:rPr>
        <w:t xml:space="preserve">clause </w:t>
      </w:r>
      <w:r w:rsidR="008E5C90">
        <w:rPr>
          <w:rFonts w:ascii="Times New Roman" w:hAnsi="Times New Roman"/>
          <w:b/>
          <w:lang w:eastAsia="en-GB"/>
        </w:rPr>
        <w:fldChar w:fldCharType="begin"/>
      </w:r>
      <w:r w:rsidR="008E5C90">
        <w:rPr>
          <w:rFonts w:ascii="Times New Roman" w:hAnsi="Times New Roman"/>
          <w:b/>
          <w:lang w:eastAsia="en-GB"/>
        </w:rPr>
        <w:instrText xml:space="preserve"> REF _Ref77512932 \r \h </w:instrText>
      </w:r>
      <w:r w:rsidR="008E5C90">
        <w:rPr>
          <w:rFonts w:ascii="Times New Roman" w:hAnsi="Times New Roman"/>
          <w:b/>
          <w:lang w:eastAsia="en-GB"/>
        </w:rPr>
      </w:r>
      <w:r w:rsidR="008E5C90">
        <w:rPr>
          <w:rFonts w:ascii="Times New Roman" w:hAnsi="Times New Roman"/>
          <w:b/>
          <w:lang w:eastAsia="en-GB"/>
        </w:rPr>
        <w:fldChar w:fldCharType="separate"/>
      </w:r>
      <w:r w:rsidR="003354A4">
        <w:rPr>
          <w:rFonts w:ascii="Times New Roman" w:hAnsi="Times New Roman"/>
          <w:b/>
          <w:lang w:eastAsia="en-GB"/>
        </w:rPr>
        <w:t>36.11.2.3</w:t>
      </w:r>
      <w:r w:rsidR="008E5C90">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00F64754" w:rsidRPr="006D7F01">
        <w:rPr>
          <w:rFonts w:ascii="Times New Roman" w:hAnsi="Times New Roman"/>
          <w:lang w:eastAsia="en-GB"/>
        </w:rPr>
        <w:t xml:space="preserve">, in which case the Contractor shall either: </w:t>
      </w:r>
    </w:p>
    <w:p w14:paraId="5FB4DB54" w14:textId="77777777" w:rsidR="00F64754" w:rsidRPr="006D7F01" w:rsidRDefault="00F7151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withdraw its proposed changes;</w:t>
      </w:r>
      <w:r w:rsidR="00F64754" w:rsidRPr="006D7F01">
        <w:rPr>
          <w:rFonts w:ascii="Times New Roman" w:hAnsi="Times New Roman"/>
          <w:lang w:eastAsia="en-GB"/>
        </w:rPr>
        <w:t xml:space="preserve"> or </w:t>
      </w:r>
    </w:p>
    <w:p w14:paraId="384F208C" w14:textId="5991FF50" w:rsidR="00F64754" w:rsidRPr="006D7F01" w:rsidRDefault="00F64754" w:rsidP="00454281">
      <w:pPr>
        <w:widowControl w:val="0"/>
        <w:numPr>
          <w:ilvl w:val="4"/>
          <w:numId w:val="3"/>
        </w:numPr>
        <w:spacing w:after="240" w:line="312" w:lineRule="auto"/>
        <w:outlineLvl w:val="2"/>
        <w:rPr>
          <w:rFonts w:ascii="Times New Roman" w:hAnsi="Times New Roman"/>
          <w:lang w:eastAsia="en-GB"/>
        </w:rPr>
      </w:pPr>
      <w:bookmarkStart w:id="2065" w:name="_Ref279338484"/>
      <w:r w:rsidRPr="006D7F01">
        <w:rPr>
          <w:rFonts w:ascii="Times New Roman" w:hAnsi="Times New Roman"/>
          <w:lang w:eastAsia="en-GB"/>
        </w:rPr>
        <w:t xml:space="preserve">propose revised changes within </w:t>
      </w:r>
      <w:bookmarkStart w:id="2066" w:name="_9kMML5YVt3678AB4upDEPRF40x3IeH9S"/>
      <w:r w:rsidRPr="006D7F01">
        <w:rPr>
          <w:rFonts w:ascii="Times New Roman" w:hAnsi="Times New Roman"/>
          <w:lang w:eastAsia="en-GB"/>
        </w:rPr>
        <w:t>ten (10) Business Days</w:t>
      </w:r>
      <w:bookmarkEnd w:id="2065"/>
      <w:bookmarkEnd w:id="2066"/>
      <w:r w:rsidR="00F7151C" w:rsidRPr="006D7F01">
        <w:rPr>
          <w:rFonts w:ascii="Times New Roman" w:hAnsi="Times New Roman"/>
          <w:lang w:eastAsia="en-GB"/>
        </w:rPr>
        <w:t>;</w:t>
      </w:r>
    </w:p>
    <w:p w14:paraId="4EA07E70" w14:textId="712CBE1B"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w:t>
      </w:r>
      <w:r w:rsidR="00F64754" w:rsidRPr="006D7F01">
        <w:rPr>
          <w:rFonts w:ascii="Times New Roman" w:hAnsi="Times New Roman"/>
          <w:lang w:eastAsia="en-GB"/>
        </w:rPr>
        <w:t xml:space="preserve">f the revised resourcing changes proposed by the Contractor pursuant to </w:t>
      </w:r>
      <w:r w:rsidR="00F64754" w:rsidRPr="006D7F01">
        <w:rPr>
          <w:rFonts w:ascii="Times New Roman" w:hAnsi="Times New Roman"/>
          <w:b/>
          <w:lang w:eastAsia="en-GB"/>
        </w:rPr>
        <w:t xml:space="preserve">clause </w:t>
      </w:r>
      <w:r w:rsidR="00F64754" w:rsidRPr="006D7F01">
        <w:rPr>
          <w:rFonts w:ascii="Times New Roman" w:hAnsi="Times New Roman"/>
          <w:b/>
          <w:lang w:eastAsia="en-GB"/>
        </w:rPr>
        <w:fldChar w:fldCharType="begin"/>
      </w:r>
      <w:r w:rsidR="00F64754" w:rsidRPr="006D7F01">
        <w:rPr>
          <w:rFonts w:ascii="Times New Roman" w:hAnsi="Times New Roman"/>
          <w:b/>
          <w:lang w:eastAsia="en-GB"/>
        </w:rPr>
        <w:instrText xml:space="preserve"> REF _Ref279338484 \r \h </w:instrText>
      </w:r>
      <w:r w:rsidR="007A4133" w:rsidRPr="006D7F01">
        <w:rPr>
          <w:rFonts w:ascii="Times New Roman" w:hAnsi="Times New Roman"/>
          <w:b/>
          <w:lang w:eastAsia="en-GB"/>
        </w:rPr>
        <w:instrText xml:space="preserve"> \* MERGEFORMAT </w:instrText>
      </w:r>
      <w:r w:rsidR="00F64754" w:rsidRPr="006D7F01">
        <w:rPr>
          <w:rFonts w:ascii="Times New Roman" w:hAnsi="Times New Roman"/>
          <w:b/>
          <w:lang w:eastAsia="en-GB"/>
        </w:rPr>
      </w:r>
      <w:r w:rsidR="00F64754" w:rsidRPr="006D7F01">
        <w:rPr>
          <w:rFonts w:ascii="Times New Roman" w:hAnsi="Times New Roman"/>
          <w:b/>
          <w:lang w:eastAsia="en-GB"/>
        </w:rPr>
        <w:fldChar w:fldCharType="separate"/>
      </w:r>
      <w:r w:rsidR="003354A4">
        <w:rPr>
          <w:rFonts w:ascii="Times New Roman" w:hAnsi="Times New Roman"/>
          <w:b/>
          <w:lang w:eastAsia="en-GB"/>
        </w:rPr>
        <w:t>36.11.2.4(b)</w:t>
      </w:r>
      <w:r w:rsidR="00F64754" w:rsidRPr="006D7F01">
        <w:rPr>
          <w:rFonts w:ascii="Times New Roman" w:hAnsi="Times New Roman"/>
          <w:b/>
          <w:lang w:eastAsia="en-GB"/>
        </w:rPr>
        <w:fldChar w:fldCharType="end"/>
      </w:r>
      <w:r w:rsidR="00F64754" w:rsidRPr="006D7F01">
        <w:rPr>
          <w:rFonts w:ascii="Times New Roman" w:hAnsi="Times New Roman"/>
          <w:lang w:eastAsia="en-GB"/>
        </w:rPr>
        <w:t xml:space="preserve"> </w:t>
      </w:r>
      <w:r w:rsidR="008B508D" w:rsidRPr="006D7F01">
        <w:rPr>
          <w:rFonts w:ascii="Times New Roman" w:hAnsi="Times New Roman"/>
          <w:b/>
          <w:lang w:eastAsia="en-GB"/>
        </w:rPr>
        <w:t>(Sufficient Contractor</w:t>
      </w:r>
      <w:r w:rsidR="004A61D8" w:rsidRPr="006D7F01">
        <w:rPr>
          <w:rFonts w:ascii="Times New Roman" w:hAnsi="Times New Roman"/>
          <w:b/>
          <w:lang w:eastAsia="en-GB"/>
        </w:rPr>
        <w:t>'</w:t>
      </w:r>
      <w:r w:rsidR="008B508D" w:rsidRPr="006D7F01">
        <w:rPr>
          <w:rFonts w:ascii="Times New Roman" w:hAnsi="Times New Roman"/>
          <w:b/>
          <w:lang w:eastAsia="en-GB"/>
        </w:rPr>
        <w:t xml:space="preserve">s Staff) </w:t>
      </w:r>
      <w:r w:rsidR="00F64754" w:rsidRPr="006D7F01">
        <w:rPr>
          <w:rFonts w:ascii="Times New Roman" w:hAnsi="Times New Roman"/>
          <w:lang w:eastAsia="en-GB"/>
        </w:rPr>
        <w:t xml:space="preserve">are not acceptable to the Authority, the </w:t>
      </w:r>
      <w:bookmarkStart w:id="2067" w:name="_9kMJ14M7aXvAB78DG"/>
      <w:r w:rsidR="00F64754" w:rsidRPr="006D7F01">
        <w:rPr>
          <w:rFonts w:ascii="Times New Roman" w:hAnsi="Times New Roman"/>
          <w:lang w:eastAsia="en-GB"/>
        </w:rPr>
        <w:t>Authority</w:t>
      </w:r>
      <w:r w:rsidR="004A61D8" w:rsidRPr="006D7F01">
        <w:rPr>
          <w:rFonts w:ascii="Times New Roman" w:hAnsi="Times New Roman"/>
          <w:lang w:eastAsia="en-GB"/>
        </w:rPr>
        <w:t>'</w:t>
      </w:r>
      <w:r w:rsidR="00F64754" w:rsidRPr="006D7F01">
        <w:rPr>
          <w:rFonts w:ascii="Times New Roman" w:hAnsi="Times New Roman"/>
          <w:lang w:eastAsia="en-GB"/>
        </w:rPr>
        <w:t>s</w:t>
      </w:r>
      <w:bookmarkEnd w:id="2067"/>
      <w:r w:rsidR="00F64754" w:rsidRPr="006D7F01">
        <w:rPr>
          <w:rFonts w:ascii="Times New Roman" w:hAnsi="Times New Roman"/>
          <w:lang w:eastAsia="en-GB"/>
        </w:rPr>
        <w:t xml:space="preserve"> Representative</w:t>
      </w:r>
      <w:r w:rsidRPr="006D7F01">
        <w:rPr>
          <w:rFonts w:ascii="Times New Roman" w:hAnsi="Times New Roman"/>
          <w:lang w:eastAsia="en-GB"/>
        </w:rPr>
        <w:t xml:space="preserve"> shall so notify the Contractor; and</w:t>
      </w:r>
      <w:r w:rsidR="00F64754" w:rsidRPr="006D7F01">
        <w:rPr>
          <w:rFonts w:ascii="Times New Roman" w:hAnsi="Times New Roman"/>
          <w:lang w:eastAsia="en-GB"/>
        </w:rPr>
        <w:t xml:space="preserve"> </w:t>
      </w:r>
    </w:p>
    <w:p w14:paraId="7E1F77E2" w14:textId="77777777" w:rsidR="00F64754" w:rsidRPr="006D7F01" w:rsidRDefault="00F7151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w:t>
      </w:r>
      <w:r w:rsidR="00F64754" w:rsidRPr="006D7F01">
        <w:rPr>
          <w:rFonts w:ascii="Times New Roman" w:hAnsi="Times New Roman"/>
          <w:lang w:eastAsia="en-GB"/>
        </w:rPr>
        <w:t>here the Authority notifies the Contractor that proposed resourcing changes are not acceptable, such changes shall not be implemented or effective.</w:t>
      </w:r>
    </w:p>
    <w:p w14:paraId="18471A35" w14:textId="77AD8EE4"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considers that the Contractor is not complying with the requirements of </w:t>
      </w:r>
      <w:r w:rsidRPr="006D7F01">
        <w:rPr>
          <w:rFonts w:ascii="Times New Roman" w:hAnsi="Times New Roman"/>
          <w:b/>
          <w:lang w:eastAsia="en-GB"/>
        </w:rPr>
        <w:t xml:space="preserve">clauses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_Ref279147242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36.11.1</w:t>
      </w:r>
      <w:r w:rsidRPr="006D7F01">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Pr="006D7F01">
        <w:rPr>
          <w:rFonts w:ascii="Times New Roman" w:hAnsi="Times New Roman"/>
          <w:b/>
          <w:lang w:eastAsia="en-GB"/>
        </w:rPr>
        <w:t xml:space="preserve"> </w:t>
      </w:r>
      <w:r w:rsidRPr="006D7F01">
        <w:rPr>
          <w:rFonts w:ascii="Times New Roman" w:hAnsi="Times New Roman"/>
          <w:lang w:eastAsia="en-GB"/>
        </w:rPr>
        <w:t>or</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_Ref279153042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bookmarkStart w:id="2068" w:name="_9kMKJ5YVt4BBADDFJIEGH93pxF63H9wx87AMGD8"/>
      <w:r w:rsidR="003354A4">
        <w:rPr>
          <w:rFonts w:ascii="Times New Roman" w:hAnsi="Times New Roman"/>
          <w:b/>
          <w:lang w:eastAsia="en-GB"/>
        </w:rPr>
        <w:t>36.11.2.1</w:t>
      </w:r>
      <w:bookmarkEnd w:id="2068"/>
      <w:r w:rsidRPr="006D7F01">
        <w:rPr>
          <w:rFonts w:ascii="Times New Roman" w:hAnsi="Times New Roman"/>
          <w:b/>
          <w:lang w:eastAsia="en-GB"/>
        </w:rPr>
        <w:fldChar w:fldCharType="end"/>
      </w:r>
      <w:r w:rsidR="008B508D"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8B508D" w:rsidRPr="006D7F01">
        <w:rPr>
          <w:rFonts w:ascii="Times New Roman" w:hAnsi="Times New Roman"/>
          <w:b/>
          <w:lang w:eastAsia="en-GB"/>
        </w:rPr>
        <w:t>s Staff)</w:t>
      </w:r>
      <w:r w:rsidRPr="006D7F01">
        <w:rPr>
          <w:rFonts w:ascii="Times New Roman" w:hAnsi="Times New Roman"/>
          <w:lang w:eastAsia="en-GB"/>
        </w:rPr>
        <w:t>:</w:t>
      </w:r>
      <w:r w:rsidRPr="006D7F01">
        <w:rPr>
          <w:rFonts w:ascii="Times New Roman" w:hAnsi="Times New Roman"/>
          <w:b/>
          <w:lang w:eastAsia="en-GB"/>
        </w:rPr>
        <w:t xml:space="preserve"> </w:t>
      </w:r>
    </w:p>
    <w:p w14:paraId="7AC51587" w14:textId="712C0E91"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bookmarkStart w:id="2069" w:name="_Ref279340597"/>
      <w:r w:rsidRPr="006D7F01">
        <w:rPr>
          <w:rFonts w:ascii="Times New Roman" w:hAnsi="Times New Roman"/>
          <w:lang w:eastAsia="en-GB"/>
        </w:rPr>
        <w:t xml:space="preserve">the Authority may issue an Improvement Notice in accordance with </w:t>
      </w:r>
      <w:bookmarkStart w:id="2070" w:name="_9kMH0H6ZWu5FF9GFcMiliz8tAP"/>
      <w:r w:rsidRPr="006D7F01">
        <w:rPr>
          <w:rFonts w:ascii="Times New Roman" w:hAnsi="Times New Roman"/>
          <w:b/>
          <w:lang w:eastAsia="en-GB"/>
        </w:rPr>
        <w:t xml:space="preserve">Schedule </w:t>
      </w:r>
      <w:r w:rsidR="00FD313E" w:rsidRPr="006D7F01">
        <w:rPr>
          <w:rFonts w:ascii="Times New Roman" w:hAnsi="Times New Roman"/>
          <w:b/>
          <w:lang w:eastAsia="en-GB"/>
        </w:rPr>
        <w:t>15</w:t>
      </w:r>
      <w:bookmarkEnd w:id="2070"/>
      <w:r w:rsidR="00FD313E" w:rsidRPr="006D7F01">
        <w:rPr>
          <w:rFonts w:ascii="Times New Roman" w:hAnsi="Times New Roman"/>
          <w:b/>
          <w:lang w:eastAsia="en-GB"/>
        </w:rPr>
        <w:t xml:space="preserve"> </w:t>
      </w:r>
      <w:r w:rsidR="00AF1132" w:rsidRPr="006D7F01">
        <w:rPr>
          <w:rFonts w:ascii="Times New Roman" w:hAnsi="Times New Roman"/>
          <w:b/>
          <w:lang w:eastAsia="en-GB"/>
        </w:rPr>
        <w:t xml:space="preserve">(Performance </w:t>
      </w:r>
      <w:r w:rsidR="00927129" w:rsidRPr="006D7F01">
        <w:rPr>
          <w:rFonts w:ascii="Times New Roman" w:hAnsi="Times New Roman"/>
          <w:b/>
          <w:lang w:eastAsia="en-GB"/>
        </w:rPr>
        <w:t>Mechanism</w:t>
      </w:r>
      <w:r w:rsidR="00AF1132"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lang w:eastAsia="en-GB"/>
        </w:rPr>
        <w:t xml:space="preserve">and the provisions of </w:t>
      </w:r>
      <w:bookmarkStart w:id="2071" w:name="_9kMHG5YVt4EE8HP7mpqgyts0DM"/>
      <w:r w:rsidR="008B508D" w:rsidRPr="006D7F01">
        <w:rPr>
          <w:rFonts w:ascii="Times New Roman" w:hAnsi="Times New Roman"/>
          <w:b/>
          <w:lang w:eastAsia="en-GB"/>
        </w:rPr>
        <w:t>paragraph</w:t>
      </w:r>
      <w:r w:rsidRPr="006D7F01">
        <w:rPr>
          <w:rFonts w:ascii="Times New Roman" w:hAnsi="Times New Roman"/>
          <w:b/>
          <w:lang w:eastAsia="en-GB"/>
        </w:rPr>
        <w:t xml:space="preserve"> </w:t>
      </w:r>
      <w:r w:rsidR="00E3418F" w:rsidRPr="006D7F01">
        <w:rPr>
          <w:rFonts w:ascii="Times New Roman" w:hAnsi="Times New Roman"/>
          <w:b/>
          <w:lang w:eastAsia="en-GB"/>
        </w:rPr>
        <w:t>1</w:t>
      </w:r>
      <w:r w:rsidR="005C5E8D">
        <w:rPr>
          <w:rFonts w:ascii="Times New Roman" w:hAnsi="Times New Roman"/>
          <w:b/>
          <w:lang w:eastAsia="en-GB"/>
        </w:rPr>
        <w:t>1</w:t>
      </w:r>
      <w:bookmarkEnd w:id="2071"/>
      <w:r w:rsidR="00FD313E" w:rsidRPr="006D7F01">
        <w:rPr>
          <w:rFonts w:ascii="Times New Roman" w:hAnsi="Times New Roman"/>
          <w:b/>
          <w:lang w:eastAsia="en-GB"/>
        </w:rPr>
        <w:t xml:space="preserve"> (</w:t>
      </w:r>
      <w:bookmarkStart w:id="2072" w:name="_Ref310775736"/>
      <w:bookmarkStart w:id="2073" w:name="_Ref408979100"/>
      <w:r w:rsidR="00FD313E" w:rsidRPr="006D7F01">
        <w:rPr>
          <w:rFonts w:ascii="Times New Roman" w:hAnsi="Times New Roman"/>
          <w:b/>
        </w:rPr>
        <w:t>Improvement Notices and Improvement Plan</w:t>
      </w:r>
      <w:bookmarkEnd w:id="2072"/>
      <w:bookmarkEnd w:id="2073"/>
      <w:r w:rsidR="00FD313E" w:rsidRPr="006D7F01">
        <w:rPr>
          <w:rFonts w:ascii="Times New Roman" w:hAnsi="Times New Roman"/>
          <w:b/>
        </w:rPr>
        <w:t>)</w:t>
      </w:r>
      <w:r w:rsidR="008B508D" w:rsidRPr="006D7F01">
        <w:rPr>
          <w:rFonts w:ascii="Times New Roman" w:hAnsi="Times New Roman"/>
          <w:b/>
          <w:lang w:eastAsia="en-GB"/>
        </w:rPr>
        <w:t xml:space="preserve"> </w:t>
      </w:r>
      <w:r w:rsidRPr="006D7F01">
        <w:rPr>
          <w:rFonts w:ascii="Times New Roman" w:hAnsi="Times New Roman"/>
          <w:lang w:eastAsia="en-GB"/>
        </w:rPr>
        <w:t>of</w:t>
      </w:r>
      <w:r w:rsidRPr="006D7F01">
        <w:rPr>
          <w:rFonts w:ascii="Times New Roman" w:hAnsi="Times New Roman"/>
          <w:b/>
          <w:lang w:eastAsia="en-GB"/>
        </w:rPr>
        <w:t xml:space="preserve"> </w:t>
      </w:r>
      <w:bookmarkStart w:id="2074" w:name="_9kMH1I6ZWu5FF9GFcMiliz8tAP"/>
      <w:r w:rsidRPr="006D7F01">
        <w:rPr>
          <w:rFonts w:ascii="Times New Roman" w:hAnsi="Times New Roman"/>
          <w:b/>
          <w:lang w:eastAsia="en-GB"/>
        </w:rPr>
        <w:t xml:space="preserve">Schedule </w:t>
      </w:r>
      <w:r w:rsidR="00FD313E" w:rsidRPr="006D7F01">
        <w:rPr>
          <w:rFonts w:ascii="Times New Roman" w:hAnsi="Times New Roman"/>
          <w:b/>
          <w:lang w:eastAsia="en-GB"/>
        </w:rPr>
        <w:t>15</w:t>
      </w:r>
      <w:bookmarkEnd w:id="2074"/>
      <w:r w:rsidR="00FD313E" w:rsidRPr="006D7F01">
        <w:rPr>
          <w:rFonts w:ascii="Times New Roman" w:hAnsi="Times New Roman"/>
          <w:b/>
          <w:lang w:eastAsia="en-GB"/>
        </w:rPr>
        <w:t xml:space="preserve"> </w:t>
      </w:r>
      <w:r w:rsidR="00AF1132" w:rsidRPr="006D7F01">
        <w:rPr>
          <w:rFonts w:ascii="Times New Roman" w:hAnsi="Times New Roman"/>
          <w:b/>
          <w:lang w:eastAsia="en-GB"/>
        </w:rPr>
        <w:t xml:space="preserve">(Performance </w:t>
      </w:r>
      <w:r w:rsidR="00927129" w:rsidRPr="006D7F01">
        <w:rPr>
          <w:rFonts w:ascii="Times New Roman" w:hAnsi="Times New Roman"/>
          <w:b/>
          <w:lang w:eastAsia="en-GB"/>
        </w:rPr>
        <w:t>Mechanism</w:t>
      </w:r>
      <w:r w:rsidR="00AF1132" w:rsidRPr="006D7F01">
        <w:rPr>
          <w:rFonts w:ascii="Times New Roman" w:hAnsi="Times New Roman"/>
          <w:b/>
          <w:lang w:eastAsia="en-GB"/>
        </w:rPr>
        <w:t>)</w:t>
      </w:r>
      <w:r w:rsidRPr="006D7F01">
        <w:rPr>
          <w:rFonts w:ascii="Times New Roman" w:hAnsi="Times New Roman"/>
          <w:b/>
          <w:lang w:eastAsia="en-GB"/>
        </w:rPr>
        <w:t xml:space="preserve"> </w:t>
      </w:r>
      <w:r w:rsidRPr="006D7F01">
        <w:rPr>
          <w:rFonts w:ascii="Times New Roman" w:hAnsi="Times New Roman"/>
        </w:rPr>
        <w:t>shall apply; and</w:t>
      </w:r>
      <w:bookmarkEnd w:id="2069"/>
    </w:p>
    <w:p w14:paraId="75D7D7AC" w14:textId="05B30CD5" w:rsidR="00F64754" w:rsidRPr="006D7F01" w:rsidRDefault="00F64754" w:rsidP="00454281">
      <w:pPr>
        <w:widowControl w:val="0"/>
        <w:numPr>
          <w:ilvl w:val="3"/>
          <w:numId w:val="3"/>
        </w:numPr>
        <w:spacing w:after="240" w:line="312" w:lineRule="auto"/>
        <w:outlineLvl w:val="2"/>
        <w:rPr>
          <w:rFonts w:ascii="Times New Roman" w:hAnsi="Times New Roman"/>
          <w:lang w:eastAsia="en-GB"/>
        </w:rPr>
      </w:pPr>
      <w:bookmarkStart w:id="2075" w:name="_Ref279147829"/>
      <w:r w:rsidRPr="006D7F01">
        <w:rPr>
          <w:rFonts w:ascii="Times New Roman" w:hAnsi="Times New Roman"/>
        </w:rPr>
        <w:t xml:space="preserve">if at any time the Authority considers that urgent and immediate steps are required to deal with the situation, it may take action in accordance with the provisions of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_Ref168744177 \r \h </w:instrText>
      </w:r>
      <w:r w:rsidR="007A4133" w:rsidRPr="006D7F01">
        <w:rPr>
          <w:rFonts w:ascii="Times New Roman" w:hAnsi="Times New Roman"/>
          <w:b/>
        </w:rPr>
        <w:instrText xml:space="preserve">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60</w:t>
      </w:r>
      <w:r w:rsidRPr="006D7F01">
        <w:rPr>
          <w:rFonts w:ascii="Times New Roman" w:hAnsi="Times New Roman"/>
          <w:b/>
        </w:rPr>
        <w:fldChar w:fldCharType="end"/>
      </w:r>
      <w:r w:rsidRPr="006D7F01">
        <w:rPr>
          <w:rFonts w:ascii="Times New Roman" w:hAnsi="Times New Roman"/>
          <w:b/>
        </w:rPr>
        <w:t xml:space="preserve"> (Authority Step-In)</w:t>
      </w:r>
      <w:r w:rsidRPr="006D7F01">
        <w:rPr>
          <w:rFonts w:ascii="Times New Roman" w:hAnsi="Times New Roman"/>
        </w:rPr>
        <w:t>.</w:t>
      </w:r>
      <w:bookmarkEnd w:id="2075"/>
    </w:p>
    <w:p w14:paraId="7479D698" w14:textId="3932FF1E" w:rsidR="00F64754" w:rsidRPr="006D7F01" w:rsidRDefault="00F6475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dispute over what constitutes sufficient resourcing to ensure that the Prison is a safe, secure and decent environment shall be resolved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_Ref164767260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w:t>
      </w:r>
      <w:r w:rsidRPr="006D7F01">
        <w:rPr>
          <w:rFonts w:ascii="Times New Roman" w:hAnsi="Times New Roman"/>
          <w:b/>
          <w:lang w:eastAsia="en-GB"/>
        </w:rPr>
        <w:fldChar w:fldCharType="end"/>
      </w:r>
      <w:r w:rsidRPr="006D7F01">
        <w:rPr>
          <w:rFonts w:ascii="Times New Roman" w:hAnsi="Times New Roman"/>
          <w:b/>
          <w:lang w:eastAsia="en-GB"/>
        </w:rPr>
        <w:t xml:space="preserve"> (Dispute Resolution)</w:t>
      </w:r>
      <w:r w:rsidRPr="006D7F01">
        <w:rPr>
          <w:rFonts w:ascii="Times New Roman" w:hAnsi="Times New Roman"/>
          <w:lang w:eastAsia="en-GB"/>
        </w:rPr>
        <w:t>.</w:t>
      </w:r>
    </w:p>
    <w:p w14:paraId="012A81D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Continual Availability</w:t>
      </w:r>
    </w:p>
    <w:p w14:paraId="56C35830" w14:textId="0788A38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076" w:name="_Ref192144767"/>
      <w:r w:rsidRPr="006D7F01">
        <w:rPr>
          <w:rFonts w:ascii="Times New Roman" w:hAnsi="Times New Roman"/>
          <w:lang w:eastAsia="en-GB"/>
        </w:rPr>
        <w:t>The Contractor shall ensure that:</w:t>
      </w:r>
      <w:bookmarkEnd w:id="2076"/>
      <w:r w:rsidRPr="006D7F01">
        <w:rPr>
          <w:rFonts w:ascii="Times New Roman" w:hAnsi="Times New Roman"/>
          <w:lang w:eastAsia="en-GB"/>
        </w:rPr>
        <w:t xml:space="preserve"> </w:t>
      </w:r>
    </w:p>
    <w:p w14:paraId="1F1B0FC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sufficient </w:t>
      </w:r>
      <w:bookmarkStart w:id="2077" w:name="_9kMJ15N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077"/>
      <w:r w:rsidRPr="006D7F01">
        <w:rPr>
          <w:rFonts w:ascii="Times New Roman" w:hAnsi="Times New Roman"/>
          <w:lang w:eastAsia="en-GB"/>
        </w:rPr>
        <w:t xml:space="preserve"> Staff (including Prisoner Custody </w:t>
      </w:r>
      <w:bookmarkStart w:id="2078" w:name="_9kMI8O6ZWu6GF8INdLjnliy"/>
      <w:r w:rsidRPr="006D7F01">
        <w:rPr>
          <w:rFonts w:ascii="Times New Roman" w:hAnsi="Times New Roman"/>
          <w:lang w:eastAsia="en-GB"/>
        </w:rPr>
        <w:t>Officers</w:t>
      </w:r>
      <w:bookmarkEnd w:id="2078"/>
      <w:r w:rsidRPr="006D7F01">
        <w:rPr>
          <w:rFonts w:ascii="Times New Roman" w:hAnsi="Times New Roman"/>
          <w:lang w:eastAsia="en-GB"/>
        </w:rPr>
        <w:t xml:space="preserve">, the </w:t>
      </w:r>
      <w:bookmarkStart w:id="2079" w:name="_9kMI2I6ZWu6GF8DMWDyvhxA9"/>
      <w:r w:rsidRPr="006D7F01">
        <w:rPr>
          <w:rFonts w:ascii="Times New Roman" w:hAnsi="Times New Roman"/>
          <w:lang w:eastAsia="en-GB"/>
        </w:rPr>
        <w:t>Director</w:t>
      </w:r>
      <w:bookmarkEnd w:id="2079"/>
      <w:r w:rsidRPr="006D7F01">
        <w:rPr>
          <w:rFonts w:ascii="Times New Roman" w:hAnsi="Times New Roman"/>
          <w:lang w:eastAsia="en-GB"/>
        </w:rPr>
        <w:t xml:space="preserve"> and other senior management of the Prison or their delegated representatives that have sufficient authority to take decisions necessary for the proper operation of the Prison)</w:t>
      </w:r>
      <w:r w:rsidR="00DB4486" w:rsidRPr="006D7F01">
        <w:rPr>
          <w:rFonts w:ascii="Times New Roman" w:hAnsi="Times New Roman"/>
          <w:lang w:eastAsia="en-GB"/>
        </w:rPr>
        <w:t xml:space="preserve"> for the provision of the </w:t>
      </w:r>
      <w:r w:rsidR="00FD1AB6" w:rsidRPr="006D7F01">
        <w:rPr>
          <w:rFonts w:ascii="Times New Roman" w:hAnsi="Times New Roman"/>
          <w:lang w:eastAsia="en-GB"/>
        </w:rPr>
        <w:t>Services</w:t>
      </w:r>
      <w:r w:rsidR="00DB4486" w:rsidRPr="006D7F01">
        <w:rPr>
          <w:rFonts w:ascii="Times New Roman" w:hAnsi="Times New Roman"/>
          <w:lang w:eastAsia="en-GB"/>
        </w:rPr>
        <w:t xml:space="preserve"> in accordance with the requirements of this Contract</w:t>
      </w:r>
      <w:r w:rsidRPr="006D7F01">
        <w:rPr>
          <w:rFonts w:ascii="Times New Roman" w:hAnsi="Times New Roman"/>
          <w:lang w:eastAsia="en-GB"/>
        </w:rPr>
        <w:t>; and</w:t>
      </w:r>
      <w:bookmarkStart w:id="2080" w:name="_DV_M722"/>
      <w:bookmarkEnd w:id="2080"/>
    </w:p>
    <w:p w14:paraId="6C39A2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member of the senior management of the Contractor (if different from the senior management of the Prison), </w:t>
      </w:r>
    </w:p>
    <w:p w14:paraId="7A156A92"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shall be available </w:t>
      </w:r>
      <w:bookmarkStart w:id="2081" w:name="_9kR3WTr13469D5Awo4G3uAENO42GKJ"/>
      <w:r w:rsidRPr="006D7F01">
        <w:rPr>
          <w:rFonts w:ascii="Times New Roman" w:hAnsi="Times New Roman"/>
          <w:lang w:eastAsia="en-GB"/>
        </w:rPr>
        <w:t>twenty four (24) hours</w:t>
      </w:r>
      <w:bookmarkEnd w:id="2081"/>
      <w:r w:rsidRPr="006D7F01">
        <w:rPr>
          <w:rFonts w:ascii="Times New Roman" w:hAnsi="Times New Roman"/>
          <w:lang w:eastAsia="en-GB"/>
        </w:rPr>
        <w:t xml:space="preserve"> a Day on </w:t>
      </w:r>
      <w:bookmarkStart w:id="2082" w:name="_9kR3WTr1455BIsuvsDa7z"/>
      <w:r w:rsidRPr="006D7F01">
        <w:rPr>
          <w:rFonts w:ascii="Times New Roman" w:hAnsi="Times New Roman"/>
          <w:lang w:eastAsia="en-GB"/>
        </w:rPr>
        <w:t>every Day</w:t>
      </w:r>
      <w:bookmarkEnd w:id="2082"/>
      <w:r w:rsidRPr="006D7F01">
        <w:rPr>
          <w:rFonts w:ascii="Times New Roman" w:hAnsi="Times New Roman"/>
          <w:lang w:eastAsia="en-GB"/>
        </w:rPr>
        <w:t xml:space="preserve"> of the </w:t>
      </w:r>
      <w:r w:rsidR="003B4ED1" w:rsidRPr="006D7F01">
        <w:rPr>
          <w:rFonts w:ascii="Times New Roman" w:hAnsi="Times New Roman"/>
          <w:lang w:eastAsia="en-GB"/>
        </w:rPr>
        <w:t>Service Period</w:t>
      </w:r>
      <w:r w:rsidRPr="006D7F01">
        <w:rPr>
          <w:rFonts w:ascii="Times New Roman" w:hAnsi="Times New Roman"/>
          <w:lang w:eastAsia="en-GB"/>
        </w:rPr>
        <w:t xml:space="preserve">. </w:t>
      </w:r>
    </w:p>
    <w:p w14:paraId="22A65F3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639EDA41" w14:textId="51A2CC8D"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inform the </w:t>
      </w:r>
      <w:bookmarkStart w:id="2083" w:name="_9kMJ16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83"/>
      <w:r w:rsidRPr="006D7F01">
        <w:rPr>
          <w:rFonts w:ascii="Times New Roman" w:hAnsi="Times New Roman"/>
          <w:lang w:eastAsia="en-GB"/>
        </w:rPr>
        <w:t xml:space="preserve"> Representative not less than </w:t>
      </w:r>
      <w:bookmarkStart w:id="2084" w:name="_9kMNM5YVt3678AIBxwui8eX5B6"/>
      <w:r w:rsidRPr="006D7F01">
        <w:rPr>
          <w:rFonts w:ascii="Times New Roman" w:hAnsi="Times New Roman"/>
          <w:lang w:eastAsia="en-GB"/>
        </w:rPr>
        <w:t>three (3) Months</w:t>
      </w:r>
      <w:bookmarkEnd w:id="2084"/>
      <w:r w:rsidRPr="006D7F01">
        <w:rPr>
          <w:rFonts w:ascii="Times New Roman" w:hAnsi="Times New Roman"/>
          <w:lang w:eastAsia="en-GB"/>
        </w:rPr>
        <w:t xml:space="preserve"> prior to the </w:t>
      </w:r>
      <w:r w:rsidR="00615158" w:rsidRPr="006D7F01">
        <w:rPr>
          <w:rFonts w:ascii="Times New Roman" w:hAnsi="Times New Roman"/>
          <w:lang w:eastAsia="en-GB"/>
        </w:rPr>
        <w:t xml:space="preserve">Services </w:t>
      </w:r>
      <w:r w:rsidR="00971C60" w:rsidRPr="006D7F01">
        <w:rPr>
          <w:rFonts w:ascii="Times New Roman" w:hAnsi="Times New Roman"/>
          <w:lang w:eastAsia="en-GB"/>
        </w:rPr>
        <w:t>Commencement Date</w:t>
      </w:r>
      <w:r w:rsidRPr="006D7F01">
        <w:rPr>
          <w:rFonts w:ascii="Times New Roman" w:hAnsi="Times New Roman"/>
          <w:lang w:eastAsia="en-GB"/>
        </w:rPr>
        <w:t xml:space="preserve"> of the procedures by which the obligations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_Ref192144767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36.12.1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(Continual Availability)</w:t>
      </w:r>
      <w:r w:rsidRPr="006D7F01">
        <w:rPr>
          <w:rFonts w:ascii="Times New Roman" w:hAnsi="Times New Roman"/>
          <w:lang w:eastAsia="en-GB"/>
        </w:rPr>
        <w:t xml:space="preserve"> will be performed (and any changes to such procedures); and</w:t>
      </w:r>
    </w:p>
    <w:p w14:paraId="6027C8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obtain the </w:t>
      </w:r>
      <w:bookmarkStart w:id="2085" w:name="_9kMJ17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85"/>
      <w:r w:rsidRPr="006D7F01">
        <w:rPr>
          <w:rFonts w:ascii="Times New Roman" w:hAnsi="Times New Roman"/>
          <w:lang w:eastAsia="en-GB"/>
        </w:rPr>
        <w:t xml:space="preserve"> </w:t>
      </w:r>
      <w:bookmarkStart w:id="2086" w:name="_9kMJ18Q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086"/>
      <w:r w:rsidRPr="006D7F01">
        <w:rPr>
          <w:rFonts w:ascii="Times New Roman" w:hAnsi="Times New Roman"/>
          <w:lang w:eastAsia="en-GB"/>
        </w:rPr>
        <w:t xml:space="preserve"> Approval to such procedures (and any such changes) before implementing them. </w:t>
      </w:r>
    </w:p>
    <w:p w14:paraId="713D1AC0"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087" w:name="_DV_M723"/>
      <w:bookmarkStart w:id="2088" w:name="_Ref159298111"/>
      <w:bookmarkEnd w:id="2087"/>
      <w:r w:rsidRPr="006D7F01">
        <w:rPr>
          <w:rFonts w:ascii="Times New Roman" w:hAnsi="Times New Roman"/>
          <w:b/>
          <w:bCs/>
          <w:lang w:eastAsia="en-GB"/>
        </w:rPr>
        <w:t>Responsibility for Staff Costs</w:t>
      </w:r>
    </w:p>
    <w:p w14:paraId="50382897" w14:textId="2C957624"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As between the Contractor and the Authority</w:t>
      </w:r>
      <w:r w:rsidR="00A01CAE" w:rsidRPr="006D7F01">
        <w:rPr>
          <w:rFonts w:ascii="Times New Roman" w:hAnsi="Times New Roman"/>
          <w:lang w:eastAsia="en-GB"/>
        </w:rPr>
        <w:t>,</w:t>
      </w:r>
      <w:r w:rsidRPr="006D7F01">
        <w:rPr>
          <w:rFonts w:ascii="Times New Roman" w:hAnsi="Times New Roman"/>
          <w:lang w:eastAsia="en-GB"/>
        </w:rPr>
        <w:t xml:space="preserve"> the Contractor shall be entirely responsible for all aspects, including costs, of the contract</w:t>
      </w:r>
      <w:r w:rsidR="00232846" w:rsidRPr="006D7F01">
        <w:rPr>
          <w:rFonts w:ascii="Times New Roman" w:hAnsi="Times New Roman"/>
          <w:lang w:eastAsia="en-GB"/>
        </w:rPr>
        <w:t>s of employment of its and its Sub-</w:t>
      </w:r>
      <w:bookmarkStart w:id="2089" w:name="_9kMJ20H7aXvAB78DG"/>
      <w:r w:rsidR="00232846" w:rsidRPr="006D7F01">
        <w:rPr>
          <w:rFonts w:ascii="Times New Roman" w:hAnsi="Times New Roman"/>
          <w:lang w:eastAsia="en-GB"/>
        </w:rPr>
        <w:t>C</w:t>
      </w:r>
      <w:r w:rsidRPr="006D7F01">
        <w:rPr>
          <w:rFonts w:ascii="Times New Roman" w:hAnsi="Times New Roman"/>
          <w:lang w:eastAsia="en-GB"/>
        </w:rPr>
        <w:t>ontractors</w:t>
      </w:r>
      <w:bookmarkEnd w:id="2089"/>
      <w:r w:rsidR="004A61D8" w:rsidRPr="006D7F01">
        <w:rPr>
          <w:rFonts w:ascii="Times New Roman" w:hAnsi="Times New Roman"/>
          <w:lang w:eastAsia="en-GB"/>
        </w:rPr>
        <w:t>'</w:t>
      </w:r>
      <w:r w:rsidRPr="006D7F01">
        <w:rPr>
          <w:rFonts w:ascii="Times New Roman" w:hAnsi="Times New Roman"/>
          <w:lang w:eastAsia="en-GB"/>
        </w:rPr>
        <w:t xml:space="preserve"> employees</w:t>
      </w:r>
      <w:bookmarkEnd w:id="2088"/>
      <w:r w:rsidRPr="006D7F01">
        <w:rPr>
          <w:rFonts w:ascii="Times New Roman" w:hAnsi="Times New Roman"/>
          <w:lang w:eastAsia="en-GB"/>
        </w:rPr>
        <w:t xml:space="preserve">. </w:t>
      </w:r>
    </w:p>
    <w:p w14:paraId="157A17F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090" w:name="_DV_M724"/>
      <w:bookmarkEnd w:id="2090"/>
      <w:r w:rsidRPr="006D7F01">
        <w:rPr>
          <w:rFonts w:ascii="Times New Roman" w:hAnsi="Times New Roman"/>
          <w:b/>
          <w:bCs/>
          <w:lang w:eastAsia="en-GB"/>
        </w:rPr>
        <w:t>Offers of Employment</w:t>
      </w:r>
    </w:p>
    <w:p w14:paraId="07F6939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not, and shall use reasonable endeavours to ensure that no Sub-Contractor shall </w:t>
      </w:r>
      <w:r w:rsidR="00A01CAE" w:rsidRPr="006D7F01">
        <w:rPr>
          <w:rFonts w:ascii="Times New Roman" w:hAnsi="Times New Roman"/>
          <w:lang w:eastAsia="en-GB"/>
        </w:rPr>
        <w:t xml:space="preserve">not, </w:t>
      </w:r>
      <w:r w:rsidRPr="006D7F01">
        <w:rPr>
          <w:rFonts w:ascii="Times New Roman" w:hAnsi="Times New Roman"/>
          <w:lang w:eastAsia="en-GB"/>
        </w:rPr>
        <w:t>make any offer of employment or otherwise approach, entice, induce or encourage any employee of the Authority, any Authority Related Party or any other part of the criminal justice system</w:t>
      </w:r>
      <w:r w:rsidR="00A01CAE" w:rsidRPr="006D7F01">
        <w:rPr>
          <w:rFonts w:ascii="Times New Roman" w:hAnsi="Times New Roman"/>
          <w:lang w:eastAsia="en-GB"/>
        </w:rPr>
        <w:t xml:space="preserve"> (including Relevant Organisations or sub-contractors of the Authority)</w:t>
      </w:r>
      <w:r w:rsidRPr="006D7F01">
        <w:rPr>
          <w:rFonts w:ascii="Times New Roman" w:hAnsi="Times New Roman"/>
          <w:lang w:eastAsia="en-GB"/>
        </w:rPr>
        <w:t xml:space="preserve"> to leave the employment of the Authority, </w:t>
      </w:r>
      <w:r w:rsidR="00F7151C" w:rsidRPr="006D7F01">
        <w:rPr>
          <w:rFonts w:ascii="Times New Roman" w:hAnsi="Times New Roman"/>
          <w:lang w:eastAsia="en-GB"/>
        </w:rPr>
        <w:t>such</w:t>
      </w:r>
      <w:r w:rsidRPr="006D7F01">
        <w:rPr>
          <w:rFonts w:ascii="Times New Roman" w:hAnsi="Times New Roman"/>
          <w:lang w:eastAsia="en-GB"/>
        </w:rPr>
        <w:t xml:space="preserve"> Authority Related Party or </w:t>
      </w:r>
      <w:r w:rsidR="00F7151C" w:rsidRPr="006D7F01">
        <w:rPr>
          <w:rFonts w:ascii="Times New Roman" w:hAnsi="Times New Roman"/>
          <w:lang w:eastAsia="en-GB"/>
        </w:rPr>
        <w:t>such</w:t>
      </w:r>
      <w:r w:rsidRPr="006D7F01">
        <w:rPr>
          <w:rFonts w:ascii="Times New Roman" w:hAnsi="Times New Roman"/>
          <w:lang w:eastAsia="en-GB"/>
        </w:rPr>
        <w:t xml:space="preserve"> other part of the criminal justice system (including any </w:t>
      </w:r>
      <w:r w:rsidR="00A01CAE" w:rsidRPr="006D7F01">
        <w:rPr>
          <w:rFonts w:ascii="Times New Roman" w:hAnsi="Times New Roman"/>
          <w:lang w:eastAsia="en-GB"/>
        </w:rPr>
        <w:t xml:space="preserve">Relevant Organisations or </w:t>
      </w:r>
      <w:r w:rsidRPr="006D7F01">
        <w:rPr>
          <w:rFonts w:ascii="Times New Roman" w:hAnsi="Times New Roman"/>
          <w:lang w:eastAsia="en-GB"/>
        </w:rPr>
        <w:t xml:space="preserve">sub-contractors of the Authority) unless it has given the Authority not less than </w:t>
      </w:r>
      <w:bookmarkStart w:id="2091" w:name="_9kMLK5YVt3677EGqk1y9URF40x3IeH9S"/>
      <w:r w:rsidRPr="006D7F01">
        <w:rPr>
          <w:rFonts w:ascii="Times New Roman" w:hAnsi="Times New Roman"/>
          <w:lang w:eastAsia="en-GB"/>
        </w:rPr>
        <w:t>five (5) Business Days</w:t>
      </w:r>
      <w:r w:rsidR="004A61D8" w:rsidRPr="006D7F01">
        <w:rPr>
          <w:rFonts w:ascii="Times New Roman" w:hAnsi="Times New Roman"/>
          <w:lang w:eastAsia="en-GB"/>
        </w:rPr>
        <w:t>'</w:t>
      </w:r>
      <w:bookmarkEnd w:id="2091"/>
      <w:r w:rsidRPr="006D7F01">
        <w:rPr>
          <w:rFonts w:ascii="Times New Roman" w:hAnsi="Times New Roman"/>
          <w:lang w:eastAsia="en-GB"/>
        </w:rPr>
        <w:t xml:space="preserve"> prior written notice of such intended offer of employment, approach, enticement or encouragement.</w:t>
      </w:r>
    </w:p>
    <w:p w14:paraId="19898D9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Contractor</w:t>
      </w:r>
      <w:bookmarkStart w:id="2092" w:name="_9kMHG5YVt7DA6DJ"/>
      <w:r w:rsidR="004A61D8" w:rsidRPr="006D7F01">
        <w:rPr>
          <w:rFonts w:ascii="Times New Roman" w:hAnsi="Times New Roman"/>
          <w:b/>
          <w:bCs/>
          <w:lang w:eastAsia="en-GB"/>
        </w:rPr>
        <w:t>'</w:t>
      </w:r>
      <w:bookmarkEnd w:id="2092"/>
      <w:r w:rsidR="003310D2" w:rsidRPr="006D7F01">
        <w:rPr>
          <w:rFonts w:ascii="Times New Roman" w:hAnsi="Times New Roman"/>
          <w:b/>
          <w:bCs/>
          <w:lang w:eastAsia="en-GB"/>
        </w:rPr>
        <w:t>s</w:t>
      </w:r>
      <w:r w:rsidRPr="006D7F01">
        <w:rPr>
          <w:rFonts w:ascii="Times New Roman" w:hAnsi="Times New Roman"/>
          <w:b/>
          <w:bCs/>
          <w:lang w:eastAsia="en-GB"/>
        </w:rPr>
        <w:t xml:space="preserve"> Key </w:t>
      </w:r>
      <w:r w:rsidR="00CA18C0" w:rsidRPr="006D7F01">
        <w:rPr>
          <w:rFonts w:ascii="Times New Roman" w:hAnsi="Times New Roman"/>
          <w:b/>
          <w:bCs/>
          <w:lang w:eastAsia="en-GB"/>
        </w:rPr>
        <w:t xml:space="preserve">Personnel </w:t>
      </w:r>
      <w:r w:rsidR="00803207" w:rsidRPr="006D7F01">
        <w:rPr>
          <w:rFonts w:ascii="Times New Roman" w:hAnsi="Times New Roman"/>
          <w:b/>
          <w:bCs/>
          <w:lang w:eastAsia="en-GB"/>
        </w:rPr>
        <w:t>and Senior</w:t>
      </w:r>
      <w:bookmarkStart w:id="2093" w:name="_9kMH0H6ZWu6GF8HHWEmnhmy"/>
      <w:r w:rsidR="00803207" w:rsidRPr="006D7F01">
        <w:rPr>
          <w:rFonts w:ascii="Times New Roman" w:hAnsi="Times New Roman"/>
          <w:b/>
          <w:bCs/>
          <w:lang w:eastAsia="en-GB"/>
        </w:rPr>
        <w:t xml:space="preserve"> Manager</w:t>
      </w:r>
      <w:bookmarkEnd w:id="2093"/>
      <w:r w:rsidR="00803207" w:rsidRPr="006D7F01">
        <w:rPr>
          <w:rFonts w:ascii="Times New Roman" w:hAnsi="Times New Roman"/>
          <w:b/>
          <w:bCs/>
          <w:lang w:eastAsia="en-GB"/>
        </w:rPr>
        <w:t>s</w:t>
      </w:r>
    </w:p>
    <w:p w14:paraId="4D0952A9" w14:textId="6414F37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appoint an individual to each of the positions listed in the column headed </w:t>
      </w:r>
      <w:r w:rsidR="004A61D8" w:rsidRPr="006D7F01">
        <w:rPr>
          <w:rFonts w:ascii="Times New Roman" w:hAnsi="Times New Roman"/>
          <w:lang w:eastAsia="en-GB"/>
        </w:rPr>
        <w:t>'</w:t>
      </w:r>
      <w:r w:rsidRPr="006D7F01">
        <w:rPr>
          <w:rFonts w:ascii="Times New Roman" w:hAnsi="Times New Roman"/>
          <w:lang w:eastAsia="en-GB"/>
        </w:rPr>
        <w:t>Position</w:t>
      </w:r>
      <w:r w:rsidR="004A61D8" w:rsidRPr="006D7F01">
        <w:rPr>
          <w:rFonts w:ascii="Times New Roman" w:hAnsi="Times New Roman"/>
          <w:lang w:eastAsia="en-GB"/>
        </w:rPr>
        <w:t>'</w:t>
      </w:r>
      <w:r w:rsidRPr="006D7F01">
        <w:rPr>
          <w:rFonts w:ascii="Times New Roman" w:hAnsi="Times New Roman"/>
          <w:lang w:eastAsia="en-GB"/>
        </w:rPr>
        <w:t xml:space="preserve"> in the table in </w:t>
      </w:r>
      <w:bookmarkStart w:id="2094" w:name="_9kR3WTr2CC6EDZJfifw5qC"/>
      <w:r w:rsidRPr="006D7F01">
        <w:rPr>
          <w:rFonts w:ascii="Times New Roman" w:hAnsi="Times New Roman"/>
          <w:b/>
          <w:bCs/>
          <w:lang w:eastAsia="en-GB"/>
        </w:rPr>
        <w:t>Schedule </w:t>
      </w:r>
      <w:r w:rsidR="00D15132" w:rsidRPr="006D7F01">
        <w:rPr>
          <w:rFonts w:ascii="Times New Roman" w:hAnsi="Times New Roman"/>
          <w:b/>
          <w:bCs/>
          <w:lang w:eastAsia="en-GB"/>
        </w:rPr>
        <w:t>6</w:t>
      </w:r>
      <w:bookmarkEnd w:id="2094"/>
      <w:r w:rsidR="00FC1A56" w:rsidRPr="006D7F01">
        <w:rPr>
          <w:rFonts w:ascii="Times New Roman" w:hAnsi="Times New Roman"/>
          <w:b/>
          <w:bCs/>
          <w:lang w:eastAsia="en-GB"/>
        </w:rPr>
        <w:t xml:space="preserve"> (Contractor</w:t>
      </w:r>
      <w:r w:rsidRPr="006D7F01">
        <w:rPr>
          <w:rFonts w:ascii="Times New Roman" w:hAnsi="Times New Roman"/>
          <w:b/>
          <w:bCs/>
          <w:lang w:eastAsia="en-GB"/>
        </w:rPr>
        <w:t xml:space="preserve"> Key </w:t>
      </w:r>
      <w:r w:rsidR="00FF6258" w:rsidRPr="006D7F01">
        <w:rPr>
          <w:rFonts w:ascii="Times New Roman" w:hAnsi="Times New Roman"/>
          <w:b/>
          <w:bCs/>
          <w:lang w:eastAsia="en-GB"/>
        </w:rPr>
        <w:t>Personnel</w:t>
      </w:r>
      <w:r w:rsidRPr="006D7F01">
        <w:rPr>
          <w:rFonts w:ascii="Times New Roman" w:hAnsi="Times New Roman"/>
          <w:b/>
          <w:bCs/>
          <w:lang w:eastAsia="en-GB"/>
        </w:rPr>
        <w:t>)</w:t>
      </w:r>
      <w:r w:rsidRPr="006D7F01">
        <w:rPr>
          <w:rFonts w:ascii="Times New Roman" w:hAnsi="Times New Roman"/>
          <w:lang w:eastAsia="en-GB"/>
        </w:rPr>
        <w:t xml:space="preserve">, in accordance with the provisions of the clauses listed in the column headed </w:t>
      </w:r>
      <w:r w:rsidR="004A61D8" w:rsidRPr="006D7F01">
        <w:rPr>
          <w:rFonts w:ascii="Times New Roman" w:hAnsi="Times New Roman"/>
          <w:lang w:eastAsia="en-GB"/>
        </w:rPr>
        <w:t>'</w:t>
      </w:r>
      <w:r w:rsidRPr="006D7F01">
        <w:rPr>
          <w:rFonts w:ascii="Times New Roman" w:hAnsi="Times New Roman"/>
          <w:lang w:eastAsia="en-GB"/>
        </w:rPr>
        <w:t>Clause reference</w:t>
      </w:r>
      <w:r w:rsidR="004A61D8" w:rsidRPr="006D7F01">
        <w:rPr>
          <w:rFonts w:ascii="Times New Roman" w:hAnsi="Times New Roman"/>
          <w:lang w:eastAsia="en-GB"/>
        </w:rPr>
        <w:t>'</w:t>
      </w:r>
      <w:r w:rsidRPr="006D7F01">
        <w:rPr>
          <w:rFonts w:ascii="Times New Roman" w:hAnsi="Times New Roman"/>
          <w:lang w:eastAsia="en-GB"/>
        </w:rPr>
        <w:t xml:space="preserve"> in the table in </w:t>
      </w:r>
      <w:bookmarkStart w:id="2095" w:name="_9kMHG5YVt4EE8GFbLhkhy7sE"/>
      <w:r w:rsidRPr="006D7F01">
        <w:rPr>
          <w:rFonts w:ascii="Times New Roman" w:hAnsi="Times New Roman"/>
          <w:b/>
          <w:bCs/>
          <w:lang w:eastAsia="en-GB"/>
        </w:rPr>
        <w:t>Schedule </w:t>
      </w:r>
      <w:r w:rsidR="00D15132" w:rsidRPr="006D7F01">
        <w:rPr>
          <w:rFonts w:ascii="Times New Roman" w:hAnsi="Times New Roman"/>
          <w:b/>
          <w:bCs/>
          <w:lang w:eastAsia="en-GB"/>
        </w:rPr>
        <w:t>6</w:t>
      </w:r>
      <w:bookmarkEnd w:id="2095"/>
      <w:r w:rsidR="00FC1A56" w:rsidRPr="006D7F01">
        <w:rPr>
          <w:rFonts w:ascii="Times New Roman" w:hAnsi="Times New Roman"/>
          <w:b/>
          <w:bCs/>
          <w:lang w:eastAsia="en-GB"/>
        </w:rPr>
        <w:t xml:space="preserve"> (Contractor</w:t>
      </w:r>
      <w:r w:rsidR="00CD41A0">
        <w:rPr>
          <w:rFonts w:ascii="Times New Roman" w:hAnsi="Times New Roman"/>
          <w:b/>
          <w:bCs/>
          <w:lang w:eastAsia="en-GB"/>
        </w:rPr>
        <w:t xml:space="preserve"> </w:t>
      </w:r>
      <w:r w:rsidRPr="006D7F01">
        <w:rPr>
          <w:rFonts w:ascii="Times New Roman" w:hAnsi="Times New Roman"/>
          <w:b/>
          <w:bCs/>
          <w:lang w:eastAsia="en-GB"/>
        </w:rPr>
        <w:t xml:space="preserve">Key </w:t>
      </w:r>
      <w:r w:rsidR="00FF6258" w:rsidRPr="006D7F01">
        <w:rPr>
          <w:rFonts w:ascii="Times New Roman" w:hAnsi="Times New Roman"/>
          <w:b/>
          <w:bCs/>
          <w:lang w:eastAsia="en-GB"/>
        </w:rPr>
        <w:t>Personnel</w:t>
      </w:r>
      <w:r w:rsidRPr="006D7F01">
        <w:rPr>
          <w:rFonts w:ascii="Times New Roman" w:hAnsi="Times New Roman"/>
          <w:b/>
          <w:bCs/>
          <w:lang w:eastAsia="en-GB"/>
        </w:rPr>
        <w:t xml:space="preserve">) </w:t>
      </w:r>
      <w:r w:rsidRPr="006D7F01">
        <w:rPr>
          <w:rFonts w:ascii="Times New Roman" w:hAnsi="Times New Roman"/>
          <w:lang w:eastAsia="en-GB"/>
        </w:rPr>
        <w:t>where appropriate.</w:t>
      </w:r>
    </w:p>
    <w:p w14:paraId="79B50CC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the </w:t>
      </w:r>
      <w:bookmarkStart w:id="2096" w:name="_9kMJ23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096"/>
      <w:r w:rsidRPr="006D7F01">
        <w:rPr>
          <w:rFonts w:ascii="Times New Roman" w:hAnsi="Times New Roman"/>
          <w:lang w:eastAsia="en-GB"/>
        </w:rPr>
        <w:t xml:space="preserve"> Representative: </w:t>
      </w:r>
    </w:p>
    <w:p w14:paraId="31B9653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of the identity of each individual appointed to each position on or before the date of the initial appointments to those positions; and</w:t>
      </w:r>
    </w:p>
    <w:p w14:paraId="306D17A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within </w:t>
      </w:r>
      <w:bookmarkStart w:id="2097" w:name="_9kMML5YVt3677EGqk1y9URF40x3IeH9S"/>
      <w:r w:rsidRPr="006D7F01">
        <w:rPr>
          <w:rFonts w:ascii="Times New Roman" w:hAnsi="Times New Roman"/>
          <w:lang w:eastAsia="en-GB"/>
        </w:rPr>
        <w:t>five (5) Business Days</w:t>
      </w:r>
      <w:bookmarkEnd w:id="2097"/>
      <w:r w:rsidRPr="006D7F01">
        <w:rPr>
          <w:rFonts w:ascii="Times New Roman" w:hAnsi="Times New Roman"/>
          <w:lang w:eastAsia="en-GB"/>
        </w:rPr>
        <w:t xml:space="preserve"> of any change to the identity of any individual appointed to any of those positions.</w:t>
      </w:r>
    </w:p>
    <w:p w14:paraId="6430E9E9" w14:textId="37CAEFAB" w:rsidR="002F0895" w:rsidRPr="006D7F01" w:rsidRDefault="002F0895" w:rsidP="00454281">
      <w:pPr>
        <w:widowControl w:val="0"/>
        <w:numPr>
          <w:ilvl w:val="2"/>
          <w:numId w:val="3"/>
        </w:numPr>
        <w:spacing w:after="240" w:line="312" w:lineRule="auto"/>
        <w:outlineLvl w:val="3"/>
        <w:rPr>
          <w:rFonts w:ascii="Times New Roman" w:hAnsi="Times New Roman"/>
          <w:lang w:eastAsia="en-GB"/>
        </w:rPr>
      </w:pPr>
      <w:bookmarkStart w:id="2098" w:name="_Ref311720600"/>
      <w:r w:rsidRPr="006D7F01">
        <w:rPr>
          <w:rFonts w:ascii="Times New Roman" w:hAnsi="Times New Roman"/>
          <w:lang w:eastAsia="en-GB"/>
        </w:rPr>
        <w:t xml:space="preserve">The Contractor shall ensure that the employment contract for each </w:t>
      </w:r>
      <w:r w:rsidR="003F2C64" w:rsidRPr="006D7F01">
        <w:rPr>
          <w:rFonts w:ascii="Times New Roman" w:hAnsi="Times New Roman"/>
          <w:lang w:eastAsia="en-GB"/>
        </w:rPr>
        <w:t xml:space="preserve">key </w:t>
      </w:r>
      <w:r w:rsidRPr="006D7F01">
        <w:rPr>
          <w:rFonts w:ascii="Times New Roman" w:hAnsi="Times New Roman"/>
          <w:lang w:eastAsia="en-GB"/>
        </w:rPr>
        <w:t>individual and senior manager (</w:t>
      </w:r>
      <w:r w:rsidR="004A61D8" w:rsidRPr="006D7F01">
        <w:rPr>
          <w:rFonts w:ascii="Times New Roman" w:hAnsi="Times New Roman"/>
          <w:b/>
          <w:lang w:eastAsia="en-GB"/>
        </w:rPr>
        <w:t>"</w:t>
      </w:r>
      <w:r w:rsidRPr="006D7F01">
        <w:rPr>
          <w:rFonts w:ascii="Times New Roman" w:hAnsi="Times New Roman"/>
          <w:b/>
          <w:lang w:eastAsia="en-GB"/>
        </w:rPr>
        <w:t>Senior Employee</w:t>
      </w:r>
      <w:r w:rsidR="004A61D8" w:rsidRPr="006D7F01">
        <w:rPr>
          <w:rFonts w:ascii="Times New Roman" w:hAnsi="Times New Roman"/>
          <w:b/>
          <w:lang w:eastAsia="en-GB"/>
        </w:rPr>
        <w:t>"</w:t>
      </w:r>
      <w:r w:rsidRPr="006D7F01">
        <w:rPr>
          <w:rFonts w:ascii="Times New Roman" w:hAnsi="Times New Roman"/>
          <w:lang w:eastAsia="en-GB"/>
        </w:rPr>
        <w:t xml:space="preserve">) contains a mobility clause that obliges the Senior Employee to undertake such travel both within the </w:t>
      </w:r>
      <w:bookmarkStart w:id="2099" w:name="_9kMH6N6ZWu6FE9DEgZu1yjQQ0zqz9"/>
      <w:r w:rsidRPr="006D7F01">
        <w:rPr>
          <w:rFonts w:ascii="Times New Roman" w:hAnsi="Times New Roman"/>
          <w:lang w:eastAsia="en-GB"/>
        </w:rPr>
        <w:t>United Kingdom</w:t>
      </w:r>
      <w:bookmarkEnd w:id="2099"/>
      <w:r w:rsidRPr="006D7F01">
        <w:rPr>
          <w:rFonts w:ascii="Times New Roman" w:hAnsi="Times New Roman"/>
          <w:lang w:eastAsia="en-GB"/>
        </w:rPr>
        <w:t xml:space="preserve"> and abroad and/or to relocate to another prison as may be required.</w:t>
      </w:r>
      <w:bookmarkEnd w:id="2098"/>
    </w:p>
    <w:p w14:paraId="438A68BC" w14:textId="77777777" w:rsidR="00163FD2" w:rsidRPr="006D7F01" w:rsidRDefault="00163FD2" w:rsidP="00454281">
      <w:pPr>
        <w:widowControl w:val="0"/>
        <w:numPr>
          <w:ilvl w:val="1"/>
          <w:numId w:val="3"/>
        </w:numPr>
        <w:spacing w:after="240" w:line="312" w:lineRule="auto"/>
        <w:outlineLvl w:val="1"/>
        <w:rPr>
          <w:rFonts w:ascii="Times New Roman" w:hAnsi="Times New Roman"/>
          <w:lang w:eastAsia="en-GB"/>
        </w:rPr>
      </w:pPr>
      <w:bookmarkStart w:id="2100" w:name="_DV_M725"/>
      <w:bookmarkStart w:id="2101" w:name="_CNN951"/>
      <w:bookmarkStart w:id="2102" w:name="_DV_C190"/>
      <w:bookmarkStart w:id="2103" w:name="_Ref159222002"/>
      <w:bookmarkStart w:id="2104" w:name="_Ref168192130"/>
      <w:bookmarkEnd w:id="2100"/>
      <w:bookmarkEnd w:id="2101"/>
      <w:r w:rsidRPr="006D7F01">
        <w:rPr>
          <w:rFonts w:ascii="Times New Roman" w:hAnsi="Times New Roman"/>
          <w:b/>
          <w:bCs/>
          <w:lang w:eastAsia="en-GB"/>
        </w:rPr>
        <w:t>Apprenticeships and Skills</w:t>
      </w:r>
    </w:p>
    <w:p w14:paraId="2FE0CD03" w14:textId="77777777" w:rsidR="00163FD2" w:rsidRPr="006D7F01" w:rsidRDefault="00163FD2" w:rsidP="00454281">
      <w:pPr>
        <w:widowControl w:val="0"/>
        <w:numPr>
          <w:ilvl w:val="2"/>
          <w:numId w:val="3"/>
        </w:numPr>
        <w:spacing w:after="240" w:line="312" w:lineRule="auto"/>
        <w:outlineLvl w:val="2"/>
        <w:rPr>
          <w:rFonts w:ascii="Times New Roman" w:eastAsia="Times New Roman" w:hAnsi="Times New Roman"/>
          <w:lang w:eastAsia="en-GB"/>
        </w:rPr>
      </w:pPr>
      <w:bookmarkStart w:id="2105" w:name="_Ref279512417"/>
      <w:r w:rsidRPr="006D7F01">
        <w:rPr>
          <w:rFonts w:ascii="Times New Roman" w:eastAsia="Times New Roman" w:hAnsi="Times New Roman"/>
          <w:lang w:eastAsia="en-GB"/>
        </w:rPr>
        <w:t xml:space="preserve">The Contractor </w:t>
      </w:r>
      <w:r w:rsidR="00664D81" w:rsidRPr="006D7F01">
        <w:rPr>
          <w:rFonts w:ascii="Times New Roman" w:eastAsia="Times New Roman" w:hAnsi="Times New Roman"/>
          <w:lang w:eastAsia="en-GB"/>
        </w:rPr>
        <w:t xml:space="preserve">shall use </w:t>
      </w:r>
      <w:r w:rsidRPr="006D7F01">
        <w:rPr>
          <w:rFonts w:ascii="Times New Roman" w:eastAsia="Times New Roman" w:hAnsi="Times New Roman"/>
          <w:lang w:eastAsia="en-GB"/>
        </w:rPr>
        <w:t xml:space="preserve">reasonable </w:t>
      </w:r>
      <w:r w:rsidR="00664D81" w:rsidRPr="006D7F01">
        <w:rPr>
          <w:rFonts w:ascii="Times New Roman" w:eastAsia="Times New Roman" w:hAnsi="Times New Roman"/>
          <w:lang w:eastAsia="en-GB"/>
        </w:rPr>
        <w:t xml:space="preserve">endeavours </w:t>
      </w:r>
      <w:r w:rsidRPr="006D7F01">
        <w:rPr>
          <w:rFonts w:ascii="Times New Roman" w:eastAsia="Times New Roman" w:hAnsi="Times New Roman"/>
          <w:lang w:eastAsia="en-GB"/>
        </w:rPr>
        <w:t xml:space="preserve">to </w:t>
      </w:r>
      <w:r w:rsidR="00652A15" w:rsidRPr="006D7F01">
        <w:rPr>
          <w:rFonts w:ascii="Times New Roman" w:eastAsia="Times New Roman" w:hAnsi="Times New Roman"/>
          <w:lang w:eastAsia="en-GB"/>
        </w:rPr>
        <w:t>procure the employment of apprentices</w:t>
      </w:r>
      <w:r w:rsidRPr="006D7F01">
        <w:rPr>
          <w:rFonts w:ascii="Times New Roman" w:eastAsia="Times New Roman" w:hAnsi="Times New Roman"/>
          <w:lang w:eastAsia="en-GB"/>
        </w:rPr>
        <w:t xml:space="preserve">, and report to the Authority the numbers of apprentices employed and wider skills training provided, during the delivery of this </w:t>
      </w:r>
      <w:r w:rsidR="00B967FD" w:rsidRPr="006D7F01">
        <w:rPr>
          <w:rFonts w:ascii="Times New Roman" w:eastAsia="Times New Roman" w:hAnsi="Times New Roman"/>
          <w:lang w:eastAsia="en-GB"/>
        </w:rPr>
        <w:t>Contract</w:t>
      </w:r>
      <w:r w:rsidRPr="006D7F01">
        <w:rPr>
          <w:rFonts w:ascii="Times New Roman" w:eastAsia="Times New Roman" w:hAnsi="Times New Roman"/>
          <w:lang w:eastAsia="en-GB"/>
        </w:rPr>
        <w:t>.</w:t>
      </w:r>
      <w:bookmarkEnd w:id="2105"/>
      <w:r w:rsidRPr="006D7F01">
        <w:rPr>
          <w:rFonts w:ascii="Times New Roman" w:eastAsia="Times New Roman" w:hAnsi="Times New Roman"/>
          <w:lang w:eastAsia="en-GB"/>
        </w:rPr>
        <w:t xml:space="preserve"> </w:t>
      </w:r>
    </w:p>
    <w:p w14:paraId="5E25C853" w14:textId="77777777" w:rsidR="00163FD2" w:rsidRPr="006D7F01" w:rsidRDefault="00163FD2" w:rsidP="00454281">
      <w:pPr>
        <w:widowControl w:val="0"/>
        <w:numPr>
          <w:ilvl w:val="2"/>
          <w:numId w:val="3"/>
        </w:numPr>
        <w:spacing w:after="240" w:line="312" w:lineRule="auto"/>
        <w:outlineLvl w:val="2"/>
        <w:rPr>
          <w:rFonts w:ascii="Times New Roman" w:eastAsia="Times New Roman" w:hAnsi="Times New Roman"/>
          <w:lang w:eastAsia="en-GB"/>
        </w:rPr>
      </w:pPr>
      <w:bookmarkStart w:id="2106" w:name="_Ref312067608"/>
      <w:r w:rsidRPr="006D7F01">
        <w:rPr>
          <w:rFonts w:ascii="Times New Roman" w:eastAsia="Times New Roman" w:hAnsi="Times New Roman"/>
          <w:lang w:eastAsia="en-GB"/>
        </w:rPr>
        <w:t xml:space="preserve">The Contractor shall </w:t>
      </w:r>
      <w:r w:rsidR="00652A15" w:rsidRPr="006D7F01">
        <w:rPr>
          <w:rFonts w:ascii="Times New Roman" w:eastAsia="Times New Roman" w:hAnsi="Times New Roman"/>
          <w:lang w:eastAsia="en-GB"/>
        </w:rPr>
        <w:t>procure the provision of</w:t>
      </w:r>
      <w:r w:rsidRPr="006D7F01">
        <w:rPr>
          <w:rFonts w:ascii="Times New Roman" w:eastAsia="Times New Roman" w:hAnsi="Times New Roman"/>
          <w:lang w:eastAsia="en-GB"/>
        </w:rPr>
        <w:t xml:space="preserve"> any appropriate further skills training opportunitie</w:t>
      </w:r>
      <w:r w:rsidR="00232846" w:rsidRPr="006D7F01">
        <w:rPr>
          <w:rFonts w:ascii="Times New Roman" w:eastAsia="Times New Roman" w:hAnsi="Times New Roman"/>
          <w:lang w:eastAsia="en-GB"/>
        </w:rPr>
        <w:t>s for employees delivering the C</w:t>
      </w:r>
      <w:r w:rsidRPr="006D7F01">
        <w:rPr>
          <w:rFonts w:ascii="Times New Roman" w:eastAsia="Times New Roman" w:hAnsi="Times New Roman"/>
          <w:lang w:eastAsia="en-GB"/>
        </w:rPr>
        <w:t>ontract.</w:t>
      </w:r>
      <w:bookmarkEnd w:id="2106"/>
      <w:r w:rsidRPr="006D7F01">
        <w:rPr>
          <w:rFonts w:ascii="Times New Roman" w:eastAsia="Times New Roman" w:hAnsi="Times New Roman"/>
          <w:lang w:eastAsia="en-GB"/>
        </w:rPr>
        <w:t xml:space="preserve"> </w:t>
      </w:r>
    </w:p>
    <w:p w14:paraId="6A8308FE" w14:textId="54A3E83D" w:rsidR="00906A51" w:rsidRPr="006D7F01" w:rsidRDefault="00906A51"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t xml:space="preserve">The provisions of </w:t>
      </w:r>
      <w:r w:rsidRPr="006D7F01">
        <w:rPr>
          <w:rFonts w:ascii="Times New Roman" w:eastAsia="Times New Roman" w:hAnsi="Times New Roman"/>
          <w:b/>
          <w:lang w:eastAsia="en-GB"/>
        </w:rPr>
        <w:t xml:space="preserve">clauses </w:t>
      </w:r>
      <w:r w:rsidRPr="006D7F01">
        <w:rPr>
          <w:rFonts w:ascii="Times New Roman" w:eastAsia="Times New Roman" w:hAnsi="Times New Roman"/>
          <w:b/>
          <w:lang w:eastAsia="en-GB"/>
        </w:rPr>
        <w:fldChar w:fldCharType="begin"/>
      </w:r>
      <w:r w:rsidRPr="006D7F01">
        <w:rPr>
          <w:rFonts w:ascii="Times New Roman" w:eastAsia="Times New Roman" w:hAnsi="Times New Roman"/>
          <w:b/>
          <w:lang w:eastAsia="en-GB"/>
        </w:rPr>
        <w:instrText xml:space="preserve"> REF _Ref279512417 \r \h  \* MERGEFORMAT </w:instrText>
      </w:r>
      <w:r w:rsidRPr="006D7F01">
        <w:rPr>
          <w:rFonts w:ascii="Times New Roman" w:eastAsia="Times New Roman" w:hAnsi="Times New Roman"/>
          <w:b/>
          <w:lang w:eastAsia="en-GB"/>
        </w:rPr>
      </w:r>
      <w:r w:rsidRPr="006D7F01">
        <w:rPr>
          <w:rFonts w:ascii="Times New Roman" w:eastAsia="Times New Roman" w:hAnsi="Times New Roman"/>
          <w:b/>
          <w:lang w:eastAsia="en-GB"/>
        </w:rPr>
        <w:fldChar w:fldCharType="separate"/>
      </w:r>
      <w:r w:rsidR="003354A4">
        <w:rPr>
          <w:rFonts w:ascii="Times New Roman" w:eastAsia="Times New Roman" w:hAnsi="Times New Roman"/>
          <w:b/>
          <w:lang w:eastAsia="en-GB"/>
        </w:rPr>
        <w:t>36.16.1</w:t>
      </w:r>
      <w:r w:rsidRPr="006D7F01">
        <w:rPr>
          <w:rFonts w:ascii="Times New Roman" w:eastAsia="Times New Roman" w:hAnsi="Times New Roman"/>
          <w:b/>
          <w:lang w:eastAsia="en-GB"/>
        </w:rPr>
        <w:fldChar w:fldCharType="end"/>
      </w:r>
      <w:r w:rsidRPr="006D7F01">
        <w:rPr>
          <w:rFonts w:ascii="Times New Roman" w:eastAsia="Times New Roman" w:hAnsi="Times New Roman"/>
          <w:lang w:eastAsia="en-GB"/>
        </w:rPr>
        <w:t xml:space="preserve"> to </w:t>
      </w:r>
      <w:r w:rsidR="005F2EE0" w:rsidRPr="006D7F01">
        <w:rPr>
          <w:rFonts w:ascii="Times New Roman" w:eastAsia="Times New Roman" w:hAnsi="Times New Roman"/>
          <w:b/>
          <w:lang w:eastAsia="en-GB"/>
        </w:rPr>
        <w:fldChar w:fldCharType="begin"/>
      </w:r>
      <w:r w:rsidR="005F2EE0" w:rsidRPr="006D7F01">
        <w:rPr>
          <w:rFonts w:ascii="Times New Roman" w:eastAsia="Times New Roman" w:hAnsi="Times New Roman"/>
          <w:b/>
          <w:lang w:eastAsia="en-GB"/>
        </w:rPr>
        <w:instrText xml:space="preserve"> REF _Ref312067608 \r \h  \* MERGEFORMAT </w:instrText>
      </w:r>
      <w:r w:rsidR="005F2EE0" w:rsidRPr="006D7F01">
        <w:rPr>
          <w:rFonts w:ascii="Times New Roman" w:eastAsia="Times New Roman" w:hAnsi="Times New Roman"/>
          <w:b/>
          <w:lang w:eastAsia="en-GB"/>
        </w:rPr>
      </w:r>
      <w:r w:rsidR="005F2EE0" w:rsidRPr="006D7F01">
        <w:rPr>
          <w:rFonts w:ascii="Times New Roman" w:eastAsia="Times New Roman" w:hAnsi="Times New Roman"/>
          <w:b/>
          <w:lang w:eastAsia="en-GB"/>
        </w:rPr>
        <w:fldChar w:fldCharType="separate"/>
      </w:r>
      <w:r w:rsidR="003354A4">
        <w:rPr>
          <w:rFonts w:ascii="Times New Roman" w:eastAsia="Times New Roman" w:hAnsi="Times New Roman"/>
          <w:b/>
          <w:lang w:eastAsia="en-GB"/>
        </w:rPr>
        <w:t>36.16.2</w:t>
      </w:r>
      <w:r w:rsidR="005F2EE0" w:rsidRPr="006D7F01">
        <w:rPr>
          <w:rFonts w:ascii="Times New Roman" w:eastAsia="Times New Roman" w:hAnsi="Times New Roman"/>
          <w:b/>
          <w:lang w:eastAsia="en-GB"/>
        </w:rPr>
        <w:fldChar w:fldCharType="end"/>
      </w:r>
      <w:r w:rsidRPr="006D7F01">
        <w:rPr>
          <w:rFonts w:ascii="Times New Roman" w:eastAsia="Times New Roman" w:hAnsi="Times New Roman"/>
          <w:b/>
          <w:lang w:eastAsia="en-GB"/>
        </w:rPr>
        <w:t xml:space="preserve"> (Apprenticeship</w:t>
      </w:r>
      <w:r w:rsidR="003472A3" w:rsidRPr="006D7F01">
        <w:rPr>
          <w:rFonts w:ascii="Times New Roman" w:eastAsia="Times New Roman" w:hAnsi="Times New Roman"/>
          <w:b/>
          <w:lang w:eastAsia="en-GB"/>
        </w:rPr>
        <w:t>s</w:t>
      </w:r>
      <w:r w:rsidRPr="006D7F01">
        <w:rPr>
          <w:rFonts w:ascii="Times New Roman" w:eastAsia="Times New Roman" w:hAnsi="Times New Roman"/>
          <w:b/>
          <w:lang w:eastAsia="en-GB"/>
        </w:rPr>
        <w:t xml:space="preserve"> and Skills)</w:t>
      </w:r>
      <w:r w:rsidRPr="006D7F01">
        <w:rPr>
          <w:rFonts w:ascii="Times New Roman" w:eastAsia="Times New Roman" w:hAnsi="Times New Roman"/>
          <w:lang w:eastAsia="en-GB"/>
        </w:rPr>
        <w:t xml:space="preserve"> above shall not apply in respect of Prisoner Custody </w:t>
      </w:r>
      <w:bookmarkStart w:id="2107" w:name="_9kMI9P6ZWu6GF8INdLjnliy"/>
      <w:r w:rsidRPr="006D7F01">
        <w:rPr>
          <w:rFonts w:ascii="Times New Roman" w:eastAsia="Times New Roman" w:hAnsi="Times New Roman"/>
          <w:lang w:eastAsia="en-GB"/>
        </w:rPr>
        <w:t>Officers</w:t>
      </w:r>
      <w:bookmarkEnd w:id="2107"/>
      <w:r w:rsidRPr="006D7F01">
        <w:rPr>
          <w:rFonts w:ascii="Times New Roman" w:eastAsia="Times New Roman" w:hAnsi="Times New Roman"/>
          <w:lang w:eastAsia="en-GB"/>
        </w:rPr>
        <w:t>.</w:t>
      </w:r>
    </w:p>
    <w:p w14:paraId="3FFCE73E" w14:textId="77777777" w:rsidR="00680FAF" w:rsidRPr="006D7F01" w:rsidRDefault="00680FAF" w:rsidP="00454281">
      <w:pPr>
        <w:widowControl w:val="0"/>
        <w:numPr>
          <w:ilvl w:val="1"/>
          <w:numId w:val="3"/>
        </w:numPr>
        <w:spacing w:after="240" w:line="312" w:lineRule="auto"/>
        <w:outlineLvl w:val="2"/>
        <w:rPr>
          <w:rFonts w:ascii="Times New Roman" w:eastAsia="Times New Roman" w:hAnsi="Times New Roman"/>
          <w:b/>
          <w:lang w:eastAsia="en-GB"/>
        </w:rPr>
      </w:pPr>
      <w:r w:rsidRPr="006D7F01">
        <w:rPr>
          <w:rFonts w:ascii="Times New Roman" w:eastAsia="Times New Roman" w:hAnsi="Times New Roman"/>
          <w:b/>
          <w:lang w:eastAsia="en-GB"/>
        </w:rPr>
        <w:t>Monitoring and Reporting</w:t>
      </w:r>
    </w:p>
    <w:p w14:paraId="64400FBC" w14:textId="77777777" w:rsidR="00680FAF" w:rsidRPr="006D7F01" w:rsidRDefault="00680FAF" w:rsidP="00680FAF">
      <w:pPr>
        <w:widowControl w:val="0"/>
        <w:spacing w:after="240" w:line="312" w:lineRule="auto"/>
        <w:ind w:left="851"/>
        <w:outlineLvl w:val="2"/>
        <w:rPr>
          <w:rFonts w:ascii="Times New Roman" w:eastAsia="Times New Roman" w:hAnsi="Times New Roman"/>
          <w:lang w:eastAsia="en-GB"/>
        </w:rPr>
      </w:pPr>
      <w:r w:rsidRPr="006D7F01">
        <w:rPr>
          <w:rFonts w:ascii="Times New Roman" w:eastAsia="Times New Roman" w:hAnsi="Times New Roman"/>
          <w:lang w:eastAsia="en-GB"/>
        </w:rPr>
        <w:t xml:space="preserve">The Contractor shall monitor, and report </w:t>
      </w:r>
      <w:r w:rsidR="00AD2F0E" w:rsidRPr="006D7F01">
        <w:rPr>
          <w:rFonts w:ascii="Times New Roman" w:eastAsia="Times New Roman" w:hAnsi="Times New Roman"/>
          <w:lang w:eastAsia="en-GB"/>
        </w:rPr>
        <w:t>to</w:t>
      </w:r>
      <w:r w:rsidRPr="006D7F01">
        <w:rPr>
          <w:rFonts w:ascii="Times New Roman" w:eastAsia="Times New Roman" w:hAnsi="Times New Roman"/>
          <w:lang w:eastAsia="en-GB"/>
        </w:rPr>
        <w:t xml:space="preserve"> the Authority</w:t>
      </w:r>
      <w:r w:rsidR="00AD2F0E" w:rsidRPr="006D7F01">
        <w:rPr>
          <w:rFonts w:ascii="Times New Roman" w:eastAsia="Times New Roman" w:hAnsi="Times New Roman"/>
          <w:lang w:eastAsia="en-GB"/>
        </w:rPr>
        <w:t xml:space="preserve"> when required</w:t>
      </w:r>
      <w:r w:rsidRPr="006D7F01">
        <w:rPr>
          <w:rFonts w:ascii="Times New Roman" w:eastAsia="Times New Roman" w:hAnsi="Times New Roman"/>
          <w:lang w:eastAsia="en-GB"/>
        </w:rPr>
        <w:t>:</w:t>
      </w:r>
    </w:p>
    <w:p w14:paraId="08A893D0" w14:textId="77777777" w:rsidR="00680FAF" w:rsidRPr="006D7F01" w:rsidRDefault="00680FAF"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t>the level of volunteering undertaken by the Contractor</w:t>
      </w:r>
      <w:r w:rsidR="004A61D8" w:rsidRPr="006D7F01">
        <w:rPr>
          <w:rFonts w:ascii="Times New Roman" w:eastAsia="Times New Roman" w:hAnsi="Times New Roman"/>
          <w:lang w:eastAsia="en-GB"/>
        </w:rPr>
        <w:t>'</w:t>
      </w:r>
      <w:r w:rsidRPr="006D7F01">
        <w:rPr>
          <w:rFonts w:ascii="Times New Roman" w:eastAsia="Times New Roman" w:hAnsi="Times New Roman"/>
          <w:lang w:eastAsia="en-GB"/>
        </w:rPr>
        <w:t>s Staff</w:t>
      </w:r>
      <w:r w:rsidR="008B508D" w:rsidRPr="006D7F01">
        <w:rPr>
          <w:rFonts w:ascii="Times New Roman" w:eastAsia="Times New Roman" w:hAnsi="Times New Roman"/>
          <w:lang w:eastAsia="en-GB"/>
        </w:rPr>
        <w:t xml:space="preserve"> including the total number of D</w:t>
      </w:r>
      <w:r w:rsidRPr="006D7F01">
        <w:rPr>
          <w:rFonts w:ascii="Times New Roman" w:eastAsia="Times New Roman" w:hAnsi="Times New Roman"/>
          <w:lang w:eastAsia="en-GB"/>
        </w:rPr>
        <w:t xml:space="preserve">ays spent on volunteering </w:t>
      </w:r>
      <w:bookmarkStart w:id="2108" w:name="_9kR3WTr145678yormUdr"/>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08"/>
      <w:r w:rsidRPr="006D7F01">
        <w:rPr>
          <w:rFonts w:ascii="Times New Roman" w:eastAsia="Times New Roman" w:hAnsi="Times New Roman"/>
          <w:lang w:eastAsia="en-GB"/>
        </w:rPr>
        <w:t xml:space="preserve"> and the average number of </w:t>
      </w:r>
      <w:r w:rsidR="008B508D" w:rsidRPr="006D7F01">
        <w:rPr>
          <w:rFonts w:ascii="Times New Roman" w:eastAsia="Times New Roman" w:hAnsi="Times New Roman"/>
          <w:lang w:eastAsia="en-GB"/>
        </w:rPr>
        <w:t>D</w:t>
      </w:r>
      <w:r w:rsidRPr="006D7F01">
        <w:rPr>
          <w:rFonts w:ascii="Times New Roman" w:eastAsia="Times New Roman" w:hAnsi="Times New Roman"/>
          <w:lang w:eastAsia="en-GB"/>
        </w:rPr>
        <w:t xml:space="preserve">ays spent on volunteering per member of staff </w:t>
      </w:r>
      <w:bookmarkStart w:id="2109" w:name="_9kMHG5YVt36789A0qtoWft"/>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09"/>
      <w:r w:rsidRPr="006D7F01">
        <w:rPr>
          <w:rFonts w:ascii="Times New Roman" w:eastAsia="Times New Roman" w:hAnsi="Times New Roman"/>
          <w:lang w:eastAsia="en-GB"/>
        </w:rPr>
        <w:t xml:space="preserve">; and </w:t>
      </w:r>
    </w:p>
    <w:p w14:paraId="463B5759" w14:textId="77777777" w:rsidR="00680FAF" w:rsidRPr="006D7F01" w:rsidRDefault="00680FAF" w:rsidP="00454281">
      <w:pPr>
        <w:widowControl w:val="0"/>
        <w:numPr>
          <w:ilvl w:val="2"/>
          <w:numId w:val="3"/>
        </w:numPr>
        <w:spacing w:after="240" w:line="312" w:lineRule="auto"/>
        <w:outlineLvl w:val="2"/>
        <w:rPr>
          <w:rFonts w:ascii="Times New Roman" w:eastAsia="Times New Roman" w:hAnsi="Times New Roman"/>
          <w:lang w:eastAsia="en-GB"/>
        </w:rPr>
      </w:pPr>
      <w:r w:rsidRPr="006D7F01">
        <w:rPr>
          <w:rFonts w:ascii="Times New Roman" w:eastAsia="Times New Roman" w:hAnsi="Times New Roman"/>
          <w:lang w:eastAsia="en-GB"/>
        </w:rPr>
        <w:t>the level of training and development undertaken by the Contractor</w:t>
      </w:r>
      <w:r w:rsidR="004A61D8" w:rsidRPr="006D7F01">
        <w:rPr>
          <w:rFonts w:ascii="Times New Roman" w:eastAsia="Times New Roman" w:hAnsi="Times New Roman"/>
          <w:lang w:eastAsia="en-GB"/>
        </w:rPr>
        <w:t>'</w:t>
      </w:r>
      <w:r w:rsidRPr="006D7F01">
        <w:rPr>
          <w:rFonts w:ascii="Times New Roman" w:eastAsia="Times New Roman" w:hAnsi="Times New Roman"/>
          <w:lang w:eastAsia="en-GB"/>
        </w:rPr>
        <w:t>s Staff</w:t>
      </w:r>
      <w:r w:rsidR="008B508D" w:rsidRPr="006D7F01">
        <w:rPr>
          <w:rFonts w:ascii="Times New Roman" w:eastAsia="Times New Roman" w:hAnsi="Times New Roman"/>
          <w:lang w:eastAsia="en-GB"/>
        </w:rPr>
        <w:t xml:space="preserve"> including the total number of D</w:t>
      </w:r>
      <w:r w:rsidRPr="006D7F01">
        <w:rPr>
          <w:rFonts w:ascii="Times New Roman" w:eastAsia="Times New Roman" w:hAnsi="Times New Roman"/>
          <w:lang w:eastAsia="en-GB"/>
        </w:rPr>
        <w:t xml:space="preserve">ays spent on training and development </w:t>
      </w:r>
      <w:bookmarkStart w:id="2110" w:name="_9kMIH5YVt36789A0qtoWft"/>
      <w:r w:rsidRPr="006D7F01">
        <w:rPr>
          <w:rFonts w:ascii="Times New Roman" w:eastAsia="Times New Roman" w:hAnsi="Times New Roman"/>
          <w:lang w:eastAsia="en-GB"/>
        </w:rPr>
        <w:t xml:space="preserve">per </w:t>
      </w:r>
      <w:r w:rsidR="008B508D" w:rsidRPr="006D7F01">
        <w:rPr>
          <w:rFonts w:ascii="Times New Roman" w:eastAsia="Times New Roman" w:hAnsi="Times New Roman"/>
          <w:lang w:eastAsia="en-GB"/>
        </w:rPr>
        <w:t>Y</w:t>
      </w:r>
      <w:r w:rsidRPr="006D7F01">
        <w:rPr>
          <w:rFonts w:ascii="Times New Roman" w:eastAsia="Times New Roman" w:hAnsi="Times New Roman"/>
          <w:lang w:eastAsia="en-GB"/>
        </w:rPr>
        <w:t>ear</w:t>
      </w:r>
      <w:bookmarkEnd w:id="2110"/>
      <w:r w:rsidRPr="006D7F01">
        <w:rPr>
          <w:rFonts w:ascii="Times New Roman" w:eastAsia="Times New Roman" w:hAnsi="Times New Roman"/>
          <w:lang w:eastAsia="en-GB"/>
        </w:rPr>
        <w:t xml:space="preserve"> and the average number of </w:t>
      </w:r>
      <w:r w:rsidR="008B508D" w:rsidRPr="006D7F01">
        <w:rPr>
          <w:rFonts w:ascii="Times New Roman" w:eastAsia="Times New Roman" w:hAnsi="Times New Roman"/>
          <w:lang w:eastAsia="en-GB"/>
        </w:rPr>
        <w:t>D</w:t>
      </w:r>
      <w:r w:rsidRPr="006D7F01">
        <w:rPr>
          <w:rFonts w:ascii="Times New Roman" w:eastAsia="Times New Roman" w:hAnsi="Times New Roman"/>
          <w:lang w:eastAsia="en-GB"/>
        </w:rPr>
        <w:t>ays spent on training and devel</w:t>
      </w:r>
      <w:r w:rsidR="008B508D" w:rsidRPr="006D7F01">
        <w:rPr>
          <w:rFonts w:ascii="Times New Roman" w:eastAsia="Times New Roman" w:hAnsi="Times New Roman"/>
          <w:lang w:eastAsia="en-GB"/>
        </w:rPr>
        <w:t xml:space="preserve">opment per member of staff </w:t>
      </w:r>
      <w:bookmarkStart w:id="2111" w:name="_9kMJI5YVt36789A0qtoWft"/>
      <w:r w:rsidR="008B508D" w:rsidRPr="006D7F01">
        <w:rPr>
          <w:rFonts w:ascii="Times New Roman" w:eastAsia="Times New Roman" w:hAnsi="Times New Roman"/>
          <w:lang w:eastAsia="en-GB"/>
        </w:rPr>
        <w:t>per Y</w:t>
      </w:r>
      <w:r w:rsidRPr="006D7F01">
        <w:rPr>
          <w:rFonts w:ascii="Times New Roman" w:eastAsia="Times New Roman" w:hAnsi="Times New Roman"/>
          <w:lang w:eastAsia="en-GB"/>
        </w:rPr>
        <w:t>ear</w:t>
      </w:r>
      <w:bookmarkEnd w:id="2111"/>
      <w:r w:rsidRPr="006D7F01">
        <w:rPr>
          <w:rFonts w:ascii="Times New Roman" w:eastAsia="Times New Roman" w:hAnsi="Times New Roman"/>
          <w:lang w:eastAsia="en-GB"/>
        </w:rPr>
        <w:t>.</w:t>
      </w:r>
    </w:p>
    <w:p w14:paraId="6D92C16E" w14:textId="007A1191"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_Ref408826180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112" w:name="_Toc93071887"/>
      <w:r w:rsidR="003354A4">
        <w:rPr>
          <w:rFonts w:ascii="Times New Roman" w:hAnsi="Times New Roman"/>
        </w:rPr>
        <w:instrText>37</w:instrText>
      </w:r>
      <w:r w:rsidRPr="006D7F01">
        <w:rPr>
          <w:rFonts w:ascii="Times New Roman" w:hAnsi="Times New Roman"/>
        </w:rPr>
        <w:fldChar w:fldCharType="end"/>
      </w:r>
      <w:r w:rsidRPr="006D7F01">
        <w:rPr>
          <w:rFonts w:ascii="Times New Roman" w:hAnsi="Times New Roman"/>
        </w:rPr>
        <w:tab/>
        <w:instrText>TUPE AND EMPLOYEES</w:instrText>
      </w:r>
      <w:bookmarkEnd w:id="211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113" w:name="_Ref271810063"/>
      <w:bookmarkStart w:id="2114" w:name="_Ref408826180"/>
      <w:r w:rsidR="00AB5EBA" w:rsidRPr="006D7F01">
        <w:rPr>
          <w:rFonts w:ascii="Times New Roman" w:hAnsi="Times New Roman"/>
          <w:b/>
          <w:bCs/>
          <w:lang w:eastAsia="en-GB"/>
        </w:rPr>
        <w:t>T</w:t>
      </w:r>
      <w:bookmarkStart w:id="2115" w:name="_DV_M727"/>
      <w:bookmarkEnd w:id="2102"/>
      <w:bookmarkEnd w:id="2115"/>
      <w:r w:rsidR="00AB5EBA" w:rsidRPr="006D7F01">
        <w:rPr>
          <w:rFonts w:ascii="Times New Roman" w:hAnsi="Times New Roman"/>
          <w:b/>
          <w:bCs/>
          <w:lang w:eastAsia="en-GB"/>
        </w:rPr>
        <w:t xml:space="preserve">UPE </w:t>
      </w:r>
      <w:bookmarkStart w:id="2116" w:name="_CNN952"/>
      <w:bookmarkEnd w:id="2103"/>
      <w:bookmarkEnd w:id="2116"/>
      <w:r w:rsidR="00AB5EBA" w:rsidRPr="006D7F01">
        <w:rPr>
          <w:rFonts w:ascii="Times New Roman" w:hAnsi="Times New Roman"/>
          <w:b/>
          <w:bCs/>
          <w:lang w:eastAsia="en-GB"/>
        </w:rPr>
        <w:t>AND EMPLOYEES</w:t>
      </w:r>
      <w:bookmarkStart w:id="2117" w:name="_NN5256"/>
      <w:bookmarkEnd w:id="2104"/>
      <w:bookmarkEnd w:id="2113"/>
      <w:bookmarkEnd w:id="2117"/>
      <w:r w:rsidR="00AB5EBA" w:rsidRPr="006D7F01">
        <w:rPr>
          <w:rFonts w:ascii="Times New Roman" w:hAnsi="Times New Roman"/>
          <w:b/>
          <w:bCs/>
          <w:lang w:eastAsia="en-GB"/>
        </w:rPr>
        <w:t xml:space="preserve"> </w:t>
      </w:r>
      <w:bookmarkEnd w:id="2114"/>
    </w:p>
    <w:p w14:paraId="32137978" w14:textId="77777777" w:rsidR="00871B9A" w:rsidRPr="006D7F01" w:rsidRDefault="000817EA" w:rsidP="00454281">
      <w:pPr>
        <w:widowControl w:val="0"/>
        <w:numPr>
          <w:ilvl w:val="1"/>
          <w:numId w:val="3"/>
        </w:numPr>
        <w:spacing w:after="240" w:line="312" w:lineRule="auto"/>
        <w:outlineLvl w:val="0"/>
        <w:rPr>
          <w:rFonts w:ascii="Times New Roman" w:hAnsi="Times New Roman"/>
        </w:rPr>
      </w:pPr>
      <w:bookmarkStart w:id="2118" w:name="_BPDC_LN_INS_1006"/>
      <w:bookmarkStart w:id="2119" w:name="_BPDC_LN_INS_1005"/>
      <w:bookmarkStart w:id="2120" w:name="_BPDC_LN_INS_1004"/>
      <w:bookmarkStart w:id="2121" w:name="_BPDC_LN_INS_1003"/>
      <w:bookmarkStart w:id="2122" w:name="_BPDC_LN_INS_1002"/>
      <w:bookmarkStart w:id="2123" w:name="_BPDC_LN_INS_1001"/>
      <w:bookmarkStart w:id="2124" w:name="_DV_M728"/>
      <w:bookmarkStart w:id="2125" w:name="_DV_M768"/>
      <w:bookmarkEnd w:id="2118"/>
      <w:bookmarkEnd w:id="2119"/>
      <w:bookmarkEnd w:id="2120"/>
      <w:bookmarkEnd w:id="2121"/>
      <w:bookmarkEnd w:id="2122"/>
      <w:bookmarkEnd w:id="2123"/>
      <w:bookmarkEnd w:id="2124"/>
      <w:bookmarkEnd w:id="2125"/>
      <w:r w:rsidRPr="006D7F01">
        <w:rPr>
          <w:rFonts w:ascii="Times New Roman" w:hAnsi="Times New Roman"/>
        </w:rPr>
        <w:t>T</w:t>
      </w:r>
      <w:r w:rsidR="008128C4" w:rsidRPr="006D7F01">
        <w:rPr>
          <w:rFonts w:ascii="Times New Roman" w:hAnsi="Times New Roman"/>
        </w:rPr>
        <w:t xml:space="preserve">he Parties shall comply with the provisions of </w:t>
      </w:r>
      <w:bookmarkStart w:id="2126" w:name="_9kMNM5YVt4EE9DIiLhkhy7s9R"/>
      <w:r w:rsidR="008128C4" w:rsidRPr="006D7F01">
        <w:rPr>
          <w:rFonts w:ascii="Times New Roman" w:hAnsi="Times New Roman"/>
          <w:b/>
        </w:rPr>
        <w:t xml:space="preserve">Schedule </w:t>
      </w:r>
      <w:r w:rsidR="00FD313E" w:rsidRPr="006D7F01">
        <w:rPr>
          <w:rFonts w:ascii="Times New Roman" w:hAnsi="Times New Roman"/>
          <w:b/>
        </w:rPr>
        <w:t>18</w:t>
      </w:r>
      <w:bookmarkEnd w:id="2126"/>
      <w:r w:rsidR="00FD313E" w:rsidRPr="006D7F01">
        <w:rPr>
          <w:rFonts w:ascii="Times New Roman" w:hAnsi="Times New Roman"/>
          <w:b/>
        </w:rPr>
        <w:t xml:space="preserve"> </w:t>
      </w:r>
      <w:r w:rsidR="008128C4" w:rsidRPr="006D7F01">
        <w:rPr>
          <w:rFonts w:ascii="Times New Roman" w:hAnsi="Times New Roman"/>
          <w:b/>
        </w:rPr>
        <w:t>(TUPE, Employees and Pensions)</w:t>
      </w:r>
      <w:r w:rsidR="008128C4" w:rsidRPr="006D7F01">
        <w:rPr>
          <w:rFonts w:ascii="Times New Roman" w:hAnsi="Times New Roman"/>
        </w:rPr>
        <w:t>.</w:t>
      </w:r>
      <w:r w:rsidRPr="006D7F01">
        <w:rPr>
          <w:rFonts w:ascii="Times New Roman" w:hAnsi="Times New Roman"/>
        </w:rPr>
        <w:t xml:space="preserve"> </w:t>
      </w:r>
      <w:r w:rsidR="00871B9A" w:rsidRPr="006D7F01">
        <w:rPr>
          <w:rFonts w:ascii="Times New Roman" w:hAnsi="Times New Roman"/>
        </w:rPr>
        <w:t>The Parties agree that:</w:t>
      </w:r>
    </w:p>
    <w:p w14:paraId="3027C8A3" w14:textId="77777777" w:rsidR="00A216D3" w:rsidRPr="006D7F01" w:rsidRDefault="00A216D3" w:rsidP="00454281">
      <w:pPr>
        <w:widowControl w:val="0"/>
        <w:numPr>
          <w:ilvl w:val="2"/>
          <w:numId w:val="3"/>
        </w:numPr>
        <w:spacing w:after="240" w:line="312" w:lineRule="auto"/>
        <w:outlineLvl w:val="0"/>
        <w:rPr>
          <w:rFonts w:ascii="Times New Roman" w:hAnsi="Times New Roman"/>
          <w:b/>
        </w:rPr>
      </w:pPr>
      <w:r w:rsidRPr="006D7F01">
        <w:rPr>
          <w:rFonts w:ascii="Times New Roman" w:hAnsi="Times New Roman"/>
          <w:b/>
        </w:rPr>
        <w:t>Relevant Transfer on Services Commencement</w:t>
      </w:r>
    </w:p>
    <w:p w14:paraId="0148D91B" w14:textId="77777777" w:rsidR="00A216D3" w:rsidRPr="006D7F01" w:rsidRDefault="00A216D3" w:rsidP="00A216D3">
      <w:pPr>
        <w:widowControl w:val="0"/>
        <w:spacing w:after="240" w:line="312" w:lineRule="auto"/>
        <w:ind w:left="1843"/>
        <w:outlineLvl w:val="0"/>
        <w:rPr>
          <w:rFonts w:ascii="Times New Roman" w:hAnsi="Times New Roman"/>
        </w:rPr>
      </w:pPr>
      <w:r w:rsidRPr="006D7F01">
        <w:rPr>
          <w:rFonts w:ascii="Times New Roman" w:hAnsi="Times New Roman"/>
        </w:rPr>
        <w:t xml:space="preserve">Where the commencement of the provision of the Services or any part of the Services results in one or more Relevant Transfers, </w:t>
      </w:r>
      <w:bookmarkStart w:id="2127" w:name="_9kMON5YVt4EE9DIiLhkhy7s9R"/>
      <w:r w:rsidRPr="006D7F01">
        <w:rPr>
          <w:rFonts w:ascii="Times New Roman" w:hAnsi="Times New Roman"/>
          <w:b/>
        </w:rPr>
        <w:t>Schedule 18</w:t>
      </w:r>
      <w:bookmarkEnd w:id="2127"/>
      <w:r w:rsidRPr="006D7F01">
        <w:rPr>
          <w:rFonts w:ascii="Times New Roman" w:hAnsi="Times New Roman"/>
          <w:b/>
        </w:rPr>
        <w:t xml:space="preserve"> (TUPE, Employees and Pensions)</w:t>
      </w:r>
      <w:r w:rsidRPr="006D7F01">
        <w:rPr>
          <w:rFonts w:ascii="Times New Roman" w:hAnsi="Times New Roman"/>
        </w:rPr>
        <w:t xml:space="preserve"> shall apply as follows:</w:t>
      </w:r>
    </w:p>
    <w:p w14:paraId="62BD83A6" w14:textId="75F1C921" w:rsidR="00A216D3" w:rsidRPr="006D7F01" w:rsidRDefault="00A216D3" w:rsidP="00454281">
      <w:pPr>
        <w:widowControl w:val="0"/>
        <w:numPr>
          <w:ilvl w:val="3"/>
          <w:numId w:val="3"/>
        </w:numPr>
        <w:spacing w:after="240" w:line="312" w:lineRule="auto"/>
        <w:outlineLvl w:val="3"/>
        <w:rPr>
          <w:rFonts w:ascii="Times New Roman" w:hAnsi="Times New Roman"/>
        </w:rPr>
      </w:pPr>
      <w:r w:rsidRPr="006D7F01">
        <w:rPr>
          <w:rFonts w:ascii="Times New Roman" w:hAnsi="Times New Roman"/>
        </w:rPr>
        <w:t xml:space="preserve">where the Relevant Transfer involves the transfer of Transferring Authority Employees, </w:t>
      </w:r>
      <w:bookmarkStart w:id="2128" w:name="_9kR3WTr2CC7B9WEn7R"/>
      <w:r w:rsidRPr="006D7F01">
        <w:rPr>
          <w:rFonts w:ascii="Times New Roman" w:hAnsi="Times New Roman"/>
          <w:b/>
        </w:rPr>
        <w:t>Part A</w:t>
      </w:r>
      <w:bookmarkEnd w:id="2128"/>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and </w:t>
      </w:r>
      <w:bookmarkStart w:id="2129" w:name="_9kR3WTr2CC7BCZEn7U"/>
      <w:r w:rsidRPr="006D7F01">
        <w:rPr>
          <w:rFonts w:ascii="Times New Roman" w:hAnsi="Times New Roman"/>
          <w:b/>
        </w:rPr>
        <w:t>Part D</w:t>
      </w:r>
      <w:bookmarkEnd w:id="2129"/>
      <w:r w:rsidRPr="006D7F01">
        <w:rPr>
          <w:rFonts w:ascii="Times New Roman" w:hAnsi="Times New Roman"/>
          <w:b/>
        </w:rPr>
        <w:t xml:space="preserve"> (Pensions)</w:t>
      </w:r>
      <w:r w:rsidRPr="006D7F01">
        <w:rPr>
          <w:rFonts w:ascii="Times New Roman" w:hAnsi="Times New Roman"/>
        </w:rPr>
        <w:t xml:space="preserve"> of </w:t>
      </w:r>
      <w:bookmarkStart w:id="2130" w:name="_9kMH0H6ZWu5FFADDbHqAL"/>
      <w:r w:rsidRPr="006D7F01">
        <w:rPr>
          <w:rFonts w:ascii="Times New Roman" w:hAnsi="Times New Roman"/>
          <w:b/>
        </w:rPr>
        <w:t>Part 1</w:t>
      </w:r>
      <w:bookmarkEnd w:id="2130"/>
      <w:r w:rsidRPr="006D7F01">
        <w:rPr>
          <w:rFonts w:ascii="Times New Roman" w:hAnsi="Times New Roman"/>
          <w:b/>
        </w:rPr>
        <w:t xml:space="preserve"> (Staff Transfer)</w:t>
      </w:r>
      <w:r w:rsidRPr="006D7F01">
        <w:rPr>
          <w:rFonts w:ascii="Times New Roman" w:hAnsi="Times New Roman"/>
        </w:rPr>
        <w:t xml:space="preserve"> of </w:t>
      </w:r>
      <w:bookmarkStart w:id="2131" w:name="_9kMPO5YVt4EE9DIiLhkhy7s9R"/>
      <w:r w:rsidRPr="006D7F01">
        <w:rPr>
          <w:rFonts w:ascii="Times New Roman" w:hAnsi="Times New Roman"/>
          <w:b/>
        </w:rPr>
        <w:t>Schedule 18</w:t>
      </w:r>
      <w:bookmarkEnd w:id="2131"/>
      <w:r w:rsidRPr="006D7F01">
        <w:rPr>
          <w:rFonts w:ascii="Times New Roman" w:hAnsi="Times New Roman"/>
          <w:b/>
        </w:rPr>
        <w:t xml:space="preserve"> (TUPE, Employees and Pensions)</w:t>
      </w:r>
      <w:r w:rsidRPr="006D7F01">
        <w:rPr>
          <w:rFonts w:ascii="Times New Roman" w:hAnsi="Times New Roman"/>
        </w:rPr>
        <w:t xml:space="preserve"> shall apply;</w:t>
      </w:r>
    </w:p>
    <w:p w14:paraId="1B7062E8" w14:textId="77777777" w:rsidR="00A216D3" w:rsidRPr="006D7F01" w:rsidRDefault="00A216D3" w:rsidP="00454281">
      <w:pPr>
        <w:widowControl w:val="0"/>
        <w:numPr>
          <w:ilvl w:val="3"/>
          <w:numId w:val="3"/>
        </w:numPr>
        <w:spacing w:after="240" w:line="312" w:lineRule="auto"/>
        <w:outlineLvl w:val="3"/>
        <w:rPr>
          <w:rFonts w:ascii="Times New Roman" w:hAnsi="Times New Roman"/>
        </w:rPr>
      </w:pPr>
      <w:r w:rsidRPr="006D7F01">
        <w:rPr>
          <w:rFonts w:ascii="Times New Roman" w:hAnsi="Times New Roman"/>
        </w:rPr>
        <w:t xml:space="preserve">where the Relevant Transfer involves the transfer of Transferring Former Contractor Employees, </w:t>
      </w:r>
      <w:bookmarkStart w:id="2132" w:name="_9kR3WTr2CC7BAXEn7S"/>
      <w:r w:rsidRPr="006D7F01">
        <w:rPr>
          <w:rFonts w:ascii="Times New Roman" w:hAnsi="Times New Roman"/>
          <w:b/>
        </w:rPr>
        <w:t>Part B</w:t>
      </w:r>
      <w:bookmarkEnd w:id="2132"/>
      <w:r w:rsidRPr="006D7F01">
        <w:rPr>
          <w:rFonts w:ascii="Times New Roman" w:hAnsi="Times New Roman"/>
          <w:b/>
        </w:rPr>
        <w:t xml:space="preserve"> (Transferring Former Contractor Employees at Commencement of Services)</w:t>
      </w:r>
      <w:r w:rsidRPr="006D7F01">
        <w:rPr>
          <w:rFonts w:ascii="Times New Roman" w:hAnsi="Times New Roman"/>
        </w:rPr>
        <w:t xml:space="preserve"> and </w:t>
      </w:r>
      <w:bookmarkStart w:id="2133" w:name="_9kMHG5YVt4EE9DEbGp9W"/>
      <w:r w:rsidRPr="006D7F01">
        <w:rPr>
          <w:rFonts w:ascii="Times New Roman" w:hAnsi="Times New Roman"/>
          <w:b/>
        </w:rPr>
        <w:t>Part D</w:t>
      </w:r>
      <w:bookmarkEnd w:id="2133"/>
      <w:r w:rsidRPr="006D7F01">
        <w:rPr>
          <w:rFonts w:ascii="Times New Roman" w:hAnsi="Times New Roman"/>
          <w:b/>
        </w:rPr>
        <w:t xml:space="preserve"> (Pensions)</w:t>
      </w:r>
      <w:r w:rsidRPr="006D7F01">
        <w:rPr>
          <w:rFonts w:ascii="Times New Roman" w:hAnsi="Times New Roman"/>
        </w:rPr>
        <w:t xml:space="preserve"> of </w:t>
      </w:r>
      <w:bookmarkStart w:id="2134" w:name="_9kMH1I6ZWu5FFADDbHqAL"/>
      <w:r w:rsidRPr="006D7F01">
        <w:rPr>
          <w:rFonts w:ascii="Times New Roman" w:hAnsi="Times New Roman"/>
          <w:b/>
        </w:rPr>
        <w:t>Part 1</w:t>
      </w:r>
      <w:bookmarkEnd w:id="2134"/>
      <w:r w:rsidRPr="006D7F01">
        <w:rPr>
          <w:rFonts w:ascii="Times New Roman" w:hAnsi="Times New Roman"/>
          <w:b/>
        </w:rPr>
        <w:t xml:space="preserve"> (Staff Transfer)</w:t>
      </w:r>
      <w:r w:rsidRPr="006D7F01">
        <w:rPr>
          <w:rFonts w:ascii="Times New Roman" w:hAnsi="Times New Roman"/>
        </w:rPr>
        <w:t xml:space="preserve"> of </w:t>
      </w:r>
      <w:bookmarkStart w:id="2135" w:name="_9kMHzG6ZWu5FFAEJjMiliz8tAS"/>
      <w:r w:rsidRPr="006D7F01">
        <w:rPr>
          <w:rFonts w:ascii="Times New Roman" w:hAnsi="Times New Roman"/>
          <w:b/>
        </w:rPr>
        <w:t>Schedule 18</w:t>
      </w:r>
      <w:bookmarkEnd w:id="2135"/>
      <w:r w:rsidRPr="006D7F01">
        <w:rPr>
          <w:rFonts w:ascii="Times New Roman" w:hAnsi="Times New Roman"/>
          <w:b/>
        </w:rPr>
        <w:t xml:space="preserve"> (TUPE, Employees and Pensions)</w:t>
      </w:r>
      <w:r w:rsidRPr="006D7F01">
        <w:rPr>
          <w:rFonts w:ascii="Times New Roman" w:hAnsi="Times New Roman"/>
        </w:rPr>
        <w:t xml:space="preserve"> shall apply; </w:t>
      </w:r>
    </w:p>
    <w:p w14:paraId="418F16ED" w14:textId="77777777" w:rsidR="00A216D3" w:rsidRPr="006D7F01" w:rsidRDefault="00A216D3"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 xml:space="preserve">upon the expiry or termination of the Services (or any part of the Services), </w:t>
      </w:r>
      <w:bookmarkStart w:id="2136" w:name="_9kR3WTr2CC7BDaEn7V"/>
      <w:r w:rsidRPr="006D7F01">
        <w:rPr>
          <w:rFonts w:ascii="Times New Roman" w:hAnsi="Times New Roman"/>
          <w:b/>
        </w:rPr>
        <w:t>Part E</w:t>
      </w:r>
      <w:bookmarkEnd w:id="2136"/>
      <w:r w:rsidRPr="006D7F01">
        <w:rPr>
          <w:rFonts w:ascii="Times New Roman" w:hAnsi="Times New Roman"/>
          <w:b/>
        </w:rPr>
        <w:t xml:space="preserve"> (Employment Exit Provisions)</w:t>
      </w:r>
      <w:r w:rsidRPr="006D7F01">
        <w:rPr>
          <w:rFonts w:ascii="Times New Roman" w:hAnsi="Times New Roman"/>
        </w:rPr>
        <w:t xml:space="preserve"> of </w:t>
      </w:r>
      <w:bookmarkStart w:id="2137" w:name="_9kMH2J6ZWu5FFADDbHqAL"/>
      <w:r w:rsidRPr="006D7F01">
        <w:rPr>
          <w:rFonts w:ascii="Times New Roman" w:hAnsi="Times New Roman"/>
          <w:b/>
        </w:rPr>
        <w:t>Part 1</w:t>
      </w:r>
      <w:bookmarkEnd w:id="2137"/>
      <w:r w:rsidRPr="006D7F01">
        <w:rPr>
          <w:rFonts w:ascii="Times New Roman" w:hAnsi="Times New Roman"/>
          <w:b/>
        </w:rPr>
        <w:t xml:space="preserve"> (Staff Transfer)</w:t>
      </w:r>
      <w:r w:rsidRPr="006D7F01">
        <w:rPr>
          <w:rFonts w:ascii="Times New Roman" w:hAnsi="Times New Roman"/>
        </w:rPr>
        <w:t xml:space="preserve"> of </w:t>
      </w:r>
      <w:bookmarkStart w:id="2138" w:name="_9kMH0H6ZWu5FFAEJjMiliz8tAS"/>
      <w:r w:rsidRPr="006D7F01">
        <w:rPr>
          <w:rFonts w:ascii="Times New Roman" w:hAnsi="Times New Roman"/>
          <w:b/>
        </w:rPr>
        <w:t>Schedule 18</w:t>
      </w:r>
      <w:bookmarkEnd w:id="2138"/>
      <w:r w:rsidRPr="006D7F01">
        <w:rPr>
          <w:rFonts w:ascii="Times New Roman" w:hAnsi="Times New Roman"/>
          <w:b/>
        </w:rPr>
        <w:t xml:space="preserve"> (TUPE, Employees and Pensions)</w:t>
      </w:r>
      <w:r w:rsidRPr="006D7F01">
        <w:rPr>
          <w:rFonts w:ascii="Times New Roman" w:hAnsi="Times New Roman"/>
        </w:rPr>
        <w:t xml:space="preserve"> shall apply; and</w:t>
      </w:r>
    </w:p>
    <w:p w14:paraId="296F683A" w14:textId="19260EFF"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39" w:name="_9kMHzG6ZWu5FFADGeHqAM"/>
      <w:r w:rsidRPr="006D7F01">
        <w:rPr>
          <w:rFonts w:ascii="Times New Roman" w:hAnsi="Times New Roman"/>
          <w:b/>
        </w:rPr>
        <w:t>Part 2</w:t>
      </w:r>
      <w:bookmarkEnd w:id="2139"/>
      <w:r w:rsidRPr="006D7F01">
        <w:rPr>
          <w:rFonts w:ascii="Times New Roman" w:hAnsi="Times New Roman"/>
          <w:b/>
        </w:rPr>
        <w:t xml:space="preserve"> (TUPE Surcharge</w:t>
      </w:r>
      <w:r w:rsidR="00C75E62">
        <w:rPr>
          <w:rFonts w:ascii="Times New Roman" w:hAnsi="Times New Roman"/>
          <w:b/>
        </w:rPr>
        <w:t xml:space="preserve"> and Redundancy Cost Adjustment</w:t>
      </w:r>
      <w:r w:rsidRPr="006D7F01">
        <w:rPr>
          <w:rFonts w:ascii="Times New Roman" w:hAnsi="Times New Roman"/>
          <w:b/>
        </w:rPr>
        <w:t>)</w:t>
      </w:r>
      <w:r w:rsidRPr="006D7F01">
        <w:rPr>
          <w:rFonts w:ascii="Times New Roman" w:hAnsi="Times New Roman"/>
        </w:rPr>
        <w:t xml:space="preserve"> and </w:t>
      </w:r>
      <w:bookmarkStart w:id="2140" w:name="_9kMPO5YVt4EE9CGeGp9M"/>
      <w:r w:rsidRPr="006D7F01">
        <w:rPr>
          <w:rFonts w:ascii="Times New Roman" w:hAnsi="Times New Roman"/>
          <w:b/>
        </w:rPr>
        <w:t>Part 3</w:t>
      </w:r>
      <w:bookmarkEnd w:id="2140"/>
      <w:r w:rsidRPr="006D7F01">
        <w:rPr>
          <w:rFonts w:ascii="Times New Roman" w:hAnsi="Times New Roman"/>
          <w:b/>
        </w:rPr>
        <w:t xml:space="preserve"> (Redundancy Surcharge)</w:t>
      </w:r>
      <w:r w:rsidRPr="006D7F01">
        <w:rPr>
          <w:rFonts w:ascii="Times New Roman" w:hAnsi="Times New Roman"/>
        </w:rPr>
        <w:t xml:space="preserve"> of </w:t>
      </w:r>
      <w:bookmarkStart w:id="2141" w:name="_9kMH1I6ZWu5FFAEJjMiliz8tAS"/>
      <w:r w:rsidRPr="006D7F01">
        <w:rPr>
          <w:rFonts w:ascii="Times New Roman" w:hAnsi="Times New Roman"/>
          <w:b/>
        </w:rPr>
        <w:t>Schedule 18</w:t>
      </w:r>
      <w:bookmarkEnd w:id="2141"/>
      <w:r w:rsidRPr="006D7F01">
        <w:rPr>
          <w:rFonts w:ascii="Times New Roman" w:hAnsi="Times New Roman"/>
          <w:b/>
        </w:rPr>
        <w:t xml:space="preserve"> (TUPE, Employees and Pensions)</w:t>
      </w:r>
      <w:r w:rsidRPr="006D7F01">
        <w:rPr>
          <w:rFonts w:ascii="Times New Roman" w:hAnsi="Times New Roman"/>
        </w:rPr>
        <w:t xml:space="preserve"> shall apply; and</w:t>
      </w:r>
    </w:p>
    <w:p w14:paraId="31FE42A7" w14:textId="6B6C2492"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42" w:name="_9kR3WTr2CC7BBYEn7T"/>
      <w:r w:rsidRPr="006D7F01">
        <w:rPr>
          <w:rFonts w:ascii="Times New Roman" w:hAnsi="Times New Roman"/>
          <w:b/>
        </w:rPr>
        <w:t>Part C</w:t>
      </w:r>
      <w:bookmarkEnd w:id="2142"/>
      <w:r w:rsidRPr="006D7F01">
        <w:rPr>
          <w:rFonts w:ascii="Times New Roman" w:hAnsi="Times New Roman"/>
          <w:b/>
        </w:rPr>
        <w:t xml:space="preserve"> (No Transfer of Employees at Commencement of Services)</w:t>
      </w:r>
      <w:r w:rsidRPr="006D7F01">
        <w:rPr>
          <w:rFonts w:ascii="Times New Roman" w:hAnsi="Times New Roman"/>
        </w:rPr>
        <w:t xml:space="preserve"> of </w:t>
      </w:r>
      <w:bookmarkStart w:id="2143" w:name="_9kMH3K6ZWu5FFADDbHqAL"/>
      <w:r w:rsidRPr="006D7F01">
        <w:rPr>
          <w:rFonts w:ascii="Times New Roman" w:hAnsi="Times New Roman"/>
          <w:b/>
        </w:rPr>
        <w:t>Part 1</w:t>
      </w:r>
      <w:bookmarkEnd w:id="2143"/>
      <w:r w:rsidRPr="006D7F01">
        <w:rPr>
          <w:rFonts w:ascii="Times New Roman" w:hAnsi="Times New Roman"/>
          <w:b/>
        </w:rPr>
        <w:t xml:space="preserve"> (Staff Transfer)</w:t>
      </w:r>
      <w:r w:rsidRPr="006D7F01">
        <w:rPr>
          <w:rFonts w:ascii="Times New Roman" w:hAnsi="Times New Roman"/>
        </w:rPr>
        <w:t xml:space="preserve"> of </w:t>
      </w:r>
      <w:bookmarkStart w:id="2144" w:name="_9kMH2J6ZWu5FFAEJjMiliz8tAS"/>
      <w:r w:rsidRPr="006D7F01">
        <w:rPr>
          <w:rFonts w:ascii="Times New Roman" w:hAnsi="Times New Roman"/>
          <w:b/>
        </w:rPr>
        <w:t>Schedule 18</w:t>
      </w:r>
      <w:bookmarkEnd w:id="2144"/>
      <w:r w:rsidRPr="006D7F01">
        <w:rPr>
          <w:rFonts w:ascii="Times New Roman" w:hAnsi="Times New Roman"/>
          <w:b/>
        </w:rPr>
        <w:t xml:space="preserve"> (TUPE, Employees and Pensions)</w:t>
      </w:r>
      <w:r w:rsidRPr="006D7F01">
        <w:rPr>
          <w:rFonts w:ascii="Times New Roman" w:hAnsi="Times New Roman"/>
        </w:rPr>
        <w:t xml:space="preserve"> shall not apply</w:t>
      </w:r>
      <w:r w:rsidR="008E5C90">
        <w:rPr>
          <w:rFonts w:ascii="Times New Roman" w:hAnsi="Times New Roman"/>
        </w:rPr>
        <w:t>.</w:t>
      </w:r>
    </w:p>
    <w:p w14:paraId="024FC262" w14:textId="7DFFE27E" w:rsidR="00A216D3" w:rsidRPr="006D7F01" w:rsidRDefault="00A216D3" w:rsidP="00454281">
      <w:pPr>
        <w:widowControl w:val="0"/>
        <w:numPr>
          <w:ilvl w:val="2"/>
          <w:numId w:val="3"/>
        </w:numPr>
        <w:spacing w:after="240" w:line="312" w:lineRule="auto"/>
        <w:outlineLvl w:val="0"/>
        <w:rPr>
          <w:rFonts w:ascii="Times New Roman" w:hAnsi="Times New Roman"/>
          <w:b/>
        </w:rPr>
      </w:pPr>
      <w:bookmarkStart w:id="2145" w:name="_Ref79087313"/>
      <w:r w:rsidRPr="006D7F01">
        <w:rPr>
          <w:rFonts w:ascii="Times New Roman" w:hAnsi="Times New Roman"/>
          <w:b/>
        </w:rPr>
        <w:t>No Relevant Transfer on Services Commencement</w:t>
      </w:r>
      <w:bookmarkEnd w:id="2145"/>
    </w:p>
    <w:p w14:paraId="48E0E88B" w14:textId="77777777" w:rsidR="00A216D3" w:rsidRPr="006D7F01" w:rsidRDefault="00A216D3" w:rsidP="00CB2590">
      <w:pPr>
        <w:widowControl w:val="0"/>
        <w:spacing w:after="240" w:line="312" w:lineRule="auto"/>
        <w:ind w:left="1843"/>
        <w:outlineLvl w:val="0"/>
        <w:rPr>
          <w:rFonts w:ascii="Times New Roman" w:hAnsi="Times New Roman"/>
        </w:rPr>
      </w:pPr>
      <w:r w:rsidRPr="006D7F01">
        <w:rPr>
          <w:rFonts w:ascii="Times New Roman" w:hAnsi="Times New Roman"/>
        </w:rPr>
        <w:t>Where commencement of the provision of the Services or any part of the Services does not result in a Relevant Transfer:</w:t>
      </w:r>
    </w:p>
    <w:p w14:paraId="7745E626" w14:textId="2A514C1F"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46" w:name="_9kMHG5YVt4EE9DDaGp9V"/>
      <w:r w:rsidRPr="006D7F01">
        <w:rPr>
          <w:rFonts w:ascii="Times New Roman" w:hAnsi="Times New Roman"/>
          <w:b/>
        </w:rPr>
        <w:t>Part C</w:t>
      </w:r>
      <w:bookmarkEnd w:id="2146"/>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of </w:t>
      </w:r>
      <w:bookmarkStart w:id="2147" w:name="_9kMH4L6ZWu5FFADDbHqAL"/>
      <w:r w:rsidRPr="006D7F01">
        <w:rPr>
          <w:rFonts w:ascii="Times New Roman" w:hAnsi="Times New Roman"/>
          <w:b/>
        </w:rPr>
        <w:t>Part 1</w:t>
      </w:r>
      <w:bookmarkEnd w:id="2147"/>
      <w:r w:rsidRPr="006D7F01">
        <w:rPr>
          <w:rFonts w:ascii="Times New Roman" w:hAnsi="Times New Roman"/>
          <w:b/>
        </w:rPr>
        <w:t xml:space="preserve"> (Staff Transfer)</w:t>
      </w:r>
      <w:r w:rsidRPr="006D7F01">
        <w:rPr>
          <w:rFonts w:ascii="Times New Roman" w:hAnsi="Times New Roman"/>
        </w:rPr>
        <w:t xml:space="preserve"> of </w:t>
      </w:r>
      <w:bookmarkStart w:id="2148" w:name="_9kMH3K6ZWu5FFAEJjMiliz8tAS"/>
      <w:r w:rsidRPr="006D7F01">
        <w:rPr>
          <w:rFonts w:ascii="Times New Roman" w:hAnsi="Times New Roman"/>
          <w:b/>
        </w:rPr>
        <w:t>Schedule 18</w:t>
      </w:r>
      <w:bookmarkEnd w:id="2148"/>
      <w:r w:rsidRPr="006D7F01">
        <w:rPr>
          <w:rFonts w:ascii="Times New Roman" w:hAnsi="Times New Roman"/>
          <w:b/>
        </w:rPr>
        <w:t xml:space="preserve"> (TUPE, Employees and Pensions)</w:t>
      </w:r>
      <w:r w:rsidRPr="006D7F01">
        <w:rPr>
          <w:rFonts w:ascii="Times New Roman" w:hAnsi="Times New Roman"/>
        </w:rPr>
        <w:t xml:space="preserve"> shall apply;</w:t>
      </w:r>
    </w:p>
    <w:p w14:paraId="4F9B45DA" w14:textId="672CFA39"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49" w:name="_9kMIH5YVt4EE9DEbGp9W"/>
      <w:r w:rsidRPr="006D7F01">
        <w:rPr>
          <w:rFonts w:ascii="Times New Roman" w:hAnsi="Times New Roman"/>
          <w:b/>
        </w:rPr>
        <w:t>Part D</w:t>
      </w:r>
      <w:bookmarkEnd w:id="2149"/>
      <w:r w:rsidRPr="006D7F01">
        <w:rPr>
          <w:rFonts w:ascii="Times New Roman" w:hAnsi="Times New Roman"/>
          <w:b/>
        </w:rPr>
        <w:t xml:space="preserve"> (Pensions)</w:t>
      </w:r>
      <w:r w:rsidRPr="006D7F01">
        <w:rPr>
          <w:rFonts w:ascii="Times New Roman" w:hAnsi="Times New Roman"/>
        </w:rPr>
        <w:t xml:space="preserve"> of </w:t>
      </w:r>
      <w:bookmarkStart w:id="2150" w:name="_9kMH5M6ZWu5FFADDbHqAL"/>
      <w:r w:rsidRPr="006D7F01">
        <w:rPr>
          <w:rFonts w:ascii="Times New Roman" w:hAnsi="Times New Roman"/>
          <w:b/>
        </w:rPr>
        <w:t>Part 1</w:t>
      </w:r>
      <w:bookmarkEnd w:id="2150"/>
      <w:r w:rsidRPr="006D7F01">
        <w:rPr>
          <w:rFonts w:ascii="Times New Roman" w:hAnsi="Times New Roman"/>
          <w:b/>
        </w:rPr>
        <w:t xml:space="preserve"> (Staff Transfer)</w:t>
      </w:r>
      <w:r w:rsidRPr="006D7F01">
        <w:rPr>
          <w:rFonts w:ascii="Times New Roman" w:hAnsi="Times New Roman"/>
        </w:rPr>
        <w:t xml:space="preserve"> of </w:t>
      </w:r>
      <w:bookmarkStart w:id="2151" w:name="_9kMH4L6ZWu5FFAEJjMiliz8tAS"/>
      <w:r w:rsidRPr="006D7F01">
        <w:rPr>
          <w:rFonts w:ascii="Times New Roman" w:hAnsi="Times New Roman"/>
          <w:b/>
        </w:rPr>
        <w:t>Schedule 18</w:t>
      </w:r>
      <w:bookmarkEnd w:id="2151"/>
      <w:r w:rsidRPr="006D7F01">
        <w:rPr>
          <w:rFonts w:ascii="Times New Roman" w:hAnsi="Times New Roman"/>
          <w:b/>
        </w:rPr>
        <w:t xml:space="preserve"> (TUPE, Employees and Pensions)</w:t>
      </w:r>
      <w:r w:rsidRPr="006D7F01">
        <w:rPr>
          <w:rFonts w:ascii="Times New Roman" w:hAnsi="Times New Roman"/>
        </w:rPr>
        <w:t xml:space="preserve"> may apply; and</w:t>
      </w:r>
    </w:p>
    <w:p w14:paraId="12D39464" w14:textId="77777777" w:rsidR="00A216D3" w:rsidRPr="006D7F01" w:rsidRDefault="00A216D3"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 xml:space="preserve">upon the expiry or termination of the Services (or any part of the Services), </w:t>
      </w:r>
      <w:bookmarkStart w:id="2152" w:name="_9kMHG5YVt4EE9DFcGp9X"/>
      <w:r w:rsidRPr="006D7F01">
        <w:rPr>
          <w:rFonts w:ascii="Times New Roman" w:hAnsi="Times New Roman"/>
          <w:b/>
        </w:rPr>
        <w:t>Part E</w:t>
      </w:r>
      <w:bookmarkEnd w:id="2152"/>
      <w:r w:rsidRPr="006D7F01">
        <w:rPr>
          <w:rFonts w:ascii="Times New Roman" w:hAnsi="Times New Roman"/>
          <w:b/>
        </w:rPr>
        <w:t xml:space="preserve"> (Employment Exit Provisions)</w:t>
      </w:r>
      <w:r w:rsidRPr="006D7F01">
        <w:rPr>
          <w:rFonts w:ascii="Times New Roman" w:hAnsi="Times New Roman"/>
        </w:rPr>
        <w:t xml:space="preserve"> of </w:t>
      </w:r>
      <w:bookmarkStart w:id="2153" w:name="_9kMH6N6ZWu5FFADDbHqAL"/>
      <w:r w:rsidRPr="006D7F01">
        <w:rPr>
          <w:rFonts w:ascii="Times New Roman" w:hAnsi="Times New Roman"/>
          <w:b/>
        </w:rPr>
        <w:t>Part 1</w:t>
      </w:r>
      <w:bookmarkEnd w:id="2153"/>
      <w:r w:rsidRPr="006D7F01">
        <w:rPr>
          <w:rFonts w:ascii="Times New Roman" w:hAnsi="Times New Roman"/>
          <w:b/>
        </w:rPr>
        <w:t xml:space="preserve"> (Staff Transfer)</w:t>
      </w:r>
      <w:r w:rsidRPr="006D7F01">
        <w:rPr>
          <w:rFonts w:ascii="Times New Roman" w:hAnsi="Times New Roman"/>
        </w:rPr>
        <w:t xml:space="preserve"> of </w:t>
      </w:r>
      <w:bookmarkStart w:id="2154" w:name="_9kMH5M6ZWu5FFAEJjMiliz8tAS"/>
      <w:r w:rsidRPr="006D7F01">
        <w:rPr>
          <w:rFonts w:ascii="Times New Roman" w:hAnsi="Times New Roman"/>
          <w:b/>
        </w:rPr>
        <w:t>Schedule 18</w:t>
      </w:r>
      <w:bookmarkEnd w:id="2154"/>
      <w:r w:rsidRPr="006D7F01">
        <w:rPr>
          <w:rFonts w:ascii="Times New Roman" w:hAnsi="Times New Roman"/>
          <w:b/>
        </w:rPr>
        <w:t xml:space="preserve"> (TUPE, Employees and Pensions)</w:t>
      </w:r>
      <w:r w:rsidRPr="006D7F01">
        <w:rPr>
          <w:rFonts w:ascii="Times New Roman" w:hAnsi="Times New Roman"/>
        </w:rPr>
        <w:t xml:space="preserve"> shall apply; and</w:t>
      </w:r>
    </w:p>
    <w:p w14:paraId="59F06BC9" w14:textId="563314B6"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55" w:name="_9kMHzG6ZWu5FFADHfHqAN"/>
      <w:r w:rsidRPr="006D7F01">
        <w:rPr>
          <w:rFonts w:ascii="Times New Roman" w:hAnsi="Times New Roman"/>
          <w:b/>
        </w:rPr>
        <w:t>Part 3</w:t>
      </w:r>
      <w:bookmarkEnd w:id="2155"/>
      <w:r w:rsidRPr="006D7F01">
        <w:rPr>
          <w:rFonts w:ascii="Times New Roman" w:hAnsi="Times New Roman"/>
          <w:b/>
        </w:rPr>
        <w:t xml:space="preserve"> (Redundancy Surcharge)</w:t>
      </w:r>
      <w:r w:rsidRPr="006D7F01">
        <w:rPr>
          <w:rFonts w:ascii="Times New Roman" w:hAnsi="Times New Roman"/>
        </w:rPr>
        <w:t xml:space="preserve"> of </w:t>
      </w:r>
      <w:bookmarkStart w:id="2156" w:name="_9kMH6N6ZWu5FFAEJjMiliz8tAS"/>
      <w:r w:rsidRPr="006D7F01">
        <w:rPr>
          <w:rFonts w:ascii="Times New Roman" w:hAnsi="Times New Roman"/>
          <w:b/>
        </w:rPr>
        <w:t>Schedule 18</w:t>
      </w:r>
      <w:bookmarkEnd w:id="2156"/>
      <w:r w:rsidRPr="006D7F01">
        <w:rPr>
          <w:rFonts w:ascii="Times New Roman" w:hAnsi="Times New Roman"/>
          <w:b/>
        </w:rPr>
        <w:t xml:space="preserve"> (TUPE, Employees and Pensions)</w:t>
      </w:r>
      <w:r w:rsidRPr="006D7F01">
        <w:rPr>
          <w:rFonts w:ascii="Times New Roman" w:hAnsi="Times New Roman"/>
        </w:rPr>
        <w:t xml:space="preserve"> shall apply; and</w:t>
      </w:r>
    </w:p>
    <w:p w14:paraId="7763E558" w14:textId="3361252B" w:rsidR="00A216D3" w:rsidRPr="006D7F01" w:rsidRDefault="00A216D3" w:rsidP="00454281">
      <w:pPr>
        <w:widowControl w:val="0"/>
        <w:numPr>
          <w:ilvl w:val="3"/>
          <w:numId w:val="3"/>
        </w:numPr>
        <w:spacing w:after="240" w:line="312" w:lineRule="auto"/>
        <w:outlineLvl w:val="0"/>
        <w:rPr>
          <w:rFonts w:ascii="Times New Roman" w:hAnsi="Times New Roman"/>
        </w:rPr>
      </w:pPr>
      <w:bookmarkStart w:id="2157" w:name="_9kR3WTr2CC7BFcEn79R"/>
      <w:r w:rsidRPr="006D7F01">
        <w:rPr>
          <w:rFonts w:ascii="Times New Roman" w:hAnsi="Times New Roman"/>
          <w:b/>
        </w:rPr>
        <w:t>Parts A</w:t>
      </w:r>
      <w:bookmarkEnd w:id="2157"/>
      <w:r w:rsidRPr="006D7F01">
        <w:rPr>
          <w:rFonts w:ascii="Times New Roman" w:hAnsi="Times New Roman"/>
          <w:b/>
        </w:rPr>
        <w:t xml:space="preserve"> (</w:t>
      </w:r>
      <w:r w:rsidR="00C75E62">
        <w:rPr>
          <w:rFonts w:ascii="Times New Roman" w:hAnsi="Times New Roman"/>
          <w:b/>
        </w:rPr>
        <w:t>Not Used</w:t>
      </w:r>
      <w:r w:rsidRPr="006D7F01">
        <w:rPr>
          <w:rFonts w:ascii="Times New Roman" w:hAnsi="Times New Roman"/>
          <w:b/>
        </w:rPr>
        <w:t>)</w:t>
      </w:r>
      <w:r w:rsidRPr="006D7F01">
        <w:rPr>
          <w:rFonts w:ascii="Times New Roman" w:hAnsi="Times New Roman"/>
        </w:rPr>
        <w:t xml:space="preserve"> and </w:t>
      </w:r>
      <w:bookmarkStart w:id="2158" w:name="_9kR3WTr2CC6FHL"/>
      <w:r w:rsidRPr="006D7F01">
        <w:rPr>
          <w:rFonts w:ascii="Times New Roman" w:hAnsi="Times New Roman"/>
          <w:b/>
        </w:rPr>
        <w:t>B</w:t>
      </w:r>
      <w:bookmarkEnd w:id="2158"/>
      <w:r w:rsidRPr="006D7F01">
        <w:rPr>
          <w:rFonts w:ascii="Times New Roman" w:hAnsi="Times New Roman"/>
          <w:b/>
        </w:rPr>
        <w:t xml:space="preserve"> (Transferring Former Contractor Employees at Commencement of Services)</w:t>
      </w:r>
      <w:r w:rsidRPr="006D7F01">
        <w:rPr>
          <w:rFonts w:ascii="Times New Roman" w:hAnsi="Times New Roman"/>
        </w:rPr>
        <w:t xml:space="preserve"> of </w:t>
      </w:r>
      <w:bookmarkStart w:id="2159" w:name="_9kMH7O6ZWu5FFADDbHqAL"/>
      <w:r w:rsidRPr="006D7F01">
        <w:rPr>
          <w:rFonts w:ascii="Times New Roman" w:hAnsi="Times New Roman"/>
          <w:b/>
        </w:rPr>
        <w:t>Part 1</w:t>
      </w:r>
      <w:bookmarkEnd w:id="2159"/>
      <w:r w:rsidRPr="006D7F01">
        <w:rPr>
          <w:rFonts w:ascii="Times New Roman" w:hAnsi="Times New Roman"/>
          <w:b/>
        </w:rPr>
        <w:t xml:space="preserve"> (Staff Transfer)</w:t>
      </w:r>
      <w:r w:rsidRPr="006D7F01">
        <w:rPr>
          <w:rFonts w:ascii="Times New Roman" w:hAnsi="Times New Roman"/>
        </w:rPr>
        <w:t xml:space="preserve"> of </w:t>
      </w:r>
      <w:bookmarkStart w:id="2160" w:name="_9kMH7O6ZWu5FFAEJjMiliz8tAS"/>
      <w:r w:rsidRPr="006D7F01">
        <w:rPr>
          <w:rFonts w:ascii="Times New Roman" w:hAnsi="Times New Roman"/>
          <w:b/>
        </w:rPr>
        <w:t>Schedule 18</w:t>
      </w:r>
      <w:bookmarkEnd w:id="2160"/>
      <w:r w:rsidRPr="006D7F01">
        <w:rPr>
          <w:rFonts w:ascii="Times New Roman" w:hAnsi="Times New Roman"/>
          <w:b/>
        </w:rPr>
        <w:t xml:space="preserve"> (TUPE, Employees and Pensions)</w:t>
      </w:r>
      <w:r w:rsidRPr="006D7F01">
        <w:rPr>
          <w:rFonts w:ascii="Times New Roman" w:hAnsi="Times New Roman"/>
        </w:rPr>
        <w:t xml:space="preserve"> shall not apply;</w:t>
      </w:r>
    </w:p>
    <w:p w14:paraId="4E624D51" w14:textId="71DCAB0E" w:rsidR="00A216D3" w:rsidRPr="00020BFB" w:rsidRDefault="00A216D3" w:rsidP="00CB2590">
      <w:pPr>
        <w:widowControl w:val="0"/>
        <w:spacing w:after="240" w:line="312" w:lineRule="auto"/>
        <w:ind w:left="1843"/>
        <w:outlineLvl w:val="0"/>
        <w:rPr>
          <w:rFonts w:ascii="Times New Roman" w:hAnsi="Times New Roman"/>
        </w:rPr>
      </w:pPr>
      <w:r w:rsidRPr="006D7F01">
        <w:rPr>
          <w:rFonts w:ascii="Times New Roman" w:hAnsi="Times New Roman"/>
        </w:rPr>
        <w:t xml:space="preserve">provided that should any person claim to have been subject to TUPE following the Commencement Date, the provisions of </w:t>
      </w:r>
      <w:bookmarkStart w:id="2161" w:name="_9kMH0H6ZWu5FFADGeHqAM"/>
      <w:r w:rsidRPr="006D7F01">
        <w:rPr>
          <w:rFonts w:ascii="Times New Roman" w:hAnsi="Times New Roman"/>
          <w:b/>
        </w:rPr>
        <w:t>Part 2</w:t>
      </w:r>
      <w:bookmarkEnd w:id="2161"/>
      <w:r w:rsidRPr="006D7F01">
        <w:rPr>
          <w:rFonts w:ascii="Times New Roman" w:hAnsi="Times New Roman"/>
          <w:b/>
        </w:rPr>
        <w:t xml:space="preserve"> (TUPE Surcharge)</w:t>
      </w:r>
      <w:r w:rsidRPr="006D7F01">
        <w:rPr>
          <w:rFonts w:ascii="Times New Roman" w:hAnsi="Times New Roman"/>
        </w:rPr>
        <w:t xml:space="preserve"> of </w:t>
      </w:r>
      <w:bookmarkStart w:id="2162" w:name="_9kMH8P6ZWu5FFADDbHqAL"/>
      <w:r w:rsidRPr="006D7F01">
        <w:rPr>
          <w:rFonts w:ascii="Times New Roman" w:hAnsi="Times New Roman"/>
          <w:b/>
        </w:rPr>
        <w:t>Part 1</w:t>
      </w:r>
      <w:bookmarkEnd w:id="2162"/>
      <w:r w:rsidRPr="006D7F01">
        <w:rPr>
          <w:rFonts w:ascii="Times New Roman" w:hAnsi="Times New Roman"/>
          <w:b/>
        </w:rPr>
        <w:t xml:space="preserve"> of </w:t>
      </w:r>
      <w:bookmarkStart w:id="2163" w:name="_9kMH8P6ZWu5FFAEJjMiliz8tAS"/>
      <w:r w:rsidRPr="006D7F01">
        <w:rPr>
          <w:rFonts w:ascii="Times New Roman" w:hAnsi="Times New Roman"/>
          <w:b/>
        </w:rPr>
        <w:t>Schedule 18</w:t>
      </w:r>
      <w:bookmarkEnd w:id="2163"/>
      <w:r w:rsidR="00CB2590" w:rsidRPr="006D7F01">
        <w:rPr>
          <w:rFonts w:ascii="Times New Roman" w:hAnsi="Times New Roman"/>
          <w:b/>
        </w:rPr>
        <w:t xml:space="preserve"> (TUPE, Employees and Pensions)</w:t>
      </w:r>
      <w:r w:rsidRPr="006D7F01">
        <w:rPr>
          <w:rFonts w:ascii="Times New Roman" w:hAnsi="Times New Roman"/>
        </w:rPr>
        <w:t xml:space="preserve"> shall apply.</w:t>
      </w:r>
    </w:p>
    <w:p w14:paraId="2C3CE914" w14:textId="77777777" w:rsidR="00E934A6" w:rsidRPr="006D7F01" w:rsidRDefault="00E934A6" w:rsidP="00454281">
      <w:pPr>
        <w:widowControl w:val="0"/>
        <w:numPr>
          <w:ilvl w:val="1"/>
          <w:numId w:val="3"/>
        </w:numPr>
        <w:spacing w:after="240" w:line="312" w:lineRule="auto"/>
        <w:outlineLvl w:val="0"/>
        <w:rPr>
          <w:rFonts w:ascii="Times New Roman" w:hAnsi="Times New Roman"/>
          <w:lang w:eastAsia="en-GB"/>
        </w:rPr>
      </w:pPr>
      <w:bookmarkStart w:id="2164" w:name="_Ref529426248"/>
      <w:r w:rsidRPr="006D7F01">
        <w:rPr>
          <w:rFonts w:ascii="Times New Roman" w:hAnsi="Times New Roman"/>
          <w:b/>
          <w:lang w:eastAsia="en-GB"/>
        </w:rPr>
        <w:t>Income Tax and National Insurance Contributions</w:t>
      </w:r>
    </w:p>
    <w:p w14:paraId="37C67723" w14:textId="77777777" w:rsidR="00E934A6" w:rsidRPr="006D7F01" w:rsidRDefault="00E934A6" w:rsidP="00454281">
      <w:pPr>
        <w:widowControl w:val="0"/>
        <w:numPr>
          <w:ilvl w:val="2"/>
          <w:numId w:val="3"/>
        </w:numPr>
        <w:spacing w:after="240" w:line="312" w:lineRule="auto"/>
        <w:outlineLvl w:val="0"/>
        <w:rPr>
          <w:rFonts w:ascii="Times New Roman" w:hAnsi="Times New Roman"/>
        </w:rPr>
      </w:pPr>
      <w:r w:rsidRPr="006D7F01">
        <w:rPr>
          <w:rFonts w:ascii="Times New Roman" w:hAnsi="Times New Roman"/>
        </w:rPr>
        <w:t>Where the Contractor or any Contractor</w:t>
      </w:r>
      <w:r w:rsidR="004A61D8" w:rsidRPr="006D7F01">
        <w:rPr>
          <w:rFonts w:ascii="Times New Roman" w:hAnsi="Times New Roman"/>
        </w:rPr>
        <w:t>'</w:t>
      </w:r>
      <w:r w:rsidRPr="006D7F01">
        <w:rPr>
          <w:rFonts w:ascii="Times New Roman" w:hAnsi="Times New Roman"/>
        </w:rPr>
        <w:t xml:space="preserve">s Staff </w:t>
      </w:r>
      <w:r w:rsidR="0071468D">
        <w:rPr>
          <w:rFonts w:ascii="Times New Roman" w:hAnsi="Times New Roman"/>
        </w:rPr>
        <w:t xml:space="preserve">(directly or indirectly and at any tier) </w:t>
      </w:r>
      <w:r w:rsidRPr="006D7F01">
        <w:rPr>
          <w:rFonts w:ascii="Times New Roman" w:hAnsi="Times New Roman"/>
        </w:rPr>
        <w:t xml:space="preserve">are liable to be taxed in the </w:t>
      </w:r>
      <w:bookmarkStart w:id="2165" w:name="_9kMIH5YVt5ED8CCe5"/>
      <w:r w:rsidRPr="006D7F01">
        <w:rPr>
          <w:rFonts w:ascii="Times New Roman" w:hAnsi="Times New Roman"/>
        </w:rPr>
        <w:t>UK</w:t>
      </w:r>
      <w:bookmarkEnd w:id="2165"/>
      <w:r w:rsidRPr="006D7F01">
        <w:rPr>
          <w:rFonts w:ascii="Times New Roman" w:hAnsi="Times New Roman"/>
        </w:rPr>
        <w:t xml:space="preserve"> or to pay national insurance contributions in respect of consideration received under this Contract, the Contractor shall:</w:t>
      </w:r>
    </w:p>
    <w:p w14:paraId="53D54F82" w14:textId="77777777" w:rsidR="00E934A6" w:rsidRPr="006D7F01" w:rsidRDefault="00E934A6"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at all times comply with the I</w:t>
      </w:r>
      <w:r w:rsidR="0071468D">
        <w:rPr>
          <w:rFonts w:ascii="Times New Roman" w:hAnsi="Times New Roman"/>
        </w:rPr>
        <w:t>TEPA</w:t>
      </w:r>
      <w:r w:rsidRPr="006D7F01">
        <w:rPr>
          <w:rFonts w:ascii="Times New Roman" w:hAnsi="Times New Roman"/>
        </w:rPr>
        <w:t xml:space="preserve"> and all other statutes and regulations relating to income tax, and the Social Security Contributions and Benefits Act 1992 and all other statutes and regulations relating to national insurance contributions, in respect of that consideration; and</w:t>
      </w:r>
    </w:p>
    <w:p w14:paraId="3958073E" w14:textId="77777777" w:rsidR="00E934A6" w:rsidRDefault="00E934A6" w:rsidP="00454281">
      <w:pPr>
        <w:widowControl w:val="0"/>
        <w:numPr>
          <w:ilvl w:val="3"/>
          <w:numId w:val="3"/>
        </w:numPr>
        <w:spacing w:after="240" w:line="312" w:lineRule="auto"/>
        <w:outlineLvl w:val="0"/>
        <w:rPr>
          <w:rFonts w:ascii="Times New Roman" w:hAnsi="Times New Roman"/>
        </w:rPr>
      </w:pPr>
      <w:r w:rsidRPr="006D7F01">
        <w:rPr>
          <w:rFonts w:ascii="Times New Roman" w:hAnsi="Times New Roman"/>
        </w:rPr>
        <w:t>indemnify the Authority against any income tax, national insurance</w:t>
      </w:r>
      <w:r w:rsidR="00943D9B">
        <w:rPr>
          <w:rFonts w:ascii="Times New Roman" w:hAnsi="Times New Roman"/>
        </w:rPr>
        <w:t xml:space="preserve"> (including secondary contributions), apprenticeship levies,</w:t>
      </w:r>
      <w:r w:rsidRPr="006D7F01">
        <w:rPr>
          <w:rFonts w:ascii="Times New Roman" w:hAnsi="Times New Roman"/>
        </w:rPr>
        <w:t xml:space="preserve"> social security contributions and any other liability, deduction, contribution, assessment or claim </w:t>
      </w:r>
      <w:r w:rsidR="00943D9B">
        <w:rPr>
          <w:rFonts w:ascii="Times New Roman" w:hAnsi="Times New Roman"/>
        </w:rPr>
        <w:t xml:space="preserve">(including any interest, fines, penalties and/or expenses thereon) </w:t>
      </w:r>
      <w:r w:rsidRPr="006D7F01">
        <w:rPr>
          <w:rFonts w:ascii="Times New Roman" w:hAnsi="Times New Roman"/>
        </w:rPr>
        <w:t xml:space="preserve">arising from or made in connection with the provision of the Services </w:t>
      </w:r>
      <w:r w:rsidR="00943D9B">
        <w:rPr>
          <w:rFonts w:ascii="Times New Roman" w:hAnsi="Times New Roman"/>
        </w:rPr>
        <w:t xml:space="preserve">and/or any other activities performed under this Contract </w:t>
      </w:r>
      <w:r w:rsidRPr="006D7F01">
        <w:rPr>
          <w:rFonts w:ascii="Times New Roman" w:hAnsi="Times New Roman"/>
        </w:rPr>
        <w:t>by the Contractor or any Contractor</w:t>
      </w:r>
      <w:r w:rsidR="004A61D8" w:rsidRPr="006D7F01">
        <w:rPr>
          <w:rFonts w:ascii="Times New Roman" w:hAnsi="Times New Roman"/>
        </w:rPr>
        <w:t>'</w:t>
      </w:r>
      <w:r w:rsidRPr="006D7F01">
        <w:rPr>
          <w:rFonts w:ascii="Times New Roman" w:hAnsi="Times New Roman"/>
        </w:rPr>
        <w:t>s Staff</w:t>
      </w:r>
      <w:r w:rsidR="00193E43">
        <w:rPr>
          <w:rFonts w:ascii="Times New Roman" w:hAnsi="Times New Roman"/>
        </w:rPr>
        <w:t xml:space="preserve"> (directly or indirectly and at any tier)</w:t>
      </w:r>
      <w:r w:rsidR="00943D9B">
        <w:rPr>
          <w:rFonts w:ascii="Times New Roman" w:hAnsi="Times New Roman"/>
        </w:rPr>
        <w:t>, including where the Authority is required to pay or account for to HMRC any sums (of whatever type and nature) due to the engagement by the Contractor of any individual(s) engaged through a limited company or partnership which meets the conditions specified in sections 61O or 61P of ITEPA</w:t>
      </w:r>
      <w:r w:rsidRPr="006D7F01">
        <w:rPr>
          <w:rFonts w:ascii="Times New Roman" w:hAnsi="Times New Roman"/>
        </w:rPr>
        <w:t>.</w:t>
      </w:r>
    </w:p>
    <w:p w14:paraId="011AA746" w14:textId="77777777" w:rsidR="00943D9B" w:rsidRPr="00943D9B" w:rsidRDefault="00943D9B" w:rsidP="00454281">
      <w:pPr>
        <w:widowControl w:val="0"/>
        <w:numPr>
          <w:ilvl w:val="2"/>
          <w:numId w:val="3"/>
        </w:numPr>
        <w:spacing w:after="240" w:line="312" w:lineRule="auto"/>
        <w:outlineLvl w:val="0"/>
        <w:rPr>
          <w:rFonts w:ascii="Times New Roman" w:hAnsi="Times New Roman"/>
        </w:rPr>
      </w:pPr>
      <w:r w:rsidRPr="00943D9B">
        <w:rPr>
          <w:rFonts w:ascii="Times New Roman" w:hAnsi="Times New Roman" w:hint="eastAsia"/>
        </w:rPr>
        <w:t>For the purposes of the off-payroll working rules ("</w:t>
      </w:r>
      <w:r w:rsidRPr="00193E43">
        <w:rPr>
          <w:rFonts w:ascii="Times New Roman" w:hAnsi="Times New Roman" w:hint="eastAsia"/>
          <w:b/>
          <w:bCs/>
        </w:rPr>
        <w:t>IR35</w:t>
      </w:r>
      <w:r w:rsidRPr="00943D9B">
        <w:rPr>
          <w:rFonts w:ascii="Times New Roman" w:hAnsi="Times New Roman" w:hint="eastAsia"/>
        </w:rPr>
        <w:t xml:space="preserve">") in </w:t>
      </w:r>
      <w:bookmarkStart w:id="2166" w:name="_9kR3WTr2CC6FIN8dm6wvK"/>
      <w:r w:rsidRPr="00943D9B">
        <w:rPr>
          <w:rFonts w:ascii="Times New Roman" w:hAnsi="Times New Roman" w:hint="eastAsia"/>
        </w:rPr>
        <w:t>Chapter 2</w:t>
      </w:r>
      <w:bookmarkEnd w:id="2166"/>
      <w:r w:rsidRPr="00943D9B">
        <w:rPr>
          <w:rFonts w:ascii="Times New Roman" w:hAnsi="Times New Roman" w:hint="eastAsia"/>
        </w:rPr>
        <w:t xml:space="preserve">, </w:t>
      </w:r>
      <w:bookmarkStart w:id="2167" w:name="_9kR3WTr2CC7ABZEn7ID"/>
      <w:r w:rsidRPr="00943D9B">
        <w:rPr>
          <w:rFonts w:ascii="Times New Roman" w:hAnsi="Times New Roman" w:hint="eastAsia"/>
        </w:rPr>
        <w:t>Part 10</w:t>
      </w:r>
      <w:bookmarkEnd w:id="2167"/>
      <w:r w:rsidRPr="00943D9B">
        <w:rPr>
          <w:rFonts w:ascii="Times New Roman" w:hAnsi="Times New Roman" w:hint="eastAsia"/>
        </w:rPr>
        <w:t xml:space="preserve"> of ITEPA, the Contractor and the Authority agree that the Contractor is the "client" and shall be responsible for satisfying all legal and tax requirements imposed on the "client" under IR35. Notably, as the "client", the Contractor agrees that it will be responsible for undertaking assessments in respect of any individual person engaged through a limited company or partnership, which meets the conditions specified in sections 61O or 61P of ITEPA, and is engaged to provide Services under the Contract, to determine whether if the Services were provided directly by the individual to the client, the individual would be regarded for income tax purposes as an employee of the client, or the holder of an office under the client.</w:t>
      </w:r>
    </w:p>
    <w:p w14:paraId="768FE26C" w14:textId="77777777" w:rsidR="00E934A6" w:rsidRPr="006D7F01" w:rsidRDefault="00E934A6" w:rsidP="00454281">
      <w:pPr>
        <w:widowControl w:val="0"/>
        <w:numPr>
          <w:ilvl w:val="1"/>
          <w:numId w:val="3"/>
        </w:numPr>
        <w:spacing w:after="240" w:line="312" w:lineRule="auto"/>
        <w:outlineLvl w:val="0"/>
        <w:rPr>
          <w:rFonts w:ascii="Times New Roman" w:hAnsi="Times New Roman"/>
          <w:b/>
          <w:lang w:eastAsia="en-GB"/>
        </w:rPr>
      </w:pPr>
      <w:bookmarkStart w:id="2168" w:name="_Ref529426551"/>
      <w:r w:rsidRPr="006D7F01">
        <w:rPr>
          <w:rFonts w:ascii="Times New Roman" w:hAnsi="Times New Roman"/>
          <w:b/>
          <w:lang w:eastAsia="en-GB"/>
        </w:rPr>
        <w:t>Employment Indemnity</w:t>
      </w:r>
      <w:bookmarkEnd w:id="2168"/>
    </w:p>
    <w:p w14:paraId="08EE39B5" w14:textId="246BEE78" w:rsidR="00871B9A" w:rsidRPr="006D7F01" w:rsidRDefault="00567871" w:rsidP="00F768D5">
      <w:pPr>
        <w:widowControl w:val="0"/>
        <w:spacing w:after="240" w:line="312" w:lineRule="auto"/>
        <w:ind w:left="851"/>
        <w:outlineLvl w:val="0"/>
        <w:rPr>
          <w:rFonts w:ascii="Times New Roman" w:hAnsi="Times New Roman"/>
          <w:lang w:eastAsia="en-GB"/>
        </w:rPr>
      </w:pPr>
      <w:r w:rsidRPr="006D7F01">
        <w:rPr>
          <w:rFonts w:ascii="Times New Roman" w:hAnsi="Times New Roman"/>
          <w:lang w:eastAsia="en-GB"/>
        </w:rPr>
        <w:t xml:space="preserve">Save as limited or otherwise provided in any applicable provisions of this Contract (including in particular </w:t>
      </w:r>
      <w:bookmarkStart w:id="2169" w:name="_9kMI0G6ZWu5FFAEJjMiliz8tAS"/>
      <w:r w:rsidR="004003DA" w:rsidRPr="006D7F01">
        <w:rPr>
          <w:rFonts w:ascii="Times New Roman" w:hAnsi="Times New Roman"/>
          <w:b/>
          <w:lang w:eastAsia="en-GB"/>
        </w:rPr>
        <w:t>Schedule 18</w:t>
      </w:r>
      <w:bookmarkEnd w:id="2169"/>
      <w:r w:rsidR="004003DA" w:rsidRPr="006D7F01">
        <w:rPr>
          <w:rFonts w:ascii="Times New Roman" w:hAnsi="Times New Roman"/>
          <w:b/>
          <w:lang w:eastAsia="en-GB"/>
        </w:rPr>
        <w:t xml:space="preserve"> (</w:t>
      </w:r>
      <w:r w:rsidR="007C089C" w:rsidRPr="006D7F01">
        <w:rPr>
          <w:rFonts w:ascii="Times New Roman" w:hAnsi="Times New Roman"/>
          <w:b/>
          <w:lang w:eastAsia="en-GB"/>
        </w:rPr>
        <w:t>TUPE, Employees and Pensions</w:t>
      </w:r>
      <w:r w:rsidR="004003DA" w:rsidRPr="006D7F01">
        <w:rPr>
          <w:rFonts w:ascii="Times New Roman" w:hAnsi="Times New Roman"/>
          <w:b/>
          <w:lang w:eastAsia="en-GB"/>
        </w:rPr>
        <w:t>)</w:t>
      </w:r>
      <w:r w:rsidRPr="006D7F01">
        <w:rPr>
          <w:rFonts w:ascii="Times New Roman" w:hAnsi="Times New Roman"/>
          <w:lang w:eastAsia="en-GB"/>
        </w:rPr>
        <w:t>)</w:t>
      </w:r>
      <w:r w:rsidR="004003DA" w:rsidRPr="006D7F01">
        <w:rPr>
          <w:rFonts w:ascii="Times New Roman" w:hAnsi="Times New Roman"/>
          <w:lang w:eastAsia="en-GB"/>
        </w:rPr>
        <w:t>, t</w:t>
      </w:r>
      <w:r w:rsidR="00871B9A" w:rsidRPr="006D7F01">
        <w:rPr>
          <w:rFonts w:ascii="Times New Roman" w:hAnsi="Times New Roman"/>
          <w:lang w:eastAsia="en-GB"/>
        </w:rPr>
        <w:t>he Parties agree that:</w:t>
      </w:r>
      <w:bookmarkEnd w:id="2164"/>
    </w:p>
    <w:p w14:paraId="36288622" w14:textId="77777777" w:rsidR="00871B9A" w:rsidRPr="006D7F01" w:rsidRDefault="00871B9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both during and after the Contract Period indemnify the Authority against all Employee Liabilities that may arise as a result of any claims brought against the Authority by any person where such claim arises from any act or omission of the </w:t>
      </w:r>
      <w:r w:rsidR="00F556BA" w:rsidRPr="006D7F01">
        <w:rPr>
          <w:rFonts w:ascii="Times New Roman" w:hAnsi="Times New Roman"/>
          <w:lang w:eastAsia="en-GB"/>
        </w:rPr>
        <w:t>Contractor</w:t>
      </w:r>
      <w:r w:rsidRPr="006D7F01">
        <w:rPr>
          <w:rFonts w:ascii="Times New Roman" w:hAnsi="Times New Roman"/>
          <w:lang w:eastAsia="en-GB"/>
        </w:rPr>
        <w:t xml:space="preserve"> or any </w:t>
      </w:r>
      <w:r w:rsidR="00F556BA" w:rsidRPr="006D7F01">
        <w:rPr>
          <w:rFonts w:ascii="Times New Roman" w:hAnsi="Times New Roman"/>
          <w:lang w:eastAsia="en-GB"/>
        </w:rPr>
        <w:t>Contractor</w:t>
      </w:r>
      <w:r w:rsidR="004A61D8" w:rsidRPr="006D7F01">
        <w:rPr>
          <w:rFonts w:ascii="Times New Roman" w:hAnsi="Times New Roman"/>
          <w:lang w:eastAsia="en-GB"/>
        </w:rPr>
        <w:t>'</w:t>
      </w:r>
      <w:r w:rsidR="00F556BA" w:rsidRPr="006D7F01">
        <w:rPr>
          <w:rFonts w:ascii="Times New Roman" w:hAnsi="Times New Roman"/>
          <w:lang w:eastAsia="en-GB"/>
        </w:rPr>
        <w:t>s Staff</w:t>
      </w:r>
      <w:r w:rsidRPr="006D7F01">
        <w:rPr>
          <w:rFonts w:ascii="Times New Roman" w:hAnsi="Times New Roman"/>
          <w:lang w:eastAsia="en-GB"/>
        </w:rPr>
        <w:t>; and</w:t>
      </w:r>
    </w:p>
    <w:p w14:paraId="4BAE94BA" w14:textId="77777777" w:rsidR="008128C4" w:rsidRPr="006D7F01" w:rsidRDefault="00871B9A" w:rsidP="00454281">
      <w:pPr>
        <w:widowControl w:val="0"/>
        <w:numPr>
          <w:ilvl w:val="2"/>
          <w:numId w:val="3"/>
        </w:numPr>
        <w:spacing w:after="240" w:line="312" w:lineRule="auto"/>
        <w:outlineLvl w:val="2"/>
        <w:rPr>
          <w:rFonts w:ascii="Times New Roman" w:hAnsi="Times New Roman"/>
        </w:rPr>
      </w:pPr>
      <w:bookmarkStart w:id="2170" w:name="OLE_LINK4"/>
      <w:bookmarkStart w:id="2171" w:name="OLE_LINK5"/>
      <w:r w:rsidRPr="006D7F01">
        <w:rPr>
          <w:rFonts w:ascii="Times New Roman" w:hAnsi="Times New Roman"/>
          <w:lang w:eastAsia="en-GB"/>
        </w:rPr>
        <w:t>the Authority shall both during and after the</w:t>
      </w:r>
      <w:r w:rsidR="00F556BA" w:rsidRPr="006D7F01">
        <w:rPr>
          <w:rFonts w:ascii="Times New Roman" w:hAnsi="Times New Roman"/>
          <w:lang w:eastAsia="en-GB"/>
        </w:rPr>
        <w:t xml:space="preserve"> Contract Period</w:t>
      </w:r>
      <w:r w:rsidRPr="006D7F01">
        <w:rPr>
          <w:rFonts w:ascii="Times New Roman" w:hAnsi="Times New Roman"/>
          <w:lang w:eastAsia="en-GB"/>
        </w:rPr>
        <w:t xml:space="preserve"> indemnify the </w:t>
      </w:r>
      <w:r w:rsidR="00F556BA" w:rsidRPr="006D7F01">
        <w:rPr>
          <w:rFonts w:ascii="Times New Roman" w:hAnsi="Times New Roman"/>
          <w:lang w:eastAsia="en-GB"/>
        </w:rPr>
        <w:t>Contractor</w:t>
      </w:r>
      <w:r w:rsidRPr="006D7F01">
        <w:rPr>
          <w:rFonts w:ascii="Times New Roman" w:hAnsi="Times New Roman"/>
          <w:lang w:eastAsia="en-GB"/>
        </w:rPr>
        <w:t xml:space="preserve"> against all Employee Liabilities that may arise as a result of any claims brought against the </w:t>
      </w:r>
      <w:r w:rsidR="00F556BA" w:rsidRPr="006D7F01">
        <w:rPr>
          <w:rFonts w:ascii="Times New Roman" w:hAnsi="Times New Roman"/>
          <w:lang w:eastAsia="en-GB"/>
        </w:rPr>
        <w:t>Contractor</w:t>
      </w:r>
      <w:r w:rsidRPr="006D7F01">
        <w:rPr>
          <w:rFonts w:ascii="Times New Roman" w:hAnsi="Times New Roman"/>
          <w:lang w:eastAsia="en-GB"/>
        </w:rPr>
        <w:t xml:space="preserve"> by </w:t>
      </w:r>
      <w:r w:rsidR="00F768D5" w:rsidRPr="006D7F01">
        <w:rPr>
          <w:rFonts w:ascii="Times New Roman" w:hAnsi="Times New Roman"/>
          <w:lang w:eastAsia="en-GB"/>
        </w:rPr>
        <w:t>any person</w:t>
      </w:r>
      <w:r w:rsidRPr="006D7F01">
        <w:rPr>
          <w:rFonts w:ascii="Times New Roman" w:hAnsi="Times New Roman"/>
          <w:lang w:eastAsia="en-GB"/>
        </w:rPr>
        <w:t xml:space="preserve"> where such claim arises from any act or omission of the Authority</w:t>
      </w:r>
      <w:r w:rsidR="00F768D5" w:rsidRPr="006D7F01">
        <w:rPr>
          <w:rFonts w:ascii="Times New Roman" w:hAnsi="Times New Roman"/>
          <w:lang w:eastAsia="en-GB"/>
        </w:rPr>
        <w:t xml:space="preserve">, </w:t>
      </w:r>
      <w:r w:rsidR="00B1463B" w:rsidRPr="006D7F01">
        <w:rPr>
          <w:rFonts w:ascii="Times New Roman" w:hAnsi="Times New Roman"/>
          <w:lang w:eastAsia="en-GB"/>
        </w:rPr>
        <w:t xml:space="preserve">an </w:t>
      </w:r>
      <w:r w:rsidR="00F768D5" w:rsidRPr="006D7F01">
        <w:rPr>
          <w:rFonts w:ascii="Times New Roman" w:hAnsi="Times New Roman"/>
          <w:lang w:eastAsia="en-GB"/>
        </w:rPr>
        <w:t>Authority Related Part</w:t>
      </w:r>
      <w:r w:rsidR="00B1463B" w:rsidRPr="006D7F01">
        <w:rPr>
          <w:rFonts w:ascii="Times New Roman" w:hAnsi="Times New Roman"/>
          <w:lang w:eastAsia="en-GB"/>
        </w:rPr>
        <w:t>y</w:t>
      </w:r>
      <w:r w:rsidR="00F768D5" w:rsidRPr="006D7F01">
        <w:rPr>
          <w:rFonts w:ascii="Times New Roman" w:hAnsi="Times New Roman"/>
          <w:lang w:eastAsia="en-GB"/>
        </w:rPr>
        <w:t xml:space="preserve"> or the </w:t>
      </w:r>
      <w:bookmarkStart w:id="2172" w:name="_9kMML5YVt5FE7CHQHz5A61zt0"/>
      <w:r w:rsidR="00F768D5" w:rsidRPr="006D7F01">
        <w:rPr>
          <w:rFonts w:ascii="Times New Roman" w:hAnsi="Times New Roman"/>
          <w:lang w:eastAsia="en-GB"/>
        </w:rPr>
        <w:t>Controller</w:t>
      </w:r>
      <w:bookmarkEnd w:id="2172"/>
      <w:r w:rsidR="00A733F5" w:rsidRPr="006D7F01">
        <w:rPr>
          <w:rFonts w:ascii="Times New Roman" w:hAnsi="Times New Roman"/>
          <w:lang w:eastAsia="en-GB"/>
        </w:rPr>
        <w:t xml:space="preserve"> (or persons engaged or employed by the </w:t>
      </w:r>
      <w:bookmarkStart w:id="2173" w:name="_9kMNM5YVt5FE7CHQHz5A61zt0"/>
      <w:r w:rsidR="00A733F5" w:rsidRPr="006D7F01">
        <w:rPr>
          <w:rFonts w:ascii="Times New Roman" w:hAnsi="Times New Roman"/>
          <w:lang w:eastAsia="en-GB"/>
        </w:rPr>
        <w:t>Controller</w:t>
      </w:r>
      <w:bookmarkEnd w:id="2173"/>
      <w:r w:rsidR="00A733F5" w:rsidRPr="006D7F01">
        <w:rPr>
          <w:rFonts w:ascii="Times New Roman" w:hAnsi="Times New Roman"/>
          <w:lang w:eastAsia="en-GB"/>
        </w:rPr>
        <w:t>)</w:t>
      </w:r>
      <w:r w:rsidRPr="006D7F01">
        <w:rPr>
          <w:rFonts w:ascii="Times New Roman" w:hAnsi="Times New Roman"/>
          <w:lang w:eastAsia="en-GB"/>
        </w:rPr>
        <w:t>.</w:t>
      </w:r>
    </w:p>
    <w:bookmarkEnd w:id="2170"/>
    <w:bookmarkEnd w:id="2171"/>
    <w:p w14:paraId="038C7D43" w14:textId="79932664"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_Ref408826432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174" w:name="_Toc93071888"/>
      <w:r w:rsidR="003354A4">
        <w:rPr>
          <w:rFonts w:ascii="Times New Roman" w:hAnsi="Times New Roman"/>
        </w:rPr>
        <w:instrText>38</w:instrText>
      </w:r>
      <w:r w:rsidRPr="006D7F01">
        <w:rPr>
          <w:rFonts w:ascii="Times New Roman" w:hAnsi="Times New Roman"/>
        </w:rPr>
        <w:fldChar w:fldCharType="end"/>
      </w:r>
      <w:r w:rsidRPr="006D7F01">
        <w:rPr>
          <w:rFonts w:ascii="Times New Roman" w:hAnsi="Times New Roman"/>
        </w:rPr>
        <w:tab/>
        <w:instrText>THE CONTROLLER</w:instrText>
      </w:r>
      <w:bookmarkEnd w:id="217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175" w:name="_Ref408826432"/>
      <w:r w:rsidR="00AB5EBA" w:rsidRPr="006D7F01">
        <w:rPr>
          <w:rFonts w:ascii="Times New Roman" w:hAnsi="Times New Roman"/>
          <w:b/>
          <w:bCs/>
          <w:lang w:eastAsia="en-GB"/>
        </w:rPr>
        <w:t xml:space="preserve">THE </w:t>
      </w:r>
      <w:bookmarkStart w:id="2176" w:name="_9kMHG5YVt5FE7CIRr39EA53x4"/>
      <w:r w:rsidR="00AB5EBA" w:rsidRPr="006D7F01">
        <w:rPr>
          <w:rFonts w:ascii="Times New Roman" w:hAnsi="Times New Roman"/>
          <w:b/>
          <w:bCs/>
          <w:lang w:eastAsia="en-GB"/>
        </w:rPr>
        <w:t>CONTROLLER</w:t>
      </w:r>
      <w:bookmarkStart w:id="2177" w:name="_NN5257"/>
      <w:bookmarkEnd w:id="2175"/>
      <w:bookmarkEnd w:id="2176"/>
      <w:bookmarkEnd w:id="2177"/>
    </w:p>
    <w:p w14:paraId="3FAE3713" w14:textId="62D172FE"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178" w:name="_DV_M769"/>
      <w:bookmarkStart w:id="2179" w:name="_9kMIH5YVtCIA9JQhqtDKP1TjA12K804BCy9TKHc"/>
      <w:bookmarkStart w:id="2180" w:name="_9kMIH5YVtCIAABEeqtDKP1TjA12K804BCy9TKHc"/>
      <w:bookmarkEnd w:id="2178"/>
      <w:r w:rsidRPr="006D7F01">
        <w:rPr>
          <w:rFonts w:ascii="Times New Roman" w:hAnsi="Times New Roman"/>
          <w:b/>
          <w:bCs/>
          <w:lang w:eastAsia="en-GB"/>
        </w:rPr>
        <w:t>Section 85</w:t>
      </w:r>
      <w:bookmarkEnd w:id="2179"/>
      <w:bookmarkEnd w:id="2180"/>
    </w:p>
    <w:p w14:paraId="1983B58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other provision of this Contract, the Contractor will note and comply with section 85 of the Criminal Justice Act 1991 (as amended by the Criminal Justice and Public Order Act 1994 and the Offender Management Act 2007).</w:t>
      </w:r>
    </w:p>
    <w:p w14:paraId="6CD8163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181" w:name="_DV_M770"/>
      <w:bookmarkEnd w:id="2181"/>
      <w:r w:rsidRPr="006D7F01">
        <w:rPr>
          <w:rFonts w:ascii="Times New Roman" w:hAnsi="Times New Roman"/>
          <w:b/>
          <w:bCs/>
          <w:lang w:eastAsia="en-GB"/>
        </w:rPr>
        <w:t>Unrestricted Access</w:t>
      </w:r>
    </w:p>
    <w:p w14:paraId="38DA41A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w:t>
      </w:r>
      <w:bookmarkStart w:id="2182" w:name="_9kMON5YVt5FE7CHQHz5A61zt0"/>
      <w:r w:rsidRPr="006D7F01">
        <w:rPr>
          <w:rFonts w:ascii="Times New Roman" w:hAnsi="Times New Roman"/>
          <w:lang w:eastAsia="en-GB"/>
        </w:rPr>
        <w:t>Controller</w:t>
      </w:r>
      <w:bookmarkEnd w:id="2182"/>
      <w:r w:rsidRPr="006D7F01">
        <w:rPr>
          <w:rFonts w:ascii="Times New Roman" w:hAnsi="Times New Roman"/>
          <w:lang w:eastAsia="en-GB"/>
        </w:rPr>
        <w:t xml:space="preserve">, or any person performing similar or like obligations on behalf of the Authority, shall be allowed unrestricted access to the Prison at any hour of the Day. In accordance with section 85(5) of the Criminal Justice Act 1991 the Contractor shall do all that it reasonably can to facilitate the exercise by the </w:t>
      </w:r>
      <w:bookmarkStart w:id="2183" w:name="_9kMPO5YVt5FE7CHQHz5A61zt0"/>
      <w:r w:rsidRPr="006D7F01">
        <w:rPr>
          <w:rFonts w:ascii="Times New Roman" w:hAnsi="Times New Roman"/>
          <w:lang w:eastAsia="en-GB"/>
        </w:rPr>
        <w:t>Controller</w:t>
      </w:r>
      <w:bookmarkEnd w:id="2183"/>
      <w:r w:rsidRPr="006D7F01">
        <w:rPr>
          <w:rFonts w:ascii="Times New Roman" w:hAnsi="Times New Roman"/>
          <w:lang w:eastAsia="en-GB"/>
        </w:rPr>
        <w:t xml:space="preserve"> of its functions, whether such functions are conferred by statute or by the Authority.</w:t>
      </w:r>
    </w:p>
    <w:p w14:paraId="2816A57A" w14:textId="77777777" w:rsidR="00F06D62" w:rsidRPr="006D7F01" w:rsidRDefault="00F06D6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Provision of Facilities</w:t>
      </w:r>
    </w:p>
    <w:p w14:paraId="07D6F711" w14:textId="57EFF068" w:rsidR="00AA66B3" w:rsidRPr="006D7F01" w:rsidRDefault="00A7094E"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From the </w:t>
      </w:r>
      <w:r w:rsidR="00BF7329" w:rsidRPr="006D7F01">
        <w:rPr>
          <w:rFonts w:ascii="Times New Roman" w:hAnsi="Times New Roman"/>
          <w:lang w:eastAsia="en-GB"/>
        </w:rPr>
        <w:t>Services Commencem</w:t>
      </w:r>
      <w:r w:rsidRPr="006D7F01">
        <w:rPr>
          <w:rFonts w:ascii="Times New Roman" w:hAnsi="Times New Roman"/>
          <w:lang w:eastAsia="en-GB"/>
        </w:rPr>
        <w:t xml:space="preserve">ent Date, the Contractor shall provide such suitable accommodation in the Prison as the Authority may reasonably require, at no additional cost, for the use of the </w:t>
      </w:r>
      <w:bookmarkStart w:id="2184" w:name="_9kMHzG6ZWu6GF8DIRI06B720u1"/>
      <w:r w:rsidRPr="006D7F01">
        <w:rPr>
          <w:rFonts w:ascii="Times New Roman" w:hAnsi="Times New Roman"/>
          <w:lang w:eastAsia="en-GB"/>
        </w:rPr>
        <w:t>Controller</w:t>
      </w:r>
      <w:bookmarkEnd w:id="2184"/>
      <w:r w:rsidRPr="006D7F01">
        <w:rPr>
          <w:rFonts w:ascii="Times New Roman" w:hAnsi="Times New Roman"/>
          <w:lang w:eastAsia="en-GB"/>
        </w:rPr>
        <w:t xml:space="preserve"> and </w:t>
      </w:r>
      <w:r w:rsidR="00284229">
        <w:rPr>
          <w:rFonts w:ascii="Times New Roman" w:hAnsi="Times New Roman"/>
          <w:lang w:eastAsia="en-GB"/>
        </w:rPr>
        <w:t>their</w:t>
      </w:r>
      <w:r w:rsidRPr="006D7F01">
        <w:rPr>
          <w:rFonts w:ascii="Times New Roman" w:hAnsi="Times New Roman"/>
          <w:lang w:eastAsia="en-GB"/>
        </w:rPr>
        <w:t xml:space="preserve"> representatives</w:t>
      </w:r>
      <w:bookmarkStart w:id="2185" w:name="_9kMHzG6ZWu8GD7FO"/>
      <w:r w:rsidRPr="006D7F01">
        <w:rPr>
          <w:rFonts w:ascii="Times New Roman" w:hAnsi="Times New Roman"/>
          <w:lang w:eastAsia="en-GB"/>
        </w:rPr>
        <w:t>.</w:t>
      </w:r>
      <w:bookmarkEnd w:id="2185"/>
      <w:r w:rsidRPr="006D7F01">
        <w:rPr>
          <w:rFonts w:ascii="Times New Roman" w:hAnsi="Times New Roman"/>
          <w:lang w:eastAsia="en-GB"/>
        </w:rPr>
        <w:t xml:space="preserve"> All such accommodation shall be</w:t>
      </w:r>
      <w:r w:rsidR="00AA66B3" w:rsidRPr="006D7F01">
        <w:rPr>
          <w:rFonts w:ascii="Times New Roman" w:hAnsi="Times New Roman"/>
          <w:lang w:eastAsia="en-GB"/>
        </w:rPr>
        <w:t>:</w:t>
      </w:r>
    </w:p>
    <w:p w14:paraId="5CD0EE10" w14:textId="77777777" w:rsidR="00AA66B3" w:rsidRPr="006D7F01" w:rsidRDefault="00AA66B3"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sized to accommodate </w:t>
      </w:r>
      <w:r w:rsidR="00515BAF" w:rsidRPr="006D7F01">
        <w:rPr>
          <w:rFonts w:ascii="Times New Roman" w:hAnsi="Times New Roman"/>
          <w:lang w:eastAsia="en-GB"/>
        </w:rPr>
        <w:t xml:space="preserve">comfortably </w:t>
      </w:r>
      <w:r w:rsidRPr="006D7F01">
        <w:rPr>
          <w:rFonts w:ascii="Times New Roman" w:hAnsi="Times New Roman"/>
          <w:lang w:eastAsia="en-GB"/>
        </w:rPr>
        <w:t xml:space="preserve">a minimum of </w:t>
      </w:r>
      <w:r w:rsidR="00515BAF" w:rsidRPr="006D7F01">
        <w:rPr>
          <w:rFonts w:ascii="Times New Roman" w:hAnsi="Times New Roman"/>
          <w:lang w:eastAsia="en-GB"/>
        </w:rPr>
        <w:t>four (4</w:t>
      </w:r>
      <w:r w:rsidRPr="006D7F01">
        <w:rPr>
          <w:rFonts w:ascii="Times New Roman" w:hAnsi="Times New Roman"/>
          <w:lang w:eastAsia="en-GB"/>
        </w:rPr>
        <w:t>) persons and include a separate room</w:t>
      </w:r>
      <w:r w:rsidR="00515BAF" w:rsidRPr="006D7F01">
        <w:rPr>
          <w:rFonts w:ascii="Times New Roman" w:hAnsi="Times New Roman"/>
          <w:lang w:eastAsia="en-GB"/>
        </w:rPr>
        <w:t xml:space="preserve"> of a similar size</w:t>
      </w:r>
      <w:r w:rsidRPr="006D7F01">
        <w:rPr>
          <w:rFonts w:ascii="Times New Roman" w:hAnsi="Times New Roman"/>
          <w:lang w:eastAsia="en-GB"/>
        </w:rPr>
        <w:t xml:space="preserve"> for meetings</w:t>
      </w:r>
      <w:r w:rsidR="00292020" w:rsidRPr="006D7F01">
        <w:rPr>
          <w:rFonts w:ascii="Times New Roman" w:hAnsi="Times New Roman"/>
          <w:lang w:eastAsia="en-GB"/>
        </w:rPr>
        <w:t xml:space="preserve"> and shall </w:t>
      </w:r>
      <w:r w:rsidR="00515BAF" w:rsidRPr="006D7F01">
        <w:rPr>
          <w:rFonts w:ascii="Times New Roman" w:hAnsi="Times New Roman"/>
          <w:lang w:eastAsia="en-GB"/>
        </w:rPr>
        <w:t xml:space="preserve">include at least </w:t>
      </w:r>
      <w:r w:rsidR="006C6472" w:rsidRPr="006D7F01">
        <w:rPr>
          <w:rFonts w:ascii="Times New Roman" w:hAnsi="Times New Roman"/>
          <w:lang w:eastAsia="en-GB"/>
        </w:rPr>
        <w:t>two (2)</w:t>
      </w:r>
      <w:r w:rsidR="00515BAF" w:rsidRPr="006D7F01">
        <w:rPr>
          <w:rFonts w:ascii="Times New Roman" w:hAnsi="Times New Roman"/>
          <w:lang w:eastAsia="en-GB"/>
        </w:rPr>
        <w:t xml:space="preserve"> direct external telephone lines</w:t>
      </w:r>
      <w:r w:rsidR="00FB5B3D" w:rsidRPr="006D7F01">
        <w:rPr>
          <w:rFonts w:ascii="Times New Roman" w:hAnsi="Times New Roman"/>
          <w:lang w:eastAsia="en-GB"/>
        </w:rPr>
        <w:t xml:space="preserve"> linked to the </w:t>
      </w:r>
      <w:bookmarkStart w:id="2186" w:name="_9kMJI5YVt5ED8CCe5"/>
      <w:r w:rsidR="00FB5B3D" w:rsidRPr="006D7F01">
        <w:rPr>
          <w:rFonts w:ascii="Times New Roman" w:hAnsi="Times New Roman"/>
          <w:lang w:eastAsia="en-GB"/>
        </w:rPr>
        <w:t>UK</w:t>
      </w:r>
      <w:bookmarkEnd w:id="2186"/>
      <w:r w:rsidR="00FB5B3D" w:rsidRPr="006D7F01">
        <w:rPr>
          <w:rFonts w:ascii="Times New Roman" w:hAnsi="Times New Roman"/>
          <w:lang w:eastAsia="en-GB"/>
        </w:rPr>
        <w:t xml:space="preserve"> national telephone network which shall not be routed through any exchange or network gateway within the Prison or operated by the Contractor or any Sub</w:t>
      </w:r>
      <w:r w:rsidR="008B508D" w:rsidRPr="006D7F01">
        <w:rPr>
          <w:rFonts w:ascii="Times New Roman" w:hAnsi="Times New Roman"/>
          <w:lang w:eastAsia="en-GB"/>
        </w:rPr>
        <w:t>-Co</w:t>
      </w:r>
      <w:r w:rsidR="00FB5B3D" w:rsidRPr="006D7F01">
        <w:rPr>
          <w:rFonts w:ascii="Times New Roman" w:hAnsi="Times New Roman"/>
          <w:lang w:eastAsia="en-GB"/>
        </w:rPr>
        <w:t>ntractor</w:t>
      </w:r>
      <w:r w:rsidRPr="006D7F01">
        <w:rPr>
          <w:rFonts w:ascii="Times New Roman" w:hAnsi="Times New Roman"/>
          <w:lang w:eastAsia="en-GB"/>
        </w:rPr>
        <w:t>;</w:t>
      </w:r>
    </w:p>
    <w:p w14:paraId="5649C011" w14:textId="77777777" w:rsidR="00AA66B3" w:rsidRPr="006D7F01" w:rsidRDefault="00A7094E"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adequately furnished, lighted, heated and ventilated, and shall </w:t>
      </w:r>
      <w:r w:rsidR="00AA66B3" w:rsidRPr="006D7F01">
        <w:rPr>
          <w:rFonts w:ascii="Times New Roman" w:hAnsi="Times New Roman"/>
          <w:lang w:eastAsia="en-GB"/>
        </w:rPr>
        <w:t xml:space="preserve">include cloakroom, </w:t>
      </w:r>
      <w:r w:rsidR="00515BAF" w:rsidRPr="006D7F01">
        <w:rPr>
          <w:rFonts w:ascii="Times New Roman" w:hAnsi="Times New Roman"/>
          <w:lang w:eastAsia="en-GB"/>
        </w:rPr>
        <w:t xml:space="preserve">internal and external </w:t>
      </w:r>
      <w:r w:rsidR="00AA66B3" w:rsidRPr="006D7F01">
        <w:rPr>
          <w:rFonts w:ascii="Times New Roman" w:hAnsi="Times New Roman"/>
          <w:lang w:eastAsia="en-GB"/>
        </w:rPr>
        <w:t xml:space="preserve">telephone, </w:t>
      </w:r>
      <w:r w:rsidR="00300A8B" w:rsidRPr="006D7F01">
        <w:rPr>
          <w:rFonts w:ascii="Times New Roman" w:hAnsi="Times New Roman"/>
          <w:lang w:eastAsia="en-GB"/>
        </w:rPr>
        <w:t xml:space="preserve">photocopying facilities, </w:t>
      </w:r>
      <w:r w:rsidR="00AA66B3" w:rsidRPr="006D7F01">
        <w:rPr>
          <w:rFonts w:ascii="Times New Roman" w:hAnsi="Times New Roman"/>
          <w:lang w:eastAsia="en-GB"/>
        </w:rPr>
        <w:t xml:space="preserve">internet and other </w:t>
      </w:r>
      <w:bookmarkStart w:id="2187" w:name="_9kMH0H6ZWu4568GIUmy"/>
      <w:r w:rsidR="00AA66B3" w:rsidRPr="006D7F01">
        <w:rPr>
          <w:rFonts w:ascii="Times New Roman" w:hAnsi="Times New Roman"/>
          <w:lang w:eastAsia="en-GB"/>
        </w:rPr>
        <w:t>ICT</w:t>
      </w:r>
      <w:bookmarkEnd w:id="2187"/>
      <w:r w:rsidR="00AA66B3" w:rsidRPr="006D7F01">
        <w:rPr>
          <w:rFonts w:ascii="Times New Roman" w:hAnsi="Times New Roman"/>
          <w:lang w:eastAsia="en-GB"/>
        </w:rPr>
        <w:t xml:space="preserve"> infrastructure </w:t>
      </w:r>
      <w:r w:rsidRPr="006D7F01">
        <w:rPr>
          <w:rFonts w:ascii="Times New Roman" w:hAnsi="Times New Roman"/>
          <w:lang w:eastAsia="en-GB"/>
        </w:rPr>
        <w:t>facilities</w:t>
      </w:r>
      <w:r w:rsidR="00AA66B3" w:rsidRPr="006D7F01">
        <w:rPr>
          <w:rFonts w:ascii="Times New Roman" w:hAnsi="Times New Roman"/>
          <w:lang w:eastAsia="en-GB"/>
        </w:rPr>
        <w:t>;</w:t>
      </w:r>
      <w:r w:rsidR="006A5BF0" w:rsidRPr="006D7F01">
        <w:rPr>
          <w:rFonts w:ascii="Times New Roman" w:hAnsi="Times New Roman"/>
          <w:lang w:eastAsia="en-GB"/>
        </w:rPr>
        <w:t xml:space="preserve"> and</w:t>
      </w:r>
    </w:p>
    <w:p w14:paraId="665A275D" w14:textId="77777777" w:rsidR="00A7094E" w:rsidRPr="006D7F01" w:rsidRDefault="00A7094E"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capable of being made secure by means of door locks or other such equipment.</w:t>
      </w:r>
    </w:p>
    <w:p w14:paraId="2BA4F6CC" w14:textId="77777777" w:rsidR="003477E2" w:rsidRPr="006D7F01" w:rsidRDefault="003477E2"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Contractor shall provide, at the Authority</w:t>
      </w:r>
      <w:r w:rsidR="004A61D8" w:rsidRPr="006D7F01">
        <w:rPr>
          <w:rFonts w:ascii="Times New Roman" w:hAnsi="Times New Roman"/>
          <w:lang w:eastAsia="en-GB"/>
        </w:rPr>
        <w:t>'</w:t>
      </w:r>
      <w:r w:rsidRPr="006D7F01">
        <w:rPr>
          <w:rFonts w:ascii="Times New Roman" w:hAnsi="Times New Roman"/>
          <w:lang w:eastAsia="en-GB"/>
        </w:rPr>
        <w:t>s direction, similar space and facilities for the Independent Monitoring Board and other Authority representatives and nominated third parties who have a reasonable need to collocate at the Prison from time to time</w:t>
      </w:r>
      <w:bookmarkStart w:id="2188" w:name="_9kMH0H6ZWu8GD7FO"/>
      <w:r w:rsidRPr="006D7F01">
        <w:rPr>
          <w:rFonts w:ascii="Times New Roman" w:hAnsi="Times New Roman"/>
          <w:lang w:eastAsia="en-GB"/>
        </w:rPr>
        <w:t>.</w:t>
      </w:r>
      <w:bookmarkEnd w:id="2188"/>
      <w:r w:rsidRPr="006D7F01">
        <w:rPr>
          <w:rFonts w:ascii="Times New Roman" w:hAnsi="Times New Roman"/>
          <w:lang w:eastAsia="en-GB"/>
        </w:rPr>
        <w:t xml:space="preserve"> </w:t>
      </w:r>
      <w:r w:rsidR="00626A85" w:rsidRPr="006D7F01">
        <w:rPr>
          <w:rFonts w:ascii="Times New Roman" w:hAnsi="Times New Roman"/>
          <w:lang w:eastAsia="en-GB"/>
        </w:rPr>
        <w:t xml:space="preserve">Any such accommodation required by the Independent Monitoring Board shall (at the direction of the Independent Monitoring Board) be dedicated to the Independent Monitoring Board and contain a computer (installed with </w:t>
      </w:r>
      <w:bookmarkStart w:id="2189" w:name="_9kR3WTr1235EGVJgq356u0"/>
      <w:r w:rsidR="00626A85" w:rsidRPr="006D7F01">
        <w:rPr>
          <w:rFonts w:ascii="Times New Roman" w:hAnsi="Times New Roman"/>
          <w:lang w:eastAsia="en-GB"/>
        </w:rPr>
        <w:t>Microsoft</w:t>
      </w:r>
      <w:bookmarkEnd w:id="2189"/>
      <w:r w:rsidR="00626A85" w:rsidRPr="006D7F01">
        <w:rPr>
          <w:rFonts w:ascii="Times New Roman" w:hAnsi="Times New Roman"/>
          <w:lang w:eastAsia="en-GB"/>
        </w:rPr>
        <w:t xml:space="preserve"> Office, Quantum, P</w:t>
      </w:r>
      <w:r w:rsidR="008B1CDB" w:rsidRPr="006D7F01">
        <w:rPr>
          <w:rFonts w:ascii="Times New Roman" w:hAnsi="Times New Roman"/>
          <w:lang w:eastAsia="en-GB"/>
        </w:rPr>
        <w:t>-</w:t>
      </w:r>
      <w:bookmarkStart w:id="2190" w:name="_9kR3WTr3CB5FHWQwry"/>
      <w:r w:rsidR="00626A85" w:rsidRPr="006D7F01">
        <w:rPr>
          <w:rFonts w:ascii="Times New Roman" w:hAnsi="Times New Roman"/>
          <w:lang w:eastAsia="en-GB"/>
        </w:rPr>
        <w:t>N</w:t>
      </w:r>
      <w:r w:rsidR="00BE10FE">
        <w:rPr>
          <w:rFonts w:ascii="Times New Roman" w:hAnsi="Times New Roman"/>
          <w:lang w:eastAsia="en-GB"/>
        </w:rPr>
        <w:t>OMIS</w:t>
      </w:r>
      <w:bookmarkEnd w:id="2190"/>
      <w:r w:rsidR="001232AC" w:rsidRPr="006D7F01">
        <w:rPr>
          <w:rFonts w:ascii="Times New Roman" w:hAnsi="Times New Roman"/>
          <w:lang w:eastAsia="en-GB"/>
        </w:rPr>
        <w:t xml:space="preserve">, </w:t>
      </w:r>
      <w:r w:rsidR="000D7CD3" w:rsidRPr="006D7F01">
        <w:rPr>
          <w:rFonts w:ascii="Times New Roman" w:hAnsi="Times New Roman"/>
          <w:lang w:eastAsia="en-GB"/>
        </w:rPr>
        <w:t xml:space="preserve">internet </w:t>
      </w:r>
      <w:r w:rsidR="009D1606" w:rsidRPr="006D7F01">
        <w:rPr>
          <w:rFonts w:ascii="Times New Roman" w:hAnsi="Times New Roman"/>
          <w:lang w:eastAsia="en-GB"/>
        </w:rPr>
        <w:t>access and</w:t>
      </w:r>
      <w:r w:rsidR="00626A85" w:rsidRPr="006D7F01">
        <w:rPr>
          <w:rFonts w:ascii="Times New Roman" w:hAnsi="Times New Roman"/>
          <w:lang w:eastAsia="en-GB"/>
        </w:rPr>
        <w:t xml:space="preserve"> any </w:t>
      </w:r>
      <w:r w:rsidR="00300A8B" w:rsidRPr="006D7F01">
        <w:rPr>
          <w:rFonts w:ascii="Times New Roman" w:hAnsi="Times New Roman"/>
          <w:lang w:eastAsia="en-GB"/>
        </w:rPr>
        <w:t xml:space="preserve">other </w:t>
      </w:r>
      <w:r w:rsidR="00626A85" w:rsidRPr="006D7F01">
        <w:rPr>
          <w:rFonts w:ascii="Times New Roman" w:hAnsi="Times New Roman"/>
          <w:lang w:eastAsia="en-GB"/>
        </w:rPr>
        <w:t>items of the Authority</w:t>
      </w:r>
      <w:r w:rsidR="004A61D8" w:rsidRPr="006D7F01">
        <w:rPr>
          <w:rFonts w:ascii="Times New Roman" w:hAnsi="Times New Roman"/>
          <w:lang w:eastAsia="en-GB"/>
        </w:rPr>
        <w:t>'</w:t>
      </w:r>
      <w:r w:rsidR="00626A85" w:rsidRPr="006D7F01">
        <w:rPr>
          <w:rFonts w:ascii="Times New Roman" w:hAnsi="Times New Roman"/>
          <w:lang w:eastAsia="en-GB"/>
        </w:rPr>
        <w:t xml:space="preserve">s ICT System or replacement systems as specified by the Authority), </w:t>
      </w:r>
      <w:r w:rsidR="00CF2263" w:rsidRPr="006D7F01">
        <w:rPr>
          <w:rFonts w:ascii="Times New Roman" w:hAnsi="Times New Roman"/>
          <w:lang w:eastAsia="en-GB"/>
        </w:rPr>
        <w:t>telephone</w:t>
      </w:r>
      <w:r w:rsidR="00300A8B" w:rsidRPr="006D7F01">
        <w:rPr>
          <w:rFonts w:ascii="Times New Roman" w:hAnsi="Times New Roman"/>
          <w:lang w:eastAsia="en-GB"/>
        </w:rPr>
        <w:t>, photocopying facilities</w:t>
      </w:r>
      <w:r w:rsidR="00626A85" w:rsidRPr="006D7F01">
        <w:rPr>
          <w:rFonts w:ascii="Times New Roman" w:hAnsi="Times New Roman"/>
          <w:lang w:eastAsia="en-GB"/>
        </w:rPr>
        <w:t xml:space="preserve"> and filing cabinet. </w:t>
      </w:r>
    </w:p>
    <w:p w14:paraId="729CCC0B" w14:textId="77777777" w:rsidR="005B1651" w:rsidRPr="006D7F01" w:rsidRDefault="00947051"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The Contractor shall provide suitable temporary facilities for any other representative of the Authority who has cause to visit the Site or the Prison from time to time</w:t>
      </w:r>
      <w:bookmarkStart w:id="2191" w:name="_9kMH1I6ZWu8GD7FO"/>
      <w:r w:rsidR="00AA66B3" w:rsidRPr="006D7F01">
        <w:rPr>
          <w:rFonts w:ascii="Times New Roman" w:hAnsi="Times New Roman"/>
          <w:lang w:eastAsia="en-GB"/>
        </w:rPr>
        <w:t>.</w:t>
      </w:r>
      <w:bookmarkEnd w:id="2191"/>
      <w:r w:rsidR="00FB5B3D" w:rsidRPr="006D7F01">
        <w:rPr>
          <w:rFonts w:ascii="Times New Roman" w:hAnsi="Times New Roman"/>
          <w:lang w:eastAsia="en-GB"/>
        </w:rPr>
        <w:t xml:space="preserve"> This shall, where required, include the provision to </w:t>
      </w:r>
      <w:r w:rsidR="00300A8B" w:rsidRPr="006D7F01">
        <w:rPr>
          <w:rFonts w:ascii="Times New Roman" w:hAnsi="Times New Roman"/>
          <w:lang w:eastAsia="en-GB"/>
        </w:rPr>
        <w:t>the Independent Monitoring Board</w:t>
      </w:r>
      <w:r w:rsidR="00FB5B3D" w:rsidRPr="006D7F01">
        <w:rPr>
          <w:rFonts w:ascii="Times New Roman" w:hAnsi="Times New Roman"/>
          <w:lang w:eastAsia="en-GB"/>
        </w:rPr>
        <w:t xml:space="preserve"> members the opportunity to receive Hepatitis B immunisations at no additional cost to the Authority.</w:t>
      </w:r>
    </w:p>
    <w:p w14:paraId="044CBD55" w14:textId="77777777" w:rsidR="003F1BB8" w:rsidRPr="006D7F01" w:rsidRDefault="003F1BB8"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The Contractor shall be responsible for the cleanliness and reasonable care </w:t>
      </w:r>
      <w:r w:rsidR="001232AC" w:rsidRPr="006D7F01">
        <w:rPr>
          <w:rFonts w:ascii="Times New Roman" w:hAnsi="Times New Roman"/>
          <w:lang w:eastAsia="en-GB"/>
        </w:rPr>
        <w:t>and maintenance</w:t>
      </w:r>
      <w:r w:rsidR="00300A8B" w:rsidRPr="006D7F01">
        <w:rPr>
          <w:rFonts w:ascii="Times New Roman" w:hAnsi="Times New Roman"/>
          <w:lang w:eastAsia="en-GB"/>
        </w:rPr>
        <w:t xml:space="preserve"> </w:t>
      </w:r>
      <w:r w:rsidRPr="006D7F01">
        <w:rPr>
          <w:rFonts w:ascii="Times New Roman" w:hAnsi="Times New Roman"/>
          <w:lang w:eastAsia="en-GB"/>
        </w:rPr>
        <w:t>of all such</w:t>
      </w:r>
      <w:r w:rsidR="00292020" w:rsidRPr="006D7F01">
        <w:rPr>
          <w:rFonts w:ascii="Times New Roman" w:hAnsi="Times New Roman"/>
          <w:lang w:eastAsia="en-GB"/>
        </w:rPr>
        <w:t xml:space="preserve"> accommodation and</w:t>
      </w:r>
      <w:r w:rsidRPr="006D7F01">
        <w:rPr>
          <w:rFonts w:ascii="Times New Roman" w:hAnsi="Times New Roman"/>
          <w:lang w:eastAsia="en-GB"/>
        </w:rPr>
        <w:t xml:space="preserve"> facilities provided.</w:t>
      </w:r>
    </w:p>
    <w:p w14:paraId="0F0818C2" w14:textId="77777777" w:rsidR="00AB5EBA" w:rsidRPr="006D7F01" w:rsidRDefault="00AB5EBA" w:rsidP="00FB5B3D">
      <w:pPr>
        <w:widowControl w:val="0"/>
        <w:spacing w:after="240" w:line="312" w:lineRule="auto"/>
        <w:ind w:left="720"/>
        <w:rPr>
          <w:rFonts w:ascii="Times New Roman" w:hAnsi="Times New Roman"/>
          <w:lang w:eastAsia="en-GB"/>
        </w:rPr>
      </w:pPr>
      <w:r w:rsidRPr="006D7F01">
        <w:rPr>
          <w:rFonts w:ascii="Times New Roman" w:hAnsi="Times New Roman"/>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192" w:name="_Toc93071889"/>
      <w:r w:rsidR="002575B4" w:rsidRPr="006D7F01">
        <w:rPr>
          <w:rFonts w:ascii="Times New Roman" w:hAnsi="Times New Roman"/>
        </w:rPr>
        <w:instrText>PART IX - PAYMENT PROVISIONS</w:instrText>
      </w:r>
      <w:bookmarkEnd w:id="2192"/>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IX - PAYMENT PROVISIONS</w:t>
      </w:r>
    </w:p>
    <w:bookmarkStart w:id="2193" w:name="_9kR3WTr8E846GJJ"/>
    <w:bookmarkEnd w:id="2193"/>
    <w:p w14:paraId="44AA8AC4" w14:textId="10CA999B"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_Ref408826043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194" w:name="_Toc93071890"/>
      <w:r w:rsidR="003354A4">
        <w:rPr>
          <w:rFonts w:ascii="Times New Roman" w:hAnsi="Times New Roman"/>
        </w:rPr>
        <w:instrText>39</w:instrText>
      </w:r>
      <w:r w:rsidRPr="006D7F01">
        <w:rPr>
          <w:rFonts w:ascii="Times New Roman" w:hAnsi="Times New Roman"/>
        </w:rPr>
        <w:fldChar w:fldCharType="end"/>
      </w:r>
      <w:r w:rsidRPr="006D7F01">
        <w:rPr>
          <w:rFonts w:ascii="Times New Roman" w:hAnsi="Times New Roman"/>
        </w:rPr>
        <w:tab/>
        <w:instrText>PAYMENT PROVISIONS</w:instrText>
      </w:r>
      <w:bookmarkEnd w:id="219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195" w:name="_Ref178678282"/>
      <w:bookmarkStart w:id="2196" w:name="_Ref408826043"/>
      <w:r w:rsidR="00AB5EBA" w:rsidRPr="006D7F01">
        <w:rPr>
          <w:rFonts w:ascii="Times New Roman" w:hAnsi="Times New Roman"/>
          <w:b/>
          <w:bCs/>
          <w:lang w:eastAsia="en-GB"/>
        </w:rPr>
        <w:t>PAYMENT PROVISIONS</w:t>
      </w:r>
      <w:bookmarkStart w:id="2197" w:name="_NN5258"/>
      <w:bookmarkEnd w:id="2195"/>
      <w:bookmarkEnd w:id="2196"/>
      <w:bookmarkEnd w:id="2197"/>
    </w:p>
    <w:p w14:paraId="5D9A553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198" w:name="_DV_M785"/>
      <w:bookmarkEnd w:id="2198"/>
      <w:r w:rsidRPr="006D7F01">
        <w:rPr>
          <w:rFonts w:ascii="Times New Roman" w:hAnsi="Times New Roman"/>
          <w:b/>
          <w:bCs/>
          <w:lang w:eastAsia="en-GB"/>
        </w:rPr>
        <w:t>Payment of the Contract Price</w:t>
      </w:r>
    </w:p>
    <w:p w14:paraId="04C350C2" w14:textId="36560038" w:rsidR="00FF3283" w:rsidRPr="006D7F01" w:rsidRDefault="00AB5EBA"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 xml:space="preserve">The Authority shall pay to the Contractor the Contract Price in respect of </w:t>
      </w:r>
      <w:bookmarkStart w:id="2199" w:name="_9kMIH5YVt3677DFpbaiTV394"/>
      <w:r w:rsidRPr="006D7F01">
        <w:rPr>
          <w:rFonts w:ascii="Times New Roman" w:hAnsi="Times New Roman"/>
          <w:lang w:eastAsia="en-GB"/>
        </w:rPr>
        <w:t>each Month</w:t>
      </w:r>
      <w:bookmarkEnd w:id="2199"/>
      <w:r w:rsidRPr="006D7F01">
        <w:rPr>
          <w:rFonts w:ascii="Times New Roman" w:hAnsi="Times New Roman"/>
          <w:lang w:eastAsia="en-GB"/>
        </w:rPr>
        <w:t xml:space="preserve">, which shall be calculated in accordance with </w:t>
      </w:r>
      <w:bookmarkStart w:id="2200" w:name="_9kMJ3I6ZWu5FF9EDcMiliz8tAO"/>
      <w:bookmarkStart w:id="2201" w:name="_9kMJ3I6ZWu5FF9FEcMiliz8tAO"/>
      <w:r w:rsidRPr="006D7F01">
        <w:rPr>
          <w:rFonts w:ascii="Times New Roman" w:hAnsi="Times New Roman"/>
          <w:b/>
          <w:bCs/>
          <w:lang w:eastAsia="en-GB"/>
        </w:rPr>
        <w:t xml:space="preserve">Schedule </w:t>
      </w:r>
      <w:r w:rsidR="00AD59AD" w:rsidRPr="006D7F01">
        <w:rPr>
          <w:rFonts w:ascii="Times New Roman" w:hAnsi="Times New Roman"/>
          <w:b/>
          <w:bCs/>
          <w:lang w:eastAsia="en-GB"/>
        </w:rPr>
        <w:t>14</w:t>
      </w:r>
      <w:bookmarkEnd w:id="2200"/>
      <w:bookmarkEnd w:id="2201"/>
      <w:r w:rsidRPr="006D7F01">
        <w:rPr>
          <w:rFonts w:ascii="Times New Roman" w:hAnsi="Times New Roman"/>
          <w:b/>
          <w:bCs/>
          <w:lang w:eastAsia="en-GB"/>
        </w:rPr>
        <w:t xml:space="preserve"> (</w:t>
      </w:r>
      <w:bookmarkStart w:id="2202" w:name="_9kMI6M6ZWu4CD7DNiHxArt9jPmqpw5BG"/>
      <w:r w:rsidRPr="006D7F01">
        <w:rPr>
          <w:rFonts w:ascii="Times New Roman" w:hAnsi="Times New Roman"/>
          <w:b/>
          <w:bCs/>
          <w:lang w:eastAsia="en-GB"/>
        </w:rPr>
        <w:t>Payment Mechanism</w:t>
      </w:r>
      <w:bookmarkEnd w:id="2202"/>
      <w:r w:rsidRPr="006D7F01">
        <w:rPr>
          <w:rFonts w:ascii="Times New Roman" w:hAnsi="Times New Roman"/>
          <w:b/>
          <w:bCs/>
          <w:lang w:eastAsia="en-GB"/>
        </w:rPr>
        <w:t>)</w:t>
      </w:r>
      <w:r w:rsidR="00FF3283" w:rsidRPr="006D7F01">
        <w:rPr>
          <w:rFonts w:ascii="Times New Roman" w:hAnsi="Times New Roman"/>
          <w:b/>
          <w:bCs/>
          <w:lang w:eastAsia="en-GB"/>
        </w:rPr>
        <w:t xml:space="preserve"> </w:t>
      </w:r>
      <w:r w:rsidR="00FF3283" w:rsidRPr="006D7F01">
        <w:rPr>
          <w:rFonts w:ascii="Times New Roman" w:hAnsi="Times New Roman"/>
          <w:lang w:eastAsia="en-GB"/>
        </w:rPr>
        <w:t xml:space="preserve">in accordance with this </w:t>
      </w:r>
      <w:r w:rsidR="00FF3283" w:rsidRPr="006D7F01">
        <w:rPr>
          <w:rFonts w:ascii="Times New Roman" w:hAnsi="Times New Roman"/>
          <w:b/>
          <w:bCs/>
          <w:lang w:eastAsia="en-GB"/>
        </w:rPr>
        <w:t xml:space="preserve">clause </w:t>
      </w:r>
      <w:r w:rsidR="00FF3283" w:rsidRPr="006D7F01">
        <w:rPr>
          <w:rFonts w:ascii="Times New Roman" w:hAnsi="Times New Roman"/>
          <w:b/>
          <w:bCs/>
          <w:lang w:eastAsia="en-GB"/>
        </w:rPr>
        <w:fldChar w:fldCharType="begin"/>
      </w:r>
      <w:r w:rsidR="00FF3283" w:rsidRPr="006D7F01">
        <w:rPr>
          <w:rFonts w:ascii="Times New Roman" w:hAnsi="Times New Roman"/>
          <w:b/>
          <w:bCs/>
          <w:lang w:eastAsia="en-GB"/>
        </w:rPr>
        <w:instrText xml:space="preserve"> REF _Ref178678282 \r \h </w:instrText>
      </w:r>
      <w:r w:rsidR="007A4133" w:rsidRPr="006D7F01">
        <w:rPr>
          <w:rFonts w:ascii="Times New Roman" w:hAnsi="Times New Roman"/>
          <w:b/>
          <w:bCs/>
          <w:lang w:eastAsia="en-GB"/>
        </w:rPr>
        <w:instrText xml:space="preserve"> \* MERGEFORMAT </w:instrText>
      </w:r>
      <w:r w:rsidR="00FF3283" w:rsidRPr="006D7F01">
        <w:rPr>
          <w:rFonts w:ascii="Times New Roman" w:hAnsi="Times New Roman"/>
          <w:b/>
          <w:bCs/>
          <w:lang w:eastAsia="en-GB"/>
        </w:rPr>
      </w:r>
      <w:r w:rsidR="00FF3283" w:rsidRPr="006D7F01">
        <w:rPr>
          <w:rFonts w:ascii="Times New Roman" w:hAnsi="Times New Roman"/>
          <w:b/>
          <w:bCs/>
          <w:lang w:eastAsia="en-GB"/>
        </w:rPr>
        <w:fldChar w:fldCharType="separate"/>
      </w:r>
      <w:r w:rsidR="003354A4">
        <w:rPr>
          <w:rFonts w:ascii="Times New Roman" w:hAnsi="Times New Roman"/>
          <w:b/>
          <w:bCs/>
          <w:lang w:eastAsia="en-GB"/>
        </w:rPr>
        <w:t>39</w:t>
      </w:r>
      <w:r w:rsidR="00FF3283" w:rsidRPr="006D7F01">
        <w:rPr>
          <w:rFonts w:ascii="Times New Roman" w:hAnsi="Times New Roman"/>
          <w:b/>
          <w:bCs/>
          <w:lang w:eastAsia="en-GB"/>
        </w:rPr>
        <w:fldChar w:fldCharType="end"/>
      </w:r>
      <w:r w:rsidR="00824246" w:rsidRPr="006D7F01">
        <w:rPr>
          <w:rFonts w:ascii="Times New Roman" w:hAnsi="Times New Roman"/>
          <w:b/>
          <w:bCs/>
          <w:lang w:eastAsia="en-GB"/>
        </w:rPr>
        <w:t xml:space="preserve"> (Payment of the Contract Price)</w:t>
      </w:r>
      <w:r w:rsidR="00FF3283" w:rsidRPr="006D7F01">
        <w:rPr>
          <w:rFonts w:ascii="Times New Roman" w:hAnsi="Times New Roman"/>
          <w:lang w:eastAsia="en-GB"/>
        </w:rPr>
        <w:t>.</w:t>
      </w:r>
    </w:p>
    <w:p w14:paraId="53FDE40A" w14:textId="2D50D083" w:rsidR="007B23F2" w:rsidRPr="006D7F01" w:rsidRDefault="00FF3283"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lang w:eastAsia="en-GB"/>
        </w:rPr>
        <w:t xml:space="preserve">The </w:t>
      </w:r>
      <w:bookmarkStart w:id="2203" w:name="_9kMON5YVt3677GKZRz50tB"/>
      <w:r w:rsidRPr="006D7F01">
        <w:rPr>
          <w:rFonts w:ascii="Times New Roman" w:hAnsi="Times New Roman"/>
          <w:lang w:eastAsia="en-GB"/>
        </w:rPr>
        <w:t>Monthly</w:t>
      </w:r>
      <w:bookmarkEnd w:id="2203"/>
      <w:r w:rsidRPr="006D7F01">
        <w:rPr>
          <w:rFonts w:ascii="Times New Roman" w:hAnsi="Times New Roman"/>
          <w:lang w:eastAsia="en-GB"/>
        </w:rPr>
        <w:t xml:space="preserve"> Payment for </w:t>
      </w:r>
      <w:bookmarkStart w:id="2204" w:name="_9kMJI5YVt3677DFpbaiTV394"/>
      <w:r w:rsidRPr="006D7F01">
        <w:rPr>
          <w:rFonts w:ascii="Times New Roman" w:hAnsi="Times New Roman"/>
          <w:lang w:eastAsia="en-GB"/>
        </w:rPr>
        <w:t>each Month</w:t>
      </w:r>
      <w:bookmarkEnd w:id="2204"/>
      <w:r w:rsidRPr="006D7F01">
        <w:rPr>
          <w:rFonts w:ascii="Times New Roman" w:hAnsi="Times New Roman"/>
          <w:lang w:eastAsia="en-GB"/>
        </w:rPr>
        <w:t xml:space="preserve"> </w:t>
      </w:r>
      <w:r w:rsidR="00AD59AD" w:rsidRPr="006D7F01">
        <w:rPr>
          <w:rFonts w:ascii="Times New Roman" w:hAnsi="Times New Roman"/>
          <w:lang w:eastAsia="en-GB"/>
        </w:rPr>
        <w:t xml:space="preserve">following the Services Commencement Date </w:t>
      </w:r>
      <w:r w:rsidRPr="006D7F01">
        <w:rPr>
          <w:rFonts w:ascii="Times New Roman" w:hAnsi="Times New Roman"/>
          <w:lang w:eastAsia="en-GB"/>
        </w:rPr>
        <w:t xml:space="preserve">shall be calculated in accordance with </w:t>
      </w:r>
      <w:bookmarkStart w:id="2205" w:name="_9kMJ4J6ZWu5FF9EDcMiliz8tAO"/>
      <w:bookmarkStart w:id="2206" w:name="_9kMJ4J6ZWu5FF9FEcMiliz8tAO"/>
      <w:r w:rsidRPr="006D7F01">
        <w:rPr>
          <w:rFonts w:ascii="Times New Roman" w:hAnsi="Times New Roman"/>
          <w:b/>
          <w:bCs/>
          <w:lang w:eastAsia="en-GB"/>
        </w:rPr>
        <w:t xml:space="preserve">Schedule </w:t>
      </w:r>
      <w:r w:rsidR="00FD313E" w:rsidRPr="006D7F01">
        <w:rPr>
          <w:rFonts w:ascii="Times New Roman" w:hAnsi="Times New Roman"/>
          <w:b/>
          <w:bCs/>
          <w:lang w:eastAsia="en-GB"/>
        </w:rPr>
        <w:t>14</w:t>
      </w:r>
      <w:bookmarkEnd w:id="2205"/>
      <w:bookmarkEnd w:id="2206"/>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207" w:name="_9kMI7N6ZWu4CD7DNiHxArt9jPmqpw5BG"/>
      <w:r w:rsidRPr="006D7F01">
        <w:rPr>
          <w:rFonts w:ascii="Times New Roman" w:hAnsi="Times New Roman"/>
          <w:b/>
          <w:bCs/>
          <w:lang w:eastAsia="en-GB"/>
        </w:rPr>
        <w:t>Payment Mechanism</w:t>
      </w:r>
      <w:bookmarkEnd w:id="2207"/>
      <w:r w:rsidRPr="006D7F01">
        <w:rPr>
          <w:rFonts w:ascii="Times New Roman" w:hAnsi="Times New Roman"/>
          <w:b/>
          <w:bCs/>
          <w:lang w:eastAsia="en-GB"/>
        </w:rPr>
        <w:t>)</w:t>
      </w:r>
      <w:r w:rsidRPr="006D7F01">
        <w:rPr>
          <w:rFonts w:ascii="Times New Roman" w:hAnsi="Times New Roman"/>
          <w:lang w:eastAsia="en-GB"/>
        </w:rPr>
        <w:t xml:space="preserve"> and paid in accordance with </w:t>
      </w:r>
      <w:r w:rsidRPr="006D7F01">
        <w:rPr>
          <w:rFonts w:ascii="Times New Roman" w:hAnsi="Times New Roman"/>
          <w:b/>
          <w:bCs/>
          <w:lang w:eastAsia="en-GB"/>
        </w:rPr>
        <w:t xml:space="preserve">clauses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_Ref195617923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39.2</w:t>
      </w:r>
      <w:r w:rsidRPr="006D7F01">
        <w:rPr>
          <w:rFonts w:ascii="Times New Roman" w:hAnsi="Times New Roman"/>
          <w:b/>
          <w:bCs/>
          <w:lang w:eastAsia="en-GB"/>
        </w:rPr>
        <w:fldChar w:fldCharType="end"/>
      </w:r>
      <w:r w:rsidRPr="006D7F01">
        <w:rPr>
          <w:rFonts w:ascii="Times New Roman" w:hAnsi="Times New Roman"/>
          <w:b/>
          <w:bCs/>
          <w:lang w:eastAsia="en-GB"/>
        </w:rPr>
        <w:t xml:space="preserve"> </w:t>
      </w:r>
      <w:r w:rsidR="00115BD9" w:rsidRPr="006D7F01">
        <w:rPr>
          <w:rFonts w:ascii="Times New Roman" w:hAnsi="Times New Roman"/>
          <w:b/>
          <w:bCs/>
          <w:lang w:eastAsia="en-GB"/>
        </w:rPr>
        <w:t xml:space="preserve">(Report and Invoice) </w:t>
      </w:r>
      <w:r w:rsidR="000D6E9D" w:rsidRPr="006D7F01">
        <w:rPr>
          <w:rFonts w:ascii="Times New Roman" w:hAnsi="Times New Roman"/>
          <w:lang w:eastAsia="en-GB"/>
        </w:rPr>
        <w:t xml:space="preserve">and </w:t>
      </w:r>
      <w:r w:rsidR="000D6E9D" w:rsidRPr="006D7F01">
        <w:rPr>
          <w:rFonts w:ascii="Times New Roman" w:hAnsi="Times New Roman"/>
          <w:b/>
          <w:lang w:eastAsia="en-GB"/>
        </w:rPr>
        <w:fldChar w:fldCharType="begin"/>
      </w:r>
      <w:r w:rsidR="000D6E9D" w:rsidRPr="006D7F01">
        <w:rPr>
          <w:rFonts w:ascii="Times New Roman" w:hAnsi="Times New Roman"/>
          <w:b/>
          <w:lang w:eastAsia="en-GB"/>
        </w:rPr>
        <w:instrText xml:space="preserve"> REF _Ref527126416 \r \h </w:instrText>
      </w:r>
      <w:r w:rsidR="007B23F2" w:rsidRPr="006D7F01">
        <w:rPr>
          <w:rFonts w:ascii="Times New Roman" w:hAnsi="Times New Roman"/>
          <w:b/>
          <w:lang w:eastAsia="en-GB"/>
        </w:rPr>
        <w:instrText xml:space="preserve"> \* MERGEFORMAT </w:instrText>
      </w:r>
      <w:r w:rsidR="000D6E9D" w:rsidRPr="006D7F01">
        <w:rPr>
          <w:rFonts w:ascii="Times New Roman" w:hAnsi="Times New Roman"/>
          <w:b/>
          <w:lang w:eastAsia="en-GB"/>
        </w:rPr>
      </w:r>
      <w:r w:rsidR="000D6E9D" w:rsidRPr="006D7F01">
        <w:rPr>
          <w:rFonts w:ascii="Times New Roman" w:hAnsi="Times New Roman"/>
          <w:b/>
          <w:lang w:eastAsia="en-GB"/>
        </w:rPr>
        <w:fldChar w:fldCharType="separate"/>
      </w:r>
      <w:r w:rsidR="003354A4">
        <w:rPr>
          <w:rFonts w:ascii="Times New Roman" w:hAnsi="Times New Roman"/>
          <w:b/>
          <w:lang w:eastAsia="en-GB"/>
        </w:rPr>
        <w:t>39.3</w:t>
      </w:r>
      <w:r w:rsidR="000D6E9D" w:rsidRPr="006D7F01">
        <w:rPr>
          <w:rFonts w:ascii="Times New Roman" w:hAnsi="Times New Roman"/>
          <w:b/>
          <w:lang w:eastAsia="en-GB"/>
        </w:rPr>
        <w:fldChar w:fldCharType="end"/>
      </w:r>
      <w:r w:rsidR="000D6E9D" w:rsidRPr="006D7F01">
        <w:rPr>
          <w:rFonts w:ascii="Times New Roman" w:hAnsi="Times New Roman"/>
          <w:b/>
          <w:lang w:eastAsia="en-GB"/>
        </w:rPr>
        <w:t xml:space="preserve"> (Payment)</w:t>
      </w:r>
      <w:r w:rsidRPr="006D7F01">
        <w:rPr>
          <w:rFonts w:ascii="Times New Roman" w:hAnsi="Times New Roman"/>
          <w:lang w:eastAsia="en-GB"/>
        </w:rPr>
        <w:t>.</w:t>
      </w:r>
      <w:r w:rsidR="00BB27F1" w:rsidRPr="006D7F01">
        <w:rPr>
          <w:rFonts w:ascii="Times New Roman" w:hAnsi="Times New Roman"/>
          <w:lang w:eastAsia="en-GB"/>
        </w:rPr>
        <w:t xml:space="preserve">  No payments shall be made for any period prior to the Service</w:t>
      </w:r>
      <w:r w:rsidR="00662D28" w:rsidRPr="006D7F01">
        <w:rPr>
          <w:rFonts w:ascii="Times New Roman" w:hAnsi="Times New Roman"/>
          <w:lang w:eastAsia="en-GB"/>
        </w:rPr>
        <w:t>s</w:t>
      </w:r>
      <w:r w:rsidR="00BB27F1" w:rsidRPr="006D7F01">
        <w:rPr>
          <w:rFonts w:ascii="Times New Roman" w:hAnsi="Times New Roman"/>
          <w:lang w:eastAsia="en-GB"/>
        </w:rPr>
        <w:t xml:space="preserve"> Commencement Date</w:t>
      </w:r>
      <w:r w:rsidR="00764A32" w:rsidRPr="006D7F01">
        <w:rPr>
          <w:rFonts w:ascii="Times New Roman" w:hAnsi="Times New Roman"/>
          <w:lang w:eastAsia="en-GB"/>
        </w:rPr>
        <w:t xml:space="preserve"> other than </w:t>
      </w:r>
      <w:r w:rsidR="00B73689" w:rsidRPr="006D7F01">
        <w:rPr>
          <w:rFonts w:ascii="Times New Roman" w:hAnsi="Times New Roman"/>
          <w:lang w:eastAsia="en-GB"/>
        </w:rPr>
        <w:t xml:space="preserve">for </w:t>
      </w:r>
      <w:r w:rsidR="00306915">
        <w:rPr>
          <w:rFonts w:ascii="Times New Roman" w:hAnsi="Times New Roman"/>
          <w:lang w:eastAsia="en-GB"/>
        </w:rPr>
        <w:t xml:space="preserve">the Monthly </w:t>
      </w:r>
      <w:r w:rsidR="00764A32" w:rsidRPr="006D7F01">
        <w:rPr>
          <w:rFonts w:ascii="Times New Roman" w:hAnsi="Times New Roman"/>
          <w:lang w:eastAsia="en-GB"/>
        </w:rPr>
        <w:t xml:space="preserve">Mobilisation </w:t>
      </w:r>
      <w:r w:rsidR="00306915">
        <w:rPr>
          <w:rFonts w:ascii="Times New Roman" w:hAnsi="Times New Roman"/>
          <w:lang w:eastAsia="en-GB"/>
        </w:rPr>
        <w:t xml:space="preserve">Payment </w:t>
      </w:r>
      <w:r w:rsidR="00B73689" w:rsidRPr="006D7F01">
        <w:rPr>
          <w:rFonts w:ascii="Times New Roman" w:hAnsi="Times New Roman"/>
          <w:lang w:eastAsia="en-GB"/>
        </w:rPr>
        <w:t xml:space="preserve">in accordance with the provisions of </w:t>
      </w:r>
      <w:bookmarkStart w:id="2208" w:name="_9kMJ5K6ZWu5FF9EDcMiliz8tAO"/>
      <w:bookmarkStart w:id="2209" w:name="_9kMJ5K6ZWu5FF9FEcMiliz8tAO"/>
      <w:r w:rsidR="00764A32" w:rsidRPr="006D7F01">
        <w:rPr>
          <w:rFonts w:ascii="Times New Roman" w:hAnsi="Times New Roman"/>
          <w:b/>
          <w:lang w:eastAsia="en-GB"/>
        </w:rPr>
        <w:t>Schedule 14</w:t>
      </w:r>
      <w:bookmarkEnd w:id="2208"/>
      <w:bookmarkEnd w:id="2209"/>
      <w:r w:rsidR="00764A32" w:rsidRPr="006D7F01">
        <w:rPr>
          <w:rFonts w:ascii="Times New Roman" w:hAnsi="Times New Roman"/>
          <w:b/>
          <w:lang w:eastAsia="en-GB"/>
        </w:rPr>
        <w:t xml:space="preserve"> (Payment Mechanism)</w:t>
      </w:r>
      <w:r w:rsidR="00BB27F1" w:rsidRPr="006D7F01">
        <w:rPr>
          <w:rFonts w:ascii="Times New Roman" w:hAnsi="Times New Roman"/>
          <w:lang w:eastAsia="en-GB"/>
        </w:rPr>
        <w:t>.</w:t>
      </w:r>
    </w:p>
    <w:p w14:paraId="4E222B0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10" w:name="_DV_M870"/>
      <w:bookmarkStart w:id="2211" w:name="_DV_M872"/>
      <w:bookmarkStart w:id="2212" w:name="_DV_M788"/>
      <w:bookmarkStart w:id="2213" w:name="_Ref195617923"/>
      <w:bookmarkStart w:id="2214" w:name="_Ref159223287"/>
      <w:bookmarkEnd w:id="2210"/>
      <w:bookmarkEnd w:id="2211"/>
      <w:bookmarkEnd w:id="2212"/>
      <w:r w:rsidRPr="006D7F01">
        <w:rPr>
          <w:rFonts w:ascii="Times New Roman" w:hAnsi="Times New Roman"/>
          <w:b/>
          <w:bCs/>
          <w:lang w:eastAsia="en-GB"/>
        </w:rPr>
        <w:t>Report and Invoice</w:t>
      </w:r>
      <w:bookmarkEnd w:id="2213"/>
    </w:p>
    <w:p w14:paraId="0FD870E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Within </w:t>
      </w:r>
      <w:bookmarkStart w:id="2215" w:name="_9kMNM5YVt3677EGqk1y9URF40x3IeH9S"/>
      <w:r w:rsidRPr="006D7F01">
        <w:rPr>
          <w:rFonts w:ascii="Times New Roman" w:hAnsi="Times New Roman"/>
          <w:lang w:eastAsia="en-GB"/>
        </w:rPr>
        <w:t>five (5) Business Days</w:t>
      </w:r>
      <w:bookmarkEnd w:id="2215"/>
      <w:r w:rsidRPr="006D7F01">
        <w:rPr>
          <w:rFonts w:ascii="Times New Roman" w:hAnsi="Times New Roman"/>
          <w:lang w:eastAsia="en-GB"/>
        </w:rPr>
        <w:t xml:space="preserve"> after the end of </w:t>
      </w:r>
      <w:bookmarkStart w:id="2216" w:name="_9kMKJ5YVt3677DFpbaiTV394"/>
      <w:r w:rsidRPr="006D7F01">
        <w:rPr>
          <w:rFonts w:ascii="Times New Roman" w:hAnsi="Times New Roman"/>
          <w:lang w:eastAsia="en-GB"/>
        </w:rPr>
        <w:t>each Month</w:t>
      </w:r>
      <w:bookmarkEnd w:id="2216"/>
      <w:r w:rsidRPr="006D7F01">
        <w:rPr>
          <w:rFonts w:ascii="Times New Roman" w:hAnsi="Times New Roman"/>
          <w:lang w:eastAsia="en-GB"/>
        </w:rPr>
        <w:t>, the Cont</w:t>
      </w:r>
      <w:r w:rsidR="009802BE" w:rsidRPr="006D7F01">
        <w:rPr>
          <w:rFonts w:ascii="Times New Roman" w:hAnsi="Times New Roman"/>
          <w:lang w:eastAsia="en-GB"/>
        </w:rPr>
        <w:t>r</w:t>
      </w:r>
      <w:r w:rsidRPr="006D7F01">
        <w:rPr>
          <w:rFonts w:ascii="Times New Roman" w:hAnsi="Times New Roman"/>
          <w:lang w:eastAsia="en-GB"/>
        </w:rPr>
        <w:t>actor shall submit to the Authority:</w:t>
      </w:r>
    </w:p>
    <w:p w14:paraId="7D6FEF7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report showing for </w:t>
      </w:r>
      <w:bookmarkStart w:id="2217" w:name="_9kMJI5YVt3678AE7xfsfV394"/>
      <w:r w:rsidRPr="006D7F01">
        <w:rPr>
          <w:rFonts w:ascii="Times New Roman" w:hAnsi="Times New Roman"/>
          <w:lang w:eastAsia="en-GB"/>
        </w:rPr>
        <w:t>that Month</w:t>
      </w:r>
      <w:bookmarkEnd w:id="2217"/>
      <w:r w:rsidRPr="006D7F01">
        <w:rPr>
          <w:rFonts w:ascii="Times New Roman" w:hAnsi="Times New Roman"/>
          <w:lang w:eastAsia="en-GB"/>
        </w:rPr>
        <w:t xml:space="preserve"> the </w:t>
      </w:r>
      <w:bookmarkStart w:id="2218" w:name="_9kMPO5YVt3677GKZRz50tB"/>
      <w:r w:rsidR="00FF3283" w:rsidRPr="006D7F01">
        <w:rPr>
          <w:rFonts w:ascii="Times New Roman" w:hAnsi="Times New Roman"/>
          <w:lang w:eastAsia="en-GB"/>
        </w:rPr>
        <w:t>Monthly</w:t>
      </w:r>
      <w:bookmarkEnd w:id="2218"/>
      <w:r w:rsidR="00FF3283" w:rsidRPr="006D7F01">
        <w:rPr>
          <w:rFonts w:ascii="Times New Roman" w:hAnsi="Times New Roman"/>
          <w:lang w:eastAsia="en-GB"/>
        </w:rPr>
        <w:t xml:space="preserve"> Payment</w:t>
      </w:r>
      <w:r w:rsidRPr="006D7F01">
        <w:rPr>
          <w:rFonts w:ascii="Times New Roman" w:hAnsi="Times New Roman"/>
          <w:lang w:eastAsia="en-GB"/>
        </w:rPr>
        <w:t xml:space="preserve"> and, individually, each item taken into account in calculating the </w:t>
      </w:r>
      <w:bookmarkStart w:id="2219" w:name="_9kMHzG6ZWu4788HLaS061uC"/>
      <w:r w:rsidR="00FF3283" w:rsidRPr="006D7F01">
        <w:rPr>
          <w:rFonts w:ascii="Times New Roman" w:hAnsi="Times New Roman"/>
          <w:lang w:eastAsia="en-GB"/>
        </w:rPr>
        <w:t>Monthly</w:t>
      </w:r>
      <w:bookmarkEnd w:id="2219"/>
      <w:r w:rsidR="00FF3283" w:rsidRPr="006D7F01">
        <w:rPr>
          <w:rFonts w:ascii="Times New Roman" w:hAnsi="Times New Roman"/>
          <w:lang w:eastAsia="en-GB"/>
        </w:rPr>
        <w:t xml:space="preserve"> Payment</w:t>
      </w:r>
      <w:r w:rsidRPr="006D7F01">
        <w:rPr>
          <w:rFonts w:ascii="Times New Roman" w:hAnsi="Times New Roman"/>
          <w:lang w:eastAsia="en-GB"/>
        </w:rPr>
        <w:t xml:space="preserve"> for </w:t>
      </w:r>
      <w:bookmarkStart w:id="2220" w:name="_9kMKJ5YVt3678AE7xfsfV394"/>
      <w:r w:rsidRPr="006D7F01">
        <w:rPr>
          <w:rFonts w:ascii="Times New Roman" w:hAnsi="Times New Roman"/>
          <w:lang w:eastAsia="en-GB"/>
        </w:rPr>
        <w:t>that Month</w:t>
      </w:r>
      <w:bookmarkEnd w:id="2220"/>
      <w:r w:rsidRPr="006D7F01">
        <w:rPr>
          <w:rFonts w:ascii="Times New Roman" w:hAnsi="Times New Roman"/>
          <w:lang w:eastAsia="en-GB"/>
        </w:rPr>
        <w:t xml:space="preserve"> pursuant to </w:t>
      </w:r>
      <w:bookmarkStart w:id="2221" w:name="_9kR3WTr2CC6FM4knoewrqyBIL"/>
      <w:r w:rsidRPr="006D7F01">
        <w:rPr>
          <w:rFonts w:ascii="Times New Roman" w:hAnsi="Times New Roman"/>
          <w:b/>
          <w:lang w:eastAsia="en-GB"/>
        </w:rPr>
        <w:t>paragraph </w:t>
      </w:r>
      <w:r w:rsidR="0036263E" w:rsidRPr="006D7F01">
        <w:rPr>
          <w:rFonts w:ascii="Times New Roman" w:hAnsi="Times New Roman"/>
          <w:b/>
          <w:lang w:eastAsia="en-GB"/>
        </w:rPr>
        <w:t>10.3</w:t>
      </w:r>
      <w:bookmarkEnd w:id="2221"/>
      <w:r w:rsidR="00FD313E" w:rsidRPr="006D7F01">
        <w:rPr>
          <w:rFonts w:ascii="Times New Roman" w:hAnsi="Times New Roman"/>
          <w:b/>
          <w:lang w:eastAsia="en-GB"/>
        </w:rPr>
        <w:t xml:space="preserve"> (</w:t>
      </w:r>
      <w:bookmarkStart w:id="2222" w:name="_9kMH0H6ZWu4788HLaS061uC"/>
      <w:r w:rsidR="00FD313E" w:rsidRPr="006D7F01">
        <w:rPr>
          <w:rFonts w:ascii="Times New Roman" w:hAnsi="Times New Roman"/>
          <w:b/>
          <w:lang w:eastAsia="en-GB"/>
        </w:rPr>
        <w:t>Monthly</w:t>
      </w:r>
      <w:bookmarkEnd w:id="2222"/>
      <w:r w:rsidR="00FD313E" w:rsidRPr="006D7F01">
        <w:rPr>
          <w:rFonts w:ascii="Times New Roman" w:hAnsi="Times New Roman"/>
          <w:b/>
          <w:lang w:eastAsia="en-GB"/>
        </w:rPr>
        <w:t xml:space="preserve"> Reporting)</w:t>
      </w:r>
      <w:r w:rsidRPr="006D7F01">
        <w:rPr>
          <w:rFonts w:ascii="Times New Roman" w:hAnsi="Times New Roman"/>
          <w:lang w:eastAsia="en-GB"/>
        </w:rPr>
        <w:t xml:space="preserve"> of </w:t>
      </w:r>
      <w:bookmarkStart w:id="2223" w:name="_9kMJ6L6ZWu5FF9EDcMiliz8tAO"/>
      <w:bookmarkStart w:id="2224" w:name="_9kMJ6L6ZWu5FF9FEcMiliz8tAO"/>
      <w:r w:rsidRPr="006D7F01">
        <w:rPr>
          <w:rFonts w:ascii="Times New Roman" w:hAnsi="Times New Roman"/>
          <w:b/>
          <w:bCs/>
          <w:lang w:eastAsia="en-GB"/>
        </w:rPr>
        <w:t xml:space="preserve">Schedule </w:t>
      </w:r>
      <w:r w:rsidR="00FD313E" w:rsidRPr="006D7F01">
        <w:rPr>
          <w:rFonts w:ascii="Times New Roman" w:hAnsi="Times New Roman"/>
          <w:b/>
          <w:bCs/>
          <w:lang w:eastAsia="en-GB"/>
        </w:rPr>
        <w:t>14</w:t>
      </w:r>
      <w:bookmarkEnd w:id="2223"/>
      <w:bookmarkEnd w:id="2224"/>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225" w:name="_9kMI8O6ZWu4CD7DNiHxArt9jPmqpw5BG"/>
      <w:r w:rsidRPr="006D7F01">
        <w:rPr>
          <w:rFonts w:ascii="Times New Roman" w:hAnsi="Times New Roman"/>
          <w:b/>
          <w:bCs/>
          <w:lang w:eastAsia="en-GB"/>
        </w:rPr>
        <w:t>Payment Mechanism</w:t>
      </w:r>
      <w:bookmarkEnd w:id="2225"/>
      <w:r w:rsidRPr="006D7F01">
        <w:rPr>
          <w:rFonts w:ascii="Times New Roman" w:hAnsi="Times New Roman"/>
          <w:b/>
          <w:bCs/>
          <w:lang w:eastAsia="en-GB"/>
        </w:rPr>
        <w:t>)</w:t>
      </w:r>
      <w:r w:rsidRPr="006D7F01">
        <w:rPr>
          <w:rFonts w:ascii="Times New Roman" w:hAnsi="Times New Roman"/>
          <w:lang w:eastAsia="en-GB"/>
        </w:rPr>
        <w:t>; and</w:t>
      </w:r>
    </w:p>
    <w:p w14:paraId="4A435046" w14:textId="77777777" w:rsidR="00E378F4"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 invoice for the amount (if any) shown by the report as owing by the Authority to the Contractor and for any VAT payable by the Authority in respect of that amount</w:t>
      </w:r>
      <w:r w:rsidR="00E378F4" w:rsidRPr="006D7F01">
        <w:rPr>
          <w:rFonts w:ascii="Times New Roman" w:hAnsi="Times New Roman"/>
          <w:lang w:eastAsia="en-GB"/>
        </w:rPr>
        <w:t>,</w:t>
      </w:r>
    </w:p>
    <w:p w14:paraId="136B5A62" w14:textId="77777777" w:rsidR="00AB5EBA" w:rsidRPr="006D7F01" w:rsidRDefault="00E378F4" w:rsidP="003B7DF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together the </w:t>
      </w:r>
      <w:r w:rsidR="004A61D8" w:rsidRPr="006D7F01">
        <w:rPr>
          <w:rFonts w:ascii="Times New Roman" w:hAnsi="Times New Roman"/>
          <w:lang w:eastAsia="en-GB"/>
        </w:rPr>
        <w:t>"</w:t>
      </w:r>
      <w:r w:rsidRPr="006D7F01">
        <w:rPr>
          <w:rFonts w:ascii="Times New Roman" w:hAnsi="Times New Roman"/>
          <w:b/>
          <w:lang w:eastAsia="en-GB"/>
        </w:rPr>
        <w:t>Application for Payment</w:t>
      </w:r>
      <w:r w:rsidR="004A61D8" w:rsidRPr="006D7F01">
        <w:rPr>
          <w:rFonts w:ascii="Times New Roman" w:hAnsi="Times New Roman"/>
          <w:lang w:eastAsia="en-GB"/>
        </w:rPr>
        <w:t>"</w:t>
      </w:r>
      <w:r w:rsidR="00AB5EBA" w:rsidRPr="006D7F01">
        <w:rPr>
          <w:rFonts w:ascii="Times New Roman" w:hAnsi="Times New Roman"/>
          <w:lang w:eastAsia="en-GB"/>
        </w:rPr>
        <w:t xml:space="preserve">. </w:t>
      </w:r>
    </w:p>
    <w:p w14:paraId="187729FC"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226" w:name="_Ref527126416"/>
      <w:bookmarkStart w:id="2227" w:name="_Ref181274314"/>
      <w:bookmarkEnd w:id="2214"/>
      <w:r w:rsidRPr="006D7F01">
        <w:rPr>
          <w:rFonts w:ascii="Times New Roman" w:hAnsi="Times New Roman"/>
          <w:b/>
          <w:bCs/>
          <w:lang w:eastAsia="en-GB"/>
        </w:rPr>
        <w:t>Payment</w:t>
      </w:r>
      <w:bookmarkEnd w:id="2226"/>
    </w:p>
    <w:p w14:paraId="2E926DDB" w14:textId="313BA5AB"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Payment of the</w:t>
      </w:r>
      <w:r w:rsidR="00F46B59" w:rsidRPr="006D7F01">
        <w:rPr>
          <w:rFonts w:ascii="Times New Roman" w:hAnsi="Times New Roman"/>
          <w:lang w:eastAsia="en-GB"/>
        </w:rPr>
        <w:t xml:space="preserve"> amount</w:t>
      </w:r>
      <w:r w:rsidRPr="006D7F01">
        <w:rPr>
          <w:rFonts w:ascii="Times New Roman" w:hAnsi="Times New Roman"/>
          <w:lang w:eastAsia="en-GB"/>
        </w:rPr>
        <w:t xml:space="preserve"> specified in the Application for Payment shall be due on the date</w:t>
      </w:r>
      <w:r w:rsidR="00ED74DE" w:rsidRPr="006D7F01">
        <w:rPr>
          <w:rFonts w:ascii="Times New Roman" w:hAnsi="Times New Roman"/>
          <w:lang w:eastAsia="en-GB"/>
        </w:rPr>
        <w:t xml:space="preserve"> the Authority </w:t>
      </w:r>
      <w:r w:rsidR="00785596" w:rsidRPr="006D7F01">
        <w:rPr>
          <w:rFonts w:ascii="Times New Roman" w:hAnsi="Times New Roman"/>
          <w:lang w:eastAsia="en-GB"/>
        </w:rPr>
        <w:t>receives</w:t>
      </w:r>
      <w:r w:rsidR="00ED74DE" w:rsidRPr="006D7F01">
        <w:rPr>
          <w:rFonts w:ascii="Times New Roman" w:hAnsi="Times New Roman"/>
          <w:lang w:eastAsia="en-GB"/>
        </w:rPr>
        <w:t xml:space="preserve"> the</w:t>
      </w:r>
      <w:r w:rsidRPr="006D7F01">
        <w:rPr>
          <w:rFonts w:ascii="Times New Roman" w:hAnsi="Times New Roman"/>
          <w:lang w:eastAsia="en-GB"/>
        </w:rPr>
        <w:t xml:space="preserve"> Application for Payment</w:t>
      </w:r>
      <w:r w:rsidR="00ED74DE" w:rsidRPr="006D7F01">
        <w:rPr>
          <w:rFonts w:ascii="Times New Roman" w:hAnsi="Times New Roman"/>
          <w:lang w:eastAsia="en-GB"/>
        </w:rPr>
        <w:t xml:space="preserve"> </w:t>
      </w:r>
      <w:r w:rsidR="00785596" w:rsidRPr="006D7F01">
        <w:rPr>
          <w:rFonts w:ascii="Times New Roman" w:hAnsi="Times New Roman"/>
          <w:lang w:eastAsia="en-GB"/>
        </w:rPr>
        <w:t xml:space="preserve">pursuant to </w:t>
      </w:r>
      <w:r w:rsidR="00785596" w:rsidRPr="006D7F01">
        <w:rPr>
          <w:rFonts w:ascii="Times New Roman" w:hAnsi="Times New Roman"/>
          <w:b/>
          <w:lang w:eastAsia="en-GB"/>
        </w:rPr>
        <w:t>clause</w:t>
      </w:r>
      <w:r w:rsidR="00ED74DE" w:rsidRPr="006D7F01">
        <w:rPr>
          <w:rFonts w:ascii="Times New Roman" w:hAnsi="Times New Roman"/>
          <w:b/>
          <w:lang w:eastAsia="en-GB"/>
        </w:rPr>
        <w:t xml:space="preserve"> </w:t>
      </w:r>
      <w:r w:rsidR="007B5FD0" w:rsidRPr="006D7F01">
        <w:rPr>
          <w:rFonts w:ascii="Times New Roman" w:hAnsi="Times New Roman"/>
          <w:b/>
          <w:lang w:eastAsia="en-GB"/>
        </w:rPr>
        <w:fldChar w:fldCharType="begin"/>
      </w:r>
      <w:r w:rsidR="007B5FD0" w:rsidRPr="006D7F01">
        <w:rPr>
          <w:rFonts w:ascii="Times New Roman" w:hAnsi="Times New Roman"/>
          <w:b/>
          <w:lang w:eastAsia="en-GB"/>
        </w:rPr>
        <w:instrText xml:space="preserve"> REF _Ref195617923 \r \h </w:instrText>
      </w:r>
      <w:r w:rsidR="00472A0B" w:rsidRPr="006D7F01">
        <w:rPr>
          <w:rFonts w:ascii="Times New Roman" w:hAnsi="Times New Roman"/>
          <w:b/>
          <w:lang w:eastAsia="en-GB"/>
        </w:rPr>
        <w:instrText xml:space="preserve"> \* MERGEFORMAT </w:instrText>
      </w:r>
      <w:r w:rsidR="007B5FD0" w:rsidRPr="006D7F01">
        <w:rPr>
          <w:rFonts w:ascii="Times New Roman" w:hAnsi="Times New Roman"/>
          <w:b/>
          <w:lang w:eastAsia="en-GB"/>
        </w:rPr>
      </w:r>
      <w:r w:rsidR="007B5FD0" w:rsidRPr="006D7F01">
        <w:rPr>
          <w:rFonts w:ascii="Times New Roman" w:hAnsi="Times New Roman"/>
          <w:b/>
          <w:lang w:eastAsia="en-GB"/>
        </w:rPr>
        <w:fldChar w:fldCharType="separate"/>
      </w:r>
      <w:r w:rsidR="003354A4">
        <w:rPr>
          <w:rFonts w:ascii="Times New Roman" w:hAnsi="Times New Roman"/>
          <w:b/>
          <w:lang w:eastAsia="en-GB"/>
        </w:rPr>
        <w:t>39.2</w:t>
      </w:r>
      <w:r w:rsidR="007B5FD0" w:rsidRPr="006D7F01">
        <w:rPr>
          <w:rFonts w:ascii="Times New Roman" w:hAnsi="Times New Roman"/>
          <w:b/>
          <w:lang w:eastAsia="en-GB"/>
        </w:rPr>
        <w:fldChar w:fldCharType="end"/>
      </w:r>
      <w:r w:rsidR="00472A0B" w:rsidRPr="006D7F01">
        <w:rPr>
          <w:rFonts w:ascii="Times New Roman" w:hAnsi="Times New Roman"/>
          <w:b/>
          <w:lang w:eastAsia="en-GB"/>
        </w:rPr>
        <w:t xml:space="preserve"> (Report and Invoice)</w:t>
      </w:r>
      <w:r w:rsidR="00ED74DE" w:rsidRPr="006D7F01">
        <w:rPr>
          <w:rFonts w:ascii="Times New Roman" w:hAnsi="Times New Roman"/>
          <w:lang w:eastAsia="en-GB"/>
        </w:rPr>
        <w:t xml:space="preserve"> </w:t>
      </w:r>
      <w:r w:rsidRPr="006D7F01">
        <w:rPr>
          <w:rFonts w:ascii="Times New Roman" w:hAnsi="Times New Roman"/>
          <w:lang w:eastAsia="en-GB"/>
        </w:rPr>
        <w:t xml:space="preserve">(the </w:t>
      </w:r>
      <w:r w:rsidR="004A61D8" w:rsidRPr="006D7F01">
        <w:rPr>
          <w:rFonts w:ascii="Times New Roman" w:hAnsi="Times New Roman"/>
          <w:lang w:eastAsia="en-GB"/>
        </w:rPr>
        <w:t>"</w:t>
      </w:r>
      <w:r w:rsidRPr="006D7F01">
        <w:rPr>
          <w:rFonts w:ascii="Times New Roman" w:hAnsi="Times New Roman"/>
          <w:b/>
          <w:lang w:eastAsia="en-GB"/>
        </w:rPr>
        <w:t>Payment Due Date</w:t>
      </w:r>
      <w:r w:rsidR="004A61D8" w:rsidRPr="006D7F01">
        <w:rPr>
          <w:rFonts w:ascii="Times New Roman" w:hAnsi="Times New Roman"/>
          <w:lang w:eastAsia="en-GB"/>
        </w:rPr>
        <w:t>"</w:t>
      </w:r>
      <w:r w:rsidRPr="006D7F01">
        <w:rPr>
          <w:rFonts w:ascii="Times New Roman" w:hAnsi="Times New Roman"/>
          <w:lang w:eastAsia="en-GB"/>
        </w:rPr>
        <w:t>).</w:t>
      </w:r>
    </w:p>
    <w:p w14:paraId="428D4512" w14:textId="77777777"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28" w:name="_Ref531009097"/>
      <w:r w:rsidRPr="006D7F01">
        <w:rPr>
          <w:rFonts w:ascii="Times New Roman" w:hAnsi="Times New Roman"/>
          <w:lang w:eastAsia="en-GB"/>
        </w:rPr>
        <w:t>No later than</w:t>
      </w:r>
      <w:r w:rsidR="000543E4" w:rsidRPr="006D7F01">
        <w:rPr>
          <w:rFonts w:ascii="Times New Roman" w:hAnsi="Times New Roman"/>
          <w:lang w:eastAsia="en-GB"/>
        </w:rPr>
        <w:t xml:space="preserve"> </w:t>
      </w:r>
      <w:bookmarkStart w:id="2229" w:name="_9kMIH5YVt3677EHrk1y9W91K"/>
      <w:r w:rsidR="000543E4" w:rsidRPr="006D7F01">
        <w:rPr>
          <w:rFonts w:ascii="Times New Roman" w:hAnsi="Times New Roman"/>
          <w:lang w:eastAsia="en-GB"/>
        </w:rPr>
        <w:t>five</w:t>
      </w:r>
      <w:r w:rsidRPr="006D7F01">
        <w:rPr>
          <w:rFonts w:ascii="Times New Roman" w:hAnsi="Times New Roman"/>
          <w:lang w:eastAsia="en-GB"/>
        </w:rPr>
        <w:t xml:space="preserve"> </w:t>
      </w:r>
      <w:r w:rsidR="000543E4" w:rsidRPr="006D7F01">
        <w:rPr>
          <w:rFonts w:ascii="Times New Roman" w:hAnsi="Times New Roman"/>
          <w:lang w:eastAsia="en-GB"/>
        </w:rPr>
        <w:t>(</w:t>
      </w:r>
      <w:r w:rsidRPr="006D7F01">
        <w:rPr>
          <w:rFonts w:ascii="Times New Roman" w:hAnsi="Times New Roman"/>
          <w:lang w:eastAsia="en-GB"/>
        </w:rPr>
        <w:t>5</w:t>
      </w:r>
      <w:r w:rsidR="000543E4" w:rsidRPr="006D7F01">
        <w:rPr>
          <w:rFonts w:ascii="Times New Roman" w:hAnsi="Times New Roman"/>
          <w:lang w:eastAsia="en-GB"/>
        </w:rPr>
        <w:t>)</w:t>
      </w:r>
      <w:r w:rsidR="00F0612A" w:rsidRPr="006D7F01">
        <w:rPr>
          <w:rFonts w:ascii="Times New Roman" w:hAnsi="Times New Roman"/>
          <w:lang w:eastAsia="en-GB"/>
        </w:rPr>
        <w:t xml:space="preserve"> </w:t>
      </w:r>
      <w:r w:rsidR="009440E0" w:rsidRPr="006D7F01">
        <w:rPr>
          <w:rFonts w:ascii="Times New Roman" w:hAnsi="Times New Roman"/>
          <w:lang w:eastAsia="en-GB"/>
        </w:rPr>
        <w:t>D</w:t>
      </w:r>
      <w:r w:rsidRPr="006D7F01">
        <w:rPr>
          <w:rFonts w:ascii="Times New Roman" w:hAnsi="Times New Roman"/>
          <w:lang w:eastAsia="en-GB"/>
        </w:rPr>
        <w:t>ays</w:t>
      </w:r>
      <w:bookmarkEnd w:id="2229"/>
      <w:r w:rsidRPr="006D7F01">
        <w:rPr>
          <w:rFonts w:ascii="Times New Roman" w:hAnsi="Times New Roman"/>
          <w:lang w:eastAsia="en-GB"/>
        </w:rPr>
        <w:t xml:space="preserve"> after the Payment Due Date the Authority shall submit to the Contractor a notice specifying the </w:t>
      </w:r>
      <w:r w:rsidR="00F46B59" w:rsidRPr="006D7F01">
        <w:rPr>
          <w:rFonts w:ascii="Times New Roman" w:hAnsi="Times New Roman"/>
          <w:lang w:eastAsia="en-GB"/>
        </w:rPr>
        <w:t>amount</w:t>
      </w:r>
      <w:r w:rsidRPr="006D7F01">
        <w:rPr>
          <w:rFonts w:ascii="Times New Roman" w:hAnsi="Times New Roman"/>
          <w:lang w:eastAsia="en-GB"/>
        </w:rPr>
        <w:t xml:space="preserve"> that the Authority considers to be due at the Payment Due Date and the basis on which that </w:t>
      </w:r>
      <w:r w:rsidR="00F46B59" w:rsidRPr="006D7F01">
        <w:rPr>
          <w:rFonts w:ascii="Times New Roman" w:hAnsi="Times New Roman"/>
          <w:lang w:eastAsia="en-GB"/>
        </w:rPr>
        <w:t>amount</w:t>
      </w:r>
      <w:r w:rsidRPr="006D7F01">
        <w:rPr>
          <w:rFonts w:ascii="Times New Roman" w:hAnsi="Times New Roman"/>
          <w:lang w:eastAsia="en-GB"/>
        </w:rPr>
        <w:t xml:space="preserve"> is calculated (the </w:t>
      </w:r>
      <w:r w:rsidR="004A61D8" w:rsidRPr="006D7F01">
        <w:rPr>
          <w:rFonts w:ascii="Times New Roman" w:hAnsi="Times New Roman"/>
          <w:lang w:eastAsia="en-GB"/>
        </w:rPr>
        <w:t>"</w:t>
      </w:r>
      <w:r w:rsidRPr="006D7F01">
        <w:rPr>
          <w:rFonts w:ascii="Times New Roman" w:hAnsi="Times New Roman"/>
          <w:b/>
          <w:lang w:eastAsia="en-GB"/>
        </w:rPr>
        <w:t>Payment Notice</w:t>
      </w:r>
      <w:r w:rsidR="004A61D8" w:rsidRPr="006D7F01">
        <w:rPr>
          <w:rFonts w:ascii="Times New Roman" w:hAnsi="Times New Roman"/>
          <w:lang w:eastAsia="en-GB"/>
        </w:rPr>
        <w:t>"</w:t>
      </w:r>
      <w:r w:rsidR="00F46B59" w:rsidRPr="006D7F01">
        <w:rPr>
          <w:rFonts w:ascii="Times New Roman" w:hAnsi="Times New Roman"/>
          <w:lang w:eastAsia="en-GB"/>
        </w:rPr>
        <w:t>). It is immaterial that the amount</w:t>
      </w:r>
      <w:r w:rsidRPr="006D7F01">
        <w:rPr>
          <w:rFonts w:ascii="Times New Roman" w:hAnsi="Times New Roman"/>
          <w:lang w:eastAsia="en-GB"/>
        </w:rPr>
        <w:t xml:space="preserve"> referred to in the Payment Notice may be zero.</w:t>
      </w:r>
      <w:bookmarkEnd w:id="2228"/>
    </w:p>
    <w:p w14:paraId="409FAD90" w14:textId="15921041"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30" w:name="_Ref527983064"/>
      <w:r w:rsidRPr="006D7F01">
        <w:rPr>
          <w:rFonts w:ascii="Times New Roman" w:hAnsi="Times New Roman"/>
          <w:lang w:eastAsia="en-GB"/>
        </w:rPr>
        <w:t>The Authority shall, subject to any Pay Less Notice</w:t>
      </w:r>
      <w:r w:rsidR="00925238" w:rsidRPr="006D7F01">
        <w:rPr>
          <w:rFonts w:ascii="Times New Roman" w:hAnsi="Times New Roman"/>
          <w:lang w:eastAsia="en-GB"/>
        </w:rPr>
        <w:t xml:space="preserve"> (as defined in </w:t>
      </w:r>
      <w:r w:rsidR="00925238" w:rsidRPr="006D7F01">
        <w:rPr>
          <w:rFonts w:ascii="Times New Roman" w:hAnsi="Times New Roman"/>
          <w:b/>
          <w:lang w:eastAsia="en-GB"/>
        </w:rPr>
        <w:t xml:space="preserve">clause </w:t>
      </w:r>
      <w:r w:rsidR="00925238" w:rsidRPr="006D7F01">
        <w:rPr>
          <w:rFonts w:ascii="Times New Roman" w:hAnsi="Times New Roman"/>
          <w:b/>
          <w:lang w:eastAsia="en-GB"/>
        </w:rPr>
        <w:fldChar w:fldCharType="begin"/>
      </w:r>
      <w:r w:rsidR="00925238" w:rsidRPr="006D7F01">
        <w:rPr>
          <w:rFonts w:ascii="Times New Roman" w:hAnsi="Times New Roman"/>
          <w:b/>
          <w:lang w:eastAsia="en-GB"/>
        </w:rPr>
        <w:instrText xml:space="preserve"> REF _Ref529476775 \r \h  \* MERGEFORMAT </w:instrText>
      </w:r>
      <w:r w:rsidR="00925238" w:rsidRPr="006D7F01">
        <w:rPr>
          <w:rFonts w:ascii="Times New Roman" w:hAnsi="Times New Roman"/>
          <w:b/>
          <w:lang w:eastAsia="en-GB"/>
        </w:rPr>
      </w:r>
      <w:r w:rsidR="00925238" w:rsidRPr="006D7F01">
        <w:rPr>
          <w:rFonts w:ascii="Times New Roman" w:hAnsi="Times New Roman"/>
          <w:b/>
          <w:lang w:eastAsia="en-GB"/>
        </w:rPr>
        <w:fldChar w:fldCharType="separate"/>
      </w:r>
      <w:r w:rsidR="003354A4">
        <w:rPr>
          <w:rFonts w:ascii="Times New Roman" w:hAnsi="Times New Roman"/>
          <w:b/>
          <w:lang w:eastAsia="en-GB"/>
        </w:rPr>
        <w:t>39.3.4</w:t>
      </w:r>
      <w:r w:rsidR="00925238" w:rsidRPr="006D7F01">
        <w:rPr>
          <w:rFonts w:ascii="Times New Roman" w:hAnsi="Times New Roman"/>
          <w:b/>
          <w:lang w:eastAsia="en-GB"/>
        </w:rPr>
        <w:fldChar w:fldCharType="end"/>
      </w:r>
      <w:r w:rsidR="00FD1A5A" w:rsidRPr="006D7F01">
        <w:rPr>
          <w:rFonts w:ascii="Times New Roman" w:hAnsi="Times New Roman"/>
          <w:b/>
          <w:lang w:eastAsia="en-GB"/>
        </w:rPr>
        <w:t xml:space="preserve"> (Payment)</w:t>
      </w:r>
      <w:r w:rsidR="00925238" w:rsidRPr="006D7F01">
        <w:rPr>
          <w:rFonts w:ascii="Times New Roman" w:hAnsi="Times New Roman"/>
          <w:lang w:eastAsia="en-GB"/>
        </w:rPr>
        <w:t>)</w:t>
      </w:r>
      <w:r w:rsidRPr="006D7F01">
        <w:rPr>
          <w:rFonts w:ascii="Times New Roman" w:hAnsi="Times New Roman"/>
          <w:lang w:eastAsia="en-GB"/>
        </w:rPr>
        <w:t xml:space="preserve">, pay the </w:t>
      </w:r>
      <w:r w:rsidR="00F46B59" w:rsidRPr="006D7F01">
        <w:rPr>
          <w:rFonts w:ascii="Times New Roman" w:hAnsi="Times New Roman"/>
          <w:lang w:eastAsia="en-GB"/>
        </w:rPr>
        <w:t>amount</w:t>
      </w:r>
      <w:r w:rsidRPr="006D7F01">
        <w:rPr>
          <w:rFonts w:ascii="Times New Roman" w:hAnsi="Times New Roman"/>
          <w:lang w:eastAsia="en-GB"/>
        </w:rPr>
        <w:t xml:space="preserve"> specified in the Payment Notice or, if no Payment Notice is issued by the Authority pursuant to </w:t>
      </w:r>
      <w:r w:rsidR="000543E4" w:rsidRPr="006D7F01">
        <w:rPr>
          <w:rFonts w:ascii="Times New Roman" w:hAnsi="Times New Roman"/>
          <w:lang w:eastAsia="en-GB"/>
        </w:rPr>
        <w:t xml:space="preserve">this </w:t>
      </w:r>
      <w:r w:rsidRPr="006D7F01">
        <w:rPr>
          <w:rFonts w:ascii="Times New Roman" w:hAnsi="Times New Roman"/>
          <w:b/>
          <w:lang w:eastAsia="en-GB"/>
        </w:rPr>
        <w:t xml:space="preserve">clause </w:t>
      </w:r>
      <w:r w:rsidR="005D4D3E" w:rsidRPr="006D7F01">
        <w:rPr>
          <w:rFonts w:ascii="Times New Roman" w:hAnsi="Times New Roman"/>
          <w:b/>
          <w:lang w:eastAsia="en-GB"/>
        </w:rPr>
        <w:fldChar w:fldCharType="begin"/>
      </w:r>
      <w:r w:rsidR="005D4D3E" w:rsidRPr="006D7F01">
        <w:rPr>
          <w:rFonts w:ascii="Times New Roman" w:hAnsi="Times New Roman"/>
          <w:b/>
          <w:lang w:eastAsia="en-GB"/>
        </w:rPr>
        <w:instrText xml:space="preserve"> REF _Ref527983064 \r \h </w:instrText>
      </w:r>
      <w:r w:rsidR="005D4D3E" w:rsidRPr="006D7F01">
        <w:rPr>
          <w:rFonts w:ascii="Times New Roman" w:hAnsi="Times New Roman"/>
          <w:b/>
          <w:lang w:eastAsia="en-GB"/>
        </w:rPr>
      </w:r>
      <w:r w:rsidR="005D4D3E" w:rsidRPr="006D7F01">
        <w:rPr>
          <w:rFonts w:ascii="Times New Roman" w:hAnsi="Times New Roman"/>
          <w:b/>
          <w:lang w:eastAsia="en-GB"/>
        </w:rPr>
        <w:fldChar w:fldCharType="separate"/>
      </w:r>
      <w:r w:rsidR="003354A4">
        <w:rPr>
          <w:rFonts w:ascii="Times New Roman" w:hAnsi="Times New Roman"/>
          <w:b/>
          <w:lang w:eastAsia="en-GB"/>
        </w:rPr>
        <w:t>39.3.3</w:t>
      </w:r>
      <w:r w:rsidR="005D4D3E" w:rsidRPr="006D7F01">
        <w:rPr>
          <w:rFonts w:ascii="Times New Roman" w:hAnsi="Times New Roman"/>
          <w:b/>
          <w:lang w:eastAsia="en-GB"/>
        </w:rPr>
        <w:fldChar w:fldCharType="end"/>
      </w:r>
      <w:r w:rsidR="00FD313E" w:rsidRPr="006D7F01">
        <w:rPr>
          <w:rFonts w:ascii="Times New Roman" w:hAnsi="Times New Roman"/>
          <w:b/>
          <w:lang w:eastAsia="en-GB"/>
        </w:rPr>
        <w:t xml:space="preserve"> (Payment)</w:t>
      </w:r>
      <w:r w:rsidRPr="006D7F01">
        <w:rPr>
          <w:rFonts w:ascii="Times New Roman" w:hAnsi="Times New Roman"/>
          <w:b/>
          <w:lang w:eastAsia="en-GB"/>
        </w:rPr>
        <w:t>,</w:t>
      </w:r>
      <w:r w:rsidRPr="006D7F01">
        <w:rPr>
          <w:rFonts w:ascii="Times New Roman" w:hAnsi="Times New Roman"/>
          <w:lang w:eastAsia="en-GB"/>
        </w:rPr>
        <w:t xml:space="preserve"> the amount stated in the Application for Payment (in either case the </w:t>
      </w:r>
      <w:r w:rsidR="004A61D8" w:rsidRPr="006D7F01">
        <w:rPr>
          <w:rFonts w:ascii="Times New Roman" w:hAnsi="Times New Roman"/>
          <w:lang w:eastAsia="en-GB"/>
        </w:rPr>
        <w:t>"</w:t>
      </w:r>
      <w:r w:rsidRPr="006D7F01">
        <w:rPr>
          <w:rFonts w:ascii="Times New Roman" w:hAnsi="Times New Roman"/>
          <w:b/>
          <w:lang w:eastAsia="en-GB"/>
        </w:rPr>
        <w:t xml:space="preserve">Notified </w:t>
      </w:r>
      <w:r w:rsidR="00F46B59" w:rsidRPr="006D7F01">
        <w:rPr>
          <w:rFonts w:ascii="Times New Roman" w:hAnsi="Times New Roman"/>
          <w:b/>
          <w:lang w:eastAsia="en-GB"/>
        </w:rPr>
        <w:t>Amount</w:t>
      </w:r>
      <w:r w:rsidR="004A61D8" w:rsidRPr="006D7F01">
        <w:rPr>
          <w:rFonts w:ascii="Times New Roman" w:hAnsi="Times New Roman"/>
          <w:lang w:eastAsia="en-GB"/>
        </w:rPr>
        <w:t>"</w:t>
      </w:r>
      <w:r w:rsidRPr="006D7F01">
        <w:rPr>
          <w:rFonts w:ascii="Times New Roman" w:hAnsi="Times New Roman"/>
          <w:lang w:eastAsia="en-GB"/>
        </w:rPr>
        <w:t xml:space="preserve">), within </w:t>
      </w:r>
      <w:bookmarkStart w:id="2231" w:name="_9kMKJ5YVt3678AG9xnyAITJUC4N"/>
      <w:r w:rsidR="000543E4" w:rsidRPr="006D7F01">
        <w:rPr>
          <w:rFonts w:ascii="Times New Roman" w:hAnsi="Times New Roman"/>
          <w:lang w:eastAsia="en-GB"/>
        </w:rPr>
        <w:t>thirty (</w:t>
      </w:r>
      <w:r w:rsidRPr="006D7F01">
        <w:rPr>
          <w:rFonts w:ascii="Times New Roman" w:hAnsi="Times New Roman"/>
          <w:lang w:eastAsia="en-GB"/>
        </w:rPr>
        <w:t>30</w:t>
      </w:r>
      <w:r w:rsidR="000543E4" w:rsidRPr="006D7F01">
        <w:rPr>
          <w:rFonts w:ascii="Times New Roman" w:hAnsi="Times New Roman"/>
          <w:lang w:eastAsia="en-GB"/>
        </w:rPr>
        <w:t>)</w:t>
      </w:r>
      <w:r w:rsidRPr="006D7F01">
        <w:rPr>
          <w:rFonts w:ascii="Times New Roman" w:hAnsi="Times New Roman"/>
          <w:lang w:eastAsia="en-GB"/>
        </w:rPr>
        <w:t xml:space="preserve"> </w:t>
      </w:r>
      <w:r w:rsidR="009440E0" w:rsidRPr="006D7F01">
        <w:rPr>
          <w:rFonts w:ascii="Times New Roman" w:hAnsi="Times New Roman"/>
          <w:lang w:eastAsia="en-GB"/>
        </w:rPr>
        <w:t>D</w:t>
      </w:r>
      <w:r w:rsidRPr="006D7F01">
        <w:rPr>
          <w:rFonts w:ascii="Times New Roman" w:hAnsi="Times New Roman"/>
          <w:lang w:eastAsia="en-GB"/>
        </w:rPr>
        <w:t>ays</w:t>
      </w:r>
      <w:bookmarkEnd w:id="2231"/>
      <w:r w:rsidRPr="006D7F01">
        <w:rPr>
          <w:rFonts w:ascii="Times New Roman" w:hAnsi="Times New Roman"/>
          <w:lang w:eastAsia="en-GB"/>
        </w:rPr>
        <w:t xml:space="preserve"> of the Payment Due Date (the </w:t>
      </w:r>
      <w:r w:rsidR="004A61D8" w:rsidRPr="006D7F01">
        <w:rPr>
          <w:rFonts w:ascii="Times New Roman" w:hAnsi="Times New Roman"/>
          <w:lang w:eastAsia="en-GB"/>
        </w:rPr>
        <w:t>"</w:t>
      </w:r>
      <w:r w:rsidRPr="006D7F01">
        <w:rPr>
          <w:rFonts w:ascii="Times New Roman" w:hAnsi="Times New Roman"/>
          <w:b/>
          <w:lang w:eastAsia="en-GB"/>
        </w:rPr>
        <w:t>Final Date for Payment</w:t>
      </w:r>
      <w:r w:rsidR="004A61D8" w:rsidRPr="006D7F01">
        <w:rPr>
          <w:rFonts w:ascii="Times New Roman" w:hAnsi="Times New Roman"/>
          <w:lang w:eastAsia="en-GB"/>
        </w:rPr>
        <w:t>"</w:t>
      </w:r>
      <w:r w:rsidRPr="006D7F01">
        <w:rPr>
          <w:rFonts w:ascii="Times New Roman" w:hAnsi="Times New Roman"/>
          <w:lang w:eastAsia="en-GB"/>
        </w:rPr>
        <w:t>).</w:t>
      </w:r>
      <w:bookmarkEnd w:id="2230"/>
    </w:p>
    <w:p w14:paraId="48D247FA" w14:textId="77777777" w:rsidR="006E5DB7" w:rsidRPr="006D7F01" w:rsidRDefault="006E5DB7" w:rsidP="00454281">
      <w:pPr>
        <w:widowControl w:val="0"/>
        <w:numPr>
          <w:ilvl w:val="2"/>
          <w:numId w:val="3"/>
        </w:numPr>
        <w:spacing w:after="240" w:line="312" w:lineRule="auto"/>
        <w:outlineLvl w:val="2"/>
        <w:rPr>
          <w:rFonts w:ascii="Times New Roman" w:hAnsi="Times New Roman"/>
          <w:lang w:eastAsia="en-GB"/>
        </w:rPr>
      </w:pPr>
      <w:bookmarkStart w:id="2232" w:name="_Ref529476775"/>
      <w:r w:rsidRPr="006D7F01">
        <w:rPr>
          <w:rFonts w:ascii="Times New Roman" w:hAnsi="Times New Roman"/>
          <w:lang w:eastAsia="en-GB"/>
        </w:rPr>
        <w:t xml:space="preserve">If the Authority intends to pay less than the Notified </w:t>
      </w:r>
      <w:r w:rsidR="00F46B59" w:rsidRPr="006D7F01">
        <w:rPr>
          <w:rFonts w:ascii="Times New Roman" w:hAnsi="Times New Roman"/>
          <w:lang w:eastAsia="en-GB"/>
        </w:rPr>
        <w:t>Amount</w:t>
      </w:r>
      <w:r w:rsidRPr="006D7F01">
        <w:rPr>
          <w:rFonts w:ascii="Times New Roman" w:hAnsi="Times New Roman"/>
          <w:lang w:eastAsia="en-GB"/>
        </w:rPr>
        <w:t xml:space="preserve"> the Authority shall, not later than </w:t>
      </w:r>
      <w:bookmarkStart w:id="2233" w:name="_9kR3WTr1454ELEmZv"/>
      <w:r w:rsidR="00472A0B" w:rsidRPr="006D7F01">
        <w:rPr>
          <w:rFonts w:ascii="Times New Roman" w:hAnsi="Times New Roman"/>
          <w:lang w:eastAsia="en-GB"/>
        </w:rPr>
        <w:t>one (</w:t>
      </w:r>
      <w:r w:rsidRPr="006D7F01">
        <w:rPr>
          <w:rFonts w:ascii="Times New Roman" w:hAnsi="Times New Roman"/>
          <w:lang w:eastAsia="en-GB"/>
        </w:rPr>
        <w:t>1</w:t>
      </w:r>
      <w:r w:rsidR="00472A0B" w:rsidRPr="006D7F01">
        <w:rPr>
          <w:rFonts w:ascii="Times New Roman" w:hAnsi="Times New Roman"/>
          <w:lang w:eastAsia="en-GB"/>
        </w:rPr>
        <w:t>)</w:t>
      </w:r>
      <w:r w:rsidRPr="006D7F01">
        <w:rPr>
          <w:rFonts w:ascii="Times New Roman" w:hAnsi="Times New Roman"/>
          <w:lang w:eastAsia="en-GB"/>
        </w:rPr>
        <w:t xml:space="preserve"> </w:t>
      </w:r>
      <w:r w:rsidR="00472A0B" w:rsidRPr="006D7F01">
        <w:rPr>
          <w:rFonts w:ascii="Times New Roman" w:hAnsi="Times New Roman"/>
          <w:lang w:eastAsia="en-GB"/>
        </w:rPr>
        <w:t>D</w:t>
      </w:r>
      <w:r w:rsidRPr="006D7F01">
        <w:rPr>
          <w:rFonts w:ascii="Times New Roman" w:hAnsi="Times New Roman"/>
          <w:lang w:eastAsia="en-GB"/>
        </w:rPr>
        <w:t>ay</w:t>
      </w:r>
      <w:bookmarkEnd w:id="2233"/>
      <w:r w:rsidRPr="006D7F01">
        <w:rPr>
          <w:rFonts w:ascii="Times New Roman" w:hAnsi="Times New Roman"/>
          <w:lang w:eastAsia="en-GB"/>
        </w:rPr>
        <w:t xml:space="preserve"> before the Final Date for Payment, give the Contractor notice of that intention specifying:</w:t>
      </w:r>
      <w:bookmarkEnd w:id="2232"/>
    </w:p>
    <w:p w14:paraId="4620136B" w14:textId="77777777" w:rsidR="006E5DB7" w:rsidRPr="006D7F01" w:rsidRDefault="006E5DB7"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F46B59" w:rsidRPr="006D7F01">
        <w:rPr>
          <w:rFonts w:ascii="Times New Roman" w:hAnsi="Times New Roman"/>
          <w:lang w:eastAsia="en-GB"/>
        </w:rPr>
        <w:t>amount</w:t>
      </w:r>
      <w:r w:rsidRPr="006D7F01">
        <w:rPr>
          <w:rFonts w:ascii="Times New Roman" w:hAnsi="Times New Roman"/>
          <w:lang w:eastAsia="en-GB"/>
        </w:rPr>
        <w:t xml:space="preserve"> which the Authority considers to be due to the Consultant at the date the notice is given; and</w:t>
      </w:r>
    </w:p>
    <w:p w14:paraId="5795C24B" w14:textId="77777777" w:rsidR="006E5DB7" w:rsidRPr="006D7F01" w:rsidRDefault="006E5DB7"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basis on which that </w:t>
      </w:r>
      <w:r w:rsidR="00F46B59" w:rsidRPr="006D7F01">
        <w:rPr>
          <w:rFonts w:ascii="Times New Roman" w:hAnsi="Times New Roman"/>
          <w:lang w:eastAsia="en-GB"/>
        </w:rPr>
        <w:t>amount</w:t>
      </w:r>
      <w:r w:rsidRPr="006D7F01">
        <w:rPr>
          <w:rFonts w:ascii="Times New Roman" w:hAnsi="Times New Roman"/>
          <w:lang w:eastAsia="en-GB"/>
        </w:rPr>
        <w:t xml:space="preserve"> is calculated,</w:t>
      </w:r>
    </w:p>
    <w:p w14:paraId="274B8998" w14:textId="7C90001E" w:rsidR="00325BDD" w:rsidRPr="006D7F01" w:rsidRDefault="006E5DB7" w:rsidP="00925238">
      <w:pPr>
        <w:pStyle w:val="Body"/>
        <w:ind w:left="1843"/>
      </w:pPr>
      <w:r w:rsidRPr="006D7F01">
        <w:rPr>
          <w:rFonts w:ascii="Times New Roman" w:hAnsi="Times New Roman" w:cs="Times New Roman"/>
          <w:sz w:val="22"/>
          <w:szCs w:val="22"/>
        </w:rPr>
        <w:t xml:space="preserve">(a </w:t>
      </w:r>
      <w:r w:rsidR="004A61D8" w:rsidRPr="006D7F01">
        <w:rPr>
          <w:rFonts w:ascii="Times New Roman" w:hAnsi="Times New Roman" w:cs="Times New Roman"/>
          <w:sz w:val="22"/>
          <w:szCs w:val="22"/>
        </w:rPr>
        <w:t>"</w:t>
      </w:r>
      <w:r w:rsidRPr="006D7F01">
        <w:rPr>
          <w:rFonts w:ascii="Times New Roman" w:hAnsi="Times New Roman" w:cs="Times New Roman"/>
          <w:b/>
          <w:sz w:val="22"/>
          <w:szCs w:val="22"/>
        </w:rPr>
        <w:t>Pay Less Notice</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w:t>
      </w:r>
      <w:bookmarkStart w:id="2234" w:name="_9kMH2J6ZWu8GD7FO"/>
      <w:r w:rsidRPr="006D7F01">
        <w:rPr>
          <w:rFonts w:ascii="Times New Roman" w:hAnsi="Times New Roman" w:cs="Times New Roman"/>
          <w:sz w:val="22"/>
          <w:szCs w:val="22"/>
        </w:rPr>
        <w:t>.</w:t>
      </w:r>
      <w:bookmarkEnd w:id="2234"/>
      <w:r w:rsidRPr="006D7F01">
        <w:rPr>
          <w:rFonts w:ascii="Times New Roman" w:hAnsi="Times New Roman" w:cs="Times New Roman"/>
          <w:sz w:val="22"/>
          <w:szCs w:val="22"/>
        </w:rPr>
        <w:t xml:space="preserve"> It is immaterial that the amount then considered to be due may be zero. Where a Pay Less Notice is given, the payment to be made on or before the Final Date for Payment shall not be less than the amount stated in the Pay Less Notice.</w:t>
      </w:r>
      <w:r w:rsidR="002C6BC0" w:rsidRPr="006D7F01">
        <w:rPr>
          <w:rFonts w:ascii="Times New Roman" w:hAnsi="Times New Roman" w:cs="Times New Roman"/>
          <w:sz w:val="22"/>
          <w:szCs w:val="22"/>
        </w:rPr>
        <w:t xml:space="preserve"> </w:t>
      </w:r>
      <w:bookmarkStart w:id="2235" w:name="_Ref247338830"/>
      <w:r w:rsidR="00B772E8" w:rsidRPr="006D7F01">
        <w:rPr>
          <w:rFonts w:ascii="Times New Roman" w:hAnsi="Times New Roman" w:cs="Times New Roman"/>
          <w:sz w:val="22"/>
          <w:szCs w:val="22"/>
        </w:rPr>
        <w:t xml:space="preserve">Where the Authority fails to issue a Payment Notice or Pay Less Notice within the periods required by this </w:t>
      </w:r>
      <w:r w:rsidR="00B772E8" w:rsidRPr="006D7F01">
        <w:rPr>
          <w:rFonts w:ascii="Times New Roman" w:hAnsi="Times New Roman" w:cs="Times New Roman"/>
          <w:b/>
          <w:sz w:val="22"/>
          <w:szCs w:val="22"/>
        </w:rPr>
        <w:t xml:space="preserve">clause </w:t>
      </w:r>
      <w:r w:rsidR="009440E0" w:rsidRPr="006D7F01">
        <w:rPr>
          <w:rFonts w:ascii="Times New Roman" w:hAnsi="Times New Roman" w:cs="Times New Roman"/>
          <w:b/>
          <w:sz w:val="22"/>
          <w:szCs w:val="22"/>
        </w:rPr>
        <w:fldChar w:fldCharType="begin"/>
      </w:r>
      <w:r w:rsidR="009440E0" w:rsidRPr="006D7F01">
        <w:rPr>
          <w:rFonts w:ascii="Times New Roman" w:hAnsi="Times New Roman" w:cs="Times New Roman"/>
          <w:b/>
          <w:sz w:val="22"/>
          <w:szCs w:val="22"/>
        </w:rPr>
        <w:instrText xml:space="preserve"> REF _Ref527126416 \r \h  \* MERGEFORMAT </w:instrText>
      </w:r>
      <w:r w:rsidR="009440E0" w:rsidRPr="006D7F01">
        <w:rPr>
          <w:rFonts w:ascii="Times New Roman" w:hAnsi="Times New Roman" w:cs="Times New Roman"/>
          <w:b/>
          <w:sz w:val="22"/>
          <w:szCs w:val="22"/>
        </w:rPr>
      </w:r>
      <w:r w:rsidR="009440E0" w:rsidRPr="006D7F01">
        <w:rPr>
          <w:rFonts w:ascii="Times New Roman" w:hAnsi="Times New Roman" w:cs="Times New Roman"/>
          <w:b/>
          <w:sz w:val="22"/>
          <w:szCs w:val="22"/>
        </w:rPr>
        <w:fldChar w:fldCharType="separate"/>
      </w:r>
      <w:r w:rsidR="003354A4">
        <w:rPr>
          <w:rFonts w:ascii="Times New Roman" w:hAnsi="Times New Roman" w:cs="Times New Roman"/>
          <w:b/>
          <w:sz w:val="22"/>
          <w:szCs w:val="22"/>
        </w:rPr>
        <w:t>39.3</w:t>
      </w:r>
      <w:r w:rsidR="009440E0" w:rsidRPr="006D7F01">
        <w:rPr>
          <w:rFonts w:ascii="Times New Roman" w:hAnsi="Times New Roman" w:cs="Times New Roman"/>
          <w:b/>
          <w:sz w:val="22"/>
          <w:szCs w:val="22"/>
        </w:rPr>
        <w:fldChar w:fldCharType="end"/>
      </w:r>
      <w:r w:rsidR="00FD313E" w:rsidRPr="006D7F01">
        <w:rPr>
          <w:rFonts w:ascii="Times New Roman" w:hAnsi="Times New Roman" w:cs="Times New Roman"/>
          <w:b/>
          <w:sz w:val="22"/>
          <w:szCs w:val="22"/>
        </w:rPr>
        <w:t xml:space="preserve"> (Payment)</w:t>
      </w:r>
      <w:r w:rsidR="00B772E8" w:rsidRPr="006D7F01">
        <w:rPr>
          <w:rFonts w:ascii="Times New Roman" w:hAnsi="Times New Roman" w:cs="Times New Roman"/>
          <w:sz w:val="22"/>
          <w:szCs w:val="22"/>
        </w:rPr>
        <w:t xml:space="preserve"> the amount stated in the Application for Payment shall be paid by the Authority by the Final Date for Payment</w:t>
      </w:r>
      <w:bookmarkStart w:id="2236" w:name="_9kMH3K6ZWu8GD7FO"/>
      <w:r w:rsidR="00B772E8" w:rsidRPr="006D7F01">
        <w:rPr>
          <w:rFonts w:ascii="Times New Roman" w:hAnsi="Times New Roman" w:cs="Times New Roman"/>
          <w:sz w:val="22"/>
          <w:szCs w:val="22"/>
        </w:rPr>
        <w:t>.</w:t>
      </w:r>
      <w:bookmarkEnd w:id="2236"/>
      <w:r w:rsidR="00B772E8" w:rsidRPr="006D7F01">
        <w:rPr>
          <w:rFonts w:ascii="Times New Roman" w:hAnsi="Times New Roman" w:cs="Times New Roman"/>
          <w:sz w:val="22"/>
          <w:szCs w:val="22"/>
        </w:rPr>
        <w:t xml:space="preserve"> Should the Authority determine the </w:t>
      </w:r>
      <w:r w:rsidR="009D1606" w:rsidRPr="006D7F01">
        <w:rPr>
          <w:rFonts w:ascii="Times New Roman" w:hAnsi="Times New Roman" w:cs="Times New Roman"/>
          <w:sz w:val="22"/>
          <w:szCs w:val="22"/>
        </w:rPr>
        <w:t>amount</w:t>
      </w:r>
      <w:r w:rsidR="00B772E8" w:rsidRPr="006D7F01">
        <w:rPr>
          <w:rFonts w:ascii="Times New Roman" w:hAnsi="Times New Roman" w:cs="Times New Roman"/>
          <w:sz w:val="22"/>
          <w:szCs w:val="22"/>
        </w:rPr>
        <w:t xml:space="preserve"> in the Application for Payment to be incorrect the Authority shall be </w:t>
      </w:r>
      <w:r w:rsidR="009D1606" w:rsidRPr="006D7F01">
        <w:rPr>
          <w:rFonts w:ascii="Times New Roman" w:hAnsi="Times New Roman" w:cs="Times New Roman"/>
          <w:sz w:val="22"/>
          <w:szCs w:val="22"/>
        </w:rPr>
        <w:t>entitled</w:t>
      </w:r>
      <w:r w:rsidR="00B772E8" w:rsidRPr="006D7F01">
        <w:rPr>
          <w:rFonts w:ascii="Times New Roman" w:hAnsi="Times New Roman" w:cs="Times New Roman"/>
          <w:sz w:val="22"/>
          <w:szCs w:val="22"/>
        </w:rPr>
        <w:t xml:space="preserve"> to take this into account in the following </w:t>
      </w:r>
      <w:bookmarkStart w:id="2237" w:name="_9kMH1I6ZWu4788HLaS061uC"/>
      <w:r w:rsidR="00B772E8" w:rsidRPr="006D7F01">
        <w:rPr>
          <w:rFonts w:ascii="Times New Roman" w:hAnsi="Times New Roman" w:cs="Times New Roman"/>
          <w:sz w:val="22"/>
          <w:szCs w:val="22"/>
        </w:rPr>
        <w:t>Monthly</w:t>
      </w:r>
      <w:bookmarkEnd w:id="2237"/>
      <w:r w:rsidR="00B772E8" w:rsidRPr="006D7F01">
        <w:rPr>
          <w:rFonts w:ascii="Times New Roman" w:hAnsi="Times New Roman" w:cs="Times New Roman"/>
          <w:sz w:val="22"/>
          <w:szCs w:val="22"/>
        </w:rPr>
        <w:t xml:space="preserve"> Payment by issuing a valid Payment Notice or Pay Le</w:t>
      </w:r>
      <w:r w:rsidR="00925238" w:rsidRPr="006D7F01">
        <w:rPr>
          <w:rFonts w:ascii="Times New Roman" w:hAnsi="Times New Roman" w:cs="Times New Roman"/>
          <w:sz w:val="22"/>
          <w:szCs w:val="22"/>
        </w:rPr>
        <w:t>s</w:t>
      </w:r>
      <w:r w:rsidR="00B772E8" w:rsidRPr="006D7F01">
        <w:rPr>
          <w:rFonts w:ascii="Times New Roman" w:hAnsi="Times New Roman" w:cs="Times New Roman"/>
          <w:sz w:val="22"/>
          <w:szCs w:val="22"/>
        </w:rPr>
        <w:t xml:space="preserve">s Notice. </w:t>
      </w:r>
    </w:p>
    <w:p w14:paraId="17EA579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Where a report shows a net amount owed by the Contractor to the Authority, the Contractor shall pay that amount to the Authority on or before the date falling </w:t>
      </w:r>
      <w:bookmarkStart w:id="2238" w:name="_9kMLK5YVt3678AG9xnyAITJUC4N"/>
      <w:r w:rsidRPr="006D7F01">
        <w:rPr>
          <w:rFonts w:ascii="Times New Roman" w:hAnsi="Times New Roman"/>
          <w:lang w:eastAsia="en-GB"/>
        </w:rPr>
        <w:t>thirty (30) Days</w:t>
      </w:r>
      <w:bookmarkEnd w:id="2238"/>
      <w:r w:rsidRPr="006D7F01">
        <w:rPr>
          <w:rFonts w:ascii="Times New Roman" w:hAnsi="Times New Roman"/>
          <w:lang w:eastAsia="en-GB"/>
        </w:rPr>
        <w:t xml:space="preserve"> after the date of the invoice, or at the option of the Authority carry forward that amount to the next invoice in reduction of the amount which would otherwise have been owed by the Authority to the Contractor.</w:t>
      </w:r>
      <w:bookmarkEnd w:id="2235"/>
    </w:p>
    <w:p w14:paraId="142F5815" w14:textId="27B1AA78" w:rsidR="00E22682" w:rsidRPr="006D7F01" w:rsidRDefault="0065712A" w:rsidP="00454281">
      <w:pPr>
        <w:widowControl w:val="0"/>
        <w:numPr>
          <w:ilvl w:val="2"/>
          <w:numId w:val="3"/>
        </w:numPr>
        <w:spacing w:after="240" w:line="312" w:lineRule="auto"/>
        <w:outlineLvl w:val="2"/>
        <w:rPr>
          <w:rFonts w:ascii="Times New Roman" w:hAnsi="Times New Roman"/>
          <w:lang w:eastAsia="en-GB"/>
        </w:rPr>
      </w:pPr>
      <w:bookmarkStart w:id="2239" w:name="_Ref530636686"/>
      <w:r w:rsidRPr="006D7F01">
        <w:rPr>
          <w:rFonts w:ascii="Times New Roman" w:hAnsi="Times New Roman"/>
          <w:lang w:eastAsia="en-GB"/>
        </w:rPr>
        <w:t>Any dispute in respect of sums payable under this Contract</w:t>
      </w:r>
      <w:r w:rsidR="00E22682" w:rsidRPr="006D7F01">
        <w:rPr>
          <w:rFonts w:ascii="Times New Roman" w:hAnsi="Times New Roman"/>
          <w:lang w:eastAsia="en-GB"/>
        </w:rPr>
        <w:t xml:space="preserve"> shall be determined under the Dispute Resolution Procedure (save it is acknowledged the parties are entitled at any time to bring adjudication proceedings in respect of disputes regarding payments under this </w:t>
      </w:r>
      <w:r w:rsidR="00E22682" w:rsidRPr="006D7F01">
        <w:rPr>
          <w:rFonts w:ascii="Times New Roman" w:hAnsi="Times New Roman"/>
          <w:b/>
          <w:lang w:eastAsia="en-GB"/>
        </w:rPr>
        <w:t xml:space="preserve">clause </w:t>
      </w:r>
      <w:r w:rsidR="009440E0" w:rsidRPr="006D7F01">
        <w:rPr>
          <w:rFonts w:ascii="Times New Roman" w:hAnsi="Times New Roman"/>
          <w:b/>
          <w:lang w:eastAsia="en-GB"/>
        </w:rPr>
        <w:fldChar w:fldCharType="begin"/>
      </w:r>
      <w:r w:rsidR="009440E0" w:rsidRPr="006D7F01">
        <w:rPr>
          <w:rFonts w:ascii="Times New Roman" w:hAnsi="Times New Roman"/>
          <w:b/>
          <w:lang w:eastAsia="en-GB"/>
        </w:rPr>
        <w:instrText xml:space="preserve"> REF _Ref178678282 \r \h </w:instrText>
      </w:r>
      <w:r w:rsidR="009440E0" w:rsidRPr="006D7F01">
        <w:rPr>
          <w:rFonts w:ascii="Times New Roman" w:hAnsi="Times New Roman"/>
          <w:b/>
          <w:lang w:eastAsia="en-GB"/>
        </w:rPr>
      </w:r>
      <w:r w:rsidR="009440E0" w:rsidRPr="006D7F01">
        <w:rPr>
          <w:rFonts w:ascii="Times New Roman" w:hAnsi="Times New Roman"/>
          <w:b/>
          <w:lang w:eastAsia="en-GB"/>
        </w:rPr>
        <w:fldChar w:fldCharType="separate"/>
      </w:r>
      <w:r w:rsidR="003354A4">
        <w:rPr>
          <w:rFonts w:ascii="Times New Roman" w:hAnsi="Times New Roman"/>
          <w:b/>
          <w:lang w:eastAsia="en-GB"/>
        </w:rPr>
        <w:t>39</w:t>
      </w:r>
      <w:r w:rsidR="009440E0" w:rsidRPr="006D7F01">
        <w:rPr>
          <w:rFonts w:ascii="Times New Roman" w:hAnsi="Times New Roman"/>
          <w:b/>
          <w:lang w:eastAsia="en-GB"/>
        </w:rPr>
        <w:fldChar w:fldCharType="end"/>
      </w:r>
      <w:r w:rsidR="00FD313E" w:rsidRPr="006D7F01">
        <w:rPr>
          <w:rFonts w:ascii="Times New Roman" w:hAnsi="Times New Roman"/>
          <w:b/>
          <w:lang w:eastAsia="en-GB"/>
        </w:rPr>
        <w:t xml:space="preserve"> (Payment Provisions)</w:t>
      </w:r>
      <w:r w:rsidR="00E22682" w:rsidRPr="006D7F01">
        <w:rPr>
          <w:rFonts w:ascii="Times New Roman" w:hAnsi="Times New Roman"/>
          <w:lang w:eastAsia="en-GB"/>
        </w:rPr>
        <w:t>).</w:t>
      </w:r>
      <w:bookmarkEnd w:id="2239"/>
    </w:p>
    <w:p w14:paraId="7752ECC0" w14:textId="25F757C2" w:rsidR="00C023F4" w:rsidRPr="006D7F01" w:rsidRDefault="00C023F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For the avoidance of doubt, notwithstanding any </w:t>
      </w:r>
      <w:r w:rsidR="007D0605" w:rsidRPr="006D7F01">
        <w:rPr>
          <w:rFonts w:ascii="Times New Roman" w:hAnsi="Times New Roman"/>
          <w:lang w:eastAsia="en-GB"/>
        </w:rPr>
        <w:t xml:space="preserve">disputed amounts referred for resolution pursuant to </w:t>
      </w:r>
      <w:r w:rsidR="007D0605" w:rsidRPr="006D7F01">
        <w:rPr>
          <w:rFonts w:ascii="Times New Roman" w:hAnsi="Times New Roman"/>
          <w:b/>
          <w:lang w:eastAsia="en-GB"/>
        </w:rPr>
        <w:t xml:space="preserve">clause </w:t>
      </w:r>
      <w:r w:rsidR="007D0605" w:rsidRPr="006D7F01">
        <w:rPr>
          <w:rFonts w:ascii="Times New Roman" w:hAnsi="Times New Roman"/>
          <w:b/>
          <w:lang w:eastAsia="en-GB"/>
        </w:rPr>
        <w:fldChar w:fldCharType="begin"/>
      </w:r>
      <w:r w:rsidR="007D0605" w:rsidRPr="006D7F01">
        <w:rPr>
          <w:rFonts w:ascii="Times New Roman" w:hAnsi="Times New Roman"/>
          <w:b/>
          <w:lang w:eastAsia="en-GB"/>
        </w:rPr>
        <w:instrText xml:space="preserve"> REF _Ref530636686 \r \h </w:instrText>
      </w:r>
      <w:r w:rsidR="007D0605" w:rsidRPr="006D7F01">
        <w:rPr>
          <w:rFonts w:ascii="Times New Roman" w:hAnsi="Times New Roman"/>
          <w:b/>
          <w:lang w:eastAsia="en-GB"/>
        </w:rPr>
      </w:r>
      <w:r w:rsidR="007D0605" w:rsidRPr="006D7F01">
        <w:rPr>
          <w:rFonts w:ascii="Times New Roman" w:hAnsi="Times New Roman"/>
          <w:b/>
          <w:lang w:eastAsia="en-GB"/>
        </w:rPr>
        <w:fldChar w:fldCharType="separate"/>
      </w:r>
      <w:r w:rsidR="003354A4">
        <w:rPr>
          <w:rFonts w:ascii="Times New Roman" w:hAnsi="Times New Roman"/>
          <w:b/>
          <w:lang w:eastAsia="en-GB"/>
        </w:rPr>
        <w:t>39.3.6</w:t>
      </w:r>
      <w:r w:rsidR="007D0605" w:rsidRPr="006D7F01">
        <w:rPr>
          <w:rFonts w:ascii="Times New Roman" w:hAnsi="Times New Roman"/>
          <w:b/>
          <w:lang w:eastAsia="en-GB"/>
        </w:rPr>
        <w:fldChar w:fldCharType="end"/>
      </w:r>
      <w:r w:rsidR="007D0605" w:rsidRPr="006D7F01">
        <w:rPr>
          <w:rFonts w:ascii="Times New Roman" w:hAnsi="Times New Roman"/>
          <w:b/>
          <w:lang w:eastAsia="en-GB"/>
        </w:rPr>
        <w:t xml:space="preserve"> (Payment Provisions)</w:t>
      </w:r>
      <w:r w:rsidRPr="006D7F01">
        <w:rPr>
          <w:rFonts w:ascii="Times New Roman" w:hAnsi="Times New Roman"/>
          <w:lang w:eastAsia="en-GB"/>
        </w:rPr>
        <w:t>, the Authority shall pa</w:t>
      </w:r>
      <w:r w:rsidR="00B73689" w:rsidRPr="006D7F01">
        <w:rPr>
          <w:rFonts w:ascii="Times New Roman" w:hAnsi="Times New Roman"/>
          <w:lang w:eastAsia="en-GB"/>
        </w:rPr>
        <w:t>y</w:t>
      </w:r>
      <w:r w:rsidRPr="006D7F01">
        <w:rPr>
          <w:rFonts w:ascii="Times New Roman" w:hAnsi="Times New Roman"/>
          <w:lang w:eastAsia="en-GB"/>
        </w:rPr>
        <w:t xml:space="preserve"> any undisputed </w:t>
      </w:r>
      <w:r w:rsidR="007D0605" w:rsidRPr="006D7F01">
        <w:rPr>
          <w:rFonts w:ascii="Times New Roman" w:hAnsi="Times New Roman"/>
          <w:lang w:eastAsia="en-GB"/>
        </w:rPr>
        <w:t>amounts</w:t>
      </w:r>
      <w:r w:rsidRPr="006D7F01">
        <w:rPr>
          <w:rFonts w:ascii="Times New Roman" w:hAnsi="Times New Roman"/>
          <w:lang w:eastAsia="en-GB"/>
        </w:rPr>
        <w:t xml:space="preserve"> in accordance with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_Ref178678282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39</w:t>
      </w:r>
      <w:r w:rsidRPr="006D7F01">
        <w:rPr>
          <w:rFonts w:ascii="Times New Roman" w:hAnsi="Times New Roman"/>
          <w:b/>
          <w:lang w:eastAsia="en-GB"/>
        </w:rPr>
        <w:fldChar w:fldCharType="end"/>
      </w:r>
      <w:r w:rsidRPr="006D7F01">
        <w:rPr>
          <w:rFonts w:ascii="Times New Roman" w:hAnsi="Times New Roman"/>
          <w:b/>
          <w:lang w:eastAsia="en-GB"/>
        </w:rPr>
        <w:t xml:space="preserve"> (Payment Provisions)</w:t>
      </w:r>
      <w:r w:rsidR="007D0605" w:rsidRPr="006D7F01">
        <w:rPr>
          <w:rFonts w:ascii="Times New Roman" w:hAnsi="Times New Roman"/>
          <w:lang w:eastAsia="en-GB"/>
        </w:rPr>
        <w:t>.</w:t>
      </w:r>
    </w:p>
    <w:p w14:paraId="43517AC2" w14:textId="7579B95E"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Interest on Late Payment</w:t>
      </w:r>
      <w:bookmarkEnd w:id="2227"/>
    </w:p>
    <w:p w14:paraId="27DF4BCE"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Except where otherwise specifically provided, where any payment or sum of money due from the Contractor to the Authority or from the Authority to the Contractor under any provision of this Contract is not paid on or before the due date, it shall bear interest on that amount at the Prescribed Rate from the due date (whether before or after any judgment) until actual payment and it is agreed between the Parties that the Prescribed Rate and the provisions of this Contract provide the Contractor with a substantial remedy pursuant to sections 8 and 9 of the Late Payment of Commercial Debts (Interest) Act 1998.</w:t>
      </w:r>
    </w:p>
    <w:bookmarkStart w:id="2240" w:name="_DV_M796"/>
    <w:bookmarkStart w:id="2241" w:name="_DV_M798"/>
    <w:bookmarkStart w:id="2242" w:name="_CNN947"/>
    <w:bookmarkStart w:id="2243" w:name="_DV_M820"/>
    <w:bookmarkEnd w:id="2240"/>
    <w:bookmarkEnd w:id="2241"/>
    <w:bookmarkEnd w:id="2242"/>
    <w:bookmarkEnd w:id="2243"/>
    <w:p w14:paraId="3C6BE3D2" w14:textId="16B279E6"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_Ref408826763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44" w:name="_Toc93071891"/>
      <w:r w:rsidR="003354A4">
        <w:rPr>
          <w:rFonts w:ascii="Times New Roman" w:hAnsi="Times New Roman"/>
        </w:rPr>
        <w:instrText>40</w:instrText>
      </w:r>
      <w:r w:rsidRPr="006D7F01">
        <w:rPr>
          <w:rFonts w:ascii="Times New Roman" w:hAnsi="Times New Roman"/>
        </w:rPr>
        <w:fldChar w:fldCharType="end"/>
      </w:r>
      <w:r w:rsidRPr="006D7F01">
        <w:rPr>
          <w:rFonts w:ascii="Times New Roman" w:hAnsi="Times New Roman"/>
        </w:rPr>
        <w:tab/>
        <w:instrText>TAXATION</w:instrText>
      </w:r>
      <w:bookmarkEnd w:id="224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45" w:name="_Ref408826763"/>
      <w:r w:rsidR="00AB5EBA" w:rsidRPr="006D7F01">
        <w:rPr>
          <w:rFonts w:ascii="Times New Roman" w:hAnsi="Times New Roman"/>
          <w:b/>
          <w:bCs/>
          <w:lang w:eastAsia="en-GB"/>
        </w:rPr>
        <w:t>TAXATION</w:t>
      </w:r>
      <w:bookmarkStart w:id="2246" w:name="_NN5259"/>
      <w:bookmarkEnd w:id="2245"/>
      <w:bookmarkEnd w:id="2246"/>
    </w:p>
    <w:p w14:paraId="120FBBCB"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Value Added Tax</w:t>
      </w:r>
    </w:p>
    <w:p w14:paraId="41BAA838" w14:textId="280E47B4" w:rsidR="004301E4" w:rsidRPr="004301E4" w:rsidRDefault="00AB5EBA" w:rsidP="004301E4">
      <w:pPr>
        <w:widowControl w:val="0"/>
        <w:numPr>
          <w:ilvl w:val="2"/>
          <w:numId w:val="3"/>
        </w:numPr>
        <w:spacing w:after="240" w:line="312" w:lineRule="auto"/>
        <w:outlineLvl w:val="2"/>
        <w:rPr>
          <w:rFonts w:ascii="Times New Roman" w:hAnsi="Times New Roman"/>
          <w:lang w:eastAsia="en-GB"/>
        </w:rPr>
      </w:pPr>
      <w:bookmarkStart w:id="2247" w:name="_DV_M987"/>
      <w:bookmarkEnd w:id="2247"/>
      <w:r w:rsidRPr="006D7F01">
        <w:rPr>
          <w:rFonts w:ascii="Times New Roman" w:hAnsi="Times New Roman"/>
          <w:lang w:eastAsia="en-GB"/>
        </w:rPr>
        <w:t>All amounts due under this Contract are exclusive of VAT.</w:t>
      </w:r>
    </w:p>
    <w:p w14:paraId="3360343F" w14:textId="3693CD2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48" w:name="_DV_M988"/>
      <w:bookmarkStart w:id="2249" w:name="_Ref190696247"/>
      <w:bookmarkEnd w:id="2248"/>
      <w:r w:rsidRPr="006D7F01">
        <w:rPr>
          <w:rFonts w:ascii="Times New Roman" w:hAnsi="Times New Roman"/>
          <w:lang w:eastAsia="en-GB"/>
        </w:rPr>
        <w:t xml:space="preserve">If any supply made or referred to in this Contract is or becomes chargeable to VAT then the person receiving the supply (the </w:t>
      </w:r>
      <w:r w:rsidR="004A61D8" w:rsidRPr="006D7F01">
        <w:rPr>
          <w:rFonts w:ascii="Times New Roman" w:hAnsi="Times New Roman"/>
          <w:b/>
          <w:lang w:eastAsia="en-GB"/>
        </w:rPr>
        <w:t>"</w:t>
      </w:r>
      <w:r w:rsidRPr="006D7F01">
        <w:rPr>
          <w:rFonts w:ascii="Times New Roman" w:hAnsi="Times New Roman"/>
          <w:b/>
          <w:lang w:eastAsia="en-GB"/>
        </w:rPr>
        <w:t>Recipient</w:t>
      </w:r>
      <w:r w:rsidR="004A61D8" w:rsidRPr="006D7F01">
        <w:rPr>
          <w:rFonts w:ascii="Times New Roman" w:hAnsi="Times New Roman"/>
          <w:b/>
          <w:lang w:eastAsia="en-GB"/>
        </w:rPr>
        <w:t>"</w:t>
      </w:r>
      <w:r w:rsidRPr="006D7F01">
        <w:rPr>
          <w:rFonts w:ascii="Times New Roman" w:hAnsi="Times New Roman"/>
          <w:lang w:eastAsia="en-GB"/>
        </w:rPr>
        <w:t xml:space="preserve">) shall in addition pay the person making the supply (the </w:t>
      </w:r>
      <w:r w:rsidR="004A61D8" w:rsidRPr="006D7F01">
        <w:rPr>
          <w:rFonts w:ascii="Times New Roman" w:hAnsi="Times New Roman"/>
          <w:b/>
          <w:lang w:eastAsia="en-GB"/>
        </w:rPr>
        <w:t>"</w:t>
      </w:r>
      <w:r w:rsidRPr="006D7F01">
        <w:rPr>
          <w:rFonts w:ascii="Times New Roman" w:hAnsi="Times New Roman"/>
          <w:b/>
          <w:lang w:eastAsia="en-GB"/>
        </w:rPr>
        <w:t>Supplier</w:t>
      </w:r>
      <w:r w:rsidR="004A61D8" w:rsidRPr="006D7F01">
        <w:rPr>
          <w:rFonts w:ascii="Times New Roman" w:hAnsi="Times New Roman"/>
          <w:b/>
          <w:lang w:eastAsia="en-GB"/>
        </w:rPr>
        <w:t>"</w:t>
      </w:r>
      <w:r w:rsidRPr="006D7F01">
        <w:rPr>
          <w:rFonts w:ascii="Times New Roman" w:hAnsi="Times New Roman"/>
          <w:lang w:eastAsia="en-GB"/>
        </w:rPr>
        <w:t xml:space="preserve">) the amount of that VAT </w:t>
      </w:r>
      <w:r w:rsidR="009776B8" w:rsidRPr="006D7F01">
        <w:rPr>
          <w:rFonts w:ascii="Times New Roman" w:hAnsi="Times New Roman"/>
          <w:lang w:eastAsia="en-GB"/>
        </w:rPr>
        <w:t xml:space="preserve">(added at the prevailing rate) </w:t>
      </w:r>
      <w:r w:rsidRPr="006D7F01">
        <w:rPr>
          <w:rFonts w:ascii="Times New Roman" w:hAnsi="Times New Roman"/>
          <w:lang w:eastAsia="en-GB"/>
        </w:rPr>
        <w:t>against receipt by the Recipient from the Supplier of a proper VAT invoice in respect of that supply.</w:t>
      </w:r>
      <w:bookmarkEnd w:id="2249"/>
    </w:p>
    <w:p w14:paraId="0CC12D2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under this Contract any amount is calculated by reference to any sum which has or may be incurred by any person, the amount shall include any VAT in respect of that amount only to the extent that such VAT is not recoverable as input tax by that person (or a member of the same VAT group), whether by set off or repayment.</w:t>
      </w:r>
    </w:p>
    <w:p w14:paraId="69EE157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provide the Authority with any information reasonably requested by the Authority in relation to the amount of VAT chargeable in accordance with this Contract and payable by the Authority to the Contractor.</w:t>
      </w:r>
    </w:p>
    <w:p w14:paraId="6DBA1B5B" w14:textId="5B94FBB6" w:rsidR="00844A7D" w:rsidRDefault="00844A7D" w:rsidP="00454281">
      <w:pPr>
        <w:widowControl w:val="0"/>
        <w:numPr>
          <w:ilvl w:val="2"/>
          <w:numId w:val="3"/>
        </w:numPr>
        <w:spacing w:after="240" w:line="312" w:lineRule="auto"/>
        <w:outlineLvl w:val="2"/>
        <w:rPr>
          <w:rFonts w:ascii="Times New Roman" w:hAnsi="Times New Roman"/>
          <w:lang w:eastAsia="en-GB"/>
        </w:rPr>
      </w:pPr>
      <w:bookmarkStart w:id="2250" w:name="_Ref529374650"/>
      <w:r w:rsidRPr="006D7F01">
        <w:rPr>
          <w:rFonts w:ascii="Times New Roman" w:hAnsi="Times New Roman"/>
          <w:lang w:eastAsia="en-GB"/>
        </w:rPr>
        <w:t>The Contractor shall indemnify the Authority on a continuing basis against any liability, including any interest, penalties or costs incurred, that is levied, demanded or assessed on the Authority at any time in respect of the Contractor</w:t>
      </w:r>
      <w:r w:rsidR="004A61D8" w:rsidRPr="006D7F01">
        <w:rPr>
          <w:rFonts w:ascii="Times New Roman" w:hAnsi="Times New Roman"/>
          <w:lang w:eastAsia="en-GB"/>
        </w:rPr>
        <w:t>'</w:t>
      </w:r>
      <w:r w:rsidRPr="006D7F01">
        <w:rPr>
          <w:rFonts w:ascii="Times New Roman" w:hAnsi="Times New Roman"/>
          <w:lang w:eastAsia="en-GB"/>
        </w:rPr>
        <w:t>s failure to account for or to pay any VAT relating to payments made to the Contractor under this Contract</w:t>
      </w:r>
      <w:bookmarkStart w:id="2251" w:name="_9kMH4L6ZWu8GD7FO"/>
      <w:r w:rsidRPr="006D7F01">
        <w:rPr>
          <w:rFonts w:ascii="Times New Roman" w:hAnsi="Times New Roman"/>
          <w:lang w:eastAsia="en-GB"/>
        </w:rPr>
        <w:t>.</w:t>
      </w:r>
      <w:bookmarkEnd w:id="2251"/>
      <w:r w:rsidRPr="006D7F01">
        <w:rPr>
          <w:rFonts w:ascii="Times New Roman" w:hAnsi="Times New Roman"/>
          <w:lang w:eastAsia="en-GB"/>
        </w:rPr>
        <w:t xml:space="preserve"> Any amounts due under this </w:t>
      </w:r>
      <w:r w:rsidRPr="006D7F01">
        <w:rPr>
          <w:rFonts w:ascii="Times New Roman" w:hAnsi="Times New Roman"/>
          <w:b/>
          <w:lang w:eastAsia="en-GB"/>
        </w:rPr>
        <w:t xml:space="preserve">clause </w:t>
      </w:r>
      <w:r w:rsidR="009776B8" w:rsidRPr="006D7F01">
        <w:rPr>
          <w:rFonts w:ascii="Times New Roman" w:hAnsi="Times New Roman"/>
          <w:b/>
          <w:lang w:eastAsia="en-GB"/>
        </w:rPr>
        <w:fldChar w:fldCharType="begin"/>
      </w:r>
      <w:r w:rsidR="009776B8" w:rsidRPr="006D7F01">
        <w:rPr>
          <w:rFonts w:ascii="Times New Roman" w:hAnsi="Times New Roman"/>
          <w:b/>
          <w:lang w:eastAsia="en-GB"/>
        </w:rPr>
        <w:instrText xml:space="preserve"> REF _Ref529374650 \r \h </w:instrText>
      </w:r>
      <w:r w:rsidR="005D4D3E" w:rsidRPr="006D7F01">
        <w:rPr>
          <w:rFonts w:ascii="Times New Roman" w:hAnsi="Times New Roman"/>
          <w:b/>
          <w:lang w:eastAsia="en-GB"/>
        </w:rPr>
        <w:instrText xml:space="preserve"> \* MERGEFORMAT </w:instrText>
      </w:r>
      <w:r w:rsidR="009776B8" w:rsidRPr="006D7F01">
        <w:rPr>
          <w:rFonts w:ascii="Times New Roman" w:hAnsi="Times New Roman"/>
          <w:b/>
          <w:lang w:eastAsia="en-GB"/>
        </w:rPr>
      </w:r>
      <w:r w:rsidR="009776B8" w:rsidRPr="006D7F01">
        <w:rPr>
          <w:rFonts w:ascii="Times New Roman" w:hAnsi="Times New Roman"/>
          <w:b/>
          <w:lang w:eastAsia="en-GB"/>
        </w:rPr>
        <w:fldChar w:fldCharType="separate"/>
      </w:r>
      <w:r w:rsidR="003354A4">
        <w:rPr>
          <w:rFonts w:ascii="Times New Roman" w:hAnsi="Times New Roman"/>
          <w:b/>
          <w:lang w:eastAsia="en-GB"/>
        </w:rPr>
        <w:t>40.1.5</w:t>
      </w:r>
      <w:r w:rsidR="009776B8" w:rsidRPr="006D7F01">
        <w:rPr>
          <w:rFonts w:ascii="Times New Roman" w:hAnsi="Times New Roman"/>
          <w:b/>
          <w:lang w:eastAsia="en-GB"/>
        </w:rPr>
        <w:fldChar w:fldCharType="end"/>
      </w:r>
      <w:r w:rsidRPr="006D7F01">
        <w:rPr>
          <w:rFonts w:ascii="Times New Roman" w:hAnsi="Times New Roman"/>
          <w:lang w:eastAsia="en-GB"/>
        </w:rPr>
        <w:t xml:space="preserve"> </w:t>
      </w:r>
      <w:r w:rsidR="00FD313E" w:rsidRPr="006D7F01">
        <w:rPr>
          <w:rFonts w:ascii="Times New Roman" w:hAnsi="Times New Roman"/>
          <w:b/>
          <w:lang w:eastAsia="en-GB"/>
        </w:rPr>
        <w:t xml:space="preserve">(Value </w:t>
      </w:r>
      <w:bookmarkStart w:id="2252" w:name="_9kR3WTr5DA4DIL2cef"/>
      <w:r w:rsidR="00FD313E" w:rsidRPr="006D7F01">
        <w:rPr>
          <w:rFonts w:ascii="Times New Roman" w:hAnsi="Times New Roman"/>
          <w:b/>
          <w:lang w:eastAsia="en-GB"/>
        </w:rPr>
        <w:t>Added</w:t>
      </w:r>
      <w:bookmarkEnd w:id="2252"/>
      <w:r w:rsidR="00FD313E" w:rsidRPr="006D7F01">
        <w:rPr>
          <w:rFonts w:ascii="Times New Roman" w:hAnsi="Times New Roman"/>
          <w:b/>
          <w:lang w:eastAsia="en-GB"/>
        </w:rPr>
        <w:t xml:space="preserve"> Tax)</w:t>
      </w:r>
      <w:r w:rsidR="00FD313E" w:rsidRPr="006D7F01">
        <w:rPr>
          <w:rFonts w:ascii="Times New Roman" w:hAnsi="Times New Roman"/>
          <w:lang w:eastAsia="en-GB"/>
        </w:rPr>
        <w:t xml:space="preserve"> </w:t>
      </w:r>
      <w:r w:rsidRPr="006D7F01">
        <w:rPr>
          <w:rFonts w:ascii="Times New Roman" w:hAnsi="Times New Roman"/>
          <w:lang w:eastAsia="en-GB"/>
        </w:rPr>
        <w:t>shall be paid in cleared funds by the Contractor to the Authority not less than f</w:t>
      </w:r>
      <w:bookmarkStart w:id="2253" w:name="_9kMON5YVt3677EGqk1y9URF40x3IeH9S"/>
      <w:r w:rsidRPr="006D7F01">
        <w:rPr>
          <w:rFonts w:ascii="Times New Roman" w:hAnsi="Times New Roman"/>
          <w:lang w:eastAsia="en-GB"/>
        </w:rPr>
        <w:t xml:space="preserve">ive (5) Business Days </w:t>
      </w:r>
      <w:bookmarkEnd w:id="2253"/>
      <w:r w:rsidRPr="006D7F01">
        <w:rPr>
          <w:rFonts w:ascii="Times New Roman" w:hAnsi="Times New Roman"/>
          <w:lang w:eastAsia="en-GB"/>
        </w:rPr>
        <w:t>before the date upon which the tax or other liability is payable by the Authority.</w:t>
      </w:r>
      <w:bookmarkEnd w:id="2250"/>
    </w:p>
    <w:p w14:paraId="5FA7F429" w14:textId="0B3FAE00" w:rsidR="003C7571" w:rsidRPr="003C7571" w:rsidRDefault="003C7571" w:rsidP="00456C54">
      <w:pPr>
        <w:widowControl w:val="0"/>
        <w:numPr>
          <w:ilvl w:val="2"/>
          <w:numId w:val="3"/>
        </w:numPr>
        <w:spacing w:after="240" w:line="312" w:lineRule="auto"/>
        <w:outlineLvl w:val="2"/>
        <w:rPr>
          <w:rFonts w:ascii="Times New Roman" w:hAnsi="Times New Roman"/>
          <w:lang w:eastAsia="en-GB"/>
        </w:rPr>
      </w:pPr>
      <w:bookmarkStart w:id="2254" w:name="_Ref85700977"/>
      <w:r w:rsidRPr="003C7571">
        <w:rPr>
          <w:rFonts w:ascii="Times New Roman" w:hAnsi="Times New Roman"/>
          <w:lang w:eastAsia="en-GB"/>
        </w:rPr>
        <w:t xml:space="preserve">The Parties acknowledge that the </w:t>
      </w:r>
      <w:r w:rsidRPr="001D4CD9">
        <w:rPr>
          <w:rFonts w:ascii="Times New Roman" w:hAnsi="Times New Roman"/>
          <w:lang w:eastAsia="en-GB"/>
        </w:rPr>
        <w:t>Works</w:t>
      </w:r>
      <w:r w:rsidRPr="003C7571">
        <w:rPr>
          <w:rFonts w:ascii="Times New Roman" w:hAnsi="Times New Roman"/>
          <w:lang w:eastAsia="en-GB"/>
        </w:rPr>
        <w:t xml:space="preserve"> are expected to include "specified services" (within the meaning of </w:t>
      </w:r>
      <w:r w:rsidR="001D4CD9">
        <w:rPr>
          <w:rFonts w:ascii="Times New Roman" w:hAnsi="Times New Roman"/>
          <w:lang w:eastAsia="en-GB"/>
        </w:rPr>
        <w:t>A</w:t>
      </w:r>
      <w:r w:rsidRPr="003C7571">
        <w:rPr>
          <w:rFonts w:ascii="Times New Roman" w:hAnsi="Times New Roman"/>
          <w:lang w:eastAsia="en-GB"/>
        </w:rPr>
        <w:t>rticle 4 of the Value Added Tax (Section 55A) (Specified Services and Excepted Supplies) Order 2019/892 (the "</w:t>
      </w:r>
      <w:r w:rsidRPr="003C7571">
        <w:rPr>
          <w:rFonts w:ascii="Times New Roman" w:hAnsi="Times New Roman"/>
          <w:b/>
          <w:bCs/>
          <w:lang w:eastAsia="en-GB"/>
        </w:rPr>
        <w:t>Reverse Charge Order</w:t>
      </w:r>
      <w:r w:rsidRPr="003C7571">
        <w:rPr>
          <w:rFonts w:ascii="Times New Roman" w:hAnsi="Times New Roman"/>
          <w:lang w:eastAsia="en-GB"/>
        </w:rPr>
        <w:t xml:space="preserve">")) and will be "excepted supplies" (within the meaning of </w:t>
      </w:r>
      <w:r w:rsidR="000803C5">
        <w:rPr>
          <w:rFonts w:ascii="Times New Roman" w:hAnsi="Times New Roman"/>
          <w:lang w:eastAsia="en-GB"/>
        </w:rPr>
        <w:t>A</w:t>
      </w:r>
      <w:r w:rsidRPr="003C7571">
        <w:rPr>
          <w:rFonts w:ascii="Times New Roman" w:hAnsi="Times New Roman"/>
          <w:lang w:eastAsia="en-GB"/>
        </w:rPr>
        <w:t xml:space="preserve">rticle 8 of the Reverse Charge Order) on the basis that the Authority is an end user for the purposes of section 55A of </w:t>
      </w:r>
      <w:r w:rsidR="00CD436D">
        <w:rPr>
          <w:rFonts w:ascii="Times New Roman" w:hAnsi="Times New Roman"/>
          <w:lang w:eastAsia="en-GB"/>
        </w:rPr>
        <w:t>VATA</w:t>
      </w:r>
      <w:r w:rsidRPr="003C7571">
        <w:rPr>
          <w:rFonts w:ascii="Times New Roman" w:hAnsi="Times New Roman"/>
          <w:lang w:eastAsia="en-GB"/>
        </w:rPr>
        <w:t xml:space="preserve"> in respect of such specified services. Accordingly the Reverse Charge Order will not apply</w:t>
      </w:r>
      <w:r w:rsidR="00B71327">
        <w:rPr>
          <w:rFonts w:ascii="Times New Roman" w:hAnsi="Times New Roman"/>
          <w:lang w:eastAsia="en-GB"/>
        </w:rPr>
        <w:t>,</w:t>
      </w:r>
      <w:r w:rsidRPr="003C7571">
        <w:rPr>
          <w:rFonts w:ascii="Times New Roman" w:hAnsi="Times New Roman"/>
          <w:lang w:eastAsia="en-GB"/>
        </w:rPr>
        <w:t xml:space="preserve"> and the Authority will not be required to account </w:t>
      </w:r>
      <w:r w:rsidR="00DE21E2">
        <w:rPr>
          <w:rFonts w:ascii="Times New Roman" w:hAnsi="Times New Roman"/>
          <w:lang w:eastAsia="en-GB"/>
        </w:rPr>
        <w:t xml:space="preserve">to HMRC </w:t>
      </w:r>
      <w:r w:rsidRPr="003C7571">
        <w:rPr>
          <w:rFonts w:ascii="Times New Roman" w:hAnsi="Times New Roman"/>
          <w:lang w:eastAsia="en-GB"/>
        </w:rPr>
        <w:t>for VAT in respect of such supplies under section 55A of VATA.</w:t>
      </w:r>
      <w:bookmarkEnd w:id="2254"/>
    </w:p>
    <w:p w14:paraId="17B85F28" w14:textId="77777777" w:rsidR="00DE1A00" w:rsidRPr="006D7F01" w:rsidRDefault="00DE1A00" w:rsidP="00DE1A00">
      <w:pPr>
        <w:rPr>
          <w:rFonts w:ascii="Times New Roman" w:hAnsi="Times New Roman"/>
          <w:b/>
          <w:color w:val="0000FF"/>
          <w:highlight w:val="yellow"/>
          <w:u w:val="double"/>
          <w:lang w:eastAsia="en-GB"/>
        </w:rPr>
      </w:pPr>
    </w:p>
    <w:p w14:paraId="172746FE" w14:textId="77777777" w:rsidR="008D59E4" w:rsidRPr="006D7F01" w:rsidRDefault="008D59E4" w:rsidP="00454281">
      <w:pPr>
        <w:widowControl w:val="0"/>
        <w:numPr>
          <w:ilvl w:val="1"/>
          <w:numId w:val="3"/>
        </w:numPr>
        <w:spacing w:after="240" w:line="312" w:lineRule="auto"/>
        <w:outlineLvl w:val="2"/>
        <w:rPr>
          <w:rFonts w:ascii="Times New Roman" w:hAnsi="Times New Roman"/>
          <w:b/>
          <w:lang w:eastAsia="en-GB"/>
        </w:rPr>
      </w:pPr>
      <w:bookmarkStart w:id="2255" w:name="_Ref527988177"/>
      <w:r w:rsidRPr="006D7F01">
        <w:rPr>
          <w:rFonts w:ascii="Times New Roman" w:hAnsi="Times New Roman"/>
          <w:b/>
          <w:lang w:eastAsia="en-GB"/>
        </w:rPr>
        <w:t>Promoting Tax Compliance</w:t>
      </w:r>
      <w:bookmarkEnd w:id="2255"/>
    </w:p>
    <w:p w14:paraId="58DB405C" w14:textId="77777777" w:rsidR="008D59E4" w:rsidRPr="006D7F01" w:rsidRDefault="008D59E4" w:rsidP="008D59E4">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If, at any point during the Contract Period, an Occasion of Tax Non-Compliance occurs, the Contractor shall:</w:t>
      </w:r>
    </w:p>
    <w:p w14:paraId="6E40EB33" w14:textId="77777777" w:rsidR="008D59E4" w:rsidRPr="006D7F01" w:rsidRDefault="008D59E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notify the Authority in writing of such fact within </w:t>
      </w:r>
      <w:bookmarkStart w:id="2256" w:name="_9kMPO5YVt3677EGqk1y9URF40x3IeH9S"/>
      <w:r w:rsidRPr="006D7F01">
        <w:rPr>
          <w:rFonts w:ascii="Times New Roman" w:hAnsi="Times New Roman"/>
          <w:lang w:eastAsia="en-GB"/>
        </w:rPr>
        <w:t>five (5) Business Days</w:t>
      </w:r>
      <w:bookmarkEnd w:id="2256"/>
      <w:r w:rsidRPr="006D7F01">
        <w:rPr>
          <w:rFonts w:ascii="Times New Roman" w:hAnsi="Times New Roman"/>
          <w:lang w:eastAsia="en-GB"/>
        </w:rPr>
        <w:t xml:space="preserve"> of its occurrence; and</w:t>
      </w:r>
    </w:p>
    <w:p w14:paraId="4B8C054E" w14:textId="77777777" w:rsidR="008D59E4" w:rsidRPr="006D7F01" w:rsidRDefault="008D59E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promptly provide to the Authority:</w:t>
      </w:r>
    </w:p>
    <w:p w14:paraId="55B44BE3" w14:textId="77777777" w:rsidR="008D59E4" w:rsidRPr="006D7F01" w:rsidRDefault="008D59E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details of the steps which the Contractor is taking to address the Occasion of Tax Non-Compliance and to prevent the same from recurring, together with any mitigating factors that it considers relevant; and </w:t>
      </w:r>
    </w:p>
    <w:p w14:paraId="00D03968" w14:textId="77777777" w:rsidR="008D59E4" w:rsidRPr="006D7F01" w:rsidRDefault="008D59E4"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such other information in relation to the Occasion of Tax Non-Compliance as the Authority may reasonably require.</w:t>
      </w:r>
    </w:p>
    <w:bookmarkStart w:id="2257" w:name="_DV_M989"/>
    <w:bookmarkStart w:id="2258" w:name="_DV_M993"/>
    <w:bookmarkEnd w:id="2257"/>
    <w:bookmarkEnd w:id="2258"/>
    <w:p w14:paraId="4F36FA83" w14:textId="680912D8" w:rsidR="00AB5EBA" w:rsidRPr="006D7F01" w:rsidRDefault="006738F7" w:rsidP="00454281">
      <w:pPr>
        <w:widowControl w:val="0"/>
        <w:numPr>
          <w:ilvl w:val="0"/>
          <w:numId w:val="3"/>
        </w:numPr>
        <w:spacing w:after="240" w:line="312" w:lineRule="auto"/>
        <w:ind w:left="850" w:hanging="850"/>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_Ref408826123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59" w:name="_Toc93071892"/>
      <w:r w:rsidR="003354A4">
        <w:rPr>
          <w:rFonts w:ascii="Times New Roman" w:hAnsi="Times New Roman"/>
        </w:rPr>
        <w:instrText>41</w:instrText>
      </w:r>
      <w:r w:rsidRPr="006D7F01">
        <w:rPr>
          <w:rFonts w:ascii="Times New Roman" w:hAnsi="Times New Roman"/>
        </w:rPr>
        <w:fldChar w:fldCharType="end"/>
      </w:r>
      <w:r w:rsidRPr="006D7F01">
        <w:rPr>
          <w:rFonts w:ascii="Times New Roman" w:hAnsi="Times New Roman"/>
        </w:rPr>
        <w:tab/>
        <w:instrText>SET OFF</w:instrText>
      </w:r>
      <w:bookmarkEnd w:id="225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60" w:name="_Ref172435153"/>
      <w:bookmarkStart w:id="2261" w:name="_Ref408826123"/>
      <w:bookmarkStart w:id="2262" w:name="_9kR3WTrAG8898YorB38vJi35G3v"/>
      <w:bookmarkStart w:id="2263" w:name="_9kR3WTrAG889FforB38vJi35G3v"/>
      <w:r w:rsidR="00AB5EBA" w:rsidRPr="006D7F01">
        <w:rPr>
          <w:rFonts w:ascii="Times New Roman" w:hAnsi="Times New Roman"/>
          <w:b/>
          <w:bCs/>
          <w:lang w:eastAsia="en-GB"/>
        </w:rPr>
        <w:t>SET OFF</w:t>
      </w:r>
      <w:bookmarkStart w:id="2264" w:name="_NN5260"/>
      <w:bookmarkEnd w:id="2260"/>
      <w:bookmarkEnd w:id="2261"/>
      <w:bookmarkEnd w:id="2262"/>
      <w:bookmarkEnd w:id="2263"/>
      <w:bookmarkEnd w:id="2264"/>
    </w:p>
    <w:p w14:paraId="0B35421F" w14:textId="77777777" w:rsidR="00AB5EBA" w:rsidRPr="006D7F01" w:rsidRDefault="00AB5EBA" w:rsidP="00454281">
      <w:pPr>
        <w:widowControl w:val="0"/>
        <w:numPr>
          <w:ilvl w:val="1"/>
          <w:numId w:val="3"/>
        </w:numPr>
        <w:spacing w:after="240" w:line="312" w:lineRule="auto"/>
        <w:outlineLvl w:val="1"/>
        <w:rPr>
          <w:rFonts w:ascii="Times New Roman" w:hAnsi="Times New Roman"/>
          <w:b/>
          <w:lang w:eastAsia="en-GB"/>
        </w:rPr>
      </w:pPr>
      <w:bookmarkStart w:id="2265" w:name="_Ref159679924"/>
      <w:r w:rsidRPr="006D7F01">
        <w:rPr>
          <w:rFonts w:ascii="Times New Roman" w:hAnsi="Times New Roman"/>
          <w:b/>
          <w:bCs/>
          <w:lang w:eastAsia="en-GB"/>
        </w:rPr>
        <w:t>Rights of Set Off</w:t>
      </w:r>
    </w:p>
    <w:p w14:paraId="153645A1" w14:textId="32BA9730" w:rsidR="00714A9C"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66" w:name="_Ref528735594"/>
      <w:bookmarkEnd w:id="2265"/>
      <w:r w:rsidRPr="006D7F01">
        <w:rPr>
          <w:rFonts w:ascii="Times New Roman" w:hAnsi="Times New Roman"/>
          <w:lang w:eastAsia="en-GB"/>
        </w:rPr>
        <w:t xml:space="preserve">The Contractor shall not be entitled to retain or set off any amount due to the Authority by it, but the Authority may retain or set off any amount owed to it by the Contractor </w:t>
      </w:r>
      <w:r w:rsidR="00B54A26" w:rsidRPr="006D7F01">
        <w:rPr>
          <w:rFonts w:ascii="Times New Roman" w:hAnsi="Times New Roman"/>
          <w:lang w:eastAsia="en-GB"/>
        </w:rPr>
        <w:t xml:space="preserve">to the Authority </w:t>
      </w:r>
      <w:r w:rsidRPr="006D7F01">
        <w:rPr>
          <w:rFonts w:ascii="Times New Roman" w:hAnsi="Times New Roman"/>
          <w:lang w:eastAsia="en-GB"/>
        </w:rPr>
        <w:t>against any amount due to the Contractor under this Contract.</w:t>
      </w:r>
      <w:bookmarkEnd w:id="2266"/>
    </w:p>
    <w:p w14:paraId="5E19E4F6" w14:textId="55C9B254" w:rsidR="00B54A26" w:rsidRPr="006D7F01" w:rsidRDefault="00B54A2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Authority wishes to set off any amount owed by the Contractor to the Authority against any amount due to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_Ref528735594 \r \h </w:instrText>
      </w:r>
      <w:r w:rsidR="00172871"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41.1.1</w:t>
      </w:r>
      <w:r w:rsidRPr="006D7F01">
        <w:rPr>
          <w:rFonts w:ascii="Times New Roman" w:hAnsi="Times New Roman"/>
          <w:b/>
          <w:lang w:eastAsia="en-GB"/>
        </w:rPr>
        <w:fldChar w:fldCharType="end"/>
      </w:r>
      <w:r w:rsidR="00FD313E" w:rsidRPr="006D7F01">
        <w:rPr>
          <w:rFonts w:ascii="Times New Roman" w:hAnsi="Times New Roman"/>
          <w:b/>
          <w:lang w:eastAsia="en-GB"/>
        </w:rPr>
        <w:t xml:space="preserve"> (Rights of Set Off)</w:t>
      </w:r>
      <w:r w:rsidRPr="006D7F01">
        <w:rPr>
          <w:rFonts w:ascii="Times New Roman" w:hAnsi="Times New Roman"/>
          <w:lang w:eastAsia="en-GB"/>
        </w:rPr>
        <w:t xml:space="preserve">, it shall give notice to the Contractor </w:t>
      </w:r>
      <w:r w:rsidR="00F64436" w:rsidRPr="006D7F01">
        <w:rPr>
          <w:rFonts w:ascii="Times New Roman" w:hAnsi="Times New Roman"/>
          <w:lang w:eastAsia="en-GB"/>
        </w:rPr>
        <w:t xml:space="preserve">by way of a Payment Notice or Pay Less Notice </w:t>
      </w:r>
      <w:r w:rsidR="00434F6A" w:rsidRPr="006D7F01">
        <w:rPr>
          <w:rFonts w:ascii="Times New Roman" w:hAnsi="Times New Roman"/>
          <w:lang w:eastAsia="en-GB"/>
        </w:rPr>
        <w:t xml:space="preserve">(as such terms are defined in </w:t>
      </w:r>
      <w:r w:rsidR="00434F6A" w:rsidRPr="006D7F01">
        <w:rPr>
          <w:rFonts w:ascii="Times New Roman" w:hAnsi="Times New Roman"/>
          <w:b/>
          <w:lang w:eastAsia="en-GB"/>
        </w:rPr>
        <w:t xml:space="preserve">clauses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_Ref531009097 \r \h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3354A4">
        <w:rPr>
          <w:rFonts w:ascii="Times New Roman" w:hAnsi="Times New Roman"/>
          <w:b/>
          <w:lang w:eastAsia="en-GB"/>
        </w:rPr>
        <w:t>39.3.2</w:t>
      </w:r>
      <w:r w:rsidR="00434F6A" w:rsidRPr="006D7F01">
        <w:rPr>
          <w:rFonts w:ascii="Times New Roman" w:hAnsi="Times New Roman"/>
          <w:b/>
          <w:lang w:eastAsia="en-GB"/>
        </w:rPr>
        <w:fldChar w:fldCharType="end"/>
      </w:r>
      <w:r w:rsidR="00434F6A" w:rsidRPr="006D7F01">
        <w:rPr>
          <w:rFonts w:ascii="Times New Roman" w:hAnsi="Times New Roman"/>
          <w:lang w:eastAsia="en-GB"/>
        </w:rPr>
        <w:t xml:space="preserve"> and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_Ref529476775 \r \h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3354A4">
        <w:rPr>
          <w:rFonts w:ascii="Times New Roman" w:hAnsi="Times New Roman"/>
          <w:b/>
          <w:lang w:eastAsia="en-GB"/>
        </w:rPr>
        <w:t>39.3.4</w:t>
      </w:r>
      <w:r w:rsidR="00434F6A" w:rsidRPr="006D7F01">
        <w:rPr>
          <w:rFonts w:ascii="Times New Roman" w:hAnsi="Times New Roman"/>
          <w:b/>
          <w:lang w:eastAsia="en-GB"/>
        </w:rPr>
        <w:fldChar w:fldCharType="end"/>
      </w:r>
      <w:r w:rsidR="00434F6A" w:rsidRPr="006D7F01">
        <w:rPr>
          <w:rFonts w:ascii="Times New Roman" w:hAnsi="Times New Roman"/>
          <w:b/>
          <w:lang w:eastAsia="en-GB"/>
        </w:rPr>
        <w:t xml:space="preserve"> (Payment)</w:t>
      </w:r>
      <w:r w:rsidR="00434F6A" w:rsidRPr="006D7F01">
        <w:rPr>
          <w:rFonts w:ascii="Times New Roman" w:hAnsi="Times New Roman"/>
          <w:lang w:eastAsia="en-GB"/>
        </w:rPr>
        <w:t xml:space="preserve"> respectively</w:t>
      </w:r>
      <w:r w:rsidR="00D87FDC" w:rsidRPr="006D7F01">
        <w:rPr>
          <w:rFonts w:ascii="Times New Roman" w:hAnsi="Times New Roman"/>
          <w:lang w:eastAsia="en-GB"/>
        </w:rPr>
        <w:t>)</w:t>
      </w:r>
      <w:r w:rsidR="00434F6A" w:rsidRPr="006D7F01">
        <w:rPr>
          <w:rFonts w:ascii="Times New Roman" w:hAnsi="Times New Roman"/>
          <w:lang w:eastAsia="en-GB"/>
        </w:rPr>
        <w:t xml:space="preserve"> </w:t>
      </w:r>
      <w:r w:rsidR="00F64436" w:rsidRPr="006D7F01">
        <w:rPr>
          <w:rFonts w:ascii="Times New Roman" w:hAnsi="Times New Roman"/>
          <w:lang w:eastAsia="en-GB"/>
        </w:rPr>
        <w:t xml:space="preserve">in accordance with the procedure for payment described in </w:t>
      </w:r>
      <w:r w:rsidR="00434F6A" w:rsidRPr="006D7F01">
        <w:rPr>
          <w:rFonts w:ascii="Times New Roman" w:hAnsi="Times New Roman"/>
          <w:b/>
          <w:lang w:eastAsia="en-GB"/>
        </w:rPr>
        <w:t>c</w:t>
      </w:r>
      <w:r w:rsidR="00F64436" w:rsidRPr="006D7F01">
        <w:rPr>
          <w:rFonts w:ascii="Times New Roman" w:hAnsi="Times New Roman"/>
          <w:b/>
          <w:lang w:eastAsia="en-GB"/>
        </w:rPr>
        <w:t>lause</w:t>
      </w:r>
      <w:r w:rsidR="00434F6A" w:rsidRPr="006D7F01">
        <w:rPr>
          <w:rFonts w:ascii="Times New Roman" w:hAnsi="Times New Roman"/>
          <w:b/>
          <w:lang w:eastAsia="en-GB"/>
        </w:rPr>
        <w:t xml:space="preserve"> </w:t>
      </w:r>
      <w:r w:rsidR="00434F6A" w:rsidRPr="006D7F01">
        <w:rPr>
          <w:rFonts w:ascii="Times New Roman" w:hAnsi="Times New Roman"/>
          <w:b/>
          <w:lang w:eastAsia="en-GB"/>
        </w:rPr>
        <w:fldChar w:fldCharType="begin"/>
      </w:r>
      <w:r w:rsidR="00434F6A" w:rsidRPr="006D7F01">
        <w:rPr>
          <w:rFonts w:ascii="Times New Roman" w:hAnsi="Times New Roman"/>
          <w:b/>
          <w:lang w:eastAsia="en-GB"/>
        </w:rPr>
        <w:instrText xml:space="preserve"> REF _Ref178678282 \r \h </w:instrText>
      </w:r>
      <w:r w:rsidR="000028A8" w:rsidRPr="006D7F01">
        <w:rPr>
          <w:rFonts w:ascii="Times New Roman" w:hAnsi="Times New Roman"/>
          <w:b/>
          <w:lang w:eastAsia="en-GB"/>
        </w:rPr>
        <w:instrText xml:space="preserve"> \* MERGEFORMAT </w:instrText>
      </w:r>
      <w:r w:rsidR="00434F6A" w:rsidRPr="006D7F01">
        <w:rPr>
          <w:rFonts w:ascii="Times New Roman" w:hAnsi="Times New Roman"/>
          <w:b/>
          <w:lang w:eastAsia="en-GB"/>
        </w:rPr>
      </w:r>
      <w:r w:rsidR="00434F6A" w:rsidRPr="006D7F01">
        <w:rPr>
          <w:rFonts w:ascii="Times New Roman" w:hAnsi="Times New Roman"/>
          <w:b/>
          <w:lang w:eastAsia="en-GB"/>
        </w:rPr>
        <w:fldChar w:fldCharType="separate"/>
      </w:r>
      <w:r w:rsidR="003354A4">
        <w:rPr>
          <w:rFonts w:ascii="Times New Roman" w:hAnsi="Times New Roman"/>
          <w:b/>
          <w:lang w:eastAsia="en-GB"/>
        </w:rPr>
        <w:t>39</w:t>
      </w:r>
      <w:r w:rsidR="00434F6A" w:rsidRPr="006D7F01">
        <w:rPr>
          <w:rFonts w:ascii="Times New Roman" w:hAnsi="Times New Roman"/>
          <w:b/>
          <w:lang w:eastAsia="en-GB"/>
        </w:rPr>
        <w:fldChar w:fldCharType="end"/>
      </w:r>
      <w:r w:rsidR="00434F6A" w:rsidRPr="006D7F01">
        <w:rPr>
          <w:rFonts w:ascii="Times New Roman" w:hAnsi="Times New Roman"/>
          <w:b/>
          <w:lang w:eastAsia="en-GB"/>
        </w:rPr>
        <w:t xml:space="preserve"> (Payment Provisions)</w:t>
      </w:r>
      <w:r w:rsidRPr="006D7F01">
        <w:rPr>
          <w:rFonts w:ascii="Times New Roman" w:hAnsi="Times New Roman"/>
          <w:lang w:eastAsia="en-GB"/>
        </w:rPr>
        <w:t xml:space="preserve"> setting out the Authority</w:t>
      </w:r>
      <w:r w:rsidR="004A61D8" w:rsidRPr="006D7F01">
        <w:rPr>
          <w:rFonts w:ascii="Times New Roman" w:hAnsi="Times New Roman"/>
          <w:lang w:eastAsia="en-GB"/>
        </w:rPr>
        <w:t>'</w:t>
      </w:r>
      <w:r w:rsidRPr="006D7F01">
        <w:rPr>
          <w:rFonts w:ascii="Times New Roman" w:hAnsi="Times New Roman"/>
          <w:lang w:eastAsia="en-GB"/>
        </w:rPr>
        <w:t xml:space="preserve">s reasons for withholding or retaining the relevant </w:t>
      </w:r>
      <w:r w:rsidR="00172871" w:rsidRPr="006D7F01">
        <w:rPr>
          <w:rFonts w:ascii="Times New Roman" w:hAnsi="Times New Roman"/>
          <w:lang w:eastAsia="en-GB"/>
        </w:rPr>
        <w:t>amount</w:t>
      </w:r>
      <w:r w:rsidRPr="006D7F01">
        <w:rPr>
          <w:rFonts w:ascii="Times New Roman" w:hAnsi="Times New Roman"/>
          <w:lang w:eastAsia="en-GB"/>
        </w:rPr>
        <w:t>.</w:t>
      </w:r>
    </w:p>
    <w:p w14:paraId="2271A968"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Set Off and Disputed Amounts</w:t>
      </w:r>
    </w:p>
    <w:p w14:paraId="7D7CADCE" w14:textId="4BFE23E3" w:rsidR="00AB5EBA" w:rsidRPr="006D7F01" w:rsidRDefault="00AB5EBA" w:rsidP="00840519">
      <w:pPr>
        <w:widowControl w:val="0"/>
        <w:spacing w:after="240" w:line="312" w:lineRule="auto"/>
        <w:ind w:left="851"/>
        <w:rPr>
          <w:rFonts w:ascii="Times New Roman" w:hAnsi="Times New Roman"/>
          <w:lang w:eastAsia="en-GB"/>
        </w:rPr>
      </w:pPr>
      <w:bookmarkStart w:id="2267" w:name="_Ref159674969"/>
      <w:r w:rsidRPr="006D7F01">
        <w:rPr>
          <w:rFonts w:ascii="Times New Roman" w:hAnsi="Times New Roman"/>
          <w:lang w:eastAsia="en-GB"/>
        </w:rPr>
        <w:t xml:space="preserve">If the payment or deduction of any amount referred to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_Ref159679924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41.1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r w:rsidR="00EA7786" w:rsidRPr="006D7F01">
        <w:rPr>
          <w:rFonts w:ascii="Times New Roman" w:hAnsi="Times New Roman"/>
          <w:b/>
          <w:bCs/>
          <w:lang w:eastAsia="en-GB"/>
        </w:rPr>
        <w:t xml:space="preserve">Rights of </w:t>
      </w:r>
      <w:r w:rsidRPr="006D7F01">
        <w:rPr>
          <w:rFonts w:ascii="Times New Roman" w:hAnsi="Times New Roman"/>
          <w:b/>
          <w:bCs/>
          <w:lang w:eastAsia="en-GB"/>
        </w:rPr>
        <w:t>Set Off)</w:t>
      </w:r>
      <w:r w:rsidRPr="006D7F01">
        <w:rPr>
          <w:rFonts w:ascii="Times New Roman" w:hAnsi="Times New Roman"/>
          <w:lang w:eastAsia="en-GB"/>
        </w:rPr>
        <w:t xml:space="preserve"> is disputed then any undisputed element of that amount shall be paid and the disputed element shall be dealt with in accordance with the Dispute Resolution Procedure.</w:t>
      </w:r>
    </w:p>
    <w:p w14:paraId="3324AC6D" w14:textId="77777777" w:rsidR="00BC0EB8" w:rsidRPr="006D7F01" w:rsidRDefault="00BC0EB8" w:rsidP="00840519">
      <w:pPr>
        <w:widowControl w:val="0"/>
        <w:spacing w:after="240" w:line="312" w:lineRule="auto"/>
        <w:ind w:left="851"/>
        <w:rPr>
          <w:rFonts w:ascii="Times New Roman" w:hAnsi="Times New Roman"/>
          <w:lang w:eastAsia="en-GB"/>
        </w:rPr>
      </w:pPr>
    </w:p>
    <w:p w14:paraId="20F79D5A" w14:textId="10F360EC" w:rsidR="006064A4"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br w:type="page"/>
      </w:r>
      <w:bookmarkStart w:id="2268" w:name="_DV_M865"/>
      <w:bookmarkStart w:id="2269" w:name="_DV_M866"/>
      <w:bookmarkStart w:id="2270" w:name="_DV_M963"/>
      <w:bookmarkStart w:id="2271" w:name="_DV_M986"/>
      <w:bookmarkStart w:id="2272" w:name="_DV_M998"/>
      <w:bookmarkStart w:id="2273" w:name="_CNN164"/>
      <w:bookmarkEnd w:id="2267"/>
      <w:bookmarkEnd w:id="2268"/>
      <w:bookmarkEnd w:id="2269"/>
      <w:bookmarkEnd w:id="2270"/>
      <w:bookmarkEnd w:id="2271"/>
      <w:bookmarkEnd w:id="2272"/>
      <w:bookmarkEnd w:id="2273"/>
      <w:r w:rsidR="002A521D" w:rsidRPr="006D7F01">
        <w:rPr>
          <w:rFonts w:ascii="Times New Roman" w:hAnsi="Times New Roman"/>
          <w:lang w:eastAsia="en-GB"/>
        </w:rPr>
        <w:fldChar w:fldCharType="begin"/>
      </w:r>
      <w:r w:rsidR="002A521D" w:rsidRPr="006D7F01">
        <w:rPr>
          <w:rFonts w:ascii="Times New Roman" w:hAnsi="Times New Roman"/>
        </w:rPr>
        <w:instrText xml:space="preserve">  TC </w:instrText>
      </w:r>
      <w:r w:rsidR="004A61D8" w:rsidRPr="006D7F01">
        <w:rPr>
          <w:rFonts w:ascii="Times New Roman" w:hAnsi="Times New Roman"/>
        </w:rPr>
        <w:instrText>"</w:instrText>
      </w:r>
      <w:bookmarkStart w:id="2274" w:name="_Toc93071893"/>
      <w:r w:rsidR="002A521D" w:rsidRPr="006D7F01">
        <w:rPr>
          <w:rFonts w:ascii="Times New Roman" w:hAnsi="Times New Roman"/>
        </w:rPr>
        <w:instrText>PART X - EXPIRY AND TERMINATION</w:instrText>
      </w:r>
      <w:bookmarkEnd w:id="2274"/>
      <w:r w:rsidR="004A61D8" w:rsidRPr="006D7F01">
        <w:rPr>
          <w:rFonts w:ascii="Times New Roman" w:hAnsi="Times New Roman"/>
        </w:rPr>
        <w:instrText>"</w:instrText>
      </w:r>
      <w:r w:rsidR="002A521D" w:rsidRPr="006D7F01">
        <w:rPr>
          <w:rFonts w:ascii="Times New Roman" w:hAnsi="Times New Roman"/>
        </w:rPr>
        <w:instrText xml:space="preserve"> \l1 </w:instrText>
      </w:r>
      <w:r w:rsidR="002A521D" w:rsidRPr="006D7F01">
        <w:rPr>
          <w:rFonts w:ascii="Times New Roman" w:hAnsi="Times New Roman"/>
          <w:lang w:eastAsia="en-GB"/>
        </w:rPr>
        <w:fldChar w:fldCharType="end"/>
      </w:r>
      <w:bookmarkStart w:id="2275" w:name="PartX"/>
      <w:bookmarkStart w:id="2276" w:name="_9kR3WTrAG87GKcorBI45H36N7x18A9IAC5CLHN"/>
      <w:r w:rsidRPr="006D7F01">
        <w:rPr>
          <w:rFonts w:ascii="Times New Roman" w:hAnsi="Times New Roman"/>
          <w:b/>
          <w:bCs/>
          <w:lang w:eastAsia="en-GB"/>
        </w:rPr>
        <w:t>PART X</w:t>
      </w:r>
      <w:bookmarkEnd w:id="2275"/>
      <w:r w:rsidRPr="006D7F01">
        <w:rPr>
          <w:rFonts w:ascii="Times New Roman" w:hAnsi="Times New Roman"/>
          <w:b/>
          <w:bCs/>
          <w:lang w:eastAsia="en-GB"/>
        </w:rPr>
        <w:t xml:space="preserve"> - EXPIRY AND TERMINATION</w:t>
      </w:r>
      <w:bookmarkEnd w:id="2276"/>
    </w:p>
    <w:bookmarkStart w:id="2277" w:name="_DV_M999"/>
    <w:bookmarkStart w:id="2278" w:name="_9kR3WTr8E8478BD"/>
    <w:bookmarkEnd w:id="2277"/>
    <w:bookmarkEnd w:id="2278"/>
    <w:p w14:paraId="565C51AC" w14:textId="0F67AEF0"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_Ref408826688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79" w:name="_Toc93071894"/>
      <w:r w:rsidR="003354A4">
        <w:rPr>
          <w:rFonts w:ascii="Times New Roman" w:hAnsi="Times New Roman"/>
        </w:rPr>
        <w:instrText>42</w:instrText>
      </w:r>
      <w:r w:rsidRPr="006D7F01">
        <w:rPr>
          <w:rFonts w:ascii="Times New Roman" w:hAnsi="Times New Roman"/>
        </w:rPr>
        <w:fldChar w:fldCharType="end"/>
      </w:r>
      <w:r w:rsidRPr="006D7F01">
        <w:rPr>
          <w:rFonts w:ascii="Times New Roman" w:hAnsi="Times New Roman"/>
        </w:rPr>
        <w:tab/>
        <w:instrText>EXPIRY</w:instrText>
      </w:r>
      <w:bookmarkEnd w:id="227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80" w:name="_Ref408826688"/>
      <w:r w:rsidR="00AB5EBA" w:rsidRPr="006D7F01">
        <w:rPr>
          <w:rFonts w:ascii="Times New Roman" w:hAnsi="Times New Roman"/>
          <w:b/>
          <w:bCs/>
          <w:lang w:eastAsia="en-GB"/>
        </w:rPr>
        <w:t>EXPIRY</w:t>
      </w:r>
      <w:bookmarkStart w:id="2281" w:name="_NN5261"/>
      <w:bookmarkEnd w:id="2280"/>
      <w:bookmarkEnd w:id="2281"/>
    </w:p>
    <w:p w14:paraId="2EB6145E" w14:textId="06948E46" w:rsidR="00AB5EBA" w:rsidRPr="006D7F01" w:rsidRDefault="00AB5EBA" w:rsidP="00840519">
      <w:pPr>
        <w:widowControl w:val="0"/>
        <w:spacing w:after="240" w:line="312" w:lineRule="auto"/>
        <w:ind w:left="851"/>
        <w:rPr>
          <w:rFonts w:ascii="Times New Roman" w:hAnsi="Times New Roman"/>
          <w:b/>
          <w:lang w:eastAsia="en-GB"/>
        </w:rPr>
      </w:pPr>
      <w:bookmarkStart w:id="2282" w:name="_DV_M1000"/>
      <w:bookmarkStart w:id="2283" w:name="_DV_IPM10"/>
      <w:bookmarkStart w:id="2284" w:name="_DV_M1106"/>
      <w:bookmarkEnd w:id="2282"/>
      <w:bookmarkEnd w:id="2283"/>
      <w:bookmarkEnd w:id="2284"/>
      <w:r w:rsidRPr="006D7F01">
        <w:rPr>
          <w:rFonts w:ascii="Times New Roman" w:hAnsi="Times New Roman"/>
          <w:lang w:eastAsia="en-GB"/>
        </w:rPr>
        <w:t xml:space="preserve">Where this Contract expires due to effluxion of time then the Authority shall have the option to require the Contractor to transfer to the Authority, or as directed by the Authority, all of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w:t>
      </w:r>
      <w:r w:rsidR="00D923D3" w:rsidRPr="006D7F01">
        <w:rPr>
          <w:rFonts w:ascii="Times New Roman" w:hAnsi="Times New Roman"/>
          <w:lang w:eastAsia="en-GB"/>
        </w:rPr>
        <w:t xml:space="preserve">in accordance with </w:t>
      </w:r>
      <w:bookmarkStart w:id="2285" w:name="_9kMML5YVt4EE8FLiLhkhy7sAO"/>
      <w:r w:rsidR="00D923D3"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285"/>
      <w:r w:rsidR="00FD313E" w:rsidRPr="006D7F01">
        <w:rPr>
          <w:rFonts w:ascii="Times New Roman" w:hAnsi="Times New Roman"/>
          <w:b/>
          <w:lang w:eastAsia="en-GB"/>
        </w:rPr>
        <w:t xml:space="preserve"> </w:t>
      </w:r>
      <w:r w:rsidR="00D923D3" w:rsidRPr="006D7F01">
        <w:rPr>
          <w:rFonts w:ascii="Times New Roman" w:hAnsi="Times New Roman"/>
          <w:b/>
          <w:lang w:eastAsia="en-GB"/>
        </w:rPr>
        <w:t>(</w:t>
      </w:r>
      <w:r w:rsidR="00F72413" w:rsidRPr="006D7F01">
        <w:rPr>
          <w:rFonts w:ascii="Times New Roman" w:hAnsi="Times New Roman"/>
          <w:b/>
          <w:lang w:eastAsia="en-GB"/>
        </w:rPr>
        <w:t>Handover</w:t>
      </w:r>
      <w:r w:rsidR="00E55980" w:rsidRPr="006D7F01">
        <w:rPr>
          <w:rFonts w:ascii="Times New Roman" w:hAnsi="Times New Roman"/>
          <w:b/>
          <w:lang w:eastAsia="en-GB"/>
        </w:rPr>
        <w:t xml:space="preserve"> and </w:t>
      </w:r>
      <w:r w:rsidR="00D923D3" w:rsidRPr="006D7F01">
        <w:rPr>
          <w:rFonts w:ascii="Times New Roman" w:hAnsi="Times New Roman"/>
          <w:b/>
          <w:lang w:eastAsia="en-GB"/>
        </w:rPr>
        <w:t>Exit Management)</w:t>
      </w:r>
      <w:r w:rsidRPr="006D7F01">
        <w:rPr>
          <w:rFonts w:ascii="Times New Roman" w:hAnsi="Times New Roman"/>
          <w:lang w:eastAsia="en-GB"/>
        </w:rPr>
        <w:t>.</w:t>
      </w:r>
      <w:r w:rsidR="001268A8" w:rsidRPr="006D7F01">
        <w:rPr>
          <w:rFonts w:ascii="Times New Roman" w:hAnsi="Times New Roman"/>
          <w:b/>
          <w:lang w:eastAsia="en-GB"/>
        </w:rPr>
        <w:t xml:space="preserve"> </w:t>
      </w:r>
    </w:p>
    <w:p w14:paraId="1A382EAC" w14:textId="58C95361"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_Ref408826579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286" w:name="_Toc93071895"/>
      <w:r w:rsidR="003354A4">
        <w:rPr>
          <w:rFonts w:ascii="Times New Roman" w:hAnsi="Times New Roman"/>
        </w:rPr>
        <w:instrText>43</w:instrText>
      </w:r>
      <w:r w:rsidRPr="006D7F01">
        <w:rPr>
          <w:rFonts w:ascii="Times New Roman" w:hAnsi="Times New Roman"/>
        </w:rPr>
        <w:fldChar w:fldCharType="end"/>
      </w:r>
      <w:r w:rsidRPr="006D7F01">
        <w:rPr>
          <w:rFonts w:ascii="Times New Roman" w:hAnsi="Times New Roman"/>
        </w:rPr>
        <w:tab/>
        <w:instrText>TERMINATION ON AUTHORITY DEFAULT</w:instrText>
      </w:r>
      <w:bookmarkEnd w:id="228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287" w:name="_Ref172542669"/>
      <w:bookmarkStart w:id="2288" w:name="_Ref408826579"/>
      <w:bookmarkStart w:id="2289" w:name="_Ref159292975"/>
      <w:bookmarkStart w:id="2290" w:name="_Ref161046095"/>
      <w:r w:rsidR="00AB5EBA" w:rsidRPr="006D7F01">
        <w:rPr>
          <w:rFonts w:ascii="Times New Roman" w:hAnsi="Times New Roman"/>
          <w:b/>
          <w:bCs/>
          <w:lang w:eastAsia="en-GB"/>
        </w:rPr>
        <w:t>TERMINATION ON AUTHORITY DEFAULT</w:t>
      </w:r>
      <w:bookmarkStart w:id="2291" w:name="_NN5262"/>
      <w:bookmarkEnd w:id="2287"/>
      <w:bookmarkEnd w:id="2288"/>
      <w:bookmarkEnd w:id="2291"/>
    </w:p>
    <w:p w14:paraId="78632BC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92" w:name="_Ref164657461"/>
      <w:r w:rsidRPr="006D7F01">
        <w:rPr>
          <w:rFonts w:ascii="Times New Roman" w:hAnsi="Times New Roman"/>
          <w:b/>
          <w:bCs/>
          <w:lang w:eastAsia="en-GB"/>
        </w:rPr>
        <w:t>Termination on Authority Default</w:t>
      </w:r>
      <w:bookmarkEnd w:id="2292"/>
    </w:p>
    <w:p w14:paraId="0F92C94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293" w:name="_Ref191882824"/>
      <w:r w:rsidRPr="006D7F01">
        <w:rPr>
          <w:rFonts w:ascii="Times New Roman" w:hAnsi="Times New Roman"/>
          <w:lang w:eastAsia="en-GB"/>
        </w:rPr>
        <w:t xml:space="preserve">If an Authority Default has occurred and the Contractor wishes to terminate this Contract, the Contractor must serve a termination notice (the </w:t>
      </w:r>
      <w:r w:rsidR="004A61D8" w:rsidRPr="006D7F01">
        <w:rPr>
          <w:rFonts w:ascii="Times New Roman" w:hAnsi="Times New Roman"/>
          <w:b/>
          <w:lang w:eastAsia="en-GB"/>
        </w:rPr>
        <w:t>"</w:t>
      </w:r>
      <w:r w:rsidRPr="006D7F01">
        <w:rPr>
          <w:rFonts w:ascii="Times New Roman" w:hAnsi="Times New Roman"/>
          <w:b/>
          <w:lang w:eastAsia="en-GB"/>
        </w:rPr>
        <w:t>Contractor Termination Notice</w:t>
      </w:r>
      <w:r w:rsidR="004A61D8" w:rsidRPr="006D7F01">
        <w:rPr>
          <w:rFonts w:ascii="Times New Roman" w:hAnsi="Times New Roman"/>
          <w:b/>
          <w:lang w:eastAsia="en-GB"/>
        </w:rPr>
        <w:t>"</w:t>
      </w:r>
      <w:r w:rsidRPr="006D7F01">
        <w:rPr>
          <w:rFonts w:ascii="Times New Roman" w:hAnsi="Times New Roman"/>
          <w:lang w:eastAsia="en-GB"/>
        </w:rPr>
        <w:t xml:space="preserve">) on the Authority within </w:t>
      </w:r>
      <w:bookmarkStart w:id="2294" w:name="_9kR3WTr14568D6vlw8GRHQSG51y4JfIAT"/>
      <w:r w:rsidRPr="006D7F01">
        <w:rPr>
          <w:rFonts w:ascii="Times New Roman" w:hAnsi="Times New Roman"/>
          <w:lang w:eastAsia="en-GB"/>
        </w:rPr>
        <w:t>thirty (30) Business Days</w:t>
      </w:r>
      <w:bookmarkEnd w:id="2294"/>
      <w:r w:rsidRPr="006D7F01">
        <w:rPr>
          <w:rFonts w:ascii="Times New Roman" w:hAnsi="Times New Roman"/>
          <w:lang w:eastAsia="en-GB"/>
        </w:rPr>
        <w:t xml:space="preserve"> after becoming aware of the Authority Default.</w:t>
      </w:r>
      <w:bookmarkEnd w:id="2293"/>
    </w:p>
    <w:p w14:paraId="0D40A94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Termination Notice must specify the type of Authority Default which has occurred entitling the Contractor to terminate.</w:t>
      </w:r>
    </w:p>
    <w:p w14:paraId="04AB8FC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This Contract will terminate on the day falling </w:t>
      </w:r>
      <w:bookmarkStart w:id="2295" w:name="_9kMHG5YVt3678AF8xnyAITJSUI7306LhKCV"/>
      <w:r w:rsidRPr="006D7F01">
        <w:rPr>
          <w:rFonts w:ascii="Times New Roman" w:hAnsi="Times New Roman"/>
          <w:lang w:eastAsia="en-GB"/>
        </w:rPr>
        <w:t>thirty (30) Business Days</w:t>
      </w:r>
      <w:bookmarkEnd w:id="2295"/>
      <w:r w:rsidRPr="006D7F01">
        <w:rPr>
          <w:rFonts w:ascii="Times New Roman" w:hAnsi="Times New Roman"/>
          <w:lang w:eastAsia="en-GB"/>
        </w:rPr>
        <w:t xml:space="preserve"> after the date the Authority receives the Contractor Termination Notice, unless the Authority rectifies the Authority Default within </w:t>
      </w:r>
      <w:bookmarkStart w:id="2296" w:name="_9kMML5YVt3678BE6Cyq6ISISUI7306LhKCV"/>
      <w:r w:rsidRPr="006D7F01">
        <w:rPr>
          <w:rFonts w:ascii="Times New Roman" w:hAnsi="Times New Roman"/>
          <w:lang w:eastAsia="en-GB"/>
        </w:rPr>
        <w:t>twenty (20) Business Days</w:t>
      </w:r>
      <w:bookmarkEnd w:id="2296"/>
      <w:r w:rsidRPr="006D7F01">
        <w:rPr>
          <w:rFonts w:ascii="Times New Roman" w:hAnsi="Times New Roman"/>
          <w:lang w:eastAsia="en-GB"/>
        </w:rPr>
        <w:t xml:space="preserve"> after receipt of the Contractor Termination Notice.</w:t>
      </w:r>
    </w:p>
    <w:p w14:paraId="44B827A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297" w:name="_Ref164658272"/>
      <w:r w:rsidRPr="006D7F01">
        <w:rPr>
          <w:rFonts w:ascii="Times New Roman" w:hAnsi="Times New Roman"/>
          <w:b/>
          <w:bCs/>
          <w:lang w:eastAsia="en-GB"/>
        </w:rPr>
        <w:t>Compensation on Termination for Authority Default</w:t>
      </w:r>
      <w:bookmarkEnd w:id="2297"/>
    </w:p>
    <w:p w14:paraId="67D60164" w14:textId="4D9A4A12" w:rsidR="00CB3E5D" w:rsidRPr="006D7F01" w:rsidRDefault="00EC0C9C" w:rsidP="00454281">
      <w:pPr>
        <w:widowControl w:val="0"/>
        <w:numPr>
          <w:ilvl w:val="2"/>
          <w:numId w:val="3"/>
        </w:numPr>
        <w:spacing w:after="240" w:line="312" w:lineRule="auto"/>
        <w:outlineLvl w:val="2"/>
        <w:rPr>
          <w:rFonts w:ascii="Times New Roman" w:hAnsi="Times New Roman"/>
          <w:b/>
          <w:bCs/>
          <w:i/>
          <w:lang w:eastAsia="en-GB"/>
        </w:rPr>
      </w:pPr>
      <w:bookmarkStart w:id="2298" w:name="_Ref248217384"/>
      <w:r w:rsidRPr="006D7F01">
        <w:rPr>
          <w:rFonts w:ascii="Times New Roman" w:hAnsi="Times New Roman"/>
          <w:lang w:eastAsia="en-GB"/>
        </w:rPr>
        <w:t xml:space="preserve">On termination of this Contract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_Ref172542669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(Termination on Authority Default)</w:t>
      </w:r>
      <w:r w:rsidRPr="006D7F01">
        <w:rPr>
          <w:rFonts w:ascii="Times New Roman" w:hAnsi="Times New Roman"/>
          <w:bCs/>
          <w:lang w:eastAsia="en-GB"/>
        </w:rPr>
        <w:t>, the Authority shall pay</w:t>
      </w:r>
      <w:r w:rsidR="001D12B1" w:rsidRPr="006D7F01">
        <w:rPr>
          <w:rFonts w:ascii="Times New Roman" w:hAnsi="Times New Roman"/>
          <w:bCs/>
          <w:lang w:eastAsia="en-GB"/>
        </w:rPr>
        <w:t xml:space="preserve"> to</w:t>
      </w:r>
      <w:r w:rsidRPr="006D7F01">
        <w:rPr>
          <w:rFonts w:ascii="Times New Roman" w:hAnsi="Times New Roman"/>
          <w:bCs/>
          <w:lang w:eastAsia="en-GB"/>
        </w:rPr>
        <w:t xml:space="preserve"> the Contractor</w:t>
      </w:r>
      <w:r w:rsidR="00570E54" w:rsidRPr="006D7F01">
        <w:rPr>
          <w:rFonts w:ascii="Times New Roman" w:hAnsi="Times New Roman"/>
          <w:bCs/>
          <w:lang w:eastAsia="en-GB"/>
        </w:rPr>
        <w:t xml:space="preserve"> the following amounts</w:t>
      </w:r>
      <w:r w:rsidR="00CB3E5D" w:rsidRPr="006D7F01">
        <w:rPr>
          <w:rFonts w:ascii="Times New Roman" w:hAnsi="Times New Roman"/>
          <w:bCs/>
          <w:lang w:eastAsia="en-GB"/>
        </w:rPr>
        <w:t>:</w:t>
      </w:r>
      <w:r w:rsidRPr="006D7F01">
        <w:rPr>
          <w:rFonts w:ascii="Times New Roman" w:hAnsi="Times New Roman"/>
          <w:bCs/>
          <w:lang w:eastAsia="en-GB"/>
        </w:rPr>
        <w:t xml:space="preserve"> </w:t>
      </w:r>
    </w:p>
    <w:p w14:paraId="18003D5C" w14:textId="77777777" w:rsidR="00CB3E5D" w:rsidRPr="006D7F01" w:rsidRDefault="00EC0C9C"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bCs/>
          <w:lang w:eastAsia="en-GB"/>
        </w:rPr>
        <w:t xml:space="preserve">the </w:t>
      </w:r>
      <w:r w:rsidR="00004425" w:rsidRPr="006D7F01">
        <w:rPr>
          <w:rFonts w:ascii="Times New Roman" w:hAnsi="Times New Roman"/>
          <w:bCs/>
          <w:lang w:eastAsia="en-GB"/>
        </w:rPr>
        <w:t>Contractor Breakage Costs</w:t>
      </w:r>
      <w:r w:rsidR="00CB3E5D" w:rsidRPr="006D7F01">
        <w:rPr>
          <w:rFonts w:ascii="Times New Roman" w:hAnsi="Times New Roman"/>
          <w:bCs/>
          <w:lang w:eastAsia="en-GB"/>
        </w:rPr>
        <w:t>;</w:t>
      </w:r>
    </w:p>
    <w:p w14:paraId="5C3EB8B4" w14:textId="77777777" w:rsidR="00CB3E5D" w:rsidRPr="006D7F01" w:rsidRDefault="00CB3E5D"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lang w:eastAsia="en-GB"/>
        </w:rPr>
        <w:t xml:space="preserve">loss of profits limited to an amount equivalent to the Contractor's projected loss of profits for the period from the Termination Date to the earlier of the Expiry Date and the date falling </w:t>
      </w:r>
      <w:bookmarkStart w:id="2299" w:name="_9kMLK5YVt3678BB3Cyo607JfZ7D8"/>
      <w:r w:rsidRPr="006D7F01">
        <w:rPr>
          <w:rFonts w:ascii="Times New Roman" w:hAnsi="Times New Roman"/>
          <w:lang w:eastAsia="en-GB"/>
        </w:rPr>
        <w:t>twelve (12) Months</w:t>
      </w:r>
      <w:bookmarkEnd w:id="2299"/>
      <w:r w:rsidRPr="006D7F01">
        <w:rPr>
          <w:rFonts w:ascii="Times New Roman" w:hAnsi="Times New Roman"/>
          <w:lang w:eastAsia="en-GB"/>
        </w:rPr>
        <w:t xml:space="preserve"> after the Termination Date</w:t>
      </w:r>
      <w:r w:rsidRPr="006D7F01">
        <w:rPr>
          <w:rFonts w:ascii="Times New Roman" w:hAnsi="Times New Roman"/>
          <w:bCs/>
          <w:lang w:eastAsia="en-GB"/>
        </w:rPr>
        <w:t>;</w:t>
      </w:r>
    </w:p>
    <w:p w14:paraId="6D40B9C3" w14:textId="77777777" w:rsidR="00947600" w:rsidRPr="00947600" w:rsidRDefault="00DE1EAF" w:rsidP="00454281">
      <w:pPr>
        <w:widowControl w:val="0"/>
        <w:numPr>
          <w:ilvl w:val="3"/>
          <w:numId w:val="3"/>
        </w:numPr>
        <w:spacing w:after="240" w:line="312" w:lineRule="auto"/>
        <w:outlineLvl w:val="2"/>
        <w:rPr>
          <w:rFonts w:ascii="Times New Roman" w:hAnsi="Times New Roman"/>
          <w:b/>
          <w:bCs/>
          <w:i/>
          <w:lang w:eastAsia="en-GB"/>
        </w:rPr>
      </w:pPr>
      <w:r w:rsidRPr="006D7F01">
        <w:rPr>
          <w:rFonts w:ascii="Times New Roman" w:hAnsi="Times New Roman"/>
        </w:rPr>
        <w:t xml:space="preserve">(where termination occurs in the first Contract Year only) </w:t>
      </w:r>
      <w:r w:rsidR="00AB5591" w:rsidRPr="006D7F01">
        <w:rPr>
          <w:rFonts w:ascii="Times New Roman" w:hAnsi="Times New Roman"/>
        </w:rPr>
        <w:t xml:space="preserve">an amount equal to the Contractor's Restructuring Costs if and to the extent that such Restructuring Costs have not been recovered through the </w:t>
      </w:r>
      <w:bookmarkStart w:id="2300" w:name="_9kMH2J6ZWu4788HLaS061uC"/>
      <w:r w:rsidR="00AB5591" w:rsidRPr="006D7F01">
        <w:rPr>
          <w:rFonts w:ascii="Times New Roman" w:hAnsi="Times New Roman"/>
        </w:rPr>
        <w:t>Monthly</w:t>
      </w:r>
      <w:bookmarkEnd w:id="2300"/>
      <w:r w:rsidR="00AB5591" w:rsidRPr="006D7F01">
        <w:rPr>
          <w:rFonts w:ascii="Times New Roman" w:hAnsi="Times New Roman"/>
        </w:rPr>
        <w:t xml:space="preserve"> Payments as at the Termination Date</w:t>
      </w:r>
      <w:r w:rsidR="00947600">
        <w:rPr>
          <w:rFonts w:ascii="Times New Roman" w:hAnsi="Times New Roman"/>
        </w:rPr>
        <w:t>; and</w:t>
      </w:r>
    </w:p>
    <w:p w14:paraId="67236F04" w14:textId="77777777" w:rsidR="00CB3E5D" w:rsidRPr="006D7F01" w:rsidRDefault="00947600" w:rsidP="00454281">
      <w:pPr>
        <w:widowControl w:val="0"/>
        <w:numPr>
          <w:ilvl w:val="3"/>
          <w:numId w:val="3"/>
        </w:numPr>
        <w:spacing w:after="240" w:line="312" w:lineRule="auto"/>
        <w:outlineLvl w:val="2"/>
        <w:rPr>
          <w:rFonts w:ascii="Times New Roman" w:hAnsi="Times New Roman"/>
          <w:b/>
          <w:bCs/>
          <w:i/>
          <w:lang w:eastAsia="en-GB"/>
        </w:rPr>
      </w:pPr>
      <w:r w:rsidRPr="00947600">
        <w:rPr>
          <w:rFonts w:ascii="Times New Roman" w:hAnsi="Times New Roman" w:hint="eastAsia"/>
          <w:bCs/>
          <w:lang w:eastAsia="en-GB"/>
        </w:rPr>
        <w:t xml:space="preserve">the amounts set out in </w:t>
      </w:r>
      <w:bookmarkStart w:id="2301" w:name="_9kR3WTr2CC6GGXEnoewrqyBKNO"/>
      <w:r w:rsidRPr="00947600">
        <w:rPr>
          <w:rFonts w:ascii="Times New Roman" w:hAnsi="Times New Roman" w:hint="eastAsia"/>
          <w:b/>
          <w:lang w:eastAsia="en-GB"/>
        </w:rPr>
        <w:t>Paragraph 12.3.2</w:t>
      </w:r>
      <w:bookmarkEnd w:id="2301"/>
      <w:r w:rsidRPr="00947600">
        <w:rPr>
          <w:rFonts w:ascii="Times New Roman" w:hAnsi="Times New Roman" w:hint="eastAsia"/>
          <w:b/>
          <w:lang w:eastAsia="en-GB"/>
        </w:rPr>
        <w:t xml:space="preserve"> (Compensation on Termination for Authority Default)</w:t>
      </w:r>
      <w:r w:rsidRPr="00947600">
        <w:rPr>
          <w:rFonts w:ascii="Times New Roman" w:hAnsi="Times New Roman" w:hint="eastAsia"/>
          <w:bCs/>
          <w:lang w:eastAsia="en-GB"/>
        </w:rPr>
        <w:t xml:space="preserve"> of </w:t>
      </w:r>
      <w:bookmarkStart w:id="2302" w:name="_9kMH5M6ZWu5FF9EIhMiliz8tAQ"/>
      <w:bookmarkStart w:id="2303" w:name="_9kMH5M6ZWu5FF9FIgMiliz8tAQ"/>
      <w:r w:rsidRPr="00947600">
        <w:rPr>
          <w:rFonts w:ascii="Times New Roman" w:hAnsi="Times New Roman" w:hint="eastAsia"/>
          <w:b/>
          <w:lang w:eastAsia="en-GB"/>
        </w:rPr>
        <w:t>Schedule 16</w:t>
      </w:r>
      <w:bookmarkEnd w:id="2302"/>
      <w:bookmarkEnd w:id="2303"/>
      <w:r w:rsidRPr="00947600">
        <w:rPr>
          <w:rFonts w:ascii="Times New Roman" w:hAnsi="Times New Roman" w:hint="eastAsia"/>
          <w:b/>
          <w:lang w:eastAsia="en-GB"/>
        </w:rPr>
        <w:t xml:space="preserve"> (Change Protocol)</w:t>
      </w:r>
      <w:r w:rsidRPr="00947600">
        <w:rPr>
          <w:rFonts w:ascii="Times New Roman" w:hAnsi="Times New Roman" w:hint="eastAsia"/>
          <w:bCs/>
          <w:lang w:eastAsia="en-GB"/>
        </w:rPr>
        <w:t xml:space="preserve"> and any costs associated with a Change to the Base Case agreed in accordance with </w:t>
      </w:r>
      <w:bookmarkStart w:id="2304" w:name="_9kR3WTr2CC6GFWEnoewrqyBKNN"/>
      <w:r w:rsidRPr="00947600">
        <w:rPr>
          <w:rFonts w:ascii="Times New Roman" w:hAnsi="Times New Roman" w:hint="eastAsia"/>
          <w:b/>
          <w:lang w:eastAsia="en-GB"/>
        </w:rPr>
        <w:t>Paragraph 12.3.1</w:t>
      </w:r>
      <w:bookmarkEnd w:id="2304"/>
      <w:r w:rsidRPr="00947600">
        <w:rPr>
          <w:rFonts w:ascii="Times New Roman" w:hAnsi="Times New Roman" w:hint="eastAsia"/>
          <w:b/>
          <w:lang w:eastAsia="en-GB"/>
        </w:rPr>
        <w:t xml:space="preserve"> (Compensation on Termination for Authority Default)</w:t>
      </w:r>
      <w:r w:rsidRPr="00947600">
        <w:rPr>
          <w:rFonts w:ascii="Times New Roman" w:hAnsi="Times New Roman" w:hint="eastAsia"/>
          <w:bCs/>
          <w:lang w:eastAsia="en-GB"/>
        </w:rPr>
        <w:t xml:space="preserve"> of </w:t>
      </w:r>
      <w:bookmarkStart w:id="2305" w:name="_9kMH6N6ZWu5FF9EIhMiliz8tAQ"/>
      <w:bookmarkStart w:id="2306" w:name="_9kMH6N6ZWu5FF9FIgMiliz8tAQ"/>
      <w:r w:rsidRPr="00947600">
        <w:rPr>
          <w:rFonts w:ascii="Times New Roman" w:hAnsi="Times New Roman" w:hint="eastAsia"/>
          <w:b/>
          <w:lang w:eastAsia="en-GB"/>
        </w:rPr>
        <w:t>Schedule 16</w:t>
      </w:r>
      <w:bookmarkEnd w:id="2305"/>
      <w:bookmarkEnd w:id="2306"/>
      <w:r w:rsidRPr="00947600">
        <w:rPr>
          <w:rFonts w:ascii="Times New Roman" w:hAnsi="Times New Roman" w:hint="eastAsia"/>
          <w:b/>
          <w:lang w:eastAsia="en-GB"/>
        </w:rPr>
        <w:t xml:space="preserve"> (Change Protocol)</w:t>
      </w:r>
      <w:r w:rsidRPr="00947600">
        <w:rPr>
          <w:rFonts w:ascii="Times New Roman" w:hAnsi="Times New Roman" w:hint="eastAsia"/>
          <w:bCs/>
          <w:lang w:eastAsia="en-GB"/>
        </w:rPr>
        <w:t xml:space="preserve"> to the extent that such costs remain at the Termination Date to be recoverable through Charges that but for the termination of this Contract would have been recoverable after the Termination Date through the Change to the Base Case (Unrecovered Costs)</w:t>
      </w:r>
      <w:r w:rsidR="00CB3E5D" w:rsidRPr="006D7F01">
        <w:rPr>
          <w:rFonts w:ascii="Times New Roman" w:hAnsi="Times New Roman"/>
          <w:bCs/>
          <w:lang w:eastAsia="en-GB"/>
        </w:rPr>
        <w:t>,</w:t>
      </w:r>
      <w:r w:rsidR="00EC0C9C" w:rsidRPr="006D7F01">
        <w:rPr>
          <w:rFonts w:ascii="Times New Roman" w:hAnsi="Times New Roman"/>
          <w:bCs/>
          <w:lang w:eastAsia="en-GB"/>
        </w:rPr>
        <w:t xml:space="preserve"> </w:t>
      </w:r>
    </w:p>
    <w:p w14:paraId="5566CBFC" w14:textId="4B8E8E11" w:rsidR="007D003A" w:rsidRPr="006D7F01" w:rsidRDefault="00EC0C9C" w:rsidP="00CB3E5D">
      <w:pPr>
        <w:widowControl w:val="0"/>
        <w:spacing w:after="240" w:line="312" w:lineRule="auto"/>
        <w:ind w:left="1843"/>
        <w:outlineLvl w:val="2"/>
        <w:rPr>
          <w:rFonts w:ascii="Times New Roman" w:hAnsi="Times New Roman"/>
          <w:b/>
          <w:bCs/>
          <w:i/>
          <w:lang w:eastAsia="en-GB"/>
        </w:rPr>
      </w:pPr>
      <w:r w:rsidRPr="006D7F01">
        <w:rPr>
          <w:rFonts w:ascii="Times New Roman" w:hAnsi="Times New Roman"/>
          <w:bCs/>
          <w:lang w:eastAsia="en-GB"/>
        </w:rPr>
        <w:t xml:space="preserve">in accordance with </w:t>
      </w:r>
      <w:r w:rsidRPr="006D7F01">
        <w:rPr>
          <w:rFonts w:ascii="Times New Roman" w:hAnsi="Times New Roman"/>
          <w:b/>
          <w:bCs/>
          <w:lang w:eastAsia="en-GB"/>
        </w:rPr>
        <w:t>clause</w:t>
      </w:r>
      <w:r w:rsidR="00F73366"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3354A4">
        <w:rPr>
          <w:rFonts w:ascii="Times New Roman" w:hAnsi="Times New Roman"/>
          <w:b/>
          <w:bCs/>
          <w:lang w:eastAsia="en-GB"/>
        </w:rPr>
        <w:t>50</w:t>
      </w:r>
      <w:r w:rsidR="00F73366" w:rsidRPr="006D7F01">
        <w:rPr>
          <w:rFonts w:ascii="Times New Roman" w:hAnsi="Times New Roman"/>
          <w:b/>
          <w:bCs/>
          <w:lang w:eastAsia="en-GB"/>
        </w:rPr>
        <w:fldChar w:fldCharType="end"/>
      </w:r>
      <w:r w:rsidRPr="006D7F01">
        <w:rPr>
          <w:rFonts w:ascii="Times New Roman" w:hAnsi="Times New Roman"/>
          <w:b/>
          <w:bCs/>
          <w:lang w:eastAsia="en-GB"/>
        </w:rPr>
        <w:t xml:space="preserve"> (</w:t>
      </w:r>
      <w:r w:rsidR="00F73366" w:rsidRPr="006D7F01">
        <w:rPr>
          <w:rFonts w:ascii="Times New Roman" w:hAnsi="Times New Roman"/>
          <w:b/>
          <w:bCs/>
          <w:lang w:eastAsia="en-GB"/>
        </w:rPr>
        <w:t>Date for Payment</w:t>
      </w:r>
      <w:r w:rsidRPr="006D7F01">
        <w:rPr>
          <w:rFonts w:ascii="Times New Roman" w:hAnsi="Times New Roman"/>
          <w:b/>
          <w:bCs/>
          <w:lang w:eastAsia="en-GB"/>
        </w:rPr>
        <w:t>)</w:t>
      </w:r>
      <w:r w:rsidRPr="006D7F01">
        <w:rPr>
          <w:rFonts w:ascii="Times New Roman" w:hAnsi="Times New Roman"/>
          <w:bCs/>
          <w:lang w:eastAsia="en-GB"/>
        </w:rPr>
        <w:t>.</w:t>
      </w:r>
      <w:bookmarkEnd w:id="2298"/>
    </w:p>
    <w:p w14:paraId="63AC7316" w14:textId="3A650FF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On termination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_Ref172542669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on Authority Default)</w:t>
      </w:r>
      <w:r w:rsidRPr="006D7F01">
        <w:rPr>
          <w:rFonts w:ascii="Times New Roman" w:hAnsi="Times New Roman"/>
          <w:lang w:eastAsia="en-GB"/>
        </w:rPr>
        <w:t xml:space="preserve">, the Authority shall have the option to require the Contractor to transfer all of its right,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307" w:name="_9kMNM5YVt4EE8FLiLhkhy7sAO"/>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07"/>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F72413" w:rsidRPr="006D7F01">
        <w:rPr>
          <w:rFonts w:ascii="Times New Roman" w:hAnsi="Times New Roman"/>
          <w:b/>
          <w:lang w:eastAsia="en-GB"/>
        </w:rPr>
        <w:t>Handover</w:t>
      </w:r>
      <w:r w:rsidR="00E55980" w:rsidRPr="006D7F01">
        <w:rPr>
          <w:rFonts w:ascii="Times New Roman" w:hAnsi="Times New Roman"/>
          <w:b/>
          <w:lang w:eastAsia="en-GB"/>
        </w:rPr>
        <w:t xml:space="preserve"> and </w:t>
      </w:r>
      <w:r w:rsidR="002E1FD9" w:rsidRPr="006D7F01">
        <w:rPr>
          <w:rFonts w:ascii="Times New Roman" w:hAnsi="Times New Roman"/>
          <w:b/>
          <w:lang w:eastAsia="en-GB"/>
        </w:rPr>
        <w:t>Exit Management)</w:t>
      </w:r>
      <w:r w:rsidRPr="006D7F01">
        <w:rPr>
          <w:rFonts w:ascii="Times New Roman" w:hAnsi="Times New Roman"/>
          <w:lang w:eastAsia="en-GB"/>
        </w:rPr>
        <w:t xml:space="preserve">. </w:t>
      </w:r>
    </w:p>
    <w:bookmarkEnd w:id="2289"/>
    <w:p w14:paraId="69C80C73" w14:textId="41DA06BF" w:rsidR="00AB5EBA" w:rsidRPr="006D7F01" w:rsidRDefault="006738F7" w:rsidP="00454281">
      <w:pPr>
        <w:keepNext/>
        <w:keepLines/>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_Ref408826691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08" w:name="_Toc93071896"/>
      <w:r w:rsidR="003354A4">
        <w:rPr>
          <w:rFonts w:ascii="Times New Roman" w:hAnsi="Times New Roman"/>
        </w:rPr>
        <w:instrText>44</w:instrText>
      </w:r>
      <w:r w:rsidRPr="006D7F01">
        <w:rPr>
          <w:rFonts w:ascii="Times New Roman" w:hAnsi="Times New Roman"/>
        </w:rPr>
        <w:fldChar w:fldCharType="end"/>
      </w:r>
      <w:r w:rsidRPr="006D7F01">
        <w:rPr>
          <w:rFonts w:ascii="Times New Roman" w:hAnsi="Times New Roman"/>
        </w:rPr>
        <w:tab/>
        <w:instrText>TERMINATION ON CONTRACTOR DEFAULT</w:instrText>
      </w:r>
      <w:bookmarkEnd w:id="230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09" w:name="_Ref168200528"/>
      <w:bookmarkStart w:id="2310" w:name="_Ref408826691"/>
      <w:r w:rsidR="00AB5EBA" w:rsidRPr="006D7F01">
        <w:rPr>
          <w:rFonts w:ascii="Times New Roman" w:hAnsi="Times New Roman"/>
          <w:b/>
          <w:bCs/>
          <w:lang w:eastAsia="en-GB"/>
        </w:rPr>
        <w:t>TERMINATION ON CONTRACTOR DEFAULT</w:t>
      </w:r>
      <w:bookmarkStart w:id="2311" w:name="_NN5263"/>
      <w:bookmarkEnd w:id="2290"/>
      <w:bookmarkEnd w:id="2309"/>
      <w:bookmarkEnd w:id="2310"/>
      <w:bookmarkEnd w:id="2311"/>
    </w:p>
    <w:p w14:paraId="3A92827A" w14:textId="1076BF0B" w:rsidR="00AB5EBA" w:rsidRPr="006D7F01" w:rsidRDefault="00AB5EBA" w:rsidP="00454281">
      <w:pPr>
        <w:keepNext/>
        <w:keepLines/>
        <w:widowControl w:val="0"/>
        <w:numPr>
          <w:ilvl w:val="1"/>
          <w:numId w:val="3"/>
        </w:numPr>
        <w:spacing w:after="240" w:line="312" w:lineRule="auto"/>
        <w:outlineLvl w:val="1"/>
        <w:rPr>
          <w:rFonts w:ascii="Times New Roman" w:hAnsi="Times New Roman"/>
          <w:lang w:eastAsia="en-GB"/>
        </w:rPr>
      </w:pPr>
      <w:bookmarkStart w:id="2312" w:name="_Ref168482957"/>
      <w:bookmarkStart w:id="2313" w:name="_Ref529423427"/>
      <w:r w:rsidRPr="006D7F01">
        <w:rPr>
          <w:rFonts w:ascii="Times New Roman" w:hAnsi="Times New Roman"/>
          <w:b/>
          <w:bCs/>
          <w:lang w:eastAsia="en-GB"/>
        </w:rPr>
        <w:t>Persistent Breach</w:t>
      </w:r>
      <w:bookmarkEnd w:id="2312"/>
      <w:bookmarkEnd w:id="2313"/>
    </w:p>
    <w:p w14:paraId="21A44EF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a particular breach (other than any breach for which Performance Points could have accrued and/or for which a Deduction could have been made), has continued for more than </w:t>
      </w:r>
      <w:bookmarkStart w:id="2314" w:name="_9kMIH5YVt3677ENxq6AAykuINaE6P"/>
      <w:r w:rsidRPr="006D7F01">
        <w:rPr>
          <w:rFonts w:ascii="Times New Roman" w:hAnsi="Times New Roman"/>
          <w:lang w:eastAsia="en-GB"/>
        </w:rPr>
        <w:t>fourteen (14) Days</w:t>
      </w:r>
      <w:bookmarkEnd w:id="2314"/>
      <w:r w:rsidRPr="006D7F01">
        <w:rPr>
          <w:rFonts w:ascii="Times New Roman" w:hAnsi="Times New Roman"/>
          <w:lang w:eastAsia="en-GB"/>
        </w:rPr>
        <w:t xml:space="preserve"> or occurred more than three (3) times in any </w:t>
      </w:r>
      <w:bookmarkStart w:id="2315" w:name="_9kMIH5YVt36789G9x3SfV394"/>
      <w:r w:rsidRPr="006D7F01">
        <w:rPr>
          <w:rFonts w:ascii="Times New Roman" w:hAnsi="Times New Roman"/>
          <w:lang w:eastAsia="en-GB"/>
        </w:rPr>
        <w:t>six (6) Month</w:t>
      </w:r>
      <w:bookmarkEnd w:id="2315"/>
      <w:r w:rsidRPr="006D7F01">
        <w:rPr>
          <w:rFonts w:ascii="Times New Roman" w:hAnsi="Times New Roman"/>
          <w:lang w:eastAsia="en-GB"/>
        </w:rPr>
        <w:t xml:space="preserve"> period then the Authority may serve a notice on the Contractor:</w:t>
      </w:r>
    </w:p>
    <w:p w14:paraId="3776795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specifying that it is a formal warning notice;</w:t>
      </w:r>
    </w:p>
    <w:p w14:paraId="5719614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giving reasonable details of the breach; and</w:t>
      </w:r>
    </w:p>
    <w:p w14:paraId="03B6ECB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stating that such breach is a breach which, if it recurs frequently or continues, may result in a termination of this Contract.</w:t>
      </w:r>
    </w:p>
    <w:p w14:paraId="1BA3FA3B" w14:textId="3DDB898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16" w:name="_Ref190579634"/>
      <w:r w:rsidRPr="006D7F01">
        <w:rPr>
          <w:rFonts w:ascii="Times New Roman" w:hAnsi="Times New Roman"/>
          <w:lang w:eastAsia="en-GB"/>
        </w:rPr>
        <w:t xml:space="preserve">If, following service of a warning notice, the breach specified has continued beyond </w:t>
      </w:r>
      <w:bookmarkStart w:id="2317" w:name="_9kMNM5YVt3678AG9xnyAITJUC4N"/>
      <w:r w:rsidRPr="006D7F01">
        <w:rPr>
          <w:rFonts w:ascii="Times New Roman" w:hAnsi="Times New Roman"/>
          <w:lang w:eastAsia="en-GB"/>
        </w:rPr>
        <w:t>thirty (30) Days</w:t>
      </w:r>
      <w:bookmarkEnd w:id="2317"/>
      <w:r w:rsidRPr="006D7F01">
        <w:rPr>
          <w:rFonts w:ascii="Times New Roman" w:hAnsi="Times New Roman"/>
          <w:lang w:eastAsia="en-GB"/>
        </w:rPr>
        <w:t xml:space="preserve"> or recurred in two (2) or more Months within the </w:t>
      </w:r>
      <w:bookmarkStart w:id="2318" w:name="_9kMJI5YVt36789G9x3SfV394"/>
      <w:r w:rsidRPr="006D7F01">
        <w:rPr>
          <w:rFonts w:ascii="Times New Roman" w:hAnsi="Times New Roman"/>
          <w:lang w:eastAsia="en-GB"/>
        </w:rPr>
        <w:t>six (6) Month</w:t>
      </w:r>
      <w:bookmarkEnd w:id="2318"/>
      <w:r w:rsidRPr="006D7F01">
        <w:rPr>
          <w:rFonts w:ascii="Times New Roman" w:hAnsi="Times New Roman"/>
          <w:lang w:eastAsia="en-GB"/>
        </w:rPr>
        <w:t xml:space="preserve"> period after the date of service, then the Authority may serve another notice (a </w:t>
      </w:r>
      <w:r w:rsidR="004A61D8" w:rsidRPr="006D7F01">
        <w:rPr>
          <w:rFonts w:ascii="Times New Roman" w:hAnsi="Times New Roman"/>
          <w:b/>
          <w:lang w:eastAsia="en-GB"/>
        </w:rPr>
        <w:t>"</w:t>
      </w:r>
      <w:r w:rsidRPr="006D7F01">
        <w:rPr>
          <w:rFonts w:ascii="Times New Roman" w:hAnsi="Times New Roman"/>
          <w:b/>
          <w:lang w:eastAsia="en-GB"/>
        </w:rPr>
        <w:t>Final Warning Notice</w:t>
      </w:r>
      <w:r w:rsidR="004A61D8" w:rsidRPr="006D7F01">
        <w:rPr>
          <w:rFonts w:ascii="Times New Roman" w:hAnsi="Times New Roman"/>
          <w:b/>
          <w:lang w:eastAsia="en-GB"/>
        </w:rPr>
        <w:t>"</w:t>
      </w:r>
      <w:r w:rsidRPr="006D7F01">
        <w:rPr>
          <w:rFonts w:ascii="Times New Roman" w:hAnsi="Times New Roman"/>
          <w:lang w:eastAsia="en-GB"/>
        </w:rPr>
        <w:t>) on the Contractor:</w:t>
      </w:r>
      <w:bookmarkEnd w:id="2316"/>
    </w:p>
    <w:p w14:paraId="7CC3636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specifying that it is a Final Warning Notice;</w:t>
      </w:r>
    </w:p>
    <w:p w14:paraId="6ECA3D1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stating that the breach specified has been the subject of a warning notice served within the </w:t>
      </w:r>
      <w:bookmarkStart w:id="2319" w:name="_9kMKJ5YVt36789G9x3SfV394"/>
      <w:r w:rsidRPr="006D7F01">
        <w:rPr>
          <w:rFonts w:ascii="Times New Roman" w:hAnsi="Times New Roman"/>
          <w:lang w:eastAsia="en-GB"/>
        </w:rPr>
        <w:t>six (6) Month</w:t>
      </w:r>
      <w:bookmarkEnd w:id="2319"/>
      <w:r w:rsidRPr="006D7F01">
        <w:rPr>
          <w:rFonts w:ascii="Times New Roman" w:hAnsi="Times New Roman"/>
          <w:lang w:eastAsia="en-GB"/>
        </w:rPr>
        <w:t xml:space="preserve"> period prior to the date of service of the Final Warning Notice; and</w:t>
      </w:r>
    </w:p>
    <w:p w14:paraId="5F95816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stating that if the breach continues for more than </w:t>
      </w:r>
      <w:bookmarkStart w:id="2320" w:name="_9kMJI5YVt3677ENxq6AAykuINaE6P"/>
      <w:r w:rsidRPr="006D7F01">
        <w:rPr>
          <w:rFonts w:ascii="Times New Roman" w:hAnsi="Times New Roman"/>
          <w:lang w:eastAsia="en-GB"/>
        </w:rPr>
        <w:t>fourteen (14) Days</w:t>
      </w:r>
      <w:bookmarkEnd w:id="2320"/>
      <w:r w:rsidRPr="006D7F01">
        <w:rPr>
          <w:rFonts w:ascii="Times New Roman" w:hAnsi="Times New Roman"/>
          <w:lang w:eastAsia="en-GB"/>
        </w:rPr>
        <w:t xml:space="preserve"> or recurs in two (2) or more Months within the </w:t>
      </w:r>
      <w:bookmarkStart w:id="2321" w:name="_9kMLK5YVt36789G9x3SfV394"/>
      <w:r w:rsidRPr="006D7F01">
        <w:rPr>
          <w:rFonts w:ascii="Times New Roman" w:hAnsi="Times New Roman"/>
          <w:lang w:eastAsia="en-GB"/>
        </w:rPr>
        <w:t>six (6) Month</w:t>
      </w:r>
      <w:bookmarkEnd w:id="2321"/>
      <w:r w:rsidRPr="006D7F01">
        <w:rPr>
          <w:rFonts w:ascii="Times New Roman" w:hAnsi="Times New Roman"/>
          <w:lang w:eastAsia="en-GB"/>
        </w:rPr>
        <w:t xml:space="preserve"> period after the date of service of the Final Warning Notice, this Contract may be terminated.</w:t>
      </w:r>
    </w:p>
    <w:p w14:paraId="059135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 warning notice may not be served in respect of any incident of breach which has previously been counted in the making of a separate warning notice.</w:t>
      </w:r>
    </w:p>
    <w:p w14:paraId="2EC762C9" w14:textId="388FCC52"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22" w:name="_Ref171342230"/>
      <w:r w:rsidRPr="006D7F01">
        <w:rPr>
          <w:rFonts w:ascii="Times New Roman" w:hAnsi="Times New Roman"/>
          <w:b/>
          <w:bCs/>
          <w:lang w:eastAsia="en-GB"/>
        </w:rPr>
        <w:t>Rectification</w:t>
      </w:r>
      <w:bookmarkEnd w:id="2322"/>
    </w:p>
    <w:p w14:paraId="32258BAB" w14:textId="77777777" w:rsidR="00AB5EBA" w:rsidRPr="006D7F01" w:rsidRDefault="00AB5EBA" w:rsidP="00F7207D">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If</w:t>
      </w:r>
      <w:r w:rsidR="003C1694" w:rsidRPr="006D7F01">
        <w:rPr>
          <w:rFonts w:ascii="Times New Roman" w:hAnsi="Times New Roman"/>
          <w:lang w:eastAsia="en-GB"/>
        </w:rPr>
        <w:t xml:space="preserve"> a Contractor Default has </w:t>
      </w:r>
      <w:r w:rsidR="002012B7" w:rsidRPr="006D7F01">
        <w:rPr>
          <w:rFonts w:ascii="Times New Roman" w:hAnsi="Times New Roman"/>
          <w:lang w:eastAsia="en-GB"/>
        </w:rPr>
        <w:t>occurred and</w:t>
      </w:r>
      <w:r w:rsidRPr="006D7F01">
        <w:rPr>
          <w:rFonts w:ascii="Times New Roman" w:hAnsi="Times New Roman"/>
          <w:lang w:eastAsia="en-GB"/>
        </w:rPr>
        <w:t xml:space="preserve"> the Authority wishes to terminate this Contract, it must serve a Termination Notice on the Contractor.</w:t>
      </w:r>
    </w:p>
    <w:p w14:paraId="656BE00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23" w:name="_9kR3WTr8E8479CFEH"/>
      <w:bookmarkEnd w:id="2323"/>
      <w:r w:rsidRPr="006D7F01">
        <w:rPr>
          <w:rFonts w:ascii="Times New Roman" w:hAnsi="Times New Roman"/>
          <w:lang w:eastAsia="en-GB"/>
        </w:rPr>
        <w:t>The Termination Notice must specify:</w:t>
      </w:r>
    </w:p>
    <w:p w14:paraId="767D921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type and nature of Contractor Default that has occurred, giving reasonable details; and </w:t>
      </w:r>
    </w:p>
    <w:p w14:paraId="4A5AE66E" w14:textId="459F6A8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in the case of any Contractor Default falling within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001568B0"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_Ref530338005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3354A4">
        <w:rPr>
          <w:rFonts w:ascii="Times New Roman" w:hAnsi="Times New Roman"/>
          <w:lang w:eastAsia="en-GB"/>
        </w:rPr>
        <w:t>(e)</w:t>
      </w:r>
      <w:r w:rsidR="006E65CB" w:rsidRPr="006D7F01">
        <w:rPr>
          <w:rFonts w:ascii="Times New Roman" w:hAnsi="Times New Roman"/>
          <w:lang w:eastAsia="en-GB"/>
        </w:rPr>
        <w:fldChar w:fldCharType="end"/>
      </w:r>
      <w:r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_Ref530338037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3354A4">
        <w:rPr>
          <w:rFonts w:ascii="Times New Roman" w:hAnsi="Times New Roman"/>
          <w:lang w:eastAsia="en-GB"/>
        </w:rPr>
        <w:t>(i)</w:t>
      </w:r>
      <w:r w:rsidR="006E65CB" w:rsidRPr="006D7F01">
        <w:rPr>
          <w:rFonts w:ascii="Times New Roman" w:hAnsi="Times New Roman"/>
          <w:lang w:eastAsia="en-GB"/>
        </w:rPr>
        <w:fldChar w:fldCharType="end"/>
      </w:r>
      <w:r w:rsidRPr="006D7F01">
        <w:rPr>
          <w:rFonts w:ascii="Times New Roman" w:hAnsi="Times New Roman"/>
          <w:lang w:eastAsia="en-GB"/>
        </w:rPr>
        <w:t xml:space="preserve"> and </w:t>
      </w:r>
      <w:r w:rsidR="006E65CB" w:rsidRPr="006D7F01">
        <w:rPr>
          <w:rFonts w:ascii="Times New Roman" w:eastAsia="Times New Roman" w:hAnsi="Times New Roman"/>
          <w:lang w:eastAsia="en-US"/>
        </w:rPr>
        <w:fldChar w:fldCharType="begin"/>
      </w:r>
      <w:r w:rsidR="006E65CB" w:rsidRPr="006D7F01">
        <w:rPr>
          <w:rFonts w:ascii="Times New Roman" w:hAnsi="Times New Roman"/>
          <w:lang w:eastAsia="en-GB"/>
        </w:rPr>
        <w:instrText xml:space="preserve"> REF _Ref530338079 \r \h </w:instrText>
      </w:r>
      <w:r w:rsidR="006E65CB" w:rsidRPr="006D7F01">
        <w:rPr>
          <w:rFonts w:ascii="Times New Roman" w:eastAsia="Times New Roman" w:hAnsi="Times New Roman"/>
          <w:lang w:eastAsia="en-US"/>
        </w:rPr>
      </w:r>
      <w:r w:rsidR="006E65CB" w:rsidRPr="006D7F01">
        <w:rPr>
          <w:rFonts w:ascii="Times New Roman" w:eastAsia="Times New Roman" w:hAnsi="Times New Roman"/>
          <w:lang w:eastAsia="en-US"/>
        </w:rPr>
        <w:fldChar w:fldCharType="separate"/>
      </w:r>
      <w:r w:rsidR="003354A4">
        <w:rPr>
          <w:rFonts w:ascii="Times New Roman" w:hAnsi="Times New Roman"/>
          <w:lang w:eastAsia="en-GB"/>
        </w:rPr>
        <w:t>(n)</w:t>
      </w:r>
      <w:r w:rsidR="006E65CB"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this Contract will terminate on the Day falling </w:t>
      </w:r>
      <w:bookmarkStart w:id="2324" w:name="_9kMHG5YVt3677EJtq39HTJRTH62z5KgJBU"/>
      <w:r w:rsidRPr="006D7F01">
        <w:rPr>
          <w:rFonts w:ascii="Times New Roman" w:hAnsi="Times New Roman"/>
          <w:lang w:eastAsia="en-GB"/>
        </w:rPr>
        <w:t>forty (40) Business Days</w:t>
      </w:r>
      <w:bookmarkEnd w:id="2324"/>
      <w:r w:rsidRPr="006D7F01">
        <w:rPr>
          <w:rFonts w:ascii="Times New Roman" w:hAnsi="Times New Roman"/>
          <w:lang w:eastAsia="en-GB"/>
        </w:rPr>
        <w:t xml:space="preserve"> after the date the Contractor receives the Termination Notice, unless:</w:t>
      </w:r>
    </w:p>
    <w:p w14:paraId="1C46F4E3" w14:textId="6F2D4D7D"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bookmarkStart w:id="2325" w:name="_Ref168482197"/>
      <w:r w:rsidRPr="006D7F01">
        <w:rPr>
          <w:rFonts w:ascii="Times New Roman" w:hAnsi="Times New Roman"/>
          <w:lang w:eastAsia="en-GB"/>
        </w:rPr>
        <w:t xml:space="preserve">in the case of a breach under paragraph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puts forward an acceptable rectification programme within </w:t>
      </w:r>
      <w:bookmarkStart w:id="2326" w:name="_9kMNM5YVt3678BE6Cyq6ISISUI7306LhKCV"/>
      <w:r w:rsidRPr="006D7F01">
        <w:rPr>
          <w:rFonts w:ascii="Times New Roman" w:hAnsi="Times New Roman"/>
          <w:lang w:eastAsia="en-GB"/>
        </w:rPr>
        <w:t>twenty (20) Business Days</w:t>
      </w:r>
      <w:bookmarkEnd w:id="2326"/>
      <w:r w:rsidRPr="006D7F01">
        <w:rPr>
          <w:rFonts w:ascii="Times New Roman" w:hAnsi="Times New Roman"/>
          <w:lang w:eastAsia="en-GB"/>
        </w:rPr>
        <w:t xml:space="preserve"> after the date the Contractor receives the Termination Notice (and implements such programme in accordance with its terms and rectifies the Contractor Default in accordance with the programme); or</w:t>
      </w:r>
      <w:bookmarkEnd w:id="2325"/>
    </w:p>
    <w:p w14:paraId="692D63A8" w14:textId="4A3A05B8"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in the case of any Contractor Default falling with</w:t>
      </w:r>
      <w:r w:rsidR="00564CE3" w:rsidRPr="006D7F01">
        <w:rPr>
          <w:rFonts w:ascii="Times New Roman" w:hAnsi="Times New Roman"/>
          <w:lang w:eastAsia="en-GB"/>
        </w:rPr>
        <w:t>in</w:t>
      </w:r>
      <w:r w:rsidRPr="006D7F01">
        <w:rPr>
          <w:rFonts w:ascii="Times New Roman" w:hAnsi="Times New Roman"/>
          <w:lang w:eastAsia="en-GB"/>
        </w:rPr>
        <w:t xml:space="preserve"> paragraphs</w:t>
      </w:r>
      <w:r w:rsidR="00945B3E" w:rsidRPr="006D7F01">
        <w:rPr>
          <w:rFonts w:ascii="Times New Roman" w:hAnsi="Times New Roman"/>
          <w:lang w:eastAsia="en-GB"/>
        </w:rPr>
        <w:t xml:space="preserve">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001568B0"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_Ref530338005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3354A4">
        <w:rPr>
          <w:rFonts w:ascii="Times New Roman" w:hAnsi="Times New Roman"/>
          <w:lang w:eastAsia="en-GB"/>
        </w:rPr>
        <w:t>(e)</w:t>
      </w:r>
      <w:r w:rsidR="006E65CB" w:rsidRPr="006D7F01">
        <w:rPr>
          <w:rFonts w:ascii="Times New Roman" w:hAnsi="Times New Roman"/>
          <w:lang w:eastAsia="en-GB"/>
        </w:rPr>
        <w:fldChar w:fldCharType="end"/>
      </w:r>
      <w:r w:rsidR="00945B3E" w:rsidRPr="006D7F01">
        <w:rPr>
          <w:rFonts w:ascii="Times New Roman" w:hAnsi="Times New Roman"/>
          <w:lang w:eastAsia="en-GB"/>
        </w:rPr>
        <w:t xml:space="preserve"> </w:t>
      </w:r>
      <w:r w:rsidRPr="006D7F01">
        <w:rPr>
          <w:rFonts w:ascii="Times New Roman" w:hAnsi="Times New Roman"/>
          <w:lang w:eastAsia="en-GB"/>
        </w:rPr>
        <w:t xml:space="preserve">and </w:t>
      </w:r>
      <w:r w:rsidR="006E65CB" w:rsidRPr="006D7F01">
        <w:rPr>
          <w:rFonts w:ascii="Times New Roman" w:eastAsia="Times New Roman" w:hAnsi="Times New Roman"/>
          <w:lang w:eastAsia="en-US"/>
        </w:rPr>
        <w:fldChar w:fldCharType="begin"/>
      </w:r>
      <w:r w:rsidR="006E65CB" w:rsidRPr="006D7F01">
        <w:rPr>
          <w:rFonts w:ascii="Times New Roman" w:hAnsi="Times New Roman"/>
          <w:lang w:eastAsia="en-GB"/>
        </w:rPr>
        <w:instrText xml:space="preserve"> REF _Ref530338079 \r \h </w:instrText>
      </w:r>
      <w:r w:rsidR="006E65CB" w:rsidRPr="006D7F01">
        <w:rPr>
          <w:rFonts w:ascii="Times New Roman" w:eastAsia="Times New Roman" w:hAnsi="Times New Roman"/>
          <w:lang w:eastAsia="en-US"/>
        </w:rPr>
      </w:r>
      <w:r w:rsidR="006E65CB" w:rsidRPr="006D7F01">
        <w:rPr>
          <w:rFonts w:ascii="Times New Roman" w:eastAsia="Times New Roman" w:hAnsi="Times New Roman"/>
          <w:lang w:eastAsia="en-US"/>
        </w:rPr>
        <w:fldChar w:fldCharType="separate"/>
      </w:r>
      <w:r w:rsidR="003354A4">
        <w:rPr>
          <w:rFonts w:ascii="Times New Roman" w:hAnsi="Times New Roman"/>
          <w:lang w:eastAsia="en-GB"/>
        </w:rPr>
        <w:t>(n)</w:t>
      </w:r>
      <w:r w:rsidR="006E65CB"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rectifies the Contractor Default within </w:t>
      </w:r>
      <w:bookmarkStart w:id="2327" w:name="_9kMIH5YVt3677EJtq39HTJRTH62z5KgJBU"/>
      <w:r w:rsidRPr="006D7F01">
        <w:rPr>
          <w:rFonts w:ascii="Times New Roman" w:hAnsi="Times New Roman"/>
          <w:lang w:eastAsia="en-GB"/>
        </w:rPr>
        <w:t>forty (40) Business Days</w:t>
      </w:r>
      <w:bookmarkEnd w:id="2327"/>
      <w:r w:rsidRPr="006D7F01">
        <w:rPr>
          <w:rFonts w:ascii="Times New Roman" w:hAnsi="Times New Roman"/>
          <w:lang w:eastAsia="en-GB"/>
        </w:rPr>
        <w:t xml:space="preserve"> after the date the Contractor receives the Termination Notice; or</w:t>
      </w:r>
    </w:p>
    <w:p w14:paraId="0D5510E8" w14:textId="500F0067" w:rsidR="001D5AD5" w:rsidRPr="006D7F01" w:rsidRDefault="001D5AD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in the case of any Contractor Default falling within</w:t>
      </w:r>
      <w:r w:rsidR="00164604" w:rsidRPr="006D7F01">
        <w:rPr>
          <w:rFonts w:ascii="Times New Roman" w:hAnsi="Times New Roman"/>
          <w:lang w:eastAsia="en-GB"/>
        </w:rPr>
        <w:t xml:space="preserve"> paragraph</w:t>
      </w:r>
      <w:r w:rsidRPr="006D7F01">
        <w:rPr>
          <w:rFonts w:ascii="Times New Roman" w:hAnsi="Times New Roman"/>
          <w:lang w:eastAsia="en-GB"/>
        </w:rPr>
        <w:t xml:space="preserve"> </w:t>
      </w:r>
      <w:r w:rsidR="006E65CB" w:rsidRPr="006D7F01">
        <w:rPr>
          <w:rFonts w:ascii="Times New Roman" w:hAnsi="Times New Roman"/>
          <w:lang w:eastAsia="en-GB"/>
        </w:rPr>
        <w:fldChar w:fldCharType="begin"/>
      </w:r>
      <w:r w:rsidR="006E65CB" w:rsidRPr="006D7F01">
        <w:rPr>
          <w:rFonts w:ascii="Times New Roman" w:hAnsi="Times New Roman"/>
          <w:lang w:eastAsia="en-GB"/>
        </w:rPr>
        <w:instrText xml:space="preserve"> REF _Ref530338037 \r \h </w:instrText>
      </w:r>
      <w:r w:rsidR="006E65CB" w:rsidRPr="006D7F01">
        <w:rPr>
          <w:rFonts w:ascii="Times New Roman" w:hAnsi="Times New Roman"/>
          <w:lang w:eastAsia="en-GB"/>
        </w:rPr>
      </w:r>
      <w:r w:rsidR="006E65CB" w:rsidRPr="006D7F01">
        <w:rPr>
          <w:rFonts w:ascii="Times New Roman" w:hAnsi="Times New Roman"/>
          <w:lang w:eastAsia="en-GB"/>
        </w:rPr>
        <w:fldChar w:fldCharType="separate"/>
      </w:r>
      <w:r w:rsidR="003354A4">
        <w:rPr>
          <w:rFonts w:ascii="Times New Roman" w:hAnsi="Times New Roman"/>
          <w:lang w:eastAsia="en-GB"/>
        </w:rPr>
        <w:t>(i)</w:t>
      </w:r>
      <w:r w:rsidR="006E65CB"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w:t>
      </w:r>
      <w:r w:rsidR="00C810B7" w:rsidRPr="006D7F01">
        <w:rPr>
          <w:rFonts w:ascii="Times New Roman" w:hAnsi="Times New Roman"/>
          <w:lang w:eastAsia="en-GB"/>
        </w:rPr>
        <w:t>,</w:t>
      </w:r>
      <w:r w:rsidRPr="006D7F01">
        <w:rPr>
          <w:rFonts w:ascii="Times New Roman" w:hAnsi="Times New Roman"/>
          <w:lang w:eastAsia="en-GB"/>
        </w:rPr>
        <w:t xml:space="preserve"> the Contractor rectifies the Contractor Default within </w:t>
      </w:r>
      <w:bookmarkStart w:id="2328" w:name="_9kMON5YVt3678BE6Cyq6ISISUI7306LhKCV"/>
      <w:r w:rsidRPr="006D7F01">
        <w:rPr>
          <w:rFonts w:ascii="Times New Roman" w:hAnsi="Times New Roman"/>
          <w:lang w:eastAsia="en-GB"/>
        </w:rPr>
        <w:t>twenty (20) Business Days</w:t>
      </w:r>
      <w:bookmarkEnd w:id="2328"/>
      <w:r w:rsidRPr="006D7F01">
        <w:rPr>
          <w:rFonts w:ascii="Times New Roman" w:hAnsi="Times New Roman"/>
          <w:lang w:eastAsia="en-GB"/>
        </w:rPr>
        <w:t xml:space="preserve"> after the date the Contractor receives the Termination Notice; or</w:t>
      </w:r>
    </w:p>
    <w:p w14:paraId="137644D6" w14:textId="1678B4F6" w:rsidR="00480F46" w:rsidRPr="006D7F01" w:rsidRDefault="00480F46"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that in the case of any Contractor Default falling within paragraph </w:t>
      </w:r>
      <w:r w:rsidR="007357C3" w:rsidRPr="006D7F01">
        <w:rPr>
          <w:rFonts w:ascii="Times New Roman" w:hAnsi="Times New Roman"/>
          <w:lang w:eastAsia="en-GB"/>
        </w:rPr>
        <w:fldChar w:fldCharType="begin"/>
      </w:r>
      <w:r w:rsidR="007357C3" w:rsidRPr="006D7F01">
        <w:rPr>
          <w:rFonts w:ascii="Times New Roman" w:hAnsi="Times New Roman"/>
          <w:lang w:eastAsia="en-GB"/>
        </w:rPr>
        <w:instrText xml:space="preserve"> REF _Ref530480339 \r \h </w:instrText>
      </w:r>
      <w:r w:rsidR="007357C3" w:rsidRPr="006D7F01">
        <w:rPr>
          <w:rFonts w:ascii="Times New Roman" w:hAnsi="Times New Roman"/>
          <w:lang w:eastAsia="en-GB"/>
        </w:rPr>
      </w:r>
      <w:r w:rsidR="007357C3" w:rsidRPr="006D7F01">
        <w:rPr>
          <w:rFonts w:ascii="Times New Roman" w:hAnsi="Times New Roman"/>
          <w:lang w:eastAsia="en-GB"/>
        </w:rPr>
        <w:fldChar w:fldCharType="separate"/>
      </w:r>
      <w:r w:rsidR="003354A4">
        <w:rPr>
          <w:rFonts w:ascii="Times New Roman" w:hAnsi="Times New Roman"/>
          <w:lang w:eastAsia="en-GB"/>
        </w:rPr>
        <w:t>(c)</w:t>
      </w:r>
      <w:r w:rsidR="007357C3"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this Contract will terminate </w:t>
      </w:r>
      <w:r w:rsidR="00306062" w:rsidRPr="006D7F01">
        <w:rPr>
          <w:rFonts w:ascii="Times New Roman" w:hAnsi="Times New Roman"/>
          <w:lang w:eastAsia="en-GB"/>
        </w:rPr>
        <w:t xml:space="preserve">immediately </w:t>
      </w:r>
      <w:r w:rsidRPr="006D7F01">
        <w:rPr>
          <w:rFonts w:ascii="Times New Roman" w:hAnsi="Times New Roman"/>
          <w:lang w:eastAsia="en-GB"/>
        </w:rPr>
        <w:t xml:space="preserve">on the </w:t>
      </w:r>
      <w:r w:rsidR="003F4979" w:rsidRPr="006D7F01">
        <w:rPr>
          <w:rFonts w:ascii="Times New Roman" w:hAnsi="Times New Roman"/>
          <w:lang w:eastAsia="en-GB"/>
        </w:rPr>
        <w:t>date specified in the Authority</w:t>
      </w:r>
      <w:r w:rsidR="004A61D8" w:rsidRPr="006D7F01">
        <w:rPr>
          <w:rFonts w:ascii="Times New Roman" w:hAnsi="Times New Roman"/>
          <w:lang w:eastAsia="en-GB"/>
        </w:rPr>
        <w:t>'</w:t>
      </w:r>
      <w:r w:rsidR="003F4979" w:rsidRPr="006D7F01">
        <w:rPr>
          <w:rFonts w:ascii="Times New Roman" w:hAnsi="Times New Roman"/>
          <w:lang w:eastAsia="en-GB"/>
        </w:rPr>
        <w:t>s notice</w:t>
      </w:r>
      <w:r w:rsidRPr="006D7F01">
        <w:rPr>
          <w:rFonts w:ascii="Times New Roman" w:hAnsi="Times New Roman"/>
          <w:lang w:eastAsia="en-GB"/>
        </w:rPr>
        <w:t>; or</w:t>
      </w:r>
    </w:p>
    <w:p w14:paraId="3B3B9431" w14:textId="460AE997"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that in the case of any other Contractor Default (not being</w:t>
      </w:r>
      <w:r w:rsidR="00A5669A" w:rsidRPr="006D7F01">
        <w:rPr>
          <w:rFonts w:ascii="Times New Roman" w:hAnsi="Times New Roman"/>
          <w:lang w:eastAsia="en-GB"/>
        </w:rPr>
        <w:t xml:space="preserve"> a </w:t>
      </w:r>
      <w:r w:rsidR="00C810B7" w:rsidRPr="006D7F01">
        <w:rPr>
          <w:rFonts w:ascii="Times New Roman" w:hAnsi="Times New Roman"/>
          <w:lang w:eastAsia="en-GB"/>
        </w:rPr>
        <w:t>Contractor Default falling within</w:t>
      </w:r>
      <w:r w:rsidRPr="006D7F01">
        <w:rPr>
          <w:rFonts w:ascii="Times New Roman" w:hAnsi="Times New Roman"/>
          <w:lang w:eastAsia="en-GB"/>
        </w:rPr>
        <w:t xml:space="preserve">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00FE68A9"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_Ref528586748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3354A4">
        <w:rPr>
          <w:rFonts w:ascii="Times New Roman" w:hAnsi="Times New Roman"/>
          <w:lang w:eastAsia="en-GB"/>
        </w:rPr>
        <w:t>(c)</w:t>
      </w:r>
      <w:r w:rsidR="00C329BD" w:rsidRPr="006D7F01">
        <w:rPr>
          <w:rFonts w:ascii="Times New Roman" w:hAnsi="Times New Roman"/>
          <w:lang w:eastAsia="en-GB"/>
        </w:rPr>
        <w:fldChar w:fldCharType="end"/>
      </w:r>
      <w:r w:rsidR="00C329BD"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_Ref530338005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3354A4">
        <w:rPr>
          <w:rFonts w:ascii="Times New Roman" w:hAnsi="Times New Roman"/>
          <w:lang w:eastAsia="en-GB"/>
        </w:rPr>
        <w:t>(e)</w:t>
      </w:r>
      <w:r w:rsidR="00C329BD" w:rsidRPr="006D7F01">
        <w:rPr>
          <w:rFonts w:ascii="Times New Roman" w:hAnsi="Times New Roman"/>
          <w:lang w:eastAsia="en-GB"/>
        </w:rPr>
        <w:fldChar w:fldCharType="end"/>
      </w:r>
      <w:r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_Ref530338037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3354A4">
        <w:rPr>
          <w:rFonts w:ascii="Times New Roman" w:hAnsi="Times New Roman"/>
          <w:lang w:eastAsia="en-GB"/>
        </w:rPr>
        <w:t>(i)</w:t>
      </w:r>
      <w:r w:rsidR="00C329BD" w:rsidRPr="006D7F01">
        <w:rPr>
          <w:rFonts w:ascii="Times New Roman" w:hAnsi="Times New Roman"/>
          <w:lang w:eastAsia="en-GB"/>
        </w:rPr>
        <w:fldChar w:fldCharType="end"/>
      </w:r>
      <w:r w:rsidR="00577B3D" w:rsidRPr="006D7F01">
        <w:rPr>
          <w:rFonts w:ascii="Times New Roman" w:hAnsi="Times New Roman"/>
          <w:lang w:eastAsia="en-GB"/>
        </w:rPr>
        <w:t xml:space="preserve"> </w:t>
      </w:r>
      <w:r w:rsidRPr="006D7F01">
        <w:rPr>
          <w:rFonts w:ascii="Times New Roman" w:hAnsi="Times New Roman"/>
          <w:lang w:eastAsia="en-GB"/>
        </w:rPr>
        <w:t xml:space="preserve">and </w:t>
      </w:r>
      <w:r w:rsidR="00C329BD" w:rsidRPr="006D7F01">
        <w:rPr>
          <w:rFonts w:ascii="Times New Roman" w:eastAsia="Times New Roman" w:hAnsi="Times New Roman"/>
          <w:lang w:eastAsia="en-US"/>
        </w:rPr>
        <w:fldChar w:fldCharType="begin"/>
      </w:r>
      <w:r w:rsidR="00C329BD" w:rsidRPr="006D7F01">
        <w:rPr>
          <w:rFonts w:ascii="Times New Roman" w:hAnsi="Times New Roman"/>
          <w:lang w:eastAsia="en-GB"/>
        </w:rPr>
        <w:instrText xml:space="preserve"> REF _Ref530338079 \r \h </w:instrText>
      </w:r>
      <w:r w:rsidR="00C329BD" w:rsidRPr="006D7F01">
        <w:rPr>
          <w:rFonts w:ascii="Times New Roman" w:eastAsia="Times New Roman" w:hAnsi="Times New Roman"/>
          <w:lang w:eastAsia="en-US"/>
        </w:rPr>
      </w:r>
      <w:r w:rsidR="00C329BD" w:rsidRPr="006D7F01">
        <w:rPr>
          <w:rFonts w:ascii="Times New Roman" w:eastAsia="Times New Roman" w:hAnsi="Times New Roman"/>
          <w:lang w:eastAsia="en-US"/>
        </w:rPr>
        <w:fldChar w:fldCharType="separate"/>
      </w:r>
      <w:r w:rsidR="003354A4">
        <w:rPr>
          <w:rFonts w:ascii="Times New Roman" w:hAnsi="Times New Roman"/>
          <w:lang w:eastAsia="en-GB"/>
        </w:rPr>
        <w:t>(n)</w:t>
      </w:r>
      <w:r w:rsidR="00C329BD" w:rsidRPr="006D7F01">
        <w:rPr>
          <w:rFonts w:ascii="Times New Roman" w:eastAsia="Times New Roman" w:hAnsi="Times New Roman"/>
          <w:lang w:eastAsia="en-US"/>
        </w:rPr>
        <w:fldChar w:fldCharType="end"/>
      </w:r>
      <w:r w:rsidR="002D68D6" w:rsidRPr="006D7F01">
        <w:rPr>
          <w:rFonts w:ascii="Times New Roman" w:hAnsi="Times New Roman"/>
          <w:lang w:eastAsia="en-GB"/>
        </w:rPr>
        <w:t xml:space="preserve"> </w:t>
      </w:r>
      <w:r w:rsidRPr="006D7F01">
        <w:rPr>
          <w:rFonts w:ascii="Times New Roman" w:hAnsi="Times New Roman"/>
          <w:lang w:eastAsia="en-GB"/>
        </w:rPr>
        <w:t xml:space="preserve">of the definition of Contractor Default), this Contract will terminate on the date falling </w:t>
      </w:r>
      <w:bookmarkStart w:id="2329" w:name="_9kMJI5YVt3677EJtq39HTJRTH62z5KgJBU"/>
      <w:r w:rsidRPr="006D7F01">
        <w:rPr>
          <w:rFonts w:ascii="Times New Roman" w:hAnsi="Times New Roman"/>
          <w:lang w:eastAsia="en-GB"/>
        </w:rPr>
        <w:t>forty (40) Business Days</w:t>
      </w:r>
      <w:bookmarkEnd w:id="2329"/>
      <w:r w:rsidRPr="006D7F01">
        <w:rPr>
          <w:rFonts w:ascii="Times New Roman" w:hAnsi="Times New Roman"/>
          <w:lang w:eastAsia="en-GB"/>
        </w:rPr>
        <w:t xml:space="preserve"> after the date the Contractor receives the Termination Notice</w:t>
      </w:r>
      <w:r w:rsidR="000C5CED" w:rsidRPr="006D7F01">
        <w:rPr>
          <w:rFonts w:ascii="Times New Roman" w:hAnsi="Times New Roman"/>
          <w:lang w:eastAsia="en-GB"/>
        </w:rPr>
        <w:t xml:space="preserve"> (and in such circumstance</w:t>
      </w:r>
      <w:r w:rsidR="00557308" w:rsidRPr="006D7F01">
        <w:rPr>
          <w:rFonts w:ascii="Times New Roman" w:hAnsi="Times New Roman"/>
          <w:lang w:eastAsia="en-GB"/>
        </w:rPr>
        <w:t>s</w:t>
      </w:r>
      <w:r w:rsidR="000C5CED" w:rsidRPr="006D7F01">
        <w:rPr>
          <w:rFonts w:ascii="Times New Roman" w:hAnsi="Times New Roman"/>
          <w:lang w:eastAsia="en-GB"/>
        </w:rPr>
        <w:t xml:space="preserve"> </w:t>
      </w:r>
      <w:r w:rsidR="00557308" w:rsidRPr="006D7F01">
        <w:rPr>
          <w:rFonts w:ascii="Times New Roman" w:hAnsi="Times New Roman"/>
          <w:lang w:eastAsia="en-GB"/>
        </w:rPr>
        <w:t xml:space="preserve">this Contract shall terminate on </w:t>
      </w:r>
      <w:r w:rsidR="000C5CED" w:rsidRPr="006D7F01">
        <w:rPr>
          <w:rFonts w:ascii="Times New Roman" w:hAnsi="Times New Roman"/>
          <w:lang w:eastAsia="en-GB"/>
        </w:rPr>
        <w:t>such date)</w:t>
      </w:r>
      <w:r w:rsidRPr="006D7F01">
        <w:rPr>
          <w:rFonts w:ascii="Times New Roman" w:hAnsi="Times New Roman"/>
          <w:lang w:eastAsia="en-GB"/>
        </w:rPr>
        <w:t>.</w:t>
      </w:r>
    </w:p>
    <w:p w14:paraId="77B0FC75" w14:textId="30BD465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either rectifies </w:t>
      </w:r>
      <w:r w:rsidR="00C45397" w:rsidRPr="006D7F01">
        <w:rPr>
          <w:rFonts w:ascii="Times New Roman" w:hAnsi="Times New Roman"/>
          <w:lang w:eastAsia="en-GB"/>
        </w:rPr>
        <w:t>a</w:t>
      </w:r>
      <w:r w:rsidRPr="006D7F01">
        <w:rPr>
          <w:rFonts w:ascii="Times New Roman" w:hAnsi="Times New Roman"/>
          <w:lang w:eastAsia="en-GB"/>
        </w:rPr>
        <w:t xml:space="preserve"> Contractor Default</w:t>
      </w:r>
      <w:r w:rsidR="00C45397" w:rsidRPr="006D7F01">
        <w:rPr>
          <w:rFonts w:ascii="Times New Roman" w:hAnsi="Times New Roman"/>
          <w:lang w:eastAsia="en-GB"/>
        </w:rPr>
        <w:t xml:space="preserve"> falling within paragraphs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00FE68A9"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_Ref530338005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3354A4">
        <w:rPr>
          <w:rFonts w:ascii="Times New Roman" w:hAnsi="Times New Roman"/>
          <w:lang w:eastAsia="en-GB"/>
        </w:rPr>
        <w:t>(e)</w:t>
      </w:r>
      <w:r w:rsidR="00C329BD" w:rsidRPr="006D7F01">
        <w:rPr>
          <w:rFonts w:ascii="Times New Roman" w:hAnsi="Times New Roman"/>
          <w:lang w:eastAsia="en-GB"/>
        </w:rPr>
        <w:fldChar w:fldCharType="end"/>
      </w:r>
      <w:r w:rsidR="00C45397" w:rsidRPr="006D7F01">
        <w:rPr>
          <w:rFonts w:ascii="Times New Roman" w:hAnsi="Times New Roman"/>
          <w:lang w:eastAsia="en-GB"/>
        </w:rPr>
        <w:t xml:space="preserve">, </w:t>
      </w:r>
      <w:r w:rsidR="00C329BD" w:rsidRPr="006D7F01">
        <w:rPr>
          <w:rFonts w:ascii="Times New Roman" w:hAnsi="Times New Roman"/>
          <w:lang w:eastAsia="en-GB"/>
        </w:rPr>
        <w:fldChar w:fldCharType="begin"/>
      </w:r>
      <w:r w:rsidR="00C329BD" w:rsidRPr="006D7F01">
        <w:rPr>
          <w:rFonts w:ascii="Times New Roman" w:hAnsi="Times New Roman"/>
          <w:lang w:eastAsia="en-GB"/>
        </w:rPr>
        <w:instrText xml:space="preserve"> REF _Ref530338037 \r \h </w:instrText>
      </w:r>
      <w:r w:rsidR="00C329BD" w:rsidRPr="006D7F01">
        <w:rPr>
          <w:rFonts w:ascii="Times New Roman" w:hAnsi="Times New Roman"/>
          <w:lang w:eastAsia="en-GB"/>
        </w:rPr>
      </w:r>
      <w:r w:rsidR="00C329BD" w:rsidRPr="006D7F01">
        <w:rPr>
          <w:rFonts w:ascii="Times New Roman" w:hAnsi="Times New Roman"/>
          <w:lang w:eastAsia="en-GB"/>
        </w:rPr>
        <w:fldChar w:fldCharType="separate"/>
      </w:r>
      <w:r w:rsidR="003354A4">
        <w:rPr>
          <w:rFonts w:ascii="Times New Roman" w:hAnsi="Times New Roman"/>
          <w:lang w:eastAsia="en-GB"/>
        </w:rPr>
        <w:t>(i)</w:t>
      </w:r>
      <w:r w:rsidR="00C329BD" w:rsidRPr="006D7F01">
        <w:rPr>
          <w:rFonts w:ascii="Times New Roman" w:hAnsi="Times New Roman"/>
          <w:lang w:eastAsia="en-GB"/>
        </w:rPr>
        <w:fldChar w:fldCharType="end"/>
      </w:r>
      <w:r w:rsidR="00C45397" w:rsidRPr="006D7F01">
        <w:rPr>
          <w:rFonts w:ascii="Times New Roman" w:hAnsi="Times New Roman"/>
          <w:lang w:eastAsia="en-GB"/>
        </w:rPr>
        <w:t xml:space="preserve"> and </w:t>
      </w:r>
      <w:r w:rsidR="00C329BD" w:rsidRPr="006D7F01">
        <w:rPr>
          <w:rFonts w:ascii="Times New Roman" w:eastAsia="Times New Roman" w:hAnsi="Times New Roman"/>
          <w:lang w:eastAsia="en-US"/>
        </w:rPr>
        <w:fldChar w:fldCharType="begin"/>
      </w:r>
      <w:r w:rsidR="00C329BD" w:rsidRPr="006D7F01">
        <w:rPr>
          <w:rFonts w:ascii="Times New Roman" w:hAnsi="Times New Roman"/>
          <w:lang w:eastAsia="en-GB"/>
        </w:rPr>
        <w:instrText xml:space="preserve"> REF _Ref530338079 \r \h </w:instrText>
      </w:r>
      <w:r w:rsidR="00C329BD" w:rsidRPr="006D7F01">
        <w:rPr>
          <w:rFonts w:ascii="Times New Roman" w:eastAsia="Times New Roman" w:hAnsi="Times New Roman"/>
          <w:lang w:eastAsia="en-US"/>
        </w:rPr>
      </w:r>
      <w:r w:rsidR="00C329BD" w:rsidRPr="006D7F01">
        <w:rPr>
          <w:rFonts w:ascii="Times New Roman" w:eastAsia="Times New Roman" w:hAnsi="Times New Roman"/>
          <w:lang w:eastAsia="en-US"/>
        </w:rPr>
        <w:fldChar w:fldCharType="separate"/>
      </w:r>
      <w:r w:rsidR="003354A4">
        <w:rPr>
          <w:rFonts w:ascii="Times New Roman" w:hAnsi="Times New Roman"/>
          <w:lang w:eastAsia="en-GB"/>
        </w:rPr>
        <w:t>(n)</w:t>
      </w:r>
      <w:r w:rsidR="00C329BD" w:rsidRPr="006D7F01">
        <w:rPr>
          <w:rFonts w:ascii="Times New Roman" w:eastAsia="Times New Roman" w:hAnsi="Times New Roman"/>
          <w:lang w:eastAsia="en-US"/>
        </w:rPr>
        <w:fldChar w:fldCharType="end"/>
      </w:r>
      <w:r w:rsidR="00C45397" w:rsidRPr="006D7F01">
        <w:rPr>
          <w:rFonts w:ascii="Times New Roman" w:hAnsi="Times New Roman"/>
          <w:lang w:eastAsia="en-GB"/>
        </w:rPr>
        <w:t>,</w:t>
      </w:r>
      <w:r w:rsidRPr="006D7F01">
        <w:rPr>
          <w:rFonts w:ascii="Times New Roman" w:hAnsi="Times New Roman"/>
          <w:lang w:eastAsia="en-GB"/>
        </w:rPr>
        <w:t xml:space="preserve"> within the time period specified in the Termination Notice, or implements the rectification programme, if applicable, in accordance with its terms, the Termination Notice will be deemed to be revoked and this Contract will continue.</w:t>
      </w:r>
    </w:p>
    <w:p w14:paraId="5BD1FA7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w:t>
      </w:r>
    </w:p>
    <w:p w14:paraId="218322C4" w14:textId="25DECDD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case of a Contractor Default within paragraph </w:t>
      </w:r>
      <w:r w:rsidR="00A5669A" w:rsidRPr="006D7F01">
        <w:rPr>
          <w:rFonts w:ascii="Times New Roman" w:hAnsi="Times New Roman"/>
          <w:lang w:eastAsia="en-GB"/>
        </w:rPr>
        <w:fldChar w:fldCharType="begin"/>
      </w:r>
      <w:r w:rsidR="00A5669A" w:rsidRPr="006D7F01">
        <w:rPr>
          <w:rFonts w:ascii="Times New Roman" w:hAnsi="Times New Roman"/>
          <w:lang w:eastAsia="en-GB"/>
        </w:rPr>
        <w:instrText xml:space="preserve"> REF _Ref530382471 \r \h </w:instrText>
      </w:r>
      <w:r w:rsidR="00A5669A" w:rsidRPr="006D7F01">
        <w:rPr>
          <w:rFonts w:ascii="Times New Roman" w:hAnsi="Times New Roman"/>
          <w:lang w:eastAsia="en-GB"/>
        </w:rPr>
      </w:r>
      <w:r w:rsidR="00A5669A" w:rsidRPr="006D7F01">
        <w:rPr>
          <w:rFonts w:ascii="Times New Roman" w:hAnsi="Times New Roman"/>
          <w:lang w:eastAsia="en-GB"/>
        </w:rPr>
        <w:fldChar w:fldCharType="separate"/>
      </w:r>
      <w:r w:rsidR="003354A4">
        <w:rPr>
          <w:rFonts w:ascii="Times New Roman" w:hAnsi="Times New Roman"/>
          <w:lang w:eastAsia="en-GB"/>
        </w:rPr>
        <w:t>(a)</w:t>
      </w:r>
      <w:r w:rsidR="00A5669A"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no acceptable rectification programme has been put forward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_Ref168482197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44.2.1.2(a)</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(Rectification)</w:t>
      </w:r>
      <w:r w:rsidRPr="006D7F01">
        <w:rPr>
          <w:rFonts w:ascii="Times New Roman" w:hAnsi="Times New Roman"/>
          <w:lang w:eastAsia="en-GB"/>
        </w:rPr>
        <w:t xml:space="preserve"> and the Contractor fails to rectify the Contractor Default within the time period specified in the Termination Notice; or</w:t>
      </w:r>
    </w:p>
    <w:p w14:paraId="3ED98A20" w14:textId="0370E4F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in the case of a Contractor Default falling within paragraphs </w:t>
      </w:r>
      <w:r w:rsidR="002710E4" w:rsidRPr="006D7F01">
        <w:rPr>
          <w:rFonts w:ascii="Times New Roman" w:hAnsi="Times New Roman"/>
          <w:lang w:eastAsia="en-GB"/>
        </w:rPr>
        <w:fldChar w:fldCharType="begin"/>
      </w:r>
      <w:r w:rsidR="002710E4" w:rsidRPr="006D7F01">
        <w:rPr>
          <w:rFonts w:ascii="Times New Roman" w:hAnsi="Times New Roman"/>
          <w:lang w:eastAsia="en-GB"/>
        </w:rPr>
        <w:instrText xml:space="preserve"> REF _Ref530338005 \r \h </w:instrText>
      </w:r>
      <w:r w:rsidR="002710E4" w:rsidRPr="006D7F01">
        <w:rPr>
          <w:rFonts w:ascii="Times New Roman" w:hAnsi="Times New Roman"/>
          <w:lang w:eastAsia="en-GB"/>
        </w:rPr>
      </w:r>
      <w:r w:rsidR="002710E4" w:rsidRPr="006D7F01">
        <w:rPr>
          <w:rFonts w:ascii="Times New Roman" w:hAnsi="Times New Roman"/>
          <w:lang w:eastAsia="en-GB"/>
        </w:rPr>
        <w:fldChar w:fldCharType="separate"/>
      </w:r>
      <w:r w:rsidR="003354A4">
        <w:rPr>
          <w:rFonts w:ascii="Times New Roman" w:hAnsi="Times New Roman"/>
          <w:lang w:eastAsia="en-GB"/>
        </w:rPr>
        <w:t>(e)</w:t>
      </w:r>
      <w:r w:rsidR="002710E4" w:rsidRPr="006D7F01">
        <w:rPr>
          <w:rFonts w:ascii="Times New Roman" w:hAnsi="Times New Roman"/>
          <w:lang w:eastAsia="en-GB"/>
        </w:rPr>
        <w:fldChar w:fldCharType="end"/>
      </w:r>
      <w:r w:rsidR="00930E24" w:rsidRPr="006D7F01">
        <w:rPr>
          <w:rFonts w:ascii="Times New Roman" w:eastAsia="Times New Roman" w:hAnsi="Times New Roman"/>
          <w:lang w:eastAsia="en-US"/>
        </w:rPr>
        <w:t>,</w:t>
      </w:r>
      <w:r w:rsidRPr="006D7F01">
        <w:rPr>
          <w:rFonts w:ascii="Times New Roman" w:hAnsi="Times New Roman"/>
          <w:lang w:eastAsia="en-GB"/>
        </w:rPr>
        <w:t xml:space="preserve"> </w:t>
      </w:r>
      <w:r w:rsidR="002710E4" w:rsidRPr="006D7F01">
        <w:rPr>
          <w:rFonts w:ascii="Times New Roman" w:hAnsi="Times New Roman"/>
          <w:lang w:eastAsia="en-GB"/>
        </w:rPr>
        <w:fldChar w:fldCharType="begin"/>
      </w:r>
      <w:r w:rsidR="002710E4" w:rsidRPr="006D7F01">
        <w:rPr>
          <w:rFonts w:ascii="Times New Roman" w:hAnsi="Times New Roman"/>
          <w:lang w:eastAsia="en-GB"/>
        </w:rPr>
        <w:instrText xml:space="preserve"> REF _Ref530338037 \r \h </w:instrText>
      </w:r>
      <w:r w:rsidR="002710E4" w:rsidRPr="006D7F01">
        <w:rPr>
          <w:rFonts w:ascii="Times New Roman" w:hAnsi="Times New Roman"/>
          <w:lang w:eastAsia="en-GB"/>
        </w:rPr>
      </w:r>
      <w:r w:rsidR="002710E4" w:rsidRPr="006D7F01">
        <w:rPr>
          <w:rFonts w:ascii="Times New Roman" w:hAnsi="Times New Roman"/>
          <w:lang w:eastAsia="en-GB"/>
        </w:rPr>
        <w:fldChar w:fldCharType="separate"/>
      </w:r>
      <w:r w:rsidR="003354A4">
        <w:rPr>
          <w:rFonts w:ascii="Times New Roman" w:hAnsi="Times New Roman"/>
          <w:lang w:eastAsia="en-GB"/>
        </w:rPr>
        <w:t>(i)</w:t>
      </w:r>
      <w:r w:rsidR="002710E4" w:rsidRPr="006D7F01">
        <w:rPr>
          <w:rFonts w:ascii="Times New Roman" w:hAnsi="Times New Roman"/>
          <w:lang w:eastAsia="en-GB"/>
        </w:rPr>
        <w:fldChar w:fldCharType="end"/>
      </w:r>
      <w:r w:rsidR="00930E24" w:rsidRPr="006D7F01">
        <w:rPr>
          <w:rFonts w:ascii="Times New Roman" w:hAnsi="Times New Roman"/>
          <w:lang w:eastAsia="en-GB"/>
        </w:rPr>
        <w:t xml:space="preserve"> </w:t>
      </w:r>
      <w:r w:rsidRPr="006D7F01">
        <w:rPr>
          <w:rFonts w:ascii="Times New Roman" w:hAnsi="Times New Roman"/>
          <w:lang w:eastAsia="en-GB"/>
        </w:rPr>
        <w:t xml:space="preserve">and </w:t>
      </w:r>
      <w:r w:rsidR="002710E4" w:rsidRPr="006D7F01">
        <w:rPr>
          <w:rFonts w:ascii="Times New Roman" w:eastAsia="Times New Roman" w:hAnsi="Times New Roman"/>
          <w:lang w:eastAsia="en-US"/>
        </w:rPr>
        <w:fldChar w:fldCharType="begin"/>
      </w:r>
      <w:r w:rsidR="002710E4" w:rsidRPr="006D7F01">
        <w:rPr>
          <w:rFonts w:ascii="Times New Roman" w:hAnsi="Times New Roman"/>
          <w:lang w:eastAsia="en-GB"/>
        </w:rPr>
        <w:instrText xml:space="preserve"> REF _Ref530338079 \r \h </w:instrText>
      </w:r>
      <w:r w:rsidR="002710E4" w:rsidRPr="006D7F01">
        <w:rPr>
          <w:rFonts w:ascii="Times New Roman" w:eastAsia="Times New Roman" w:hAnsi="Times New Roman"/>
          <w:lang w:eastAsia="en-US"/>
        </w:rPr>
      </w:r>
      <w:r w:rsidR="002710E4" w:rsidRPr="006D7F01">
        <w:rPr>
          <w:rFonts w:ascii="Times New Roman" w:eastAsia="Times New Roman" w:hAnsi="Times New Roman"/>
          <w:lang w:eastAsia="en-US"/>
        </w:rPr>
        <w:fldChar w:fldCharType="separate"/>
      </w:r>
      <w:r w:rsidR="003354A4">
        <w:rPr>
          <w:rFonts w:ascii="Times New Roman" w:hAnsi="Times New Roman"/>
          <w:lang w:eastAsia="en-GB"/>
        </w:rPr>
        <w:t>(n)</w:t>
      </w:r>
      <w:r w:rsidR="002710E4" w:rsidRPr="006D7F01">
        <w:rPr>
          <w:rFonts w:ascii="Times New Roman" w:eastAsia="Times New Roman" w:hAnsi="Times New Roman"/>
          <w:lang w:eastAsia="en-US"/>
        </w:rPr>
        <w:fldChar w:fldCharType="end"/>
      </w:r>
      <w:r w:rsidRPr="006D7F01">
        <w:rPr>
          <w:rFonts w:ascii="Times New Roman" w:hAnsi="Times New Roman"/>
          <w:lang w:eastAsia="en-GB"/>
        </w:rPr>
        <w:t xml:space="preserve"> of the definition of Contractor Default</w:t>
      </w:r>
      <w:r w:rsidR="002710E4" w:rsidRPr="006D7F01">
        <w:rPr>
          <w:rFonts w:ascii="Times New Roman" w:hAnsi="Times New Roman"/>
          <w:lang w:eastAsia="en-GB"/>
        </w:rPr>
        <w:t>,</w:t>
      </w:r>
      <w:r w:rsidRPr="006D7F01">
        <w:rPr>
          <w:rFonts w:ascii="Times New Roman" w:hAnsi="Times New Roman"/>
          <w:lang w:eastAsia="en-GB"/>
        </w:rPr>
        <w:t xml:space="preserve"> the Contractor fails to rectify the Contractor Default within the time period specified in the Termination Notice, </w:t>
      </w:r>
    </w:p>
    <w:p w14:paraId="3A94CE0F"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the Authority may give notice stating that this Contract will terminate on the date falling </w:t>
      </w:r>
      <w:bookmarkStart w:id="2330" w:name="_9kMHzG6ZWu4788FHrl2zAVSG51y4JfIAT"/>
      <w:r w:rsidRPr="006D7F01">
        <w:rPr>
          <w:rFonts w:ascii="Times New Roman" w:hAnsi="Times New Roman"/>
          <w:lang w:eastAsia="en-GB"/>
        </w:rPr>
        <w:t>five (5) Business Days</w:t>
      </w:r>
      <w:bookmarkEnd w:id="2330"/>
      <w:r w:rsidRPr="006D7F01">
        <w:rPr>
          <w:rFonts w:ascii="Times New Roman" w:hAnsi="Times New Roman"/>
          <w:lang w:eastAsia="en-GB"/>
        </w:rPr>
        <w:t xml:space="preserve"> after the date of receipt of such notice.</w:t>
      </w:r>
    </w:p>
    <w:p w14:paraId="79B1E685" w14:textId="2829AA3D" w:rsidR="00B6721E" w:rsidRPr="006D7F01" w:rsidRDefault="00AB5EBA" w:rsidP="00454281">
      <w:pPr>
        <w:widowControl w:val="0"/>
        <w:numPr>
          <w:ilvl w:val="2"/>
          <w:numId w:val="3"/>
        </w:numPr>
        <w:spacing w:after="240" w:line="312" w:lineRule="auto"/>
        <w:outlineLvl w:val="2"/>
        <w:rPr>
          <w:rFonts w:ascii="Times New Roman" w:hAnsi="Times New Roman"/>
        </w:rPr>
      </w:pPr>
      <w:r w:rsidRPr="006D7F01">
        <w:rPr>
          <w:rFonts w:ascii="Times New Roman" w:hAnsi="Times New Roman"/>
        </w:rPr>
        <w:t>I</w:t>
      </w:r>
      <w:r w:rsidR="001809B3" w:rsidRPr="006D7F01">
        <w:rPr>
          <w:rFonts w:ascii="Times New Roman" w:hAnsi="Times New Roman"/>
        </w:rPr>
        <w:t>f</w:t>
      </w:r>
      <w:r w:rsidR="00AF1132" w:rsidRPr="006D7F01">
        <w:rPr>
          <w:rFonts w:ascii="Times New Roman" w:hAnsi="Times New Roman"/>
        </w:rPr>
        <w:t xml:space="preserve"> the Authority issues a Termination Notice in the circumstance</w:t>
      </w:r>
      <w:r w:rsidR="000A686E">
        <w:rPr>
          <w:rFonts w:ascii="Times New Roman" w:hAnsi="Times New Roman"/>
        </w:rPr>
        <w:t>s</w:t>
      </w:r>
      <w:r w:rsidR="00AF1132" w:rsidRPr="006D7F01">
        <w:rPr>
          <w:rFonts w:ascii="Times New Roman" w:hAnsi="Times New Roman"/>
        </w:rPr>
        <w:t xml:space="preserve"> outlined in </w:t>
      </w:r>
      <w:bookmarkStart w:id="2331" w:name="_9kR3WTr2CC6GHyknoewrqyBKPR"/>
      <w:r w:rsidR="00AF1132" w:rsidRPr="006D7F01">
        <w:rPr>
          <w:rFonts w:ascii="Times New Roman" w:hAnsi="Times New Roman"/>
          <w:b/>
        </w:rPr>
        <w:t xml:space="preserve">paragraph </w:t>
      </w:r>
      <w:r w:rsidR="000713DD" w:rsidRPr="006D7F01">
        <w:rPr>
          <w:rFonts w:ascii="Times New Roman" w:hAnsi="Times New Roman"/>
          <w:b/>
        </w:rPr>
        <w:t>12.5.</w:t>
      </w:r>
      <w:r w:rsidR="00DF49C4" w:rsidRPr="006D7F01">
        <w:rPr>
          <w:rFonts w:ascii="Times New Roman" w:hAnsi="Times New Roman"/>
          <w:b/>
        </w:rPr>
        <w:t>3</w:t>
      </w:r>
      <w:bookmarkEnd w:id="2331"/>
      <w:r w:rsidR="00FD313E" w:rsidRPr="006D7F01">
        <w:rPr>
          <w:rFonts w:ascii="Times New Roman" w:hAnsi="Times New Roman"/>
          <w:b/>
        </w:rPr>
        <w:t xml:space="preserve"> (Rectification)</w:t>
      </w:r>
      <w:r w:rsidR="00AF1132" w:rsidRPr="006D7F01">
        <w:rPr>
          <w:rFonts w:ascii="Times New Roman" w:hAnsi="Times New Roman"/>
        </w:rPr>
        <w:t xml:space="preserve"> of </w:t>
      </w:r>
      <w:bookmarkStart w:id="2332" w:name="_9kMH2J6ZWu5FF9GFcMiliz8tAP"/>
      <w:r w:rsidR="00AF1132" w:rsidRPr="006D7F01">
        <w:rPr>
          <w:rFonts w:ascii="Times New Roman" w:hAnsi="Times New Roman"/>
          <w:b/>
        </w:rPr>
        <w:t xml:space="preserve">Schedule </w:t>
      </w:r>
      <w:r w:rsidR="00FD313E" w:rsidRPr="006D7F01">
        <w:rPr>
          <w:rFonts w:ascii="Times New Roman" w:hAnsi="Times New Roman"/>
          <w:b/>
        </w:rPr>
        <w:t>15</w:t>
      </w:r>
      <w:bookmarkEnd w:id="2332"/>
      <w:r w:rsidR="00FD313E" w:rsidRPr="006D7F01">
        <w:rPr>
          <w:rFonts w:ascii="Times New Roman" w:hAnsi="Times New Roman"/>
          <w:b/>
        </w:rPr>
        <w:t xml:space="preserve"> </w:t>
      </w:r>
      <w:r w:rsidR="00AF1132" w:rsidRPr="006D7F01">
        <w:rPr>
          <w:rFonts w:ascii="Times New Roman" w:hAnsi="Times New Roman"/>
          <w:b/>
        </w:rPr>
        <w:t xml:space="preserve">(Performance </w:t>
      </w:r>
      <w:r w:rsidR="00E32601" w:rsidRPr="006D7F01">
        <w:rPr>
          <w:rFonts w:ascii="Times New Roman" w:hAnsi="Times New Roman"/>
          <w:b/>
        </w:rPr>
        <w:t>Mechanism</w:t>
      </w:r>
      <w:r w:rsidR="00AF1132" w:rsidRPr="006D7F01">
        <w:rPr>
          <w:rFonts w:ascii="Times New Roman" w:hAnsi="Times New Roman"/>
          <w:b/>
        </w:rPr>
        <w:t>)</w:t>
      </w:r>
      <w:r w:rsidRPr="006D7F01">
        <w:rPr>
          <w:rFonts w:ascii="Times New Roman" w:hAnsi="Times New Roman"/>
        </w:rPr>
        <w:t xml:space="preserve">, this Contract will terminate on the date falling </w:t>
      </w:r>
      <w:bookmarkStart w:id="2333" w:name="_9kMH0H6ZWu4788FHrl2zAVSG51y4JfIAT"/>
      <w:r w:rsidRPr="006D7F01">
        <w:rPr>
          <w:rFonts w:ascii="Times New Roman" w:hAnsi="Times New Roman"/>
        </w:rPr>
        <w:t>five (5) Business Days</w:t>
      </w:r>
      <w:bookmarkEnd w:id="2333"/>
      <w:r w:rsidRPr="006D7F01">
        <w:rPr>
          <w:rFonts w:ascii="Times New Roman" w:hAnsi="Times New Roman"/>
        </w:rPr>
        <w:t xml:space="preserve"> after the date of </w:t>
      </w:r>
      <w:r w:rsidR="00AF1132" w:rsidRPr="006D7F01">
        <w:rPr>
          <w:rFonts w:ascii="Times New Roman" w:hAnsi="Times New Roman"/>
        </w:rPr>
        <w:t>such notification.</w:t>
      </w:r>
    </w:p>
    <w:p w14:paraId="38E56AB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334" w:name="_Ref159680335"/>
      <w:r w:rsidRPr="006D7F01">
        <w:rPr>
          <w:rFonts w:ascii="Times New Roman" w:hAnsi="Times New Roman"/>
          <w:b/>
          <w:bCs/>
          <w:lang w:eastAsia="en-GB"/>
        </w:rPr>
        <w:t>Notice of Default Events</w:t>
      </w:r>
    </w:p>
    <w:p w14:paraId="543AAAD8" w14:textId="77777777" w:rsidR="00AB5EBA" w:rsidRPr="006D7F01" w:rsidRDefault="00AB5EBA" w:rsidP="007D0BBE">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notify the Authority immediately it has knowledge of any event which constitutes</w:t>
      </w:r>
      <w:r w:rsidR="00DE1ACD" w:rsidRPr="006D7F01">
        <w:rPr>
          <w:rFonts w:ascii="Times New Roman" w:hAnsi="Times New Roman"/>
          <w:lang w:eastAsia="en-GB"/>
        </w:rPr>
        <w:t xml:space="preserve"> </w:t>
      </w:r>
      <w:r w:rsidRPr="006D7F01">
        <w:rPr>
          <w:rFonts w:ascii="Times New Roman" w:hAnsi="Times New Roman"/>
          <w:lang w:eastAsia="en-GB"/>
        </w:rPr>
        <w:t xml:space="preserve">a Contractor Default. </w:t>
      </w:r>
    </w:p>
    <w:p w14:paraId="69B8F031" w14:textId="5FDDD357" w:rsidR="005D3B93"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35" w:name="_Ref191790258"/>
      <w:r w:rsidRPr="006D7F01">
        <w:rPr>
          <w:rFonts w:ascii="Times New Roman" w:hAnsi="Times New Roman"/>
          <w:b/>
          <w:bCs/>
          <w:lang w:eastAsia="en-GB"/>
        </w:rPr>
        <w:t>Compensation on Termination for Contractor Default</w:t>
      </w:r>
      <w:bookmarkEnd w:id="2334"/>
      <w:bookmarkEnd w:id="2335"/>
    </w:p>
    <w:p w14:paraId="76E36BD4" w14:textId="14487505" w:rsidR="005D3B93" w:rsidRPr="006D7F01" w:rsidRDefault="00A25D09"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On termination of th</w:t>
      </w:r>
      <w:r w:rsidR="00BF6614" w:rsidRPr="006D7F01">
        <w:rPr>
          <w:rFonts w:ascii="Times New Roman" w:hAnsi="Times New Roman"/>
          <w:lang w:eastAsia="en-GB"/>
        </w:rPr>
        <w:t>is</w:t>
      </w:r>
      <w:r w:rsidRPr="006D7F01">
        <w:rPr>
          <w:rFonts w:ascii="Times New Roman" w:hAnsi="Times New Roman"/>
          <w:lang w:eastAsia="en-GB"/>
        </w:rPr>
        <w:t xml:space="preserve"> Contract under this </w:t>
      </w:r>
      <w:r w:rsidRPr="006D7F01">
        <w:rPr>
          <w:rFonts w:ascii="Times New Roman" w:hAnsi="Times New Roman"/>
          <w:b/>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w:t>
      </w:r>
      <w:r w:rsidR="006252CF" w:rsidRPr="006D7F01">
        <w:rPr>
          <w:rFonts w:ascii="Times New Roman" w:hAnsi="Times New Roman"/>
          <w:lang w:eastAsia="en-GB"/>
        </w:rPr>
        <w:t xml:space="preserve"> without prejudice to its other rights and remedies under this Contract,</w:t>
      </w:r>
      <w:r w:rsidRPr="006D7F01">
        <w:rPr>
          <w:rFonts w:ascii="Times New Roman" w:hAnsi="Times New Roman"/>
          <w:lang w:eastAsia="en-GB"/>
        </w:rPr>
        <w:t xml:space="preserve"> the Authority may recover from the Contractor</w:t>
      </w:r>
      <w:r w:rsidR="005D3B93" w:rsidRPr="006D7F01">
        <w:rPr>
          <w:rFonts w:ascii="Times New Roman" w:hAnsi="Times New Roman"/>
          <w:lang w:eastAsia="en-GB"/>
        </w:rPr>
        <w:t xml:space="preserve"> </w:t>
      </w:r>
      <w:r w:rsidRPr="006D7F01">
        <w:rPr>
          <w:rFonts w:ascii="Times New Roman" w:hAnsi="Times New Roman"/>
          <w:lang w:eastAsia="en-GB"/>
        </w:rPr>
        <w:t>the cost</w:t>
      </w:r>
      <w:r w:rsidR="00833363" w:rsidRPr="006D7F01">
        <w:rPr>
          <w:rFonts w:ascii="Times New Roman" w:hAnsi="Times New Roman"/>
          <w:lang w:eastAsia="en-GB"/>
        </w:rPr>
        <w:t>s</w:t>
      </w:r>
      <w:r w:rsidRPr="006D7F01">
        <w:rPr>
          <w:rFonts w:ascii="Times New Roman" w:hAnsi="Times New Roman"/>
          <w:lang w:eastAsia="en-GB"/>
        </w:rPr>
        <w:t xml:space="preserve"> reasonably incurred of making other arra</w:t>
      </w:r>
      <w:r w:rsidR="00833363" w:rsidRPr="006D7F01">
        <w:rPr>
          <w:rFonts w:ascii="Times New Roman" w:hAnsi="Times New Roman"/>
          <w:lang w:eastAsia="en-GB"/>
        </w:rPr>
        <w:t>ngements for the provision of</w:t>
      </w:r>
      <w:r w:rsidRPr="006D7F01">
        <w:rPr>
          <w:rFonts w:ascii="Times New Roman" w:hAnsi="Times New Roman"/>
          <w:lang w:eastAsia="en-GB"/>
        </w:rPr>
        <w:t xml:space="preserve"> </w:t>
      </w:r>
      <w:r w:rsidR="00A26A20" w:rsidRPr="006D7F01">
        <w:rPr>
          <w:rFonts w:ascii="Times New Roman" w:hAnsi="Times New Roman"/>
          <w:lang w:eastAsia="en-GB"/>
        </w:rPr>
        <w:t xml:space="preserve">the </w:t>
      </w:r>
      <w:r w:rsidR="00FD1AB6" w:rsidRPr="006D7F01">
        <w:rPr>
          <w:rFonts w:ascii="Times New Roman" w:hAnsi="Times New Roman"/>
          <w:lang w:eastAsia="en-GB"/>
        </w:rPr>
        <w:t>Services</w:t>
      </w:r>
      <w:r w:rsidR="00A26A20" w:rsidRPr="006D7F01">
        <w:rPr>
          <w:rFonts w:ascii="Times New Roman" w:hAnsi="Times New Roman"/>
          <w:lang w:eastAsia="en-GB"/>
        </w:rPr>
        <w:t xml:space="preserve"> </w:t>
      </w:r>
      <w:r w:rsidR="00886F41" w:rsidRPr="006D7F01">
        <w:rPr>
          <w:rFonts w:ascii="Times New Roman" w:hAnsi="Times New Roman"/>
          <w:lang w:eastAsia="en-GB"/>
        </w:rPr>
        <w:t>(</w:t>
      </w:r>
      <w:r w:rsidR="00A26A20" w:rsidRPr="006D7F01">
        <w:rPr>
          <w:rFonts w:ascii="Times New Roman" w:hAnsi="Times New Roman"/>
          <w:lang w:eastAsia="en-GB"/>
        </w:rPr>
        <w:t xml:space="preserve">including, for the avoidance of doubt, the </w:t>
      </w:r>
      <w:bookmarkStart w:id="2336" w:name="_9kMJ24L7aXvAB78DG"/>
      <w:r w:rsidR="00A26A20" w:rsidRPr="006D7F01">
        <w:rPr>
          <w:rFonts w:ascii="Times New Roman" w:hAnsi="Times New Roman"/>
          <w:lang w:eastAsia="en-GB"/>
        </w:rPr>
        <w:t>Authority</w:t>
      </w:r>
      <w:r w:rsidR="004A61D8" w:rsidRPr="006D7F01">
        <w:rPr>
          <w:rFonts w:ascii="Times New Roman" w:hAnsi="Times New Roman"/>
          <w:lang w:eastAsia="en-GB"/>
        </w:rPr>
        <w:t>'</w:t>
      </w:r>
      <w:r w:rsidR="00A26A20" w:rsidRPr="006D7F01">
        <w:rPr>
          <w:rFonts w:ascii="Times New Roman" w:hAnsi="Times New Roman"/>
          <w:lang w:eastAsia="en-GB"/>
        </w:rPr>
        <w:t>s</w:t>
      </w:r>
      <w:bookmarkEnd w:id="2336"/>
      <w:r w:rsidR="00A26A20" w:rsidRPr="006D7F01">
        <w:rPr>
          <w:rFonts w:ascii="Times New Roman" w:hAnsi="Times New Roman"/>
          <w:lang w:eastAsia="en-GB"/>
        </w:rPr>
        <w:t xml:space="preserve"> administrative costs</w:t>
      </w:r>
      <w:r w:rsidR="00886F41" w:rsidRPr="006D7F01">
        <w:rPr>
          <w:rFonts w:ascii="Times New Roman" w:hAnsi="Times New Roman"/>
          <w:lang w:eastAsia="en-GB"/>
        </w:rPr>
        <w:t>)</w:t>
      </w:r>
      <w:r w:rsidRPr="006D7F01">
        <w:rPr>
          <w:rFonts w:ascii="Times New Roman" w:hAnsi="Times New Roman"/>
          <w:lang w:eastAsia="en-GB"/>
        </w:rPr>
        <w:t xml:space="preserve"> </w:t>
      </w:r>
      <w:r w:rsidR="00BB3BFA" w:rsidRPr="006D7F01">
        <w:rPr>
          <w:rFonts w:ascii="Times New Roman" w:hAnsi="Times New Roman"/>
          <w:lang w:eastAsia="en-GB"/>
        </w:rPr>
        <w:t>up to the Expiry Date</w:t>
      </w:r>
      <w:r w:rsidR="00450C82" w:rsidRPr="006D7F01">
        <w:rPr>
          <w:rFonts w:ascii="Times New Roman" w:hAnsi="Times New Roman"/>
          <w:lang w:eastAsia="en-GB"/>
        </w:rPr>
        <w:t xml:space="preserve"> provided that in the payment of comp</w:t>
      </w:r>
      <w:r w:rsidR="003A095F" w:rsidRPr="006D7F01">
        <w:rPr>
          <w:rFonts w:ascii="Times New Roman" w:hAnsi="Times New Roman"/>
          <w:lang w:eastAsia="en-GB"/>
        </w:rPr>
        <w:t>ensation by the Contractor only the difference in cost between the amount that</w:t>
      </w:r>
      <w:r w:rsidR="00450C82" w:rsidRPr="006D7F01">
        <w:rPr>
          <w:rFonts w:ascii="Times New Roman" w:hAnsi="Times New Roman"/>
          <w:lang w:eastAsia="en-GB"/>
        </w:rPr>
        <w:t xml:space="preserve"> would have been paid by the Authority for the provision of the </w:t>
      </w:r>
      <w:r w:rsidR="00FD1AB6" w:rsidRPr="006D7F01">
        <w:rPr>
          <w:rFonts w:ascii="Times New Roman" w:hAnsi="Times New Roman"/>
          <w:lang w:eastAsia="en-GB"/>
        </w:rPr>
        <w:t>Services</w:t>
      </w:r>
      <w:r w:rsidR="00450C82" w:rsidRPr="006D7F01">
        <w:rPr>
          <w:rFonts w:ascii="Times New Roman" w:hAnsi="Times New Roman"/>
          <w:lang w:eastAsia="en-GB"/>
        </w:rPr>
        <w:t xml:space="preserve"> </w:t>
      </w:r>
      <w:r w:rsidR="003A7304" w:rsidRPr="006D7F01">
        <w:rPr>
          <w:rFonts w:ascii="Times New Roman" w:hAnsi="Times New Roman"/>
          <w:lang w:eastAsia="en-GB"/>
        </w:rPr>
        <w:t xml:space="preserve">had a Contractor Default not occurred </w:t>
      </w:r>
      <w:r w:rsidR="00450C82" w:rsidRPr="006D7F01">
        <w:rPr>
          <w:rFonts w:ascii="Times New Roman" w:hAnsi="Times New Roman"/>
          <w:lang w:eastAsia="en-GB"/>
        </w:rPr>
        <w:t>and amount</w:t>
      </w:r>
      <w:r w:rsidR="00A24BB1" w:rsidRPr="006D7F01">
        <w:rPr>
          <w:rFonts w:ascii="Times New Roman" w:hAnsi="Times New Roman"/>
          <w:lang w:eastAsia="en-GB"/>
        </w:rPr>
        <w:t>s</w:t>
      </w:r>
      <w:r w:rsidR="00450C82" w:rsidRPr="006D7F01">
        <w:rPr>
          <w:rFonts w:ascii="Times New Roman" w:hAnsi="Times New Roman"/>
          <w:lang w:eastAsia="en-GB"/>
        </w:rPr>
        <w:t xml:space="preserve"> reasonably incurred </w:t>
      </w:r>
      <w:r w:rsidR="00120257" w:rsidRPr="006D7F01">
        <w:rPr>
          <w:rFonts w:ascii="Times New Roman" w:hAnsi="Times New Roman"/>
          <w:lang w:eastAsia="en-GB"/>
        </w:rPr>
        <w:t>by</w:t>
      </w:r>
      <w:r w:rsidR="00450C82" w:rsidRPr="006D7F01">
        <w:rPr>
          <w:rFonts w:ascii="Times New Roman" w:hAnsi="Times New Roman"/>
          <w:lang w:eastAsia="en-GB"/>
        </w:rPr>
        <w:t xml:space="preserve"> the Authority</w:t>
      </w:r>
      <w:r w:rsidR="00AE0AE3" w:rsidRPr="006D7F01">
        <w:rPr>
          <w:rFonts w:ascii="Times New Roman" w:hAnsi="Times New Roman"/>
          <w:lang w:eastAsia="en-GB"/>
        </w:rPr>
        <w:t xml:space="preserve"> for the delivery of the </w:t>
      </w:r>
      <w:r w:rsidR="00FD1AB6" w:rsidRPr="006D7F01">
        <w:rPr>
          <w:rFonts w:ascii="Times New Roman" w:hAnsi="Times New Roman"/>
          <w:lang w:eastAsia="en-GB"/>
        </w:rPr>
        <w:t>Services</w:t>
      </w:r>
      <w:r w:rsidR="00AE0AE3" w:rsidRPr="006D7F01">
        <w:rPr>
          <w:rFonts w:ascii="Times New Roman" w:hAnsi="Times New Roman"/>
          <w:lang w:eastAsia="en-GB"/>
        </w:rPr>
        <w:t xml:space="preserve"> by an alternative provider</w:t>
      </w:r>
      <w:r w:rsidR="00450C82" w:rsidRPr="006D7F01">
        <w:rPr>
          <w:rFonts w:ascii="Times New Roman" w:hAnsi="Times New Roman"/>
          <w:lang w:eastAsia="en-GB"/>
        </w:rPr>
        <w:t xml:space="preserve"> </w:t>
      </w:r>
      <w:r w:rsidR="003A7304" w:rsidRPr="006D7F01">
        <w:rPr>
          <w:rFonts w:ascii="Times New Roman" w:hAnsi="Times New Roman"/>
          <w:lang w:eastAsia="en-GB"/>
        </w:rPr>
        <w:t xml:space="preserve">(which the Authority shall take reasonable steps to mitigate) </w:t>
      </w:r>
      <w:r w:rsidR="00450C82" w:rsidRPr="006D7F01">
        <w:rPr>
          <w:rFonts w:ascii="Times New Roman" w:hAnsi="Times New Roman"/>
          <w:lang w:eastAsia="en-GB"/>
        </w:rPr>
        <w:t>shall be paid by the Contractor to the Authority</w:t>
      </w:r>
      <w:r w:rsidRPr="006D7F01">
        <w:rPr>
          <w:rFonts w:ascii="Times New Roman" w:hAnsi="Times New Roman"/>
          <w:lang w:eastAsia="en-GB"/>
        </w:rPr>
        <w:t xml:space="preserve">. </w:t>
      </w:r>
    </w:p>
    <w:p w14:paraId="0DAC90AA" w14:textId="266B3ABC" w:rsidR="005D3B93" w:rsidRPr="006D7F01" w:rsidRDefault="003A730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amount which would have been paid to the Contractor had a Contractor Default not occurred shall, for the purposes of this </w:t>
      </w:r>
      <w:r w:rsidRPr="006D7F01">
        <w:rPr>
          <w:rFonts w:ascii="Times New Roman" w:hAnsi="Times New Roman"/>
          <w:b/>
          <w:lang w:eastAsia="en-GB"/>
        </w:rPr>
        <w:t>clause</w:t>
      </w:r>
      <w:r w:rsidR="001809B3" w:rsidRPr="006D7F01">
        <w:rPr>
          <w:rFonts w:ascii="Times New Roman" w:hAnsi="Times New Roman"/>
          <w:b/>
          <w:lang w:eastAsia="en-GB"/>
        </w:rPr>
        <w:t xml:space="preserve"> </w:t>
      </w:r>
      <w:r w:rsidR="00115BD9" w:rsidRPr="006D7F01">
        <w:rPr>
          <w:rFonts w:ascii="Times New Roman" w:hAnsi="Times New Roman"/>
          <w:b/>
          <w:lang w:eastAsia="en-GB"/>
        </w:rPr>
        <w:fldChar w:fldCharType="begin"/>
      </w:r>
      <w:r w:rsidR="00115BD9" w:rsidRPr="006D7F01">
        <w:rPr>
          <w:rFonts w:ascii="Times New Roman" w:hAnsi="Times New Roman"/>
          <w:b/>
          <w:lang w:eastAsia="en-GB"/>
        </w:rPr>
        <w:instrText xml:space="preserve"> REF _Ref191790258 \r \h </w:instrText>
      </w:r>
      <w:r w:rsidR="00115BD9" w:rsidRPr="006D7F01">
        <w:rPr>
          <w:rFonts w:ascii="Times New Roman" w:hAnsi="Times New Roman"/>
          <w:b/>
          <w:lang w:eastAsia="en-GB"/>
        </w:rPr>
      </w:r>
      <w:r w:rsidR="00115BD9" w:rsidRPr="006D7F01">
        <w:rPr>
          <w:rFonts w:ascii="Times New Roman" w:hAnsi="Times New Roman"/>
          <w:b/>
          <w:lang w:eastAsia="en-GB"/>
        </w:rPr>
        <w:fldChar w:fldCharType="separate"/>
      </w:r>
      <w:r w:rsidR="003354A4">
        <w:rPr>
          <w:rFonts w:ascii="Times New Roman" w:hAnsi="Times New Roman"/>
          <w:b/>
          <w:lang w:eastAsia="en-GB"/>
        </w:rPr>
        <w:t>44.4</w:t>
      </w:r>
      <w:r w:rsidR="00115BD9" w:rsidRPr="006D7F01">
        <w:rPr>
          <w:rFonts w:ascii="Times New Roman" w:hAnsi="Times New Roman"/>
          <w:b/>
          <w:lang w:eastAsia="en-GB"/>
        </w:rPr>
        <w:fldChar w:fldCharType="end"/>
      </w:r>
      <w:r w:rsidR="001809B3" w:rsidRPr="006D7F01">
        <w:rPr>
          <w:rFonts w:ascii="Times New Roman" w:hAnsi="Times New Roman"/>
          <w:b/>
          <w:lang w:eastAsia="en-GB"/>
        </w:rPr>
        <w:t xml:space="preserve"> (Compensation on Termination for Contractor Default)</w:t>
      </w:r>
      <w:r w:rsidRPr="006D7F01">
        <w:rPr>
          <w:rFonts w:ascii="Times New Roman" w:hAnsi="Times New Roman"/>
          <w:lang w:eastAsia="en-GB"/>
        </w:rPr>
        <w:t xml:space="preserve">, </w:t>
      </w:r>
      <w:r w:rsidR="00FC64DC" w:rsidRPr="006D7F01">
        <w:rPr>
          <w:rFonts w:ascii="Times New Roman" w:hAnsi="Times New Roman"/>
          <w:lang w:eastAsia="en-GB"/>
        </w:rPr>
        <w:t xml:space="preserve">be calculated </w:t>
      </w:r>
      <w:r w:rsidR="005D3B93" w:rsidRPr="006D7F01">
        <w:rPr>
          <w:rFonts w:ascii="Times New Roman" w:hAnsi="Times New Roman"/>
          <w:lang w:eastAsia="en-GB"/>
        </w:rPr>
        <w:t>as:</w:t>
      </w:r>
    </w:p>
    <w:p w14:paraId="30368BEC" w14:textId="77777777" w:rsidR="00A25D09" w:rsidRPr="006D7F01" w:rsidRDefault="002B279D"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w:t>
      </w:r>
      <w:r w:rsidR="005D3B93"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at the Termination Date was </w:t>
      </w:r>
      <w:bookmarkStart w:id="2337" w:name="_9kMON5YVt3678AIBxwui8eX5B6"/>
      <w:r w:rsidR="005D3B93" w:rsidRPr="006D7F01">
        <w:rPr>
          <w:rFonts w:ascii="Times New Roman" w:hAnsi="Times New Roman"/>
          <w:lang w:eastAsia="en-GB"/>
        </w:rPr>
        <w:t>three (3) Months</w:t>
      </w:r>
      <w:bookmarkEnd w:id="2337"/>
      <w:r w:rsidR="005D3B93" w:rsidRPr="006D7F01">
        <w:rPr>
          <w:rFonts w:ascii="Times New Roman" w:hAnsi="Times New Roman"/>
          <w:lang w:eastAsia="en-GB"/>
        </w:rPr>
        <w:t xml:space="preserve"> or more, </w:t>
      </w:r>
      <w:r w:rsidR="00FC64DC" w:rsidRPr="006D7F01">
        <w:rPr>
          <w:rFonts w:ascii="Times New Roman" w:hAnsi="Times New Roman"/>
          <w:lang w:eastAsia="en-GB"/>
        </w:rPr>
        <w:t xml:space="preserve">the </w:t>
      </w:r>
      <w:r w:rsidR="00101673" w:rsidRPr="006D7F01">
        <w:rPr>
          <w:rFonts w:ascii="Times New Roman" w:hAnsi="Times New Roman"/>
          <w:lang w:eastAsia="en-GB"/>
        </w:rPr>
        <w:t xml:space="preserve">average </w:t>
      </w:r>
      <w:bookmarkStart w:id="2338" w:name="_9kMH3K6ZWu4788HLaS061uC"/>
      <w:r w:rsidR="0049145B" w:rsidRPr="006D7F01">
        <w:rPr>
          <w:rFonts w:ascii="Times New Roman" w:hAnsi="Times New Roman"/>
          <w:lang w:eastAsia="en-GB"/>
        </w:rPr>
        <w:t>Monthly</w:t>
      </w:r>
      <w:bookmarkEnd w:id="2338"/>
      <w:r w:rsidR="0049145B" w:rsidRPr="006D7F01">
        <w:rPr>
          <w:rFonts w:ascii="Times New Roman" w:hAnsi="Times New Roman"/>
          <w:lang w:eastAsia="en-GB"/>
        </w:rPr>
        <w:t xml:space="preserve"> Service Payment </w:t>
      </w:r>
      <w:r w:rsidR="00FC64DC" w:rsidRPr="006D7F01">
        <w:rPr>
          <w:rFonts w:ascii="Times New Roman" w:hAnsi="Times New Roman"/>
          <w:lang w:eastAsia="en-GB"/>
        </w:rPr>
        <w:t xml:space="preserve">paid </w:t>
      </w:r>
      <w:r w:rsidR="00120257" w:rsidRPr="006D7F01">
        <w:rPr>
          <w:rFonts w:ascii="Times New Roman" w:hAnsi="Times New Roman"/>
          <w:lang w:eastAsia="en-GB"/>
        </w:rPr>
        <w:t xml:space="preserve">or </w:t>
      </w:r>
      <w:r w:rsidR="005D3B93" w:rsidRPr="006D7F01">
        <w:rPr>
          <w:rFonts w:ascii="Times New Roman" w:hAnsi="Times New Roman"/>
          <w:lang w:eastAsia="en-GB"/>
        </w:rPr>
        <w:t xml:space="preserve">payable by the Authority </w:t>
      </w:r>
      <w:bookmarkStart w:id="2339" w:name="_9kR3WTr145677xoraS061"/>
      <w:r w:rsidR="005D3B93" w:rsidRPr="006D7F01">
        <w:rPr>
          <w:rFonts w:ascii="Times New Roman" w:hAnsi="Times New Roman"/>
          <w:lang w:eastAsia="en-GB"/>
        </w:rPr>
        <w:t>per Month</w:t>
      </w:r>
      <w:bookmarkEnd w:id="2339"/>
      <w:r w:rsidR="005D3B93" w:rsidRPr="006D7F01">
        <w:rPr>
          <w:rFonts w:ascii="Times New Roman" w:hAnsi="Times New Roman"/>
          <w:lang w:eastAsia="en-GB"/>
        </w:rPr>
        <w:t xml:space="preserve"> (excluding VAT) </w:t>
      </w:r>
      <w:r w:rsidR="00FC64DC" w:rsidRPr="006D7F01">
        <w:rPr>
          <w:rFonts w:ascii="Times New Roman" w:hAnsi="Times New Roman"/>
          <w:lang w:eastAsia="en-GB"/>
        </w:rPr>
        <w:t xml:space="preserve">in </w:t>
      </w:r>
      <w:r w:rsidR="00120257" w:rsidRPr="006D7F01">
        <w:rPr>
          <w:rFonts w:ascii="Times New Roman" w:hAnsi="Times New Roman"/>
          <w:lang w:eastAsia="en-GB"/>
        </w:rPr>
        <w:t xml:space="preserve">respect of </w:t>
      </w:r>
      <w:r w:rsidR="00E657BD" w:rsidRPr="006D7F01">
        <w:rPr>
          <w:rFonts w:ascii="Times New Roman" w:hAnsi="Times New Roman"/>
          <w:lang w:eastAsia="en-GB"/>
        </w:rPr>
        <w:t xml:space="preserve">the </w:t>
      </w:r>
      <w:r w:rsidR="00FD1AB6" w:rsidRPr="006D7F01">
        <w:rPr>
          <w:rFonts w:ascii="Times New Roman" w:hAnsi="Times New Roman"/>
          <w:lang w:eastAsia="en-GB"/>
        </w:rPr>
        <w:t>Services</w:t>
      </w:r>
      <w:r w:rsidR="00120257" w:rsidRPr="006D7F01">
        <w:rPr>
          <w:rFonts w:ascii="Times New Roman" w:hAnsi="Times New Roman"/>
          <w:lang w:eastAsia="en-GB"/>
        </w:rPr>
        <w:t xml:space="preserve"> provided in </w:t>
      </w:r>
      <w:r w:rsidR="00FC64DC" w:rsidRPr="006D7F01">
        <w:rPr>
          <w:rFonts w:ascii="Times New Roman" w:hAnsi="Times New Roman"/>
          <w:lang w:eastAsia="en-GB"/>
        </w:rPr>
        <w:t xml:space="preserve">the </w:t>
      </w:r>
      <w:bookmarkStart w:id="2340" w:name="_9kMPO5YVt3678AIBxwui8eX5B6"/>
      <w:r w:rsidR="00101673" w:rsidRPr="006D7F01">
        <w:rPr>
          <w:rFonts w:ascii="Times New Roman" w:hAnsi="Times New Roman"/>
          <w:lang w:eastAsia="en-GB"/>
        </w:rPr>
        <w:t>three</w:t>
      </w:r>
      <w:r w:rsidRPr="006D7F01">
        <w:rPr>
          <w:rFonts w:ascii="Times New Roman" w:hAnsi="Times New Roman"/>
          <w:lang w:eastAsia="en-GB"/>
        </w:rPr>
        <w:t xml:space="preserve"> (3)</w:t>
      </w:r>
      <w:r w:rsidR="00101673" w:rsidRPr="006D7F01">
        <w:rPr>
          <w:rFonts w:ascii="Times New Roman" w:hAnsi="Times New Roman"/>
          <w:lang w:eastAsia="en-GB"/>
        </w:rPr>
        <w:t xml:space="preserve"> </w:t>
      </w:r>
      <w:r w:rsidR="00B508B7" w:rsidRPr="006D7F01">
        <w:rPr>
          <w:rFonts w:ascii="Times New Roman" w:hAnsi="Times New Roman"/>
          <w:lang w:eastAsia="en-GB"/>
        </w:rPr>
        <w:t>Month</w:t>
      </w:r>
      <w:bookmarkEnd w:id="2340"/>
      <w:r w:rsidR="00B508B7" w:rsidRPr="006D7F01">
        <w:rPr>
          <w:rFonts w:ascii="Times New Roman" w:hAnsi="Times New Roman"/>
          <w:lang w:eastAsia="en-GB"/>
        </w:rPr>
        <w:t xml:space="preserve"> </w:t>
      </w:r>
      <w:r w:rsidR="00101673" w:rsidRPr="006D7F01">
        <w:rPr>
          <w:rFonts w:ascii="Times New Roman" w:hAnsi="Times New Roman"/>
          <w:lang w:eastAsia="en-GB"/>
        </w:rPr>
        <w:t xml:space="preserve">period </w:t>
      </w:r>
      <w:r w:rsidR="00B508B7" w:rsidRPr="006D7F01">
        <w:rPr>
          <w:rFonts w:ascii="Times New Roman" w:hAnsi="Times New Roman"/>
          <w:lang w:eastAsia="en-GB"/>
        </w:rPr>
        <w:t>immediately pre</w:t>
      </w:r>
      <w:r w:rsidR="00120257" w:rsidRPr="006D7F01">
        <w:rPr>
          <w:rFonts w:ascii="Times New Roman" w:hAnsi="Times New Roman"/>
          <w:lang w:eastAsia="en-GB"/>
        </w:rPr>
        <w:t xml:space="preserve">ceding </w:t>
      </w:r>
      <w:r w:rsidR="00FC64DC" w:rsidRPr="006D7F01">
        <w:rPr>
          <w:rFonts w:ascii="Times New Roman" w:hAnsi="Times New Roman"/>
          <w:lang w:eastAsia="en-GB"/>
        </w:rPr>
        <w:t>the Termina</w:t>
      </w:r>
      <w:r w:rsidR="00120257" w:rsidRPr="006D7F01">
        <w:rPr>
          <w:rFonts w:ascii="Times New Roman" w:hAnsi="Times New Roman"/>
          <w:lang w:eastAsia="en-GB"/>
        </w:rPr>
        <w:t xml:space="preserve">tion </w:t>
      </w:r>
      <w:r w:rsidR="005D3B93" w:rsidRPr="006D7F01">
        <w:rPr>
          <w:rFonts w:ascii="Times New Roman" w:hAnsi="Times New Roman"/>
          <w:lang w:eastAsia="en-GB"/>
        </w:rPr>
        <w:t>Date; or</w:t>
      </w:r>
    </w:p>
    <w:p w14:paraId="37A29F1F" w14:textId="77777777" w:rsidR="005D3B93" w:rsidRPr="006D7F01" w:rsidRDefault="002B279D"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w</w:t>
      </w:r>
      <w:r w:rsidR="005D3B93" w:rsidRPr="006D7F01">
        <w:rPr>
          <w:rFonts w:ascii="Times New Roman" w:hAnsi="Times New Roman"/>
          <w:lang w:eastAsia="en-GB"/>
        </w:rPr>
        <w:t>her</w:t>
      </w:r>
      <w:r w:rsidRPr="006D7F01">
        <w:rPr>
          <w:rFonts w:ascii="Times New Roman" w:hAnsi="Times New Roman"/>
          <w:lang w:eastAsia="en-GB"/>
        </w:rPr>
        <w:t xml:space="preserve">e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at the Termination Date was less than </w:t>
      </w:r>
      <w:bookmarkStart w:id="2341" w:name="_9kMHzG6ZWu4789BJCyxvj9fY6C7"/>
      <w:r w:rsidR="005D3B93" w:rsidRPr="006D7F01">
        <w:rPr>
          <w:rFonts w:ascii="Times New Roman" w:hAnsi="Times New Roman"/>
          <w:lang w:eastAsia="en-GB"/>
        </w:rPr>
        <w:t>three (3) Months</w:t>
      </w:r>
      <w:bookmarkEnd w:id="2341"/>
      <w:r w:rsidR="005D3B93" w:rsidRPr="006D7F01">
        <w:rPr>
          <w:rFonts w:ascii="Times New Roman" w:hAnsi="Times New Roman"/>
          <w:lang w:eastAsia="en-GB"/>
        </w:rPr>
        <w:t>, the average</w:t>
      </w:r>
      <w:r w:rsidR="0049145B" w:rsidRPr="006D7F01">
        <w:rPr>
          <w:rFonts w:ascii="Times New Roman" w:hAnsi="Times New Roman"/>
          <w:lang w:eastAsia="en-GB"/>
        </w:rPr>
        <w:t xml:space="preserve"> </w:t>
      </w:r>
      <w:bookmarkStart w:id="2342" w:name="_9kMH4L6ZWu4788HLaS061uC"/>
      <w:r w:rsidR="0049145B" w:rsidRPr="006D7F01">
        <w:rPr>
          <w:rFonts w:ascii="Times New Roman" w:hAnsi="Times New Roman"/>
          <w:lang w:eastAsia="en-GB"/>
        </w:rPr>
        <w:t>Monthly</w:t>
      </w:r>
      <w:bookmarkEnd w:id="2342"/>
      <w:r w:rsidR="0049145B" w:rsidRPr="006D7F01">
        <w:rPr>
          <w:rFonts w:ascii="Times New Roman" w:hAnsi="Times New Roman"/>
          <w:lang w:eastAsia="en-GB"/>
        </w:rPr>
        <w:t xml:space="preserve"> Service Payment</w:t>
      </w:r>
      <w:r w:rsidR="005D3B93" w:rsidRPr="006D7F01">
        <w:rPr>
          <w:rFonts w:ascii="Times New Roman" w:hAnsi="Times New Roman"/>
          <w:lang w:eastAsia="en-GB"/>
        </w:rPr>
        <w:t xml:space="preserve"> paid or payable by the Authority </w:t>
      </w:r>
      <w:bookmarkStart w:id="2343" w:name="_9kMHG5YVt367899zqtcU283"/>
      <w:r w:rsidR="005D3B93" w:rsidRPr="006D7F01">
        <w:rPr>
          <w:rFonts w:ascii="Times New Roman" w:hAnsi="Times New Roman"/>
          <w:lang w:eastAsia="en-GB"/>
        </w:rPr>
        <w:t>per Month</w:t>
      </w:r>
      <w:bookmarkEnd w:id="2343"/>
      <w:r w:rsidR="005D3B93"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5D3B93" w:rsidRPr="006D7F01">
        <w:rPr>
          <w:rFonts w:ascii="Times New Roman" w:hAnsi="Times New Roman"/>
          <w:lang w:eastAsia="en-GB"/>
        </w:rPr>
        <w:t xml:space="preserve"> (excluding VAT) in respect of the </w:t>
      </w:r>
      <w:r w:rsidR="00FD1AB6" w:rsidRPr="006D7F01">
        <w:rPr>
          <w:rFonts w:ascii="Times New Roman" w:hAnsi="Times New Roman"/>
          <w:lang w:eastAsia="en-GB"/>
        </w:rPr>
        <w:t>Services</w:t>
      </w:r>
      <w:r w:rsidR="005D3B93" w:rsidRPr="006D7F01">
        <w:rPr>
          <w:rFonts w:ascii="Times New Roman" w:hAnsi="Times New Roman"/>
          <w:lang w:eastAsia="en-GB"/>
        </w:rPr>
        <w:t xml:space="preserve"> provided in the Service Period; </w:t>
      </w:r>
    </w:p>
    <w:p w14:paraId="74BF3F8D" w14:textId="77777777" w:rsidR="005D3B93" w:rsidRPr="006D7F01" w:rsidRDefault="005D3B93" w:rsidP="00AF7324">
      <w:pPr>
        <w:widowControl w:val="0"/>
        <w:spacing w:after="240" w:line="312" w:lineRule="auto"/>
        <w:ind w:left="2160"/>
        <w:outlineLvl w:val="1"/>
        <w:rPr>
          <w:rFonts w:ascii="Times New Roman" w:hAnsi="Times New Roman"/>
          <w:lang w:eastAsia="en-GB"/>
        </w:rPr>
      </w:pPr>
      <w:r w:rsidRPr="006D7F01">
        <w:rPr>
          <w:rFonts w:ascii="Times New Roman" w:hAnsi="Times New Roman"/>
          <w:lang w:eastAsia="en-GB"/>
        </w:rPr>
        <w:t>in each case multiplied by the number of Months in respect of which compensation is payable</w:t>
      </w:r>
      <w:r w:rsidR="00667D51" w:rsidRPr="006D7F01">
        <w:rPr>
          <w:rFonts w:ascii="Times New Roman" w:hAnsi="Times New Roman"/>
          <w:lang w:eastAsia="en-GB"/>
        </w:rPr>
        <w:t>.</w:t>
      </w:r>
    </w:p>
    <w:p w14:paraId="67F5F583" w14:textId="294D2EFC" w:rsidR="0049145B" w:rsidRPr="006D7F01" w:rsidRDefault="0049145B" w:rsidP="00454281">
      <w:pPr>
        <w:widowControl w:val="0"/>
        <w:numPr>
          <w:ilvl w:val="2"/>
          <w:numId w:val="3"/>
        </w:numPr>
        <w:spacing w:after="240" w:line="312" w:lineRule="auto"/>
        <w:outlineLvl w:val="1"/>
        <w:rPr>
          <w:rFonts w:ascii="Times New Roman" w:hAnsi="Times New Roman"/>
          <w:lang w:eastAsia="en-GB"/>
        </w:rPr>
      </w:pPr>
      <w:bookmarkStart w:id="2344" w:name="_Ref530481654"/>
      <w:r w:rsidRPr="006D7F01">
        <w:rPr>
          <w:rFonts w:ascii="Times New Roman" w:hAnsi="Times New Roman"/>
        </w:rPr>
        <w:t>On termination of th</w:t>
      </w:r>
      <w:r w:rsidR="00BF6614" w:rsidRPr="006D7F01">
        <w:rPr>
          <w:rFonts w:ascii="Times New Roman" w:hAnsi="Times New Roman"/>
        </w:rPr>
        <w:t>is</w:t>
      </w:r>
      <w:r w:rsidRPr="006D7F01">
        <w:rPr>
          <w:rFonts w:ascii="Times New Roman" w:hAnsi="Times New Roman"/>
        </w:rPr>
        <w:t xml:space="preserve"> Contract pursuant to this </w:t>
      </w:r>
      <w:r w:rsidRPr="006D7F01">
        <w:rPr>
          <w:rFonts w:ascii="Times New Roman" w:hAnsi="Times New Roman"/>
          <w:b/>
        </w:rPr>
        <w:t xml:space="preserve">clause </w:t>
      </w:r>
      <w:r w:rsidR="004D6DC0" w:rsidRPr="006D7F01">
        <w:rPr>
          <w:rFonts w:ascii="Times New Roman" w:hAnsi="Times New Roman"/>
          <w:b/>
        </w:rPr>
        <w:fldChar w:fldCharType="begin"/>
      </w:r>
      <w:r w:rsidR="004D6DC0" w:rsidRPr="006D7F01">
        <w:rPr>
          <w:rFonts w:ascii="Times New Roman" w:hAnsi="Times New Roman"/>
          <w:b/>
        </w:rPr>
        <w:instrText xml:space="preserve"> REF _Ref168200528 \r \h </w:instrText>
      </w:r>
      <w:r w:rsidR="004D6DC0" w:rsidRPr="006D7F01">
        <w:rPr>
          <w:rFonts w:ascii="Times New Roman" w:hAnsi="Times New Roman"/>
          <w:b/>
        </w:rPr>
      </w:r>
      <w:r w:rsidR="004D6DC0" w:rsidRPr="006D7F01">
        <w:rPr>
          <w:rFonts w:ascii="Times New Roman" w:hAnsi="Times New Roman"/>
          <w:b/>
        </w:rPr>
        <w:fldChar w:fldCharType="separate"/>
      </w:r>
      <w:r w:rsidR="003354A4">
        <w:rPr>
          <w:rFonts w:ascii="Times New Roman" w:hAnsi="Times New Roman"/>
          <w:b/>
        </w:rPr>
        <w:t>44</w:t>
      </w:r>
      <w:r w:rsidR="004D6DC0" w:rsidRPr="006D7F01">
        <w:rPr>
          <w:rFonts w:ascii="Times New Roman" w:hAnsi="Times New Roman"/>
          <w:b/>
        </w:rPr>
        <w:fldChar w:fldCharType="end"/>
      </w:r>
      <w:r w:rsidRPr="006D7F01">
        <w:rPr>
          <w:rFonts w:ascii="Times New Roman" w:hAnsi="Times New Roman"/>
          <w:b/>
        </w:rPr>
        <w:t xml:space="preserve"> (Termination on Contractor Default)</w:t>
      </w:r>
      <w:r w:rsidRPr="006D7F01">
        <w:rPr>
          <w:rFonts w:ascii="Times New Roman" w:hAnsi="Times New Roman"/>
        </w:rPr>
        <w:t xml:space="preserve">, </w:t>
      </w:r>
      <w:r w:rsidR="00AA5FFE" w:rsidRPr="006D7F01">
        <w:rPr>
          <w:rFonts w:ascii="Times New Roman" w:hAnsi="Times New Roman"/>
        </w:rPr>
        <w:t xml:space="preserve">no compensation shall be payable by </w:t>
      </w:r>
      <w:r w:rsidRPr="006D7F01">
        <w:rPr>
          <w:rFonts w:ascii="Times New Roman" w:hAnsi="Times New Roman"/>
        </w:rPr>
        <w:t xml:space="preserve">the Authority </w:t>
      </w:r>
      <w:r w:rsidR="00AA5FFE" w:rsidRPr="006D7F01">
        <w:rPr>
          <w:rFonts w:ascii="Times New Roman" w:hAnsi="Times New Roman"/>
        </w:rPr>
        <w:t>to the Contractor</w:t>
      </w:r>
      <w:r w:rsidR="00615156" w:rsidRPr="006D7F01">
        <w:rPr>
          <w:rFonts w:ascii="Times New Roman" w:hAnsi="Times New Roman"/>
          <w:lang w:eastAsia="en-GB"/>
        </w:rPr>
        <w:t xml:space="preserve"> </w:t>
      </w:r>
      <w:r w:rsidR="00615156" w:rsidRPr="006D7F01">
        <w:rPr>
          <w:rFonts w:ascii="Times New Roman" w:hAnsi="Times New Roman"/>
          <w:bCs/>
          <w:lang w:eastAsia="en-GB"/>
        </w:rPr>
        <w:t>as a result of such termination</w:t>
      </w:r>
      <w:r w:rsidR="00AA5FFE" w:rsidRPr="006D7F01">
        <w:rPr>
          <w:rFonts w:ascii="Times New Roman" w:hAnsi="Times New Roman"/>
        </w:rPr>
        <w:t>.</w:t>
      </w:r>
      <w:bookmarkEnd w:id="2344"/>
    </w:p>
    <w:p w14:paraId="61D89501"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Transfer of </w:t>
      </w:r>
      <w:r w:rsidR="002373A3" w:rsidRPr="006D7F01">
        <w:rPr>
          <w:rFonts w:ascii="Times New Roman" w:hAnsi="Times New Roman"/>
          <w:b/>
          <w:bCs/>
          <w:lang w:eastAsia="en-GB"/>
        </w:rPr>
        <w:t>Contractor Assets</w:t>
      </w:r>
      <w:r w:rsidRPr="006D7F01">
        <w:rPr>
          <w:rFonts w:ascii="Times New Roman" w:hAnsi="Times New Roman"/>
          <w:b/>
          <w:bCs/>
          <w:lang w:eastAsia="en-GB"/>
        </w:rPr>
        <w:t xml:space="preserve"> on Contractor Default</w:t>
      </w:r>
    </w:p>
    <w:p w14:paraId="4CD92F37" w14:textId="374DF1D0" w:rsidR="00AB5EBA"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t xml:space="preserve">On termination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345" w:name="_9kMON5YVt4EE8FLiLhkhy7sAO"/>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45"/>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F72413" w:rsidRPr="006D7F01">
        <w:rPr>
          <w:rFonts w:ascii="Times New Roman" w:hAnsi="Times New Roman"/>
          <w:b/>
          <w:lang w:eastAsia="en-GB"/>
        </w:rPr>
        <w:t>Handover</w:t>
      </w:r>
      <w:r w:rsidR="00DC4049" w:rsidRPr="006D7F01">
        <w:rPr>
          <w:rFonts w:ascii="Times New Roman" w:hAnsi="Times New Roman"/>
          <w:b/>
          <w:lang w:eastAsia="en-GB"/>
        </w:rPr>
        <w:t xml:space="preserve"> and </w:t>
      </w:r>
      <w:r w:rsidR="002E1FD9" w:rsidRPr="006D7F01">
        <w:rPr>
          <w:rFonts w:ascii="Times New Roman" w:hAnsi="Times New Roman"/>
          <w:b/>
          <w:lang w:eastAsia="en-GB"/>
        </w:rPr>
        <w:t>Exit Management)</w:t>
      </w:r>
      <w:r w:rsidRPr="006D7F01">
        <w:rPr>
          <w:rFonts w:ascii="Times New Roman" w:hAnsi="Times New Roman"/>
          <w:lang w:eastAsia="en-GB"/>
        </w:rPr>
        <w:t>.</w:t>
      </w:r>
    </w:p>
    <w:p w14:paraId="42F52161" w14:textId="0A58C51C" w:rsidR="00AB5EBA" w:rsidRPr="006D7F01" w:rsidRDefault="006738F7"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_Ref408826272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46" w:name="_Toc93071897"/>
      <w:r w:rsidR="003354A4">
        <w:rPr>
          <w:rFonts w:ascii="Times New Roman" w:hAnsi="Times New Roman"/>
        </w:rPr>
        <w:instrText>45</w:instrText>
      </w:r>
      <w:r w:rsidRPr="006D7F01">
        <w:rPr>
          <w:rFonts w:ascii="Times New Roman" w:hAnsi="Times New Roman"/>
        </w:rPr>
        <w:fldChar w:fldCharType="end"/>
      </w:r>
      <w:r w:rsidRPr="006D7F01">
        <w:rPr>
          <w:rFonts w:ascii="Times New Roman" w:hAnsi="Times New Roman"/>
        </w:rPr>
        <w:tab/>
        <w:instrText>TERMINATION ON FORCE MAJEURE</w:instrText>
      </w:r>
      <w:bookmarkEnd w:id="234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47" w:name="_Ref159293336"/>
      <w:bookmarkStart w:id="2348" w:name="_Ref408826272"/>
      <w:r w:rsidR="00AB5EBA" w:rsidRPr="006D7F01">
        <w:rPr>
          <w:rFonts w:ascii="Times New Roman" w:hAnsi="Times New Roman"/>
          <w:b/>
          <w:bCs/>
          <w:lang w:eastAsia="en-GB"/>
        </w:rPr>
        <w:t>TERMINATION ON FORCE MAJEURE</w:t>
      </w:r>
      <w:bookmarkStart w:id="2349" w:name="_NN5264"/>
      <w:bookmarkEnd w:id="2347"/>
      <w:bookmarkEnd w:id="2348"/>
      <w:bookmarkEnd w:id="2349"/>
    </w:p>
    <w:p w14:paraId="510E5C4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50" w:name="_Ref223168634"/>
      <w:bookmarkStart w:id="2351" w:name="_Ref159301434"/>
      <w:r w:rsidRPr="006D7F01">
        <w:rPr>
          <w:rFonts w:ascii="Times New Roman" w:hAnsi="Times New Roman"/>
          <w:b/>
          <w:bCs/>
          <w:lang w:eastAsia="en-GB"/>
        </w:rPr>
        <w:t>Termination</w:t>
      </w:r>
      <w:bookmarkEnd w:id="2350"/>
    </w:p>
    <w:bookmarkEnd w:id="2351"/>
    <w:p w14:paraId="2EF6178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Party shall be entitled to bring a claim for a breach of obligations under this Contract by the other Party or incur any liability to the other Party for any losses or damages incurred by that other Party to the extent that a Force Majeure Event occurs and it is prevented from carrying out obligations by that Force Majeure Event. </w:t>
      </w:r>
    </w:p>
    <w:p w14:paraId="31F1A828" w14:textId="4C2A331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 be entitled to terminate this Contract for a Contractor Default if such Contractor Default arises from a Force Majeure Event (but without prejudice to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w:t>
      </w:r>
      <w:r w:rsidRPr="006D7F01">
        <w:rPr>
          <w:rFonts w:ascii="Times New Roman" w:hAnsi="Times New Roman"/>
          <w:lang w:eastAsia="en-GB"/>
        </w:rPr>
        <w:t xml:space="preserve">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w:t>
      </w:r>
    </w:p>
    <w:p w14:paraId="1ECCC1A7" w14:textId="7A09292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Nothing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_Ref159301434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w:t>
      </w:r>
      <w:r w:rsidRPr="006D7F01">
        <w:rPr>
          <w:rFonts w:ascii="Times New Roman" w:hAnsi="Times New Roman"/>
          <w:lang w:eastAsia="en-GB"/>
        </w:rPr>
        <w:t>shall affect any entitlement to make Deductions in the period during which the Force Majeure Event is subsisting.</w:t>
      </w:r>
    </w:p>
    <w:p w14:paraId="302DE335" w14:textId="52C0C4F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52" w:name="_Ref159654214"/>
      <w:r w:rsidRPr="006D7F01">
        <w:rPr>
          <w:rFonts w:ascii="Times New Roman" w:hAnsi="Times New Roman"/>
          <w:lang w:eastAsia="en-GB"/>
        </w:rPr>
        <w:t>On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bookmarkEnd w:id="2352"/>
    </w:p>
    <w:p w14:paraId="6B72434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soon as practicable following such notification, the Parties shall consult with each other in good faith and use all reasonable endeavours to agree appropriate terms to mitigate the effects of the Force Majeure Event and facilitate the continued performance of this Contract.</w:t>
      </w:r>
    </w:p>
    <w:p w14:paraId="198C6253" w14:textId="044CB6C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53" w:name="_Ref159338177"/>
      <w:r w:rsidRPr="006D7F01">
        <w:rPr>
          <w:rFonts w:ascii="Times New Roman" w:hAnsi="Times New Roman"/>
          <w:lang w:eastAsia="en-GB"/>
        </w:rPr>
        <w:t xml:space="preserve">If no such terms are agreed on or before the date falling </w:t>
      </w:r>
      <w:bookmarkStart w:id="2354" w:name="_9kR3WTr1455BFphkkyGWMQSG51y4JfIAT"/>
      <w:r w:rsidRPr="006D7F01">
        <w:rPr>
          <w:rFonts w:ascii="Times New Roman" w:hAnsi="Times New Roman"/>
          <w:lang w:eastAsia="en-GB"/>
        </w:rPr>
        <w:t>eighty (80) Business Days</w:t>
      </w:r>
      <w:bookmarkEnd w:id="2354"/>
      <w:r w:rsidRPr="006D7F01">
        <w:rPr>
          <w:rFonts w:ascii="Times New Roman" w:hAnsi="Times New Roman"/>
          <w:lang w:eastAsia="en-GB"/>
        </w:rPr>
        <w:t xml:space="preserve"> after the date of the commencement of the Force Majeure Event and such Force Majeure Event is continuing or its consequence remains such that the Affected Party is unable to comply with its obligations under this Contract for a period of more than one hundred and </w:t>
      </w:r>
      <w:bookmarkStart w:id="2355" w:name="_9kR3WTr14569B3Awo4GPHHRTH62z5KgJBU"/>
      <w:r w:rsidRPr="006D7F01">
        <w:rPr>
          <w:rFonts w:ascii="Times New Roman" w:hAnsi="Times New Roman"/>
          <w:lang w:eastAsia="en-GB"/>
        </w:rPr>
        <w:t>twenty (120) Business Days</w:t>
      </w:r>
      <w:bookmarkEnd w:id="2355"/>
      <w:r w:rsidRPr="006D7F01">
        <w:rPr>
          <w:rFonts w:ascii="Times New Roman" w:hAnsi="Times New Roman"/>
          <w:lang w:eastAsia="en-GB"/>
        </w:rPr>
        <w:t xml:space="preserve">, then,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 xml:space="preserve">, either Party may terminate this Contract by giving </w:t>
      </w:r>
      <w:bookmarkStart w:id="2356" w:name="_9kMPO5YVt3678BE6Cyq6ISISUI7306LhKCV"/>
      <w:r w:rsidRPr="006D7F01">
        <w:rPr>
          <w:rFonts w:ascii="Times New Roman" w:hAnsi="Times New Roman"/>
          <w:lang w:eastAsia="en-GB"/>
        </w:rPr>
        <w:t xml:space="preserve">twenty (20) Business </w:t>
      </w:r>
      <w:bookmarkStart w:id="2357" w:name="_9kMJ26N7aXvAB78DG"/>
      <w:r w:rsidRPr="006D7F01">
        <w:rPr>
          <w:rFonts w:ascii="Times New Roman" w:hAnsi="Times New Roman"/>
          <w:lang w:eastAsia="en-GB"/>
        </w:rPr>
        <w:t>Days</w:t>
      </w:r>
      <w:bookmarkEnd w:id="2357"/>
      <w:r w:rsidR="004A61D8" w:rsidRPr="006D7F01">
        <w:rPr>
          <w:rFonts w:ascii="Times New Roman" w:hAnsi="Times New Roman"/>
          <w:lang w:eastAsia="en-GB"/>
        </w:rPr>
        <w:t>'</w:t>
      </w:r>
      <w:bookmarkEnd w:id="2356"/>
      <w:r w:rsidRPr="006D7F01">
        <w:rPr>
          <w:rFonts w:ascii="Times New Roman" w:hAnsi="Times New Roman"/>
          <w:lang w:eastAsia="en-GB"/>
        </w:rPr>
        <w:t xml:space="preserve"> written notice to the other Party.</w:t>
      </w:r>
      <w:bookmarkEnd w:id="2353"/>
    </w:p>
    <w:p w14:paraId="39A4C81E" w14:textId="71F7837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58" w:name="_Ref159338121"/>
      <w:r w:rsidRPr="006D7F01">
        <w:rPr>
          <w:rFonts w:ascii="Times New Roman" w:hAnsi="Times New Roman"/>
          <w:lang w:eastAsia="en-GB"/>
        </w:rPr>
        <w:t xml:space="preserve">If this Contract is terminated under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 xml:space="preserve"> 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w:t>
      </w:r>
      <w:r w:rsidRPr="006D7F01">
        <w:rPr>
          <w:rFonts w:ascii="Times New Roman" w:hAnsi="Times New Roman"/>
          <w:lang w:eastAsia="en-GB"/>
        </w:rPr>
        <w:t>:</w:t>
      </w:r>
      <w:bookmarkEnd w:id="2358"/>
    </w:p>
    <w:p w14:paraId="019E090F" w14:textId="11EC9ECE" w:rsidR="00AB5EBA" w:rsidRPr="006D7F01" w:rsidRDefault="00FE07D8"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c</w:t>
      </w:r>
      <w:r w:rsidR="001D09E4" w:rsidRPr="006D7F01">
        <w:rPr>
          <w:rFonts w:ascii="Times New Roman" w:hAnsi="Times New Roman"/>
          <w:lang w:eastAsia="en-GB"/>
        </w:rPr>
        <w:t xml:space="preserve">ompensation shall be payable by the Authority in accordance with </w:t>
      </w:r>
      <w:r w:rsidR="001D09E4" w:rsidRPr="006D7F01">
        <w:rPr>
          <w:rFonts w:ascii="Times New Roman" w:hAnsi="Times New Roman"/>
          <w:b/>
          <w:lang w:eastAsia="en-GB"/>
        </w:rPr>
        <w:t xml:space="preserve">clause </w:t>
      </w:r>
      <w:r w:rsidR="00810A0C" w:rsidRPr="006D7F01">
        <w:rPr>
          <w:rFonts w:ascii="Times New Roman" w:hAnsi="Times New Roman"/>
          <w:b/>
          <w:lang w:eastAsia="en-GB"/>
        </w:rPr>
        <w:fldChar w:fldCharType="begin"/>
      </w:r>
      <w:r w:rsidR="00810A0C" w:rsidRPr="006D7F01">
        <w:rPr>
          <w:rFonts w:ascii="Times New Roman" w:hAnsi="Times New Roman"/>
          <w:b/>
          <w:lang w:eastAsia="en-GB"/>
        </w:rPr>
        <w:instrText xml:space="preserve"> REF _Ref271119752 \r \h </w:instrText>
      </w:r>
      <w:r w:rsidR="00810A0C" w:rsidRPr="006D7F01">
        <w:rPr>
          <w:rFonts w:ascii="Times New Roman" w:hAnsi="Times New Roman"/>
          <w:b/>
          <w:lang w:eastAsia="en-GB"/>
        </w:rPr>
      </w:r>
      <w:r w:rsidR="00810A0C" w:rsidRPr="006D7F01">
        <w:rPr>
          <w:rFonts w:ascii="Times New Roman" w:hAnsi="Times New Roman"/>
          <w:b/>
          <w:lang w:eastAsia="en-GB"/>
        </w:rPr>
        <w:fldChar w:fldCharType="separate"/>
      </w:r>
      <w:r w:rsidR="003354A4">
        <w:rPr>
          <w:rFonts w:ascii="Times New Roman" w:hAnsi="Times New Roman"/>
          <w:b/>
          <w:lang w:eastAsia="en-GB"/>
        </w:rPr>
        <w:t>45.2</w:t>
      </w:r>
      <w:r w:rsidR="00810A0C" w:rsidRPr="006D7F01">
        <w:rPr>
          <w:rFonts w:ascii="Times New Roman" w:hAnsi="Times New Roman"/>
          <w:b/>
          <w:lang w:eastAsia="en-GB"/>
        </w:rPr>
        <w:fldChar w:fldCharType="end"/>
      </w:r>
      <w:r w:rsidR="001D09E4" w:rsidRPr="006D7F01">
        <w:rPr>
          <w:rFonts w:ascii="Times New Roman" w:hAnsi="Times New Roman"/>
          <w:b/>
          <w:lang w:eastAsia="en-GB"/>
        </w:rPr>
        <w:t xml:space="preserve"> (Compensation on Termination on Force Majeure)</w:t>
      </w:r>
      <w:r w:rsidR="00AB5EBA" w:rsidRPr="006D7F01">
        <w:rPr>
          <w:rFonts w:ascii="Times New Roman" w:hAnsi="Times New Roman"/>
          <w:lang w:eastAsia="en-GB"/>
        </w:rPr>
        <w:t>; and</w:t>
      </w:r>
    </w:p>
    <w:p w14:paraId="26CE35F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 the Authority or as directed by the Authority</w:t>
      </w:r>
      <w:r w:rsidR="00986B1F" w:rsidRPr="006D7F01">
        <w:rPr>
          <w:rFonts w:ascii="Times New Roman" w:hAnsi="Times New Roman"/>
          <w:lang w:eastAsia="en-GB"/>
        </w:rPr>
        <w:t xml:space="preserve"> in accordance with </w:t>
      </w:r>
      <w:bookmarkStart w:id="2359" w:name="_9kMPO5YVt4EE8FLiLhkhy7sAO"/>
      <w:r w:rsidR="00986B1F"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359"/>
      <w:r w:rsidR="00FD313E" w:rsidRPr="006D7F01">
        <w:rPr>
          <w:rFonts w:ascii="Times New Roman" w:hAnsi="Times New Roman"/>
          <w:b/>
          <w:lang w:eastAsia="en-GB"/>
        </w:rPr>
        <w:t xml:space="preserve"> </w:t>
      </w:r>
      <w:r w:rsidR="00986B1F" w:rsidRPr="006D7F01">
        <w:rPr>
          <w:rFonts w:ascii="Times New Roman" w:hAnsi="Times New Roman"/>
          <w:b/>
          <w:lang w:eastAsia="en-GB"/>
        </w:rPr>
        <w:t>(</w:t>
      </w:r>
      <w:r w:rsidR="00F72413" w:rsidRPr="006D7F01">
        <w:rPr>
          <w:rFonts w:ascii="Times New Roman" w:hAnsi="Times New Roman"/>
          <w:b/>
          <w:lang w:eastAsia="en-GB"/>
        </w:rPr>
        <w:t>Handover</w:t>
      </w:r>
      <w:r w:rsidR="00DC4049" w:rsidRPr="006D7F01">
        <w:rPr>
          <w:rFonts w:ascii="Times New Roman" w:hAnsi="Times New Roman"/>
          <w:b/>
          <w:lang w:eastAsia="en-GB"/>
        </w:rPr>
        <w:t xml:space="preserve"> and </w:t>
      </w:r>
      <w:r w:rsidR="00986B1F" w:rsidRPr="006D7F01">
        <w:rPr>
          <w:rFonts w:ascii="Times New Roman" w:hAnsi="Times New Roman"/>
          <w:b/>
          <w:lang w:eastAsia="en-GB"/>
        </w:rPr>
        <w:t>Exit Management)</w:t>
      </w:r>
      <w:r w:rsidRPr="006D7F01">
        <w:rPr>
          <w:rFonts w:ascii="Times New Roman" w:hAnsi="Times New Roman"/>
          <w:lang w:eastAsia="en-GB"/>
        </w:rPr>
        <w:t>.</w:t>
      </w:r>
    </w:p>
    <w:p w14:paraId="4FF99422" w14:textId="1ABE5BE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60" w:name="_Ref159338199"/>
      <w:r w:rsidRPr="006D7F01">
        <w:rPr>
          <w:rFonts w:ascii="Times New Roman" w:hAnsi="Times New Roman"/>
          <w:lang w:eastAsia="en-GB"/>
        </w:rPr>
        <w:t xml:space="preserve">If the Contractor gives notice to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w:t>
      </w:r>
      <w:r w:rsidRPr="006D7F01">
        <w:rPr>
          <w:rFonts w:ascii="Times New Roman" w:hAnsi="Times New Roman"/>
          <w:lang w:eastAsia="en-GB"/>
        </w:rPr>
        <w:t xml:space="preserve">that it wishes to terminate this Contract, then the Authority has the option either to accept such notice or to respond in writing on or before the date falling </w:t>
      </w:r>
      <w:bookmarkStart w:id="2361" w:name="_9kMNM5YVt3678AB4upDEPRF40x3IeH9S"/>
      <w:r w:rsidRPr="006D7F01">
        <w:rPr>
          <w:rFonts w:ascii="Times New Roman" w:hAnsi="Times New Roman"/>
          <w:lang w:eastAsia="en-GB"/>
        </w:rPr>
        <w:t>ten (10) Business Days</w:t>
      </w:r>
      <w:bookmarkEnd w:id="2361"/>
      <w:r w:rsidRPr="006D7F01">
        <w:rPr>
          <w:rFonts w:ascii="Times New Roman" w:hAnsi="Times New Roman"/>
          <w:lang w:eastAsia="en-GB"/>
        </w:rPr>
        <w:t xml:space="preserve"> after the date of its receipt stating that it requires this Contract to continue. If the Authority gives the Contractor such notice, then:</w:t>
      </w:r>
      <w:bookmarkEnd w:id="2360"/>
    </w:p>
    <w:p w14:paraId="34B4B94D" w14:textId="19B04848" w:rsidR="00FF3283" w:rsidRPr="006D7F01" w:rsidRDefault="00FF3283"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shall pay to the Contractor the Maximum Contract Price for </w:t>
      </w:r>
      <w:bookmarkStart w:id="2362" w:name="_9kMLK5YVt3677DFpbaiTV394"/>
      <w:r w:rsidRPr="006D7F01">
        <w:rPr>
          <w:rFonts w:ascii="Times New Roman" w:hAnsi="Times New Roman"/>
          <w:lang w:eastAsia="en-GB"/>
        </w:rPr>
        <w:t>each Month</w:t>
      </w:r>
      <w:bookmarkEnd w:id="2362"/>
      <w:r w:rsidRPr="006D7F01">
        <w:rPr>
          <w:rFonts w:ascii="Times New Roman" w:hAnsi="Times New Roman"/>
          <w:lang w:eastAsia="en-GB"/>
        </w:rPr>
        <w:t xml:space="preserve"> of </w:t>
      </w:r>
      <w:bookmarkStart w:id="2363" w:name="_9kMLK5YVt3677DEobaiJL39Ewi2zfo2"/>
      <w:r w:rsidRPr="006D7F01">
        <w:rPr>
          <w:rFonts w:ascii="Times New Roman" w:hAnsi="Times New Roman"/>
          <w:lang w:eastAsia="en-GB"/>
        </w:rPr>
        <w:t>each Contract Year</w:t>
      </w:r>
      <w:bookmarkEnd w:id="2363"/>
      <w:r w:rsidRPr="006D7F01">
        <w:rPr>
          <w:rFonts w:ascii="Times New Roman" w:hAnsi="Times New Roman"/>
          <w:lang w:eastAsia="en-GB"/>
        </w:rPr>
        <w:t xml:space="preserve"> from the Day after the date on which this Contract would have terminated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_Ref159338177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45.1.6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w:t>
      </w:r>
      <w:r w:rsidRPr="006D7F01">
        <w:rPr>
          <w:rFonts w:ascii="Times New Roman" w:hAnsi="Times New Roman"/>
          <w:lang w:eastAsia="en-GB"/>
        </w:rPr>
        <w:t xml:space="preserve"> until the Expiry Date or Termination Date (as the case may be) as if the </w:t>
      </w:r>
      <w:r w:rsidR="00FD1AB6" w:rsidRPr="006D7F01">
        <w:rPr>
          <w:rFonts w:ascii="Times New Roman" w:hAnsi="Times New Roman"/>
          <w:lang w:eastAsia="en-GB"/>
        </w:rPr>
        <w:t>Services</w:t>
      </w:r>
      <w:r w:rsidRPr="006D7F01">
        <w:rPr>
          <w:rFonts w:ascii="Times New Roman" w:hAnsi="Times New Roman"/>
          <w:lang w:eastAsia="en-GB"/>
        </w:rPr>
        <w:t xml:space="preserve"> w</w:t>
      </w:r>
      <w:r w:rsidR="00C71047" w:rsidRPr="006D7F01">
        <w:rPr>
          <w:rFonts w:ascii="Times New Roman" w:hAnsi="Times New Roman"/>
          <w:lang w:eastAsia="en-GB"/>
        </w:rPr>
        <w:t>ere</w:t>
      </w:r>
      <w:r w:rsidRPr="006D7F01">
        <w:rPr>
          <w:rFonts w:ascii="Times New Roman" w:hAnsi="Times New Roman"/>
          <w:lang w:eastAsia="en-GB"/>
        </w:rPr>
        <w:t xml:space="preserve"> being fully provided; and</w:t>
      </w:r>
    </w:p>
    <w:p w14:paraId="1435922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this Contract will not terminate until expiry of written notice (of at least </w:t>
      </w:r>
      <w:bookmarkStart w:id="2364" w:name="_9kMHzG6ZWu4789CF7Dzr7JTJTVJ8417MiLDW"/>
      <w:r w:rsidRPr="006D7F01">
        <w:rPr>
          <w:rFonts w:ascii="Times New Roman" w:hAnsi="Times New Roman"/>
          <w:lang w:eastAsia="en-GB"/>
        </w:rPr>
        <w:t>twenty (20) Business Days</w:t>
      </w:r>
      <w:bookmarkEnd w:id="2364"/>
      <w:r w:rsidRPr="006D7F01">
        <w:rPr>
          <w:rFonts w:ascii="Times New Roman" w:hAnsi="Times New Roman"/>
          <w:lang w:eastAsia="en-GB"/>
        </w:rPr>
        <w:t>) from the Authority to the Contractor that it wishes this Contract to terminate.</w:t>
      </w:r>
    </w:p>
    <w:p w14:paraId="663460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Parties shall at all times following the occurrence of a Force Majeure Event use all reasonable endeavours to prevent and mitigate the effects of any delay and the Contractor shall at all times during which a Force Majeure Event is subsisting take all steps in accordance with Good Industry Practice to overcome or minimise the consequences of the Force Majeure Event.</w:t>
      </w:r>
    </w:p>
    <w:p w14:paraId="027047E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Affected Party shall notify the other Party as soon as practicable after the Force Majeure Event ceases or no longer causes the Affected Party to be unable to comply with its obligations under this Contract. Following such notification this Contract shall continue to be performed on the terms existing immediately prior to the occurrence of the Force Majeure Event.</w:t>
      </w:r>
    </w:p>
    <w:p w14:paraId="2883D59E" w14:textId="4BBE38F1"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365" w:name="_Ref271119752"/>
      <w:r w:rsidRPr="006D7F01">
        <w:rPr>
          <w:rFonts w:ascii="Times New Roman" w:hAnsi="Times New Roman"/>
          <w:b/>
          <w:bCs/>
          <w:lang w:eastAsia="en-GB"/>
        </w:rPr>
        <w:t>Compensation on Termination on Force Majeure</w:t>
      </w:r>
      <w:bookmarkEnd w:id="2365"/>
    </w:p>
    <w:p w14:paraId="64A6E0AC" w14:textId="650DD183" w:rsidR="00202021" w:rsidRPr="006D7F01" w:rsidRDefault="00202021" w:rsidP="00454281">
      <w:pPr>
        <w:widowControl w:val="0"/>
        <w:numPr>
          <w:ilvl w:val="2"/>
          <w:numId w:val="3"/>
        </w:numPr>
        <w:spacing w:after="240" w:line="312" w:lineRule="auto"/>
        <w:outlineLvl w:val="2"/>
        <w:rPr>
          <w:rFonts w:ascii="Times New Roman" w:hAnsi="Times New Roman"/>
          <w:lang w:eastAsia="en-GB"/>
        </w:rPr>
      </w:pPr>
      <w:bookmarkStart w:id="2366" w:name="_Ref248216182"/>
      <w:bookmarkStart w:id="2367" w:name="_Ref271706691"/>
      <w:r w:rsidRPr="006D7F01">
        <w:rPr>
          <w:rFonts w:ascii="Times New Roman" w:hAnsi="Times New Roman"/>
          <w:lang w:eastAsia="en-GB"/>
        </w:rPr>
        <w:t xml:space="preserve">On termination of this Contract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_Ref223168634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45.1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(Termination on Force Majeure)</w:t>
      </w:r>
      <w:r w:rsidRPr="006D7F01">
        <w:rPr>
          <w:rFonts w:ascii="Times New Roman" w:hAnsi="Times New Roman"/>
          <w:bCs/>
          <w:lang w:eastAsia="en-GB"/>
        </w:rPr>
        <w:t xml:space="preserve">, the Authority shall pay to the Contractor the </w:t>
      </w:r>
      <w:r w:rsidR="005162C1" w:rsidRPr="006D7F01">
        <w:rPr>
          <w:rFonts w:ascii="Times New Roman" w:hAnsi="Times New Roman"/>
          <w:b/>
          <w:bCs/>
          <w:lang w:eastAsia="en-GB"/>
        </w:rPr>
        <w:t>"</w:t>
      </w:r>
      <w:r w:rsidRPr="006D7F01">
        <w:rPr>
          <w:rFonts w:ascii="Times New Roman" w:hAnsi="Times New Roman"/>
          <w:b/>
          <w:bCs/>
          <w:lang w:eastAsia="en-GB"/>
        </w:rPr>
        <w:t>Force Majeure Termination Sum</w:t>
      </w:r>
      <w:r w:rsidR="005162C1" w:rsidRPr="006D7F01">
        <w:rPr>
          <w:rFonts w:ascii="Times New Roman" w:hAnsi="Times New Roman"/>
          <w:b/>
          <w:bCs/>
          <w:lang w:eastAsia="en-GB"/>
        </w:rPr>
        <w:t>"</w:t>
      </w:r>
      <w:r w:rsidRPr="006D7F01">
        <w:rPr>
          <w:rFonts w:ascii="Times New Roman" w:hAnsi="Times New Roman"/>
          <w:bCs/>
          <w:lang w:eastAsia="en-GB"/>
        </w:rPr>
        <w:t xml:space="preserve"> in accordance with </w:t>
      </w:r>
      <w:r w:rsidRPr="006D7F01">
        <w:rPr>
          <w:rFonts w:ascii="Times New Roman" w:hAnsi="Times New Roman"/>
          <w:b/>
          <w:bCs/>
          <w:lang w:eastAsia="en-GB"/>
        </w:rPr>
        <w:t xml:space="preserve">clause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3354A4">
        <w:rPr>
          <w:rFonts w:ascii="Times New Roman" w:hAnsi="Times New Roman"/>
          <w:b/>
          <w:bCs/>
          <w:lang w:eastAsia="en-GB"/>
        </w:rPr>
        <w:t>50</w:t>
      </w:r>
      <w:r w:rsidR="00F73366" w:rsidRPr="006D7F01">
        <w:rPr>
          <w:rFonts w:ascii="Times New Roman" w:hAnsi="Times New Roman"/>
          <w:b/>
          <w:bCs/>
          <w:lang w:eastAsia="en-GB"/>
        </w:rPr>
        <w:fldChar w:fldCharType="end"/>
      </w:r>
      <w:r w:rsidR="00F73366" w:rsidRPr="006D7F01">
        <w:rPr>
          <w:rFonts w:ascii="Times New Roman" w:hAnsi="Times New Roman"/>
          <w:b/>
          <w:bCs/>
          <w:lang w:eastAsia="en-GB"/>
        </w:rPr>
        <w:t xml:space="preserve"> (Date for</w:t>
      </w:r>
      <w:r w:rsidRPr="006D7F01">
        <w:rPr>
          <w:rFonts w:ascii="Times New Roman" w:hAnsi="Times New Roman"/>
          <w:b/>
          <w:bCs/>
          <w:lang w:eastAsia="en-GB"/>
        </w:rPr>
        <w:t xml:space="preserve"> Payment)</w:t>
      </w:r>
      <w:r w:rsidRPr="006D7F01">
        <w:rPr>
          <w:rFonts w:ascii="Times New Roman" w:hAnsi="Times New Roman"/>
          <w:bCs/>
          <w:lang w:eastAsia="en-GB"/>
        </w:rPr>
        <w:t xml:space="preserve">. </w:t>
      </w:r>
      <w:r w:rsidR="00C0525D" w:rsidRPr="006D7F01">
        <w:rPr>
          <w:rFonts w:ascii="Times New Roman" w:hAnsi="Times New Roman"/>
          <w:bCs/>
          <w:lang w:eastAsia="en-GB"/>
        </w:rPr>
        <w:t>T</w:t>
      </w:r>
      <w:r w:rsidRPr="006D7F01">
        <w:rPr>
          <w:rFonts w:ascii="Times New Roman" w:hAnsi="Times New Roman"/>
          <w:bCs/>
          <w:lang w:eastAsia="en-GB"/>
        </w:rPr>
        <w:t xml:space="preserve">he Force Majeure Termination Sum shall be </w:t>
      </w:r>
      <w:r w:rsidR="00784CA1" w:rsidRPr="006D7F01">
        <w:rPr>
          <w:rFonts w:ascii="Times New Roman" w:hAnsi="Times New Roman"/>
          <w:bCs/>
          <w:lang w:eastAsia="en-GB"/>
        </w:rPr>
        <w:t xml:space="preserve">an amount equivalent to </w:t>
      </w:r>
      <w:r w:rsidR="002F0895" w:rsidRPr="006D7F01">
        <w:rPr>
          <w:rFonts w:ascii="Times New Roman" w:hAnsi="Times New Roman"/>
          <w:bCs/>
          <w:lang w:eastAsia="en-GB"/>
        </w:rPr>
        <w:t xml:space="preserve">the </w:t>
      </w:r>
      <w:bookmarkEnd w:id="2366"/>
      <w:r w:rsidRPr="006D7F01">
        <w:rPr>
          <w:rFonts w:ascii="Times New Roman" w:hAnsi="Times New Roman"/>
          <w:bCs/>
          <w:lang w:eastAsia="en-GB"/>
        </w:rPr>
        <w:t>Contractor Breakage Costs.</w:t>
      </w:r>
      <w:bookmarkEnd w:id="2367"/>
    </w:p>
    <w:p w14:paraId="710601E5" w14:textId="3F068AEE" w:rsidR="00202021" w:rsidRPr="006D7F01" w:rsidRDefault="0020202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amount referred to in </w:t>
      </w:r>
      <w:r w:rsidRPr="006D7F01">
        <w:rPr>
          <w:rFonts w:ascii="Times New Roman" w:hAnsi="Times New Roman"/>
          <w:b/>
          <w:lang w:eastAsia="en-GB"/>
        </w:rPr>
        <w:t xml:space="preserve">clause </w:t>
      </w:r>
      <w:r w:rsidR="002B7F58" w:rsidRPr="006D7F01">
        <w:rPr>
          <w:rFonts w:ascii="Times New Roman" w:hAnsi="Times New Roman"/>
          <w:b/>
          <w:lang w:eastAsia="en-GB"/>
        </w:rPr>
        <w:fldChar w:fldCharType="begin"/>
      </w:r>
      <w:r w:rsidR="002B7F58" w:rsidRPr="006D7F01">
        <w:rPr>
          <w:rFonts w:ascii="Times New Roman" w:hAnsi="Times New Roman"/>
          <w:b/>
          <w:lang w:eastAsia="en-GB"/>
        </w:rPr>
        <w:instrText xml:space="preserve"> REF _Ref271706691 \r \h </w:instrText>
      </w:r>
      <w:r w:rsidR="007A4133" w:rsidRPr="006D7F01">
        <w:rPr>
          <w:rFonts w:ascii="Times New Roman" w:hAnsi="Times New Roman"/>
          <w:b/>
          <w:lang w:eastAsia="en-GB"/>
        </w:rPr>
        <w:instrText xml:space="preserve"> \* MERGEFORMAT </w:instrText>
      </w:r>
      <w:r w:rsidR="002B7F58" w:rsidRPr="006D7F01">
        <w:rPr>
          <w:rFonts w:ascii="Times New Roman" w:hAnsi="Times New Roman"/>
          <w:b/>
          <w:lang w:eastAsia="en-GB"/>
        </w:rPr>
      </w:r>
      <w:r w:rsidR="002B7F58" w:rsidRPr="006D7F01">
        <w:rPr>
          <w:rFonts w:ascii="Times New Roman" w:hAnsi="Times New Roman"/>
          <w:b/>
          <w:lang w:eastAsia="en-GB"/>
        </w:rPr>
        <w:fldChar w:fldCharType="separate"/>
      </w:r>
      <w:r w:rsidR="003354A4">
        <w:rPr>
          <w:rFonts w:ascii="Times New Roman" w:hAnsi="Times New Roman"/>
          <w:b/>
          <w:lang w:eastAsia="en-GB"/>
        </w:rPr>
        <w:t>45.2.1</w:t>
      </w:r>
      <w:r w:rsidR="002B7F58" w:rsidRPr="006D7F01">
        <w:rPr>
          <w:rFonts w:ascii="Times New Roman" w:hAnsi="Times New Roman"/>
          <w:b/>
          <w:lang w:eastAsia="en-GB"/>
        </w:rPr>
        <w:fldChar w:fldCharType="end"/>
      </w:r>
      <w:r w:rsidRPr="006D7F01">
        <w:rPr>
          <w:rFonts w:ascii="Times New Roman" w:hAnsi="Times New Roman"/>
          <w:b/>
          <w:lang w:eastAsia="en-GB"/>
        </w:rPr>
        <w:t xml:space="preserve"> (Compensation on Termination on Force Majeure)</w:t>
      </w:r>
      <w:r w:rsidRPr="006D7F01">
        <w:rPr>
          <w:rFonts w:ascii="Times New Roman" w:hAnsi="Times New Roman"/>
          <w:lang w:eastAsia="en-GB"/>
        </w:rPr>
        <w:t xml:space="preserve"> is less than zero, </w:t>
      </w:r>
      <w:r w:rsidR="00615158" w:rsidRPr="006D7F01">
        <w:rPr>
          <w:rFonts w:ascii="Times New Roman" w:hAnsi="Times New Roman"/>
          <w:lang w:eastAsia="en-GB"/>
        </w:rPr>
        <w:t>then, for the purposes of the c</w:t>
      </w:r>
      <w:r w:rsidRPr="006D7F01">
        <w:rPr>
          <w:rFonts w:ascii="Times New Roman" w:hAnsi="Times New Roman"/>
          <w:lang w:eastAsia="en-GB"/>
        </w:rPr>
        <w:t xml:space="preserve">alculation in </w:t>
      </w:r>
      <w:r w:rsidRPr="006D7F01">
        <w:rPr>
          <w:rFonts w:ascii="Times New Roman" w:hAnsi="Times New Roman"/>
          <w:b/>
          <w:lang w:eastAsia="en-GB"/>
        </w:rPr>
        <w:t xml:space="preserve">clause </w:t>
      </w:r>
      <w:r w:rsidR="00397478" w:rsidRPr="006D7F01">
        <w:rPr>
          <w:rFonts w:ascii="Times New Roman" w:hAnsi="Times New Roman"/>
          <w:b/>
          <w:lang w:eastAsia="en-GB"/>
        </w:rPr>
        <w:fldChar w:fldCharType="begin"/>
      </w:r>
      <w:r w:rsidR="00397478" w:rsidRPr="006D7F01">
        <w:rPr>
          <w:rFonts w:ascii="Times New Roman" w:hAnsi="Times New Roman"/>
          <w:b/>
          <w:lang w:eastAsia="en-GB"/>
        </w:rPr>
        <w:instrText xml:space="preserve"> REF _Ref248216182 \r \h </w:instrText>
      </w:r>
      <w:r w:rsidR="007A4133" w:rsidRPr="006D7F01">
        <w:rPr>
          <w:rFonts w:ascii="Times New Roman" w:hAnsi="Times New Roman"/>
          <w:b/>
          <w:lang w:eastAsia="en-GB"/>
        </w:rPr>
        <w:instrText xml:space="preserve"> \* MERGEFORMAT </w:instrText>
      </w:r>
      <w:r w:rsidR="00397478" w:rsidRPr="006D7F01">
        <w:rPr>
          <w:rFonts w:ascii="Times New Roman" w:hAnsi="Times New Roman"/>
          <w:b/>
          <w:lang w:eastAsia="en-GB"/>
        </w:rPr>
      </w:r>
      <w:r w:rsidR="00397478" w:rsidRPr="006D7F01">
        <w:rPr>
          <w:rFonts w:ascii="Times New Roman" w:hAnsi="Times New Roman"/>
          <w:b/>
          <w:lang w:eastAsia="en-GB"/>
        </w:rPr>
        <w:fldChar w:fldCharType="separate"/>
      </w:r>
      <w:r w:rsidR="003354A4">
        <w:rPr>
          <w:rFonts w:ascii="Times New Roman" w:hAnsi="Times New Roman"/>
          <w:b/>
          <w:lang w:eastAsia="en-GB"/>
        </w:rPr>
        <w:t>45.2.1</w:t>
      </w:r>
      <w:r w:rsidR="00397478" w:rsidRPr="006D7F01">
        <w:rPr>
          <w:rFonts w:ascii="Times New Roman" w:hAnsi="Times New Roman"/>
          <w:b/>
          <w:lang w:eastAsia="en-GB"/>
        </w:rPr>
        <w:fldChar w:fldCharType="end"/>
      </w:r>
      <w:r w:rsidR="00397478" w:rsidRPr="006D7F01">
        <w:rPr>
          <w:rFonts w:ascii="Times New Roman" w:hAnsi="Times New Roman"/>
          <w:b/>
          <w:lang w:eastAsia="en-GB"/>
        </w:rPr>
        <w:t xml:space="preserve"> (Compensation on Termination on Force Majeure)</w:t>
      </w:r>
      <w:r w:rsidR="00397478" w:rsidRPr="006D7F01">
        <w:rPr>
          <w:rFonts w:ascii="Times New Roman" w:hAnsi="Times New Roman"/>
          <w:lang w:eastAsia="en-GB"/>
        </w:rPr>
        <w:t xml:space="preserve"> it shall be deemed to be zero.</w:t>
      </w:r>
    </w:p>
    <w:bookmarkStart w:id="2368" w:name="_Ref433989634"/>
    <w:p w14:paraId="0E839F1D" w14:textId="1D4AA102" w:rsidR="00DD3128" w:rsidRPr="006D7F01" w:rsidRDefault="00F04475" w:rsidP="00454281">
      <w:pPr>
        <w:widowControl w:val="0"/>
        <w:numPr>
          <w:ilvl w:val="0"/>
          <w:numId w:val="3"/>
        </w:numPr>
        <w:spacing w:after="240" w:line="312" w:lineRule="auto"/>
        <w:outlineLvl w:val="0"/>
        <w:rPr>
          <w:rFonts w:ascii="Times New Roman" w:hAnsi="Times New Roman"/>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_Ref528272091 \r \h </w:instrText>
      </w:r>
      <w:r w:rsidRPr="006D7F01">
        <w:rPr>
          <w:rFonts w:ascii="Times New Roman" w:hAnsi="Times New Roman"/>
        </w:rPr>
      </w:r>
      <w:r w:rsidRPr="006D7F01">
        <w:rPr>
          <w:rFonts w:ascii="Times New Roman" w:hAnsi="Times New Roman"/>
        </w:rPr>
        <w:fldChar w:fldCharType="separate"/>
      </w:r>
      <w:bookmarkStart w:id="2369" w:name="_Toc529907483"/>
      <w:bookmarkStart w:id="2370" w:name="_Toc93071898"/>
      <w:r w:rsidR="003354A4">
        <w:rPr>
          <w:rFonts w:ascii="Times New Roman" w:hAnsi="Times New Roman"/>
        </w:rPr>
        <w:instrText>46</w:instrText>
      </w:r>
      <w:r w:rsidRPr="006D7F01">
        <w:rPr>
          <w:rFonts w:ascii="Times New Roman" w:hAnsi="Times New Roman"/>
        </w:rPr>
        <w:fldChar w:fldCharType="end"/>
      </w:r>
      <w:r w:rsidRPr="006D7F01">
        <w:rPr>
          <w:rFonts w:ascii="Times New Roman" w:hAnsi="Times New Roman"/>
        </w:rPr>
        <w:tab/>
        <w:instrText>TERMINATION OF THE FRAMEWORK AGREEMENT</w:instrText>
      </w:r>
      <w:bookmarkEnd w:id="2369"/>
      <w:bookmarkEnd w:id="237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71" w:name="_Ref528272091"/>
      <w:bookmarkStart w:id="2372" w:name="_Ref530599180"/>
      <w:r w:rsidR="00DD3128" w:rsidRPr="006D7F01">
        <w:rPr>
          <w:rFonts w:ascii="Times New Roman" w:hAnsi="Times New Roman"/>
          <w:b/>
        </w:rPr>
        <w:t>TERMINATION OF THE FRAMEWORK AGREEMENT</w:t>
      </w:r>
      <w:bookmarkEnd w:id="2368"/>
      <w:bookmarkEnd w:id="2371"/>
      <w:bookmarkEnd w:id="2372"/>
    </w:p>
    <w:p w14:paraId="6A7BC4D2" w14:textId="7ADA1884" w:rsidR="00DD3128" w:rsidRPr="006D7F01" w:rsidRDefault="00DD3128" w:rsidP="00454281">
      <w:pPr>
        <w:widowControl w:val="0"/>
        <w:numPr>
          <w:ilvl w:val="1"/>
          <w:numId w:val="3"/>
        </w:numPr>
        <w:spacing w:after="240" w:line="312" w:lineRule="auto"/>
        <w:outlineLvl w:val="1"/>
        <w:rPr>
          <w:rFonts w:ascii="Times New Roman" w:hAnsi="Times New Roman"/>
        </w:rPr>
      </w:pPr>
      <w:bookmarkStart w:id="2373" w:name="_Ref530634143"/>
      <w:r w:rsidRPr="006D7F01">
        <w:rPr>
          <w:rFonts w:ascii="Times New Roman" w:hAnsi="Times New Roman"/>
        </w:rPr>
        <w:t>The Authority may terminate th</w:t>
      </w:r>
      <w:r w:rsidR="00F04475" w:rsidRPr="006D7F01">
        <w:rPr>
          <w:rFonts w:ascii="Times New Roman" w:hAnsi="Times New Roman"/>
        </w:rPr>
        <w:t>is</w:t>
      </w:r>
      <w:r w:rsidRPr="006D7F01">
        <w:rPr>
          <w:rFonts w:ascii="Times New Roman" w:hAnsi="Times New Roman"/>
        </w:rPr>
        <w:t xml:space="preserve"> Contract by </w:t>
      </w:r>
      <w:r w:rsidR="00AF53E2" w:rsidRPr="006D7F01">
        <w:rPr>
          <w:rFonts w:ascii="Times New Roman" w:hAnsi="Times New Roman"/>
        </w:rPr>
        <w:t>issuing a Termination Notice</w:t>
      </w:r>
      <w:r w:rsidRPr="006D7F01">
        <w:rPr>
          <w:rFonts w:ascii="Times New Roman" w:hAnsi="Times New Roman"/>
        </w:rPr>
        <w:t xml:space="preserve"> to the Contractor </w:t>
      </w:r>
      <w:r w:rsidR="000D39C3" w:rsidRPr="006D7F01">
        <w:rPr>
          <w:rFonts w:ascii="Times New Roman" w:hAnsi="Times New Roman"/>
        </w:rPr>
        <w:t xml:space="preserve">where the Authority has the right to terminate the </w:t>
      </w:r>
      <w:bookmarkStart w:id="2374" w:name="_9kMH5M6ZWu5DDBDDSOqmr2D96QH54s124K"/>
      <w:r w:rsidR="000D39C3" w:rsidRPr="006D7F01">
        <w:rPr>
          <w:rFonts w:ascii="Times New Roman" w:hAnsi="Times New Roman"/>
        </w:rPr>
        <w:t>Framework Agreement</w:t>
      </w:r>
      <w:bookmarkEnd w:id="2374"/>
      <w:r w:rsidR="000D39C3" w:rsidRPr="006D7F01">
        <w:rPr>
          <w:rFonts w:ascii="Times New Roman" w:hAnsi="Times New Roman"/>
        </w:rPr>
        <w:t xml:space="preserve"> in connection with a Correctable Default or a Critical Default (as such terms are defined in the </w:t>
      </w:r>
      <w:bookmarkStart w:id="2375" w:name="_9kMH6N6ZWu5DDBDDSOqmr2D96QH54s124K"/>
      <w:r w:rsidR="000D39C3" w:rsidRPr="006D7F01">
        <w:rPr>
          <w:rFonts w:ascii="Times New Roman" w:hAnsi="Times New Roman"/>
        </w:rPr>
        <w:t>Framework Agreement</w:t>
      </w:r>
      <w:bookmarkEnd w:id="2375"/>
      <w:r w:rsidR="000D39C3" w:rsidRPr="006D7F01">
        <w:rPr>
          <w:rFonts w:ascii="Times New Roman" w:hAnsi="Times New Roman"/>
        </w:rPr>
        <w:t>)</w:t>
      </w:r>
      <w:r w:rsidRPr="006D7F01">
        <w:rPr>
          <w:rFonts w:ascii="Times New Roman" w:hAnsi="Times New Roman"/>
        </w:rPr>
        <w:t>.</w:t>
      </w:r>
      <w:bookmarkEnd w:id="2373"/>
      <w:r w:rsidR="00947600">
        <w:rPr>
          <w:rFonts w:ascii="Times New Roman" w:hAnsi="Times New Roman"/>
        </w:rPr>
        <w:t xml:space="preserve"> The Contract will terminate immediately on the date specified in the Authority’s notice.</w:t>
      </w:r>
    </w:p>
    <w:p w14:paraId="293A895A" w14:textId="1390CD95" w:rsidR="000D39C3" w:rsidRPr="006D7F01" w:rsidRDefault="000D39C3" w:rsidP="00454281">
      <w:pPr>
        <w:widowControl w:val="0"/>
        <w:numPr>
          <w:ilvl w:val="1"/>
          <w:numId w:val="3"/>
        </w:numPr>
        <w:spacing w:after="240" w:line="312" w:lineRule="auto"/>
        <w:outlineLvl w:val="1"/>
        <w:rPr>
          <w:rFonts w:ascii="Times New Roman" w:hAnsi="Times New Roman"/>
        </w:rPr>
      </w:pPr>
      <w:r w:rsidRPr="006D7F01">
        <w:rPr>
          <w:rFonts w:ascii="Times New Roman" w:hAnsi="Times New Roman"/>
        </w:rPr>
        <w:t xml:space="preserve">On termination of this Contract pursuant to </w:t>
      </w:r>
      <w:r w:rsidRPr="006D7F01">
        <w:rPr>
          <w:rFonts w:ascii="Times New Roman" w:hAnsi="Times New Roman"/>
          <w:b/>
        </w:rPr>
        <w:t xml:space="preserve">clause </w:t>
      </w:r>
      <w:r w:rsidR="0063200E" w:rsidRPr="006D7F01">
        <w:rPr>
          <w:rFonts w:ascii="Times New Roman" w:hAnsi="Times New Roman"/>
          <w:b/>
        </w:rPr>
        <w:fldChar w:fldCharType="begin"/>
      </w:r>
      <w:r w:rsidR="0063200E" w:rsidRPr="006D7F01">
        <w:rPr>
          <w:rFonts w:ascii="Times New Roman" w:hAnsi="Times New Roman"/>
          <w:b/>
        </w:rPr>
        <w:instrText xml:space="preserve"> REF _Ref530634143 \r \h </w:instrText>
      </w:r>
      <w:r w:rsidR="0063200E" w:rsidRPr="006D7F01">
        <w:rPr>
          <w:rFonts w:ascii="Times New Roman" w:hAnsi="Times New Roman"/>
          <w:b/>
        </w:rPr>
      </w:r>
      <w:r w:rsidR="0063200E" w:rsidRPr="006D7F01">
        <w:rPr>
          <w:rFonts w:ascii="Times New Roman" w:hAnsi="Times New Roman"/>
          <w:b/>
        </w:rPr>
        <w:fldChar w:fldCharType="separate"/>
      </w:r>
      <w:r w:rsidR="003354A4">
        <w:rPr>
          <w:rFonts w:ascii="Times New Roman" w:hAnsi="Times New Roman"/>
          <w:b/>
        </w:rPr>
        <w:t>46.1</w:t>
      </w:r>
      <w:r w:rsidR="0063200E" w:rsidRPr="006D7F01">
        <w:rPr>
          <w:rFonts w:ascii="Times New Roman" w:hAnsi="Times New Roman"/>
          <w:b/>
        </w:rPr>
        <w:fldChar w:fldCharType="end"/>
      </w:r>
      <w:r w:rsidRPr="006D7F01">
        <w:rPr>
          <w:rFonts w:ascii="Times New Roman" w:hAnsi="Times New Roman"/>
          <w:b/>
        </w:rPr>
        <w:t xml:space="preserve"> (Termination of the </w:t>
      </w:r>
      <w:bookmarkStart w:id="2376" w:name="_9kMH7O6ZWu5DDBDDSOqmr2D96QH54s124K"/>
      <w:r w:rsidRPr="006D7F01">
        <w:rPr>
          <w:rFonts w:ascii="Times New Roman" w:hAnsi="Times New Roman"/>
          <w:b/>
        </w:rPr>
        <w:t>Framework Agreement</w:t>
      </w:r>
      <w:bookmarkEnd w:id="2376"/>
      <w:r w:rsidRPr="006D7F01">
        <w:rPr>
          <w:rFonts w:ascii="Times New Roman" w:hAnsi="Times New Roman"/>
          <w:b/>
        </w:rPr>
        <w:t>)</w:t>
      </w:r>
      <w:r w:rsidRPr="006D7F01">
        <w:rPr>
          <w:rFonts w:ascii="Times New Roman" w:hAnsi="Times New Roman"/>
        </w:rPr>
        <w:t>, no compensation shall be payable by the Authority to the Contractor</w:t>
      </w:r>
      <w:r w:rsidRPr="006D7F01">
        <w:rPr>
          <w:rFonts w:ascii="Times New Roman" w:hAnsi="Times New Roman"/>
          <w:lang w:eastAsia="en-GB"/>
        </w:rPr>
        <w:t xml:space="preserve"> </w:t>
      </w:r>
      <w:r w:rsidRPr="006D7F01">
        <w:rPr>
          <w:rFonts w:ascii="Times New Roman" w:hAnsi="Times New Roman"/>
          <w:bCs/>
          <w:lang w:eastAsia="en-GB"/>
        </w:rPr>
        <w:t>as a result of such termination</w:t>
      </w:r>
      <w:r w:rsidRPr="006D7F01">
        <w:rPr>
          <w:rFonts w:ascii="Times New Roman" w:hAnsi="Times New Roman"/>
        </w:rPr>
        <w:t>.</w:t>
      </w:r>
    </w:p>
    <w:p w14:paraId="45B40C19" w14:textId="6738D9F2" w:rsidR="00AF53E2" w:rsidRPr="006D7F01" w:rsidRDefault="00AF53E2" w:rsidP="00454281">
      <w:pPr>
        <w:widowControl w:val="0"/>
        <w:numPr>
          <w:ilvl w:val="0"/>
          <w:numId w:val="3"/>
        </w:numPr>
        <w:spacing w:after="240" w:line="312" w:lineRule="auto"/>
        <w:outlineLvl w:val="0"/>
        <w:rPr>
          <w:rFonts w:ascii="Times New Roman" w:hAnsi="Times New Roman"/>
          <w: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_Ref528272285 \r \h </w:instrText>
      </w:r>
      <w:r w:rsidRPr="006D7F01">
        <w:rPr>
          <w:rFonts w:ascii="Times New Roman" w:hAnsi="Times New Roman"/>
        </w:rPr>
      </w:r>
      <w:r w:rsidRPr="006D7F01">
        <w:rPr>
          <w:rFonts w:ascii="Times New Roman" w:hAnsi="Times New Roman"/>
        </w:rPr>
        <w:fldChar w:fldCharType="separate"/>
      </w:r>
      <w:bookmarkStart w:id="2377" w:name="_Toc93071899"/>
      <w:r w:rsidR="003354A4">
        <w:rPr>
          <w:rFonts w:ascii="Times New Roman" w:hAnsi="Times New Roman"/>
        </w:rPr>
        <w:instrText>47</w:instrText>
      </w:r>
      <w:r w:rsidRPr="006D7F01">
        <w:rPr>
          <w:rFonts w:ascii="Times New Roman" w:hAnsi="Times New Roman"/>
        </w:rPr>
        <w:fldChar w:fldCharType="end"/>
      </w:r>
      <w:r w:rsidRPr="006D7F01">
        <w:rPr>
          <w:rFonts w:ascii="Times New Roman" w:hAnsi="Times New Roman"/>
        </w:rPr>
        <w:tab/>
        <w:instrText>TERMINATION IN ACCORDANCE WITH THE REGULATIONS</w:instrText>
      </w:r>
      <w:bookmarkEnd w:id="237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78" w:name="_Ref528272285"/>
      <w:bookmarkStart w:id="2379" w:name="_9kR3WTrAG8896WorBIuOo32B35y5EAGBC5vyBRH"/>
      <w:bookmarkStart w:id="2380" w:name="_9kR3WTrAG889DdorBIuOo32B35y5EAGBC5vyBRH"/>
      <w:r w:rsidRPr="006D7F01">
        <w:rPr>
          <w:rFonts w:ascii="Times New Roman" w:hAnsi="Times New Roman"/>
          <w:b/>
        </w:rPr>
        <w:t>TERMINATION IN ACCORDANCE WITH THE REGULATIONS</w:t>
      </w:r>
      <w:bookmarkEnd w:id="2378"/>
      <w:bookmarkEnd w:id="2379"/>
      <w:bookmarkEnd w:id="2380"/>
    </w:p>
    <w:p w14:paraId="27410316" w14:textId="167540AB" w:rsidR="00AF53E2" w:rsidRPr="006D7F01" w:rsidRDefault="00AF53E2" w:rsidP="00454281">
      <w:pPr>
        <w:widowControl w:val="0"/>
        <w:numPr>
          <w:ilvl w:val="1"/>
          <w:numId w:val="3"/>
        </w:numPr>
        <w:spacing w:after="240" w:line="312" w:lineRule="auto"/>
        <w:outlineLvl w:val="0"/>
        <w:rPr>
          <w:rFonts w:ascii="Times New Roman" w:hAnsi="Times New Roman"/>
          <w:lang w:eastAsia="en-GB"/>
        </w:rPr>
      </w:pPr>
      <w:bookmarkStart w:id="2381" w:name="_Ref530400878"/>
      <w:r w:rsidRPr="006D7F01">
        <w:rPr>
          <w:rFonts w:ascii="Times New Roman" w:hAnsi="Times New Roman"/>
          <w:lang w:eastAsia="en-GB"/>
        </w:rPr>
        <w:t xml:space="preserve">The Authority may terminate this Contract by issuing a Termination Notice to the </w:t>
      </w:r>
      <w:r w:rsidR="00D52139" w:rsidRPr="006D7F01">
        <w:rPr>
          <w:rFonts w:ascii="Times New Roman" w:hAnsi="Times New Roman"/>
          <w:lang w:eastAsia="en-GB"/>
        </w:rPr>
        <w:t xml:space="preserve">Contractor </w:t>
      </w:r>
      <w:r w:rsidRPr="006D7F01">
        <w:rPr>
          <w:rFonts w:ascii="Times New Roman" w:hAnsi="Times New Roman"/>
          <w:lang w:eastAsia="en-GB"/>
        </w:rPr>
        <w:t>on the occurrence of any of the statutory prov</w:t>
      </w:r>
      <w:r w:rsidR="00F73EFD" w:rsidRPr="006D7F01">
        <w:rPr>
          <w:rFonts w:ascii="Times New Roman" w:hAnsi="Times New Roman"/>
          <w:lang w:eastAsia="en-GB"/>
        </w:rPr>
        <w:t>isos contained in Regulation 73</w:t>
      </w:r>
      <w:r w:rsidRPr="006D7F01">
        <w:rPr>
          <w:rFonts w:ascii="Times New Roman" w:hAnsi="Times New Roman"/>
          <w:lang w:eastAsia="en-GB"/>
        </w:rPr>
        <w:t xml:space="preserve">(1)(a) to </w:t>
      </w:r>
      <w:r w:rsidR="001F61EC" w:rsidRPr="006D7F01">
        <w:rPr>
          <w:rFonts w:ascii="Times New Roman" w:hAnsi="Times New Roman"/>
          <w:lang w:eastAsia="en-GB"/>
        </w:rPr>
        <w:t>73(1)</w:t>
      </w:r>
      <w:r w:rsidRPr="006D7F01">
        <w:rPr>
          <w:rFonts w:ascii="Times New Roman" w:hAnsi="Times New Roman"/>
          <w:lang w:eastAsia="en-GB"/>
        </w:rPr>
        <w:t>(c) of the Public Contracts Regulations 2015.</w:t>
      </w:r>
      <w:bookmarkEnd w:id="2381"/>
      <w:r w:rsidR="00947600">
        <w:rPr>
          <w:rFonts w:ascii="Times New Roman" w:hAnsi="Times New Roman"/>
          <w:lang w:eastAsia="en-GB"/>
        </w:rPr>
        <w:t xml:space="preserve"> The Contract will terminate immediately on the date specified in the Authority’s notice.</w:t>
      </w:r>
    </w:p>
    <w:p w14:paraId="04201AF8" w14:textId="77777777" w:rsidR="001F61EC" w:rsidRPr="006D7F01" w:rsidRDefault="00AA5FFE"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lang w:eastAsia="en-GB"/>
        </w:rPr>
        <w:t>Where</w:t>
      </w:r>
      <w:r w:rsidR="001F61EC" w:rsidRPr="006D7F01">
        <w:rPr>
          <w:rFonts w:ascii="Times New Roman" w:hAnsi="Times New Roman"/>
          <w:lang w:eastAsia="en-GB"/>
        </w:rPr>
        <w:t xml:space="preserve"> this Contract is terminated:</w:t>
      </w:r>
    </w:p>
    <w:p w14:paraId="5EB74381" w14:textId="77777777" w:rsidR="001F61EC" w:rsidRPr="006D7F01" w:rsidRDefault="00614041"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pursuant to </w:t>
      </w:r>
      <w:r w:rsidR="002F4F13" w:rsidRPr="006D7F01">
        <w:rPr>
          <w:rFonts w:ascii="Times New Roman" w:hAnsi="Times New Roman"/>
          <w:lang w:eastAsia="en-GB"/>
        </w:rPr>
        <w:t xml:space="preserve">Regulation </w:t>
      </w:r>
      <w:r w:rsidR="001F61EC" w:rsidRPr="006D7F01">
        <w:rPr>
          <w:rFonts w:ascii="Times New Roman" w:hAnsi="Times New Roman"/>
          <w:lang w:eastAsia="en-GB"/>
        </w:rPr>
        <w:t>73</w:t>
      </w:r>
      <w:r w:rsidR="002F4F13" w:rsidRPr="006D7F01">
        <w:rPr>
          <w:rFonts w:ascii="Times New Roman" w:hAnsi="Times New Roman"/>
          <w:lang w:eastAsia="en-GB"/>
        </w:rPr>
        <w:t xml:space="preserve">(1)(a) of the Public Contracts Regulations 2015, </w:t>
      </w:r>
      <w:r w:rsidRPr="006D7F01">
        <w:rPr>
          <w:rFonts w:ascii="Times New Roman" w:hAnsi="Times New Roman"/>
          <w:bCs/>
          <w:lang w:eastAsia="en-GB"/>
        </w:rPr>
        <w:t>the Authority shall pay to the Contractor an amount equivalent to the Contractor Breakage Costs</w:t>
      </w:r>
      <w:r w:rsidR="0090060E" w:rsidRPr="006D7F01">
        <w:rPr>
          <w:rFonts w:ascii="Times New Roman" w:hAnsi="Times New Roman"/>
          <w:bCs/>
          <w:lang w:eastAsia="en-GB"/>
        </w:rPr>
        <w:t>, except where such termination is due to a</w:t>
      </w:r>
      <w:r w:rsidR="00F85362" w:rsidRPr="006D7F01">
        <w:rPr>
          <w:rFonts w:ascii="Times New Roman" w:hAnsi="Times New Roman"/>
          <w:bCs/>
          <w:lang w:eastAsia="en-GB"/>
        </w:rPr>
        <w:t xml:space="preserve"> </w:t>
      </w:r>
      <w:r w:rsidR="0090060E" w:rsidRPr="006D7F01">
        <w:rPr>
          <w:rFonts w:ascii="Times New Roman" w:hAnsi="Times New Roman"/>
          <w:bCs/>
          <w:lang w:eastAsia="en-GB"/>
        </w:rPr>
        <w:t>Contractor</w:t>
      </w:r>
      <w:r w:rsidR="00A733F5" w:rsidRPr="006D7F01">
        <w:rPr>
          <w:rFonts w:ascii="Times New Roman" w:hAnsi="Times New Roman"/>
          <w:bCs/>
          <w:lang w:eastAsia="en-GB"/>
        </w:rPr>
        <w:t xml:space="preserve"> cause (including</w:t>
      </w:r>
      <w:r w:rsidR="0063200E" w:rsidRPr="006D7F01">
        <w:rPr>
          <w:rFonts w:ascii="Times New Roman" w:hAnsi="Times New Roman"/>
          <w:bCs/>
          <w:lang w:eastAsia="en-GB"/>
        </w:rPr>
        <w:t xml:space="preserve"> by reason of a breach of its obligations, any other default, negligence or statement or </w:t>
      </w:r>
      <w:r w:rsidR="0073188C" w:rsidRPr="006D7F01">
        <w:rPr>
          <w:rFonts w:ascii="Times New Roman" w:hAnsi="Times New Roman"/>
          <w:bCs/>
          <w:lang w:eastAsia="en-GB"/>
        </w:rPr>
        <w:t xml:space="preserve">any </w:t>
      </w:r>
      <w:r w:rsidR="005846B3" w:rsidRPr="006D7F01">
        <w:rPr>
          <w:rFonts w:ascii="Times New Roman" w:hAnsi="Times New Roman"/>
          <w:bCs/>
          <w:lang w:eastAsia="en-GB"/>
        </w:rPr>
        <w:t xml:space="preserve">other </w:t>
      </w:r>
      <w:r w:rsidR="0063200E" w:rsidRPr="006D7F01">
        <w:rPr>
          <w:rFonts w:ascii="Times New Roman" w:hAnsi="Times New Roman"/>
          <w:bCs/>
          <w:lang w:eastAsia="en-GB"/>
        </w:rPr>
        <w:t>act or omission of the Contractor prior to the Commencement Date)</w:t>
      </w:r>
      <w:r w:rsidR="0090060E" w:rsidRPr="006D7F01">
        <w:rPr>
          <w:rFonts w:ascii="Times New Roman" w:hAnsi="Times New Roman"/>
          <w:bCs/>
          <w:lang w:eastAsia="en-GB"/>
        </w:rPr>
        <w:t>, in which case no compensation shall be payable by the Authority to the Contractor</w:t>
      </w:r>
      <w:r w:rsidR="00615156" w:rsidRPr="006D7F01">
        <w:rPr>
          <w:rFonts w:ascii="Times New Roman" w:hAnsi="Times New Roman"/>
          <w:bCs/>
          <w:lang w:eastAsia="en-GB"/>
        </w:rPr>
        <w:t xml:space="preserve"> as a result of such termination</w:t>
      </w:r>
      <w:r w:rsidR="001F61EC" w:rsidRPr="006D7F01">
        <w:rPr>
          <w:rFonts w:ascii="Times New Roman" w:hAnsi="Times New Roman"/>
          <w:bCs/>
          <w:lang w:eastAsia="en-GB"/>
        </w:rPr>
        <w:t>;</w:t>
      </w:r>
      <w:r w:rsidR="00AA5FFE" w:rsidRPr="006D7F01">
        <w:rPr>
          <w:rFonts w:ascii="Times New Roman" w:hAnsi="Times New Roman"/>
          <w:bCs/>
          <w:lang w:eastAsia="en-GB"/>
        </w:rPr>
        <w:t xml:space="preserve"> or</w:t>
      </w:r>
    </w:p>
    <w:p w14:paraId="37A59A88" w14:textId="77777777" w:rsidR="001F61EC" w:rsidRPr="006D7F01" w:rsidRDefault="001F61EC"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bCs/>
          <w:lang w:eastAsia="en-GB"/>
        </w:rPr>
        <w:t xml:space="preserve">pursuant to </w:t>
      </w:r>
      <w:r w:rsidRPr="006D7F01">
        <w:rPr>
          <w:rFonts w:ascii="Times New Roman" w:hAnsi="Times New Roman"/>
          <w:lang w:eastAsia="en-GB"/>
        </w:rPr>
        <w:t xml:space="preserve">Regulation 73(1)(b) of the Public Contracts Regulations 2015, </w:t>
      </w:r>
      <w:r w:rsidR="0090060E" w:rsidRPr="006D7F01">
        <w:rPr>
          <w:rFonts w:ascii="Times New Roman" w:hAnsi="Times New Roman"/>
          <w:lang w:eastAsia="en-GB"/>
        </w:rPr>
        <w:t xml:space="preserve">no compensation shall be payable by </w:t>
      </w:r>
      <w:r w:rsidR="00C4346D" w:rsidRPr="006D7F01">
        <w:rPr>
          <w:rFonts w:ascii="Times New Roman" w:hAnsi="Times New Roman"/>
          <w:lang w:eastAsia="en-GB"/>
        </w:rPr>
        <w:t xml:space="preserve">the </w:t>
      </w:r>
      <w:r w:rsidR="00B87131" w:rsidRPr="006D7F01">
        <w:rPr>
          <w:rFonts w:ascii="Times New Roman" w:hAnsi="Times New Roman"/>
          <w:bCs/>
          <w:lang w:eastAsia="en-GB"/>
        </w:rPr>
        <w:t xml:space="preserve">Authority </w:t>
      </w:r>
      <w:r w:rsidR="0090060E" w:rsidRPr="006D7F01">
        <w:rPr>
          <w:rFonts w:ascii="Times New Roman" w:hAnsi="Times New Roman"/>
          <w:bCs/>
          <w:lang w:eastAsia="en-GB"/>
        </w:rPr>
        <w:t xml:space="preserve">to </w:t>
      </w:r>
      <w:r w:rsidR="00B87131" w:rsidRPr="006D7F01">
        <w:rPr>
          <w:rFonts w:ascii="Times New Roman" w:hAnsi="Times New Roman"/>
          <w:bCs/>
          <w:lang w:eastAsia="en-GB"/>
        </w:rPr>
        <w:t>the Contractor</w:t>
      </w:r>
      <w:r w:rsidR="0090060E" w:rsidRPr="006D7F01">
        <w:rPr>
          <w:rFonts w:ascii="Times New Roman" w:hAnsi="Times New Roman"/>
          <w:bCs/>
          <w:lang w:eastAsia="en-GB"/>
        </w:rPr>
        <w:t xml:space="preserve"> as a result of such termination</w:t>
      </w:r>
      <w:r w:rsidR="00AA5FFE" w:rsidRPr="006D7F01">
        <w:rPr>
          <w:rFonts w:ascii="Times New Roman" w:hAnsi="Times New Roman"/>
          <w:bCs/>
          <w:lang w:eastAsia="en-GB"/>
        </w:rPr>
        <w:t xml:space="preserve">; </w:t>
      </w:r>
    </w:p>
    <w:p w14:paraId="6726381C" w14:textId="77777777" w:rsidR="00614041" w:rsidRPr="006D7F01" w:rsidRDefault="00E440DF"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pursuant to </w:t>
      </w:r>
      <w:r w:rsidR="001F61EC" w:rsidRPr="006D7F01">
        <w:rPr>
          <w:rFonts w:ascii="Times New Roman" w:hAnsi="Times New Roman"/>
          <w:lang w:eastAsia="en-GB"/>
        </w:rPr>
        <w:t xml:space="preserve">Regulation 73(1)(c) of the Public Contracts Regulations 2015, </w:t>
      </w:r>
      <w:r w:rsidR="001F61EC" w:rsidRPr="006D7F01">
        <w:rPr>
          <w:rFonts w:ascii="Times New Roman" w:hAnsi="Times New Roman"/>
          <w:bCs/>
          <w:lang w:eastAsia="en-GB"/>
        </w:rPr>
        <w:t xml:space="preserve">the Authority shall pay to the Contractor an amount equivalent to the Contractor Breakage Costs, </w:t>
      </w:r>
      <w:r w:rsidR="0090060E" w:rsidRPr="006D7F01">
        <w:rPr>
          <w:rFonts w:ascii="Times New Roman" w:hAnsi="Times New Roman"/>
          <w:bCs/>
          <w:lang w:eastAsia="en-GB"/>
        </w:rPr>
        <w:t xml:space="preserve">except where </w:t>
      </w:r>
      <w:r w:rsidRPr="006D7F01">
        <w:rPr>
          <w:rFonts w:ascii="Times New Roman" w:hAnsi="Times New Roman"/>
          <w:bCs/>
          <w:lang w:eastAsia="en-GB"/>
        </w:rPr>
        <w:t>such termination is due to a</w:t>
      </w:r>
      <w:r w:rsidR="00F85362" w:rsidRPr="006D7F01">
        <w:rPr>
          <w:rFonts w:ascii="Times New Roman" w:hAnsi="Times New Roman"/>
          <w:bCs/>
          <w:lang w:eastAsia="en-GB"/>
        </w:rPr>
        <w:t xml:space="preserve"> </w:t>
      </w:r>
      <w:r w:rsidRPr="006D7F01">
        <w:rPr>
          <w:rFonts w:ascii="Times New Roman" w:hAnsi="Times New Roman"/>
          <w:bCs/>
          <w:lang w:eastAsia="en-GB"/>
        </w:rPr>
        <w:t>Contractor</w:t>
      </w:r>
      <w:r w:rsidR="00F85362" w:rsidRPr="006D7F01">
        <w:rPr>
          <w:rFonts w:ascii="Times New Roman" w:hAnsi="Times New Roman"/>
          <w:bCs/>
          <w:lang w:eastAsia="en-GB"/>
        </w:rPr>
        <w:t xml:space="preserve"> cause</w:t>
      </w:r>
      <w:r w:rsidR="0063200E" w:rsidRPr="006D7F01">
        <w:rPr>
          <w:rFonts w:ascii="Times New Roman" w:hAnsi="Times New Roman"/>
          <w:bCs/>
          <w:lang w:eastAsia="en-GB"/>
        </w:rPr>
        <w:t xml:space="preserve"> </w:t>
      </w:r>
      <w:r w:rsidR="005846B3" w:rsidRPr="006D7F01">
        <w:rPr>
          <w:rFonts w:ascii="Times New Roman" w:hAnsi="Times New Roman"/>
          <w:bCs/>
          <w:lang w:eastAsia="en-GB"/>
        </w:rPr>
        <w:t>(including by reason of a breach of its obligations, any other default, negligence or statement or any other act or omission of the Contractor prior to the Commencement Date)</w:t>
      </w:r>
      <w:r w:rsidRPr="006D7F01">
        <w:rPr>
          <w:rFonts w:ascii="Times New Roman" w:hAnsi="Times New Roman"/>
          <w:bCs/>
          <w:lang w:eastAsia="en-GB"/>
        </w:rPr>
        <w:t xml:space="preserve">, in which case no compensation shall be payable </w:t>
      </w:r>
      <w:r w:rsidR="0090060E" w:rsidRPr="006D7F01">
        <w:rPr>
          <w:rFonts w:ascii="Times New Roman" w:hAnsi="Times New Roman"/>
          <w:bCs/>
          <w:lang w:eastAsia="en-GB"/>
        </w:rPr>
        <w:t xml:space="preserve">by the Authority </w:t>
      </w:r>
      <w:r w:rsidRPr="006D7F01">
        <w:rPr>
          <w:rFonts w:ascii="Times New Roman" w:hAnsi="Times New Roman"/>
          <w:bCs/>
          <w:lang w:eastAsia="en-GB"/>
        </w:rPr>
        <w:t>to the Contractor</w:t>
      </w:r>
      <w:r w:rsidR="00615156" w:rsidRPr="006D7F01">
        <w:rPr>
          <w:rFonts w:ascii="Times New Roman" w:hAnsi="Times New Roman"/>
          <w:bCs/>
          <w:lang w:eastAsia="en-GB"/>
        </w:rPr>
        <w:t xml:space="preserve"> as a result of such termination</w:t>
      </w:r>
      <w:r w:rsidR="00614041" w:rsidRPr="006D7F01">
        <w:rPr>
          <w:rFonts w:ascii="Times New Roman" w:hAnsi="Times New Roman"/>
          <w:bCs/>
          <w:lang w:eastAsia="en-GB"/>
        </w:rPr>
        <w:t>.</w:t>
      </w:r>
    </w:p>
    <w:p w14:paraId="404368CE" w14:textId="1C05D198"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_Ref408826618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382" w:name="_Toc93071900"/>
      <w:r w:rsidR="003354A4">
        <w:rPr>
          <w:rFonts w:ascii="Times New Roman" w:hAnsi="Times New Roman"/>
        </w:rPr>
        <w:instrText>48</w:instrText>
      </w:r>
      <w:r w:rsidRPr="006D7F01">
        <w:rPr>
          <w:rFonts w:ascii="Times New Roman" w:hAnsi="Times New Roman"/>
        </w:rPr>
        <w:fldChar w:fldCharType="end"/>
      </w:r>
      <w:r w:rsidRPr="006D7F01">
        <w:rPr>
          <w:rFonts w:ascii="Times New Roman" w:hAnsi="Times New Roman"/>
        </w:rPr>
        <w:tab/>
        <w:instrText>TERMINATION FOR PROHIBITED</w:instrText>
      </w:r>
      <w:r w:rsidR="00387767" w:rsidRPr="006D7F01">
        <w:rPr>
          <w:rFonts w:ascii="Times New Roman" w:hAnsi="Times New Roman"/>
        </w:rPr>
        <w:instrText xml:space="preserve"> ACT AND PROHIBITED EQUALITY AND DIVERSITY ACT</w:instrText>
      </w:r>
      <w:bookmarkEnd w:id="238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383" w:name="_Ref159398535"/>
      <w:bookmarkStart w:id="2384" w:name="_Ref251831570"/>
      <w:bookmarkStart w:id="2385" w:name="_Ref408826618"/>
      <w:r w:rsidR="00AB5EBA"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bookmarkEnd w:id="2383"/>
      <w:r w:rsidR="00AB5EBA" w:rsidRPr="006D7F01">
        <w:rPr>
          <w:rFonts w:ascii="Times New Roman" w:hAnsi="Times New Roman"/>
          <w:b/>
          <w:bCs/>
          <w:lang w:eastAsia="en-GB"/>
        </w:rPr>
        <w:t xml:space="preserve"> AND PROHIBITED EQUALITY AND DIVERSITY ACT</w:t>
      </w:r>
      <w:bookmarkStart w:id="2386" w:name="_NN5265"/>
      <w:bookmarkEnd w:id="2384"/>
      <w:bookmarkEnd w:id="2385"/>
      <w:bookmarkEnd w:id="2386"/>
    </w:p>
    <w:p w14:paraId="7518907B" w14:textId="0C58E67B" w:rsidR="00AB5EBA" w:rsidRPr="006D7F01" w:rsidRDefault="00EA62F3" w:rsidP="00454281">
      <w:pPr>
        <w:widowControl w:val="0"/>
        <w:numPr>
          <w:ilvl w:val="1"/>
          <w:numId w:val="3"/>
        </w:numPr>
        <w:spacing w:after="240" w:line="312" w:lineRule="auto"/>
        <w:outlineLvl w:val="1"/>
        <w:rPr>
          <w:rFonts w:ascii="Times New Roman" w:hAnsi="Times New Roman"/>
          <w:b/>
          <w:bCs/>
          <w:lang w:eastAsia="en-GB"/>
        </w:rPr>
      </w:pPr>
      <w:bookmarkStart w:id="2387" w:name="_Ref529453973"/>
      <w:r w:rsidRPr="006D7F01">
        <w:rPr>
          <w:rFonts w:ascii="Times New Roman" w:hAnsi="Times New Roman"/>
          <w:b/>
          <w:bCs/>
          <w:lang w:eastAsia="en-GB"/>
        </w:rPr>
        <w:t>Prohibited Act</w:t>
      </w:r>
      <w:bookmarkEnd w:id="2387"/>
    </w:p>
    <w:p w14:paraId="4A6BC33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warrants that in entering into this Contract it has not committed any Prohibited Act.</w:t>
      </w:r>
    </w:p>
    <w:p w14:paraId="232D94B6" w14:textId="0C7A47E0"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bookmarkStart w:id="2388" w:name="_Ref514394833"/>
      <w:r w:rsidRPr="006D7F01">
        <w:rPr>
          <w:rFonts w:ascii="Times New Roman" w:hAnsi="Times New Roman"/>
          <w:lang w:eastAsia="en-GB"/>
        </w:rPr>
        <w:t xml:space="preserve">The Contractor shall not (and shall procure that any </w:t>
      </w:r>
      <w:r w:rsidR="00717571" w:rsidRPr="006D7F01">
        <w:rPr>
          <w:rFonts w:ascii="Times New Roman" w:hAnsi="Times New Roman"/>
          <w:lang w:eastAsia="en-GB"/>
        </w:rPr>
        <w:t>Cont</w:t>
      </w:r>
      <w:r w:rsidR="007C06F3" w:rsidRPr="006D7F01">
        <w:rPr>
          <w:rFonts w:ascii="Times New Roman" w:hAnsi="Times New Roman"/>
          <w:lang w:eastAsia="en-GB"/>
        </w:rPr>
        <w:t>r</w:t>
      </w:r>
      <w:r w:rsidR="00717571" w:rsidRPr="006D7F01">
        <w:rPr>
          <w:rFonts w:ascii="Times New Roman" w:hAnsi="Times New Roman"/>
          <w:lang w:eastAsia="en-GB"/>
        </w:rPr>
        <w:t>actor</w:t>
      </w:r>
      <w:r w:rsidR="004A61D8" w:rsidRPr="006D7F01">
        <w:rPr>
          <w:rFonts w:ascii="Times New Roman" w:hAnsi="Times New Roman"/>
          <w:lang w:eastAsia="en-GB"/>
        </w:rPr>
        <w:t>'</w:t>
      </w:r>
      <w:r w:rsidR="00717571" w:rsidRPr="006D7F01">
        <w:rPr>
          <w:rFonts w:ascii="Times New Roman" w:hAnsi="Times New Roman"/>
          <w:lang w:eastAsia="en-GB"/>
        </w:rPr>
        <w:t>s</w:t>
      </w:r>
      <w:r w:rsidRPr="006D7F01">
        <w:rPr>
          <w:rFonts w:ascii="Times New Roman" w:hAnsi="Times New Roman"/>
          <w:lang w:eastAsia="en-GB"/>
        </w:rPr>
        <w:t xml:space="preserve"> Staff shall not) during the Contract</w:t>
      </w:r>
      <w:r w:rsidR="00F768D5" w:rsidRPr="006D7F01">
        <w:rPr>
          <w:rFonts w:ascii="Times New Roman" w:hAnsi="Times New Roman"/>
          <w:lang w:eastAsia="en-GB"/>
        </w:rPr>
        <w:t xml:space="preserve"> Period</w:t>
      </w:r>
      <w:r w:rsidRPr="006D7F01">
        <w:rPr>
          <w:rFonts w:ascii="Times New Roman" w:hAnsi="Times New Roman"/>
          <w:lang w:eastAsia="en-GB"/>
        </w:rPr>
        <w:t>:</w:t>
      </w:r>
      <w:bookmarkEnd w:id="2388"/>
    </w:p>
    <w:p w14:paraId="26AEE1A3"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commit a Prohibited Act; and/or</w:t>
      </w:r>
    </w:p>
    <w:p w14:paraId="1E12E3B0"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commit any offence contrary to Legislation concerning fraudulent acts or omissions; and/or</w:t>
      </w:r>
    </w:p>
    <w:p w14:paraId="55B596A0"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do or suffer anything to be done which would cause the Authority or any of the Authority</w:t>
      </w:r>
      <w:r w:rsidR="004A61D8" w:rsidRPr="006D7F01">
        <w:rPr>
          <w:rFonts w:ascii="Times New Roman" w:hAnsi="Times New Roman"/>
          <w:lang w:eastAsia="en-GB"/>
        </w:rPr>
        <w:t>'</w:t>
      </w:r>
      <w:r w:rsidRPr="006D7F01">
        <w:rPr>
          <w:rFonts w:ascii="Times New Roman" w:hAnsi="Times New Roman"/>
          <w:lang w:eastAsia="en-GB"/>
        </w:rPr>
        <w:t>s employees, consultants, contractors, sub-contractors or agents to contravene any applicable L</w:t>
      </w:r>
      <w:r w:rsidR="00714A9C" w:rsidRPr="006D7F01">
        <w:rPr>
          <w:rFonts w:ascii="Times New Roman" w:hAnsi="Times New Roman"/>
          <w:lang w:eastAsia="en-GB"/>
        </w:rPr>
        <w:t>egislation</w:t>
      </w:r>
      <w:r w:rsidRPr="006D7F01">
        <w:rPr>
          <w:rFonts w:ascii="Times New Roman" w:hAnsi="Times New Roman"/>
          <w:lang w:eastAsia="en-GB"/>
        </w:rPr>
        <w:t xml:space="preserve"> relating to bribery, corruption and fraud, including the Bribery Act 2010 and any guidance issued by the </w:t>
      </w:r>
      <w:bookmarkStart w:id="2389" w:name="_9kMJI5YVt5FE89DgNesvyvuJ"/>
      <w:r w:rsidRPr="006D7F01">
        <w:rPr>
          <w:rFonts w:ascii="Times New Roman" w:hAnsi="Times New Roman"/>
          <w:lang w:eastAsia="en-GB"/>
        </w:rPr>
        <w:t>Secretary</w:t>
      </w:r>
      <w:bookmarkEnd w:id="2389"/>
      <w:r w:rsidRPr="006D7F01">
        <w:rPr>
          <w:rFonts w:ascii="Times New Roman" w:hAnsi="Times New Roman"/>
          <w:lang w:eastAsia="en-GB"/>
        </w:rPr>
        <w:t xml:space="preserve"> of State pursuant to section 9 of the Bribery Act 2010 (the </w:t>
      </w:r>
      <w:r w:rsidR="004A61D8" w:rsidRPr="006D7F01">
        <w:rPr>
          <w:rFonts w:ascii="Times New Roman" w:hAnsi="Times New Roman"/>
          <w:lang w:eastAsia="en-GB"/>
        </w:rPr>
        <w:t>"</w:t>
      </w:r>
      <w:r w:rsidRPr="006D7F01">
        <w:rPr>
          <w:rFonts w:ascii="Times New Roman" w:hAnsi="Times New Roman"/>
          <w:b/>
          <w:lang w:eastAsia="en-GB"/>
        </w:rPr>
        <w:t>Relevant Requirements</w:t>
      </w:r>
      <w:r w:rsidR="004A61D8" w:rsidRPr="006D7F01">
        <w:rPr>
          <w:rFonts w:ascii="Times New Roman" w:hAnsi="Times New Roman"/>
          <w:lang w:eastAsia="en-GB"/>
        </w:rPr>
        <w:t>"</w:t>
      </w:r>
      <w:r w:rsidRPr="006D7F01">
        <w:rPr>
          <w:rFonts w:ascii="Times New Roman" w:hAnsi="Times New Roman"/>
          <w:lang w:eastAsia="en-GB"/>
        </w:rPr>
        <w:t>), or otherwise incur any liability in relation to the Relevant Requirements.</w:t>
      </w:r>
    </w:p>
    <w:p w14:paraId="3260611A" w14:textId="77777777"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EE73B5" w:rsidRPr="006D7F01">
        <w:rPr>
          <w:rFonts w:ascii="Times New Roman" w:hAnsi="Times New Roman"/>
          <w:lang w:eastAsia="en-GB"/>
        </w:rPr>
        <w:t>Contractor</w:t>
      </w:r>
      <w:r w:rsidRPr="006D7F01">
        <w:rPr>
          <w:rFonts w:ascii="Times New Roman" w:hAnsi="Times New Roman"/>
          <w:lang w:eastAsia="en-GB"/>
        </w:rPr>
        <w:t xml:space="preserve"> shall during the Contract</w:t>
      </w:r>
      <w:r w:rsidR="00F768D5" w:rsidRPr="006D7F01">
        <w:rPr>
          <w:rFonts w:ascii="Times New Roman" w:hAnsi="Times New Roman"/>
          <w:lang w:eastAsia="en-GB"/>
        </w:rPr>
        <w:t xml:space="preserve"> Period</w:t>
      </w:r>
      <w:r w:rsidRPr="006D7F01">
        <w:rPr>
          <w:rFonts w:ascii="Times New Roman" w:hAnsi="Times New Roman"/>
          <w:lang w:eastAsia="en-GB"/>
        </w:rPr>
        <w:t>:</w:t>
      </w:r>
    </w:p>
    <w:p w14:paraId="3679E848" w14:textId="77777777" w:rsidR="002D7F8A" w:rsidRDefault="00957285" w:rsidP="00454281">
      <w:pPr>
        <w:widowControl w:val="0"/>
        <w:numPr>
          <w:ilvl w:val="3"/>
          <w:numId w:val="3"/>
        </w:numPr>
        <w:spacing w:after="240" w:line="312" w:lineRule="auto"/>
        <w:outlineLvl w:val="2"/>
        <w:rPr>
          <w:rFonts w:ascii="Times New Roman" w:hAnsi="Times New Roman"/>
          <w:lang w:eastAsia="en-GB"/>
        </w:rPr>
      </w:pPr>
      <w:bookmarkStart w:id="2390" w:name="_Ref514416872"/>
      <w:r w:rsidRPr="006D7F01">
        <w:rPr>
          <w:rFonts w:ascii="Times New Roman" w:hAnsi="Times New Roman"/>
          <w:lang w:eastAsia="en-GB"/>
        </w:rPr>
        <w:t xml:space="preserve">establish, maintain and enforce, and require that its Sub-Contractors establish, maintain and enforce, policies and procedures which are adequate to ensure compliance with the Relevant Requirements and prevent the occurrence of a Prohibited Act; </w:t>
      </w:r>
    </w:p>
    <w:p w14:paraId="7DD0D0B8" w14:textId="23DB28DB" w:rsidR="00957285" w:rsidRPr="001F0FDB" w:rsidRDefault="001F0FDB" w:rsidP="00454281">
      <w:pPr>
        <w:widowControl w:val="0"/>
        <w:numPr>
          <w:ilvl w:val="3"/>
          <w:numId w:val="3"/>
        </w:numPr>
        <w:spacing w:after="240" w:line="312" w:lineRule="auto"/>
        <w:outlineLvl w:val="2"/>
        <w:rPr>
          <w:rFonts w:ascii="Times New Roman" w:hAnsi="Times New Roman"/>
          <w:lang w:eastAsia="en-GB"/>
        </w:rPr>
      </w:pPr>
      <w:r w:rsidRPr="001F0FDB">
        <w:rPr>
          <w:rFonts w:ascii="Times New Roman" w:hAnsi="Times New Roman" w:hint="eastAsia"/>
          <w:lang w:eastAsia="en-GB"/>
        </w:rPr>
        <w:t xml:space="preserve">have in place reasonable prevention measures (as defined in </w:t>
      </w:r>
      <w:bookmarkStart w:id="2391" w:name="_9kR3WTr2CC7CD2rcszv16OPP"/>
      <w:r w:rsidRPr="001F0FDB">
        <w:rPr>
          <w:rFonts w:ascii="Times New Roman" w:hAnsi="Times New Roman" w:hint="eastAsia"/>
          <w:lang w:eastAsia="en-GB"/>
        </w:rPr>
        <w:t>sections 45(3)</w:t>
      </w:r>
      <w:bookmarkEnd w:id="2391"/>
      <w:r w:rsidRPr="001F0FDB">
        <w:rPr>
          <w:rFonts w:ascii="Times New Roman" w:hAnsi="Times New Roman" w:hint="eastAsia"/>
          <w:lang w:eastAsia="en-GB"/>
        </w:rPr>
        <w:t xml:space="preserve"> and </w:t>
      </w:r>
      <w:bookmarkStart w:id="2392" w:name="_9kR3WTr2CC6ELJIJ"/>
      <w:r w:rsidRPr="001F0FDB">
        <w:rPr>
          <w:rFonts w:ascii="Times New Roman" w:hAnsi="Times New Roman" w:hint="eastAsia"/>
          <w:lang w:eastAsia="en-GB"/>
        </w:rPr>
        <w:t>46(4)</w:t>
      </w:r>
      <w:bookmarkEnd w:id="2392"/>
      <w:r w:rsidRPr="001F0FDB">
        <w:rPr>
          <w:rFonts w:ascii="Times New Roman" w:hAnsi="Times New Roman" w:hint="eastAsia"/>
          <w:lang w:eastAsia="en-GB"/>
        </w:rPr>
        <w:t xml:space="preserve"> of the Criminal Finance</w:t>
      </w:r>
      <w:r w:rsidR="009B2272">
        <w:rPr>
          <w:rFonts w:ascii="Times New Roman" w:hAnsi="Times New Roman"/>
          <w:lang w:eastAsia="en-GB"/>
        </w:rPr>
        <w:t>s</w:t>
      </w:r>
      <w:r w:rsidRPr="001F0FDB">
        <w:rPr>
          <w:rFonts w:ascii="Times New Roman" w:hAnsi="Times New Roman" w:hint="eastAsia"/>
          <w:lang w:eastAsia="en-GB"/>
        </w:rPr>
        <w:t xml:space="preserve"> Act 2017) to ensure that Associated Persons of the </w:t>
      </w:r>
      <w:r w:rsidRPr="001F0FDB">
        <w:rPr>
          <w:rFonts w:ascii="Times New Roman" w:hAnsi="Times New Roman"/>
          <w:lang w:eastAsia="en-GB"/>
        </w:rPr>
        <w:t>Contractor</w:t>
      </w:r>
      <w:r w:rsidRPr="001F0FDB">
        <w:rPr>
          <w:rFonts w:ascii="Times New Roman" w:hAnsi="Times New Roman" w:hint="eastAsia"/>
          <w:lang w:eastAsia="en-GB"/>
        </w:rPr>
        <w:t xml:space="preserve"> do not commit tax evasion facilitation offences as defined under that Act;</w:t>
      </w:r>
      <w:bookmarkEnd w:id="2390"/>
    </w:p>
    <w:p w14:paraId="4EE41662" w14:textId="77AE5631" w:rsidR="001F0FDB"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keep appropriate records of its compliance with its obligations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_Ref514416872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48.1.3.1</w:t>
      </w:r>
      <w:r w:rsidRPr="006D7F01">
        <w:rPr>
          <w:rFonts w:ascii="Times New Roman" w:hAnsi="Times New Roman"/>
          <w:b/>
          <w:lang w:eastAsia="en-GB"/>
        </w:rPr>
        <w:fldChar w:fldCharType="end"/>
      </w:r>
      <w:r w:rsidR="00003EDE" w:rsidRPr="006D7F01">
        <w:rPr>
          <w:rFonts w:ascii="Times New Roman" w:hAnsi="Times New Roman"/>
          <w:b/>
          <w:lang w:eastAsia="en-GB"/>
        </w:rPr>
        <w:t xml:space="preserve"> (Prohibited Act</w:t>
      </w:r>
      <w:r w:rsidRPr="006D7F01">
        <w:rPr>
          <w:rFonts w:ascii="Times New Roman" w:hAnsi="Times New Roman"/>
          <w:b/>
          <w:lang w:eastAsia="en-GB"/>
        </w:rPr>
        <w:t>)</w:t>
      </w:r>
      <w:r w:rsidRPr="006D7F01">
        <w:rPr>
          <w:rFonts w:ascii="Times New Roman" w:hAnsi="Times New Roman"/>
          <w:lang w:eastAsia="en-GB"/>
        </w:rPr>
        <w:t xml:space="preserve"> and make such records available to the Authority on request</w:t>
      </w:r>
      <w:r w:rsidR="001F0FDB">
        <w:rPr>
          <w:rFonts w:ascii="Times New Roman" w:hAnsi="Times New Roman"/>
          <w:lang w:eastAsia="en-GB"/>
        </w:rPr>
        <w:t>; and</w:t>
      </w:r>
    </w:p>
    <w:p w14:paraId="1F3B8B0A" w14:textId="77777777" w:rsidR="00957285" w:rsidRPr="001F0FDB" w:rsidRDefault="001F0FDB" w:rsidP="00454281">
      <w:pPr>
        <w:widowControl w:val="0"/>
        <w:numPr>
          <w:ilvl w:val="3"/>
          <w:numId w:val="3"/>
        </w:numPr>
        <w:spacing w:after="240" w:line="312" w:lineRule="auto"/>
        <w:outlineLvl w:val="2"/>
        <w:rPr>
          <w:rFonts w:ascii="Times New Roman" w:hAnsi="Times New Roman"/>
          <w:lang w:eastAsia="en-GB"/>
        </w:rPr>
      </w:pPr>
      <w:r w:rsidRPr="001F0FDB">
        <w:rPr>
          <w:rFonts w:ascii="Times New Roman" w:hAnsi="Times New Roman" w:hint="eastAsia"/>
          <w:lang w:eastAsia="en-GB"/>
        </w:rPr>
        <w:t xml:space="preserve">take account of any guidance about preventing facilitation of tax evasion offences which may be published and updated in accordance with </w:t>
      </w:r>
      <w:bookmarkStart w:id="2393" w:name="_9kMHG5YVtCIAAB8YqtDKwQq54D5707GCIDE7x0D"/>
      <w:bookmarkStart w:id="2394" w:name="_9kMHG5YVtCIAABFfqtDKwQq54D5707GCIDE7x0D"/>
      <w:r w:rsidRPr="001F0FDB">
        <w:rPr>
          <w:rFonts w:ascii="Times New Roman" w:hAnsi="Times New Roman" w:hint="eastAsia"/>
          <w:lang w:eastAsia="en-GB"/>
        </w:rPr>
        <w:t>section 47</w:t>
      </w:r>
      <w:bookmarkEnd w:id="2393"/>
      <w:bookmarkEnd w:id="2394"/>
      <w:r w:rsidRPr="001F0FDB">
        <w:rPr>
          <w:rFonts w:ascii="Times New Roman" w:hAnsi="Times New Roman" w:hint="eastAsia"/>
          <w:lang w:eastAsia="en-GB"/>
        </w:rPr>
        <w:t xml:space="preserve"> of the Criminal Finances Act 2017.</w:t>
      </w:r>
    </w:p>
    <w:p w14:paraId="4A51C584" w14:textId="4E64B029" w:rsidR="00957285" w:rsidRPr="006D7F01" w:rsidRDefault="00957285" w:rsidP="00454281">
      <w:pPr>
        <w:widowControl w:val="0"/>
        <w:numPr>
          <w:ilvl w:val="2"/>
          <w:numId w:val="3"/>
        </w:numPr>
        <w:spacing w:after="240" w:line="312" w:lineRule="auto"/>
        <w:outlineLvl w:val="2"/>
        <w:rPr>
          <w:rFonts w:ascii="Times New Roman" w:hAnsi="Times New Roman"/>
          <w:lang w:eastAsia="en-GB"/>
        </w:rPr>
      </w:pPr>
      <w:bookmarkStart w:id="2395" w:name="_Ref514394841"/>
      <w:r w:rsidRPr="006D7F01">
        <w:rPr>
          <w:rFonts w:ascii="Times New Roman" w:hAnsi="Times New Roman"/>
          <w:lang w:eastAsia="en-GB"/>
        </w:rPr>
        <w:t xml:space="preserve">The Contractor shall immediately notify the Authority in writing if it becomes aware of any breach of </w:t>
      </w:r>
      <w:r w:rsidRPr="006D7F01">
        <w:rPr>
          <w:rFonts w:ascii="Times New Roman" w:hAnsi="Times New Roman"/>
          <w:b/>
          <w:lang w:eastAsia="en-GB"/>
        </w:rPr>
        <w:t>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_Ref529453973 \r \h </w:instrText>
      </w:r>
      <w:r w:rsidR="00A733F5"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48.1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003EDE" w:rsidRPr="006D7F01">
        <w:rPr>
          <w:rFonts w:ascii="Times New Roman" w:hAnsi="Times New Roman"/>
          <w:b/>
          <w:lang w:eastAsia="en-GB"/>
        </w:rPr>
        <w:t>Prohibited Act</w:t>
      </w:r>
      <w:r w:rsidRPr="006D7F01">
        <w:rPr>
          <w:rFonts w:ascii="Times New Roman" w:hAnsi="Times New Roman"/>
          <w:b/>
          <w:lang w:eastAsia="en-GB"/>
        </w:rPr>
        <w:t>)</w:t>
      </w:r>
      <w:r w:rsidRPr="006D7F01">
        <w:rPr>
          <w:rFonts w:ascii="Times New Roman" w:hAnsi="Times New Roman"/>
          <w:lang w:eastAsia="en-GB"/>
        </w:rPr>
        <w:t>, or has reason to believe that it has or any Sub-Contractor (or anyone employed by or acting on behalf of any of them) or any of its or their agents or Affiliates have</w:t>
      </w:r>
      <w:r w:rsidR="005846B3" w:rsidRPr="006D7F01">
        <w:rPr>
          <w:rFonts w:ascii="Times New Roman" w:hAnsi="Times New Roman"/>
          <w:lang w:eastAsia="en-GB"/>
        </w:rPr>
        <w:t xml:space="preserve"> during the </w:t>
      </w:r>
      <w:r w:rsidRPr="006D7F01">
        <w:rPr>
          <w:rFonts w:ascii="Times New Roman" w:hAnsi="Times New Roman"/>
          <w:lang w:eastAsia="en-GB"/>
        </w:rPr>
        <w:t>Contract</w:t>
      </w:r>
      <w:r w:rsidR="005846B3" w:rsidRPr="006D7F01">
        <w:rPr>
          <w:rFonts w:ascii="Times New Roman" w:hAnsi="Times New Roman"/>
          <w:lang w:eastAsia="en-GB"/>
        </w:rPr>
        <w:t xml:space="preserve"> Period</w:t>
      </w:r>
      <w:r w:rsidRPr="006D7F01">
        <w:rPr>
          <w:rFonts w:ascii="Times New Roman" w:hAnsi="Times New Roman"/>
          <w:lang w:eastAsia="en-GB"/>
        </w:rPr>
        <w:t>:</w:t>
      </w:r>
      <w:bookmarkEnd w:id="2395"/>
    </w:p>
    <w:p w14:paraId="3E132C59"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been subject to an investigation or prosecution which relates to an alleged Prohibited Act and/or any fraudulent act or omission; </w:t>
      </w:r>
    </w:p>
    <w:p w14:paraId="0099328B"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been listed by any </w:t>
      </w:r>
      <w:r w:rsidR="00F170F3" w:rsidRPr="006D7F01">
        <w:rPr>
          <w:rFonts w:ascii="Times New Roman" w:hAnsi="Times New Roman"/>
          <w:lang w:eastAsia="en-GB"/>
        </w:rPr>
        <w:t>G</w:t>
      </w:r>
      <w:r w:rsidRPr="006D7F01">
        <w:rPr>
          <w:rFonts w:ascii="Times New Roman" w:hAnsi="Times New Roman"/>
          <w:lang w:eastAsia="en-GB"/>
        </w:rPr>
        <w:t xml:space="preserve">overnment </w:t>
      </w:r>
      <w:r w:rsidR="002B6D72" w:rsidRPr="006D7F01">
        <w:rPr>
          <w:rFonts w:ascii="Times New Roman" w:hAnsi="Times New Roman"/>
          <w:lang w:eastAsia="en-GB"/>
        </w:rPr>
        <w:t>d</w:t>
      </w:r>
      <w:r w:rsidRPr="006D7F01">
        <w:rPr>
          <w:rFonts w:ascii="Times New Roman" w:hAnsi="Times New Roman"/>
          <w:lang w:eastAsia="en-GB"/>
        </w:rPr>
        <w:t xml:space="preserve">epartment or agency as being debarred, suspended, proposed for suspension or debarment, or otherwise ineligible for participation in </w:t>
      </w:r>
      <w:r w:rsidR="00F170F3" w:rsidRPr="006D7F01">
        <w:rPr>
          <w:rFonts w:ascii="Times New Roman" w:hAnsi="Times New Roman"/>
          <w:lang w:eastAsia="en-GB"/>
        </w:rPr>
        <w:t>G</w:t>
      </w:r>
      <w:r w:rsidRPr="006D7F01">
        <w:rPr>
          <w:rFonts w:ascii="Times New Roman" w:hAnsi="Times New Roman"/>
          <w:lang w:eastAsia="en-GB"/>
        </w:rPr>
        <w:t xml:space="preserve">overnment procurement programmes or contracts on the grounds of a Prohibited Act; and/or </w:t>
      </w:r>
    </w:p>
    <w:p w14:paraId="1034BAAB" w14:textId="77777777" w:rsidR="00957285" w:rsidRPr="006D7F01" w:rsidRDefault="009572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received a request or demand for any undue financial or other advantage of any kind in connection with the performance of this </w:t>
      </w:r>
      <w:r w:rsidR="00F170F3" w:rsidRPr="006D7F01">
        <w:rPr>
          <w:rFonts w:ascii="Times New Roman" w:hAnsi="Times New Roman"/>
          <w:lang w:eastAsia="en-GB"/>
        </w:rPr>
        <w:t>Contract</w:t>
      </w:r>
      <w:r w:rsidRPr="006D7F01">
        <w:rPr>
          <w:rFonts w:ascii="Times New Roman" w:hAnsi="Times New Roman"/>
          <w:lang w:eastAsia="en-GB"/>
        </w:rPr>
        <w:t xml:space="preserve"> or otherwise suspects that any person or </w:t>
      </w:r>
      <w:r w:rsidR="00F170F3" w:rsidRPr="006D7F01">
        <w:rPr>
          <w:rFonts w:ascii="Times New Roman" w:hAnsi="Times New Roman"/>
          <w:lang w:eastAsia="en-GB"/>
        </w:rPr>
        <w:t>p</w:t>
      </w:r>
      <w:r w:rsidRPr="006D7F01">
        <w:rPr>
          <w:rFonts w:ascii="Times New Roman" w:hAnsi="Times New Roman"/>
          <w:lang w:eastAsia="en-GB"/>
        </w:rPr>
        <w:t xml:space="preserve">arty directly or indirectly connected with this </w:t>
      </w:r>
      <w:r w:rsidR="00F170F3" w:rsidRPr="006D7F01">
        <w:rPr>
          <w:rFonts w:ascii="Times New Roman" w:hAnsi="Times New Roman"/>
          <w:lang w:eastAsia="en-GB"/>
        </w:rPr>
        <w:t>Contract</w:t>
      </w:r>
      <w:r w:rsidRPr="006D7F01">
        <w:rPr>
          <w:rFonts w:ascii="Times New Roman" w:hAnsi="Times New Roman"/>
          <w:lang w:eastAsia="en-GB"/>
        </w:rPr>
        <w:t xml:space="preserve"> has committed or attempted to commit a Prohibited Act.</w:t>
      </w:r>
    </w:p>
    <w:p w14:paraId="51E9E021" w14:textId="091BF040" w:rsidR="00AB5EBA" w:rsidRPr="006D7F01" w:rsidRDefault="00AB5EBA" w:rsidP="00454281">
      <w:pPr>
        <w:widowControl w:val="0"/>
        <w:numPr>
          <w:ilvl w:val="1"/>
          <w:numId w:val="3"/>
        </w:numPr>
        <w:spacing w:after="240" w:line="312" w:lineRule="auto"/>
        <w:ind w:left="850" w:hanging="850"/>
        <w:outlineLvl w:val="1"/>
        <w:rPr>
          <w:rFonts w:ascii="Times New Roman" w:hAnsi="Times New Roman"/>
          <w:b/>
          <w:bCs/>
          <w:lang w:eastAsia="en-GB"/>
        </w:rPr>
      </w:pPr>
      <w:bookmarkStart w:id="2396" w:name="_Ref159302456"/>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bookmarkEnd w:id="2396"/>
    </w:p>
    <w:p w14:paraId="14482533" w14:textId="7714A4B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or any Sub-Contractor (or anyone employed by or acting on behalf of any of them) or any of its or their agents or </w:t>
      </w:r>
      <w:r w:rsidR="008D2FFE" w:rsidRPr="006D7F01">
        <w:rPr>
          <w:rFonts w:ascii="Times New Roman" w:hAnsi="Times New Roman"/>
          <w:lang w:eastAsia="en-GB"/>
        </w:rPr>
        <w:t>Affiliates</w:t>
      </w:r>
      <w:r w:rsidRPr="006D7F01">
        <w:rPr>
          <w:rFonts w:ascii="Times New Roman" w:hAnsi="Times New Roman"/>
          <w:lang w:eastAsia="en-GB"/>
        </w:rPr>
        <w:t xml:space="preserve"> commits any Prohibited Act, then the Authority shall be entitled to act in accordance with </w:t>
      </w:r>
      <w:r w:rsidR="00F170F3" w:rsidRPr="006D7F01">
        <w:rPr>
          <w:rFonts w:ascii="Times New Roman" w:hAnsi="Times New Roman"/>
          <w:lang w:eastAsia="en-GB"/>
        </w:rPr>
        <w:t xml:space="preserve">the remaining provisions of this </w:t>
      </w:r>
      <w:r w:rsidRPr="006D7F01">
        <w:rPr>
          <w:rFonts w:ascii="Times New Roman" w:hAnsi="Times New Roman"/>
          <w:b/>
          <w:bCs/>
          <w:lang w:eastAsia="en-GB"/>
        </w:rPr>
        <w:t>clause </w:t>
      </w:r>
      <w:r w:rsidR="00F170F3" w:rsidRPr="006D7F01">
        <w:rPr>
          <w:rFonts w:ascii="Times New Roman" w:hAnsi="Times New Roman"/>
          <w:b/>
          <w:bCs/>
          <w:lang w:eastAsia="en-GB"/>
        </w:rPr>
        <w:fldChar w:fldCharType="begin"/>
      </w:r>
      <w:r w:rsidR="00F170F3" w:rsidRPr="006D7F01">
        <w:rPr>
          <w:rFonts w:ascii="Times New Roman" w:hAnsi="Times New Roman"/>
          <w:b/>
          <w:bCs/>
          <w:lang w:eastAsia="en-GB"/>
        </w:rPr>
        <w:instrText xml:space="preserve"> REF _Ref159302456 \r \h </w:instrText>
      </w:r>
      <w:r w:rsidR="00F170F3" w:rsidRPr="006D7F01">
        <w:rPr>
          <w:rFonts w:ascii="Times New Roman" w:hAnsi="Times New Roman"/>
          <w:b/>
          <w:bCs/>
          <w:lang w:eastAsia="en-GB"/>
        </w:rPr>
      </w:r>
      <w:r w:rsidR="00F170F3" w:rsidRPr="006D7F01">
        <w:rPr>
          <w:rFonts w:ascii="Times New Roman" w:hAnsi="Times New Roman"/>
          <w:b/>
          <w:bCs/>
          <w:lang w:eastAsia="en-GB"/>
        </w:rPr>
        <w:fldChar w:fldCharType="separate"/>
      </w:r>
      <w:r w:rsidR="003354A4">
        <w:rPr>
          <w:rFonts w:ascii="Times New Roman" w:hAnsi="Times New Roman"/>
          <w:b/>
          <w:bCs/>
          <w:lang w:eastAsia="en-GB"/>
        </w:rPr>
        <w:t>48.2</w:t>
      </w:r>
      <w:r w:rsidR="00F170F3" w:rsidRPr="006D7F01">
        <w:rPr>
          <w:rFonts w:ascii="Times New Roman" w:hAnsi="Times New Roman"/>
          <w:b/>
          <w:bCs/>
          <w:lang w:eastAsia="en-GB"/>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w:t>
      </w:r>
    </w:p>
    <w:p w14:paraId="2EC7D12C" w14:textId="7F156B7D"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97" w:name="_Ref159398306"/>
      <w:r w:rsidRPr="006D7F01">
        <w:rPr>
          <w:rFonts w:ascii="Times New Roman" w:hAnsi="Times New Roman"/>
          <w:lang w:eastAsia="en-GB"/>
        </w:rPr>
        <w:t>If a Prohibited Act is committed by the Contractor or by an employee not acting independently of the Contractor, then the Authority may terminate this Contract by giving notice to the Contractor</w:t>
      </w:r>
      <w:r w:rsidR="00245045" w:rsidRPr="006D7F01">
        <w:rPr>
          <w:rFonts w:ascii="Times New Roman" w:hAnsi="Times New Roman"/>
          <w:lang w:eastAsia="en-GB"/>
        </w:rPr>
        <w:t xml:space="preserve"> and the effective date of termination will be the date specified in the Authority</w:t>
      </w:r>
      <w:r w:rsidR="004A61D8" w:rsidRPr="006D7F01">
        <w:rPr>
          <w:rFonts w:ascii="Times New Roman" w:hAnsi="Times New Roman"/>
          <w:lang w:eastAsia="en-GB"/>
        </w:rPr>
        <w:t>'</w:t>
      </w:r>
      <w:r w:rsidR="00245045" w:rsidRPr="006D7F01">
        <w:rPr>
          <w:rFonts w:ascii="Times New Roman" w:hAnsi="Times New Roman"/>
          <w:lang w:eastAsia="en-GB"/>
        </w:rPr>
        <w:t>s notice</w:t>
      </w:r>
      <w:r w:rsidRPr="006D7F01">
        <w:rPr>
          <w:rFonts w:ascii="Times New Roman" w:hAnsi="Times New Roman"/>
          <w:lang w:eastAsia="en-GB"/>
        </w:rPr>
        <w:t>.</w:t>
      </w:r>
      <w:bookmarkEnd w:id="2397"/>
    </w:p>
    <w:p w14:paraId="42B04EF0" w14:textId="73D574E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398" w:name="_Ref202177280"/>
      <w:r w:rsidRPr="006D7F01">
        <w:rPr>
          <w:rFonts w:ascii="Times New Roman" w:hAnsi="Times New Roman"/>
          <w:lang w:eastAsia="en-GB"/>
        </w:rPr>
        <w:t>If the Prohibited Act is committed by an employee of the Contractor acting independently of the Contractor, then the Authority may give notice to the Contractor of termination and this Contract will terminate</w:t>
      </w:r>
      <w:r w:rsidR="00245045" w:rsidRPr="006D7F01">
        <w:rPr>
          <w:rFonts w:ascii="Times New Roman" w:hAnsi="Times New Roman"/>
          <w:lang w:eastAsia="en-GB"/>
        </w:rPr>
        <w:t xml:space="preserve"> on the date </w:t>
      </w:r>
      <w:r w:rsidR="00763118" w:rsidRPr="006D7F01">
        <w:rPr>
          <w:rFonts w:ascii="Times New Roman" w:hAnsi="Times New Roman"/>
          <w:lang w:eastAsia="en-GB"/>
        </w:rPr>
        <w:t>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399" w:name="_9kMH0H6ZWu4789CF7Dzr7JTJTVJ8417MiLDW"/>
      <w:r w:rsidRPr="006D7F01">
        <w:rPr>
          <w:rFonts w:ascii="Times New Roman" w:hAnsi="Times New Roman"/>
          <w:lang w:eastAsia="en-GB"/>
        </w:rPr>
        <w:t>twenty (20) Business Days</w:t>
      </w:r>
      <w:bookmarkEnd w:id="2399"/>
      <w:r w:rsidRPr="006D7F01">
        <w:rPr>
          <w:rFonts w:ascii="Times New Roman" w:hAnsi="Times New Roman"/>
          <w:lang w:eastAsia="en-GB"/>
        </w:rPr>
        <w:t xml:space="preserve"> after receipt of such notice the Contractor terminates the </w:t>
      </w:r>
      <w:bookmarkStart w:id="2400" w:name="_9kMJ27O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00"/>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398"/>
    </w:p>
    <w:p w14:paraId="00D131BF" w14:textId="2631817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01" w:name="_Ref202177593"/>
      <w:r w:rsidRPr="006D7F01">
        <w:rPr>
          <w:rFonts w:ascii="Times New Roman" w:hAnsi="Times New Roman"/>
          <w:lang w:eastAsia="en-GB"/>
        </w:rPr>
        <w:t>If the Prohibited Act is committed by a Sub-Contractor or by an employee of that Sub-Contractor not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02" w:name="_9kMH1I6ZWu4789CF7Dzr7JTJTVJ8417MiLDW"/>
      <w:r w:rsidRPr="006D7F01">
        <w:rPr>
          <w:rFonts w:ascii="Times New Roman" w:hAnsi="Times New Roman"/>
          <w:lang w:eastAsia="en-GB"/>
        </w:rPr>
        <w:t>twenty (20) Business Days</w:t>
      </w:r>
      <w:bookmarkEnd w:id="2402"/>
      <w:r w:rsidRPr="006D7F01">
        <w:rPr>
          <w:rFonts w:ascii="Times New Roman" w:hAnsi="Times New Roman"/>
          <w:lang w:eastAsia="en-GB"/>
        </w:rPr>
        <w:t xml:space="preserve"> after receipt of such notice the Contractor terminates the relevant </w:t>
      </w:r>
      <w:bookmarkStart w:id="2403" w:name="_9kMLK5YVt4CCADHidtCK28Dvh1"/>
      <w:r w:rsidR="00051478" w:rsidRPr="006D7F01">
        <w:rPr>
          <w:rFonts w:ascii="Times New Roman" w:hAnsi="Times New Roman"/>
          <w:lang w:eastAsia="en-GB"/>
        </w:rPr>
        <w:t>Sub-Contract</w:t>
      </w:r>
      <w:bookmarkEnd w:id="2403"/>
      <w:r w:rsidRPr="006D7F01">
        <w:rPr>
          <w:rFonts w:ascii="Times New Roman" w:hAnsi="Times New Roman"/>
          <w:lang w:eastAsia="en-GB"/>
        </w:rPr>
        <w:t xml:space="preserve"> and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01"/>
    </w:p>
    <w:p w14:paraId="746E16B8" w14:textId="60BDFE4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04" w:name="_Ref159654083"/>
      <w:r w:rsidRPr="006D7F01">
        <w:rPr>
          <w:rFonts w:ascii="Times New Roman" w:hAnsi="Times New Roman"/>
          <w:lang w:eastAsia="en-GB"/>
        </w:rPr>
        <w:t>If the Prohibited Act is committed by an employee of a Sub-Contractor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05" w:name="_9kMH2J6ZWu4789CF7Dzr7JTJTVJ8417MiLDW"/>
      <w:r w:rsidRPr="006D7F01">
        <w:rPr>
          <w:rFonts w:ascii="Times New Roman" w:hAnsi="Times New Roman"/>
          <w:lang w:eastAsia="en-GB"/>
        </w:rPr>
        <w:t>twenty (20) Business Days</w:t>
      </w:r>
      <w:bookmarkEnd w:id="2405"/>
      <w:r w:rsidRPr="006D7F01">
        <w:rPr>
          <w:rFonts w:ascii="Times New Roman" w:hAnsi="Times New Roman"/>
          <w:lang w:eastAsia="en-GB"/>
        </w:rPr>
        <w:t xml:space="preserve"> after receipt of such notice the Sub-Contractor terminates the </w:t>
      </w:r>
      <w:bookmarkStart w:id="2406" w:name="_9kMJ28P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06"/>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04"/>
    </w:p>
    <w:p w14:paraId="3E6A82BD" w14:textId="750D29C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07" w:name="_Ref202177282"/>
      <w:r w:rsidRPr="006D7F01">
        <w:rPr>
          <w:rFonts w:ascii="Times New Roman" w:hAnsi="Times New Roman"/>
          <w:lang w:eastAsia="en-GB"/>
        </w:rPr>
        <w:t xml:space="preserve">If the Prohibited Act is committed by any other person not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_Ref159398306 \r  \* MERGEFORMAT </w:instrText>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48.2.2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_Ref159654083 \r  \* MERGEFORMAT </w:instrText>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48.2.5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t>
      </w:r>
      <w:r w:rsidR="00A16046" w:rsidRPr="006D7F01">
        <w:rPr>
          <w:rFonts w:ascii="Times New Roman" w:hAnsi="Times New Roman"/>
          <w:lang w:eastAsia="en-GB"/>
        </w:rPr>
        <w:t>prior to the date specified in the Authority's notice</w:t>
      </w:r>
      <w:r w:rsidRPr="006D7F01">
        <w:rPr>
          <w:rFonts w:ascii="Times New Roman" w:hAnsi="Times New Roman"/>
          <w:lang w:eastAsia="en-GB"/>
        </w:rPr>
        <w:t xml:space="preserve">, the Contractor procures the termination of such </w:t>
      </w:r>
      <w:bookmarkStart w:id="2408" w:name="_9kMJ29Q7aXvAB78DG"/>
      <w:r w:rsidRPr="006D7F01">
        <w:rPr>
          <w:rFonts w:ascii="Times New Roman" w:hAnsi="Times New Roman"/>
          <w:lang w:eastAsia="en-GB"/>
        </w:rPr>
        <w:t>person</w:t>
      </w:r>
      <w:r w:rsidR="004A61D8" w:rsidRPr="006D7F01">
        <w:rPr>
          <w:rFonts w:ascii="Times New Roman" w:hAnsi="Times New Roman"/>
          <w:lang w:eastAsia="en-GB"/>
        </w:rPr>
        <w:t>'</w:t>
      </w:r>
      <w:r w:rsidRPr="006D7F01">
        <w:rPr>
          <w:rFonts w:ascii="Times New Roman" w:hAnsi="Times New Roman"/>
          <w:lang w:eastAsia="en-GB"/>
        </w:rPr>
        <w:t>s</w:t>
      </w:r>
      <w:bookmarkEnd w:id="2408"/>
      <w:r w:rsidRPr="006D7F01">
        <w:rPr>
          <w:rFonts w:ascii="Times New Roman" w:hAnsi="Times New Roman"/>
          <w:lang w:eastAsia="en-GB"/>
        </w:rPr>
        <w:t xml:space="preserve"> employment and of the appointment of their employer (where not employed by the Contractor or the Sub-Contractors)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07"/>
    </w:p>
    <w:p w14:paraId="17264F46" w14:textId="01871BA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09" w:name="_Ref159398315"/>
      <w:r w:rsidRPr="006D7F01">
        <w:rPr>
          <w:rFonts w:ascii="Times New Roman" w:hAnsi="Times New Roman"/>
          <w:lang w:eastAsia="en-GB"/>
        </w:rPr>
        <w:t xml:space="preserve">Any Termination Notice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_Ref159302456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xml:space="preserve"> shall specify:</w:t>
      </w:r>
      <w:bookmarkEnd w:id="2409"/>
    </w:p>
    <w:p w14:paraId="33BBF64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nature of the Prohibited Act;</w:t>
      </w:r>
    </w:p>
    <w:p w14:paraId="4CE34D4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identity of the party whom the Authority believes has committed the Prohibited Act;</w:t>
      </w:r>
    </w:p>
    <w:p w14:paraId="47181D3E" w14:textId="0263F7E3"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date on which this Contract will terminate, in accordance with the applicable provision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_Ref159302456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w:t>
      </w:r>
      <w:r w:rsidRPr="006D7F01">
        <w:rPr>
          <w:rFonts w:ascii="Times New Roman" w:hAnsi="Times New Roman"/>
          <w:lang w:eastAsia="en-GB"/>
        </w:rPr>
        <w:t>; and</w:t>
      </w:r>
    </w:p>
    <w:p w14:paraId="0326B0D0" w14:textId="60A71F2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2410" w:name="_9kMJ31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410"/>
      <w:r w:rsidRPr="006D7F01">
        <w:rPr>
          <w:rFonts w:ascii="Times New Roman" w:hAnsi="Times New Roman"/>
          <w:lang w:eastAsia="en-GB"/>
        </w:rPr>
        <w:t xml:space="preserve"> chosen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_Ref202339323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0015133C" w:rsidRPr="006D7F01">
        <w:rPr>
          <w:rFonts w:ascii="Times New Roman" w:hAnsi="Times New Roman"/>
          <w:b/>
          <w:bCs/>
          <w:lang w:eastAsia="en-GB"/>
        </w:rPr>
        <w:t xml:space="preserve"> </w:t>
      </w:r>
      <w:r w:rsidRPr="006D7F01">
        <w:rPr>
          <w:rFonts w:ascii="Times New Roman" w:hAnsi="Times New Roman"/>
          <w:b/>
          <w:bCs/>
          <w:lang w:eastAsia="en-GB"/>
        </w:rPr>
        <w:t>and Prohibited Equality and Diversity Act)</w:t>
      </w:r>
      <w:r w:rsidRPr="006D7F01">
        <w:rPr>
          <w:rFonts w:ascii="Times New Roman" w:hAnsi="Times New Roman"/>
          <w:lang w:eastAsia="en-GB"/>
        </w:rPr>
        <w:t>.</w:t>
      </w:r>
    </w:p>
    <w:p w14:paraId="7E59D481" w14:textId="1D491A1D"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411" w:name="_Ref202174717"/>
      <w:r w:rsidRPr="006D7F01">
        <w:rPr>
          <w:rFonts w:ascii="Times New Roman" w:hAnsi="Times New Roman"/>
          <w:b/>
          <w:bCs/>
          <w:lang w:eastAsia="en-GB"/>
        </w:rPr>
        <w:t>Termination for Prohibited Equality and Diversity Act</w:t>
      </w:r>
      <w:bookmarkEnd w:id="2411"/>
    </w:p>
    <w:p w14:paraId="573A5ADD" w14:textId="471682A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or any Sub-Contractor (or anyone employed by or acting on behalf of any of them) or any of its or their agents commits any Prohibited Equality and Diversity Act, then the Authority shall be entitled to act in accordance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_Ref202174527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_Ref202177255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w:t>
      </w:r>
    </w:p>
    <w:p w14:paraId="74BCC6BE" w14:textId="3BD830B4"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12" w:name="_Ref202174527"/>
      <w:r w:rsidRPr="006D7F01">
        <w:rPr>
          <w:rFonts w:ascii="Times New Roman" w:hAnsi="Times New Roman"/>
          <w:lang w:eastAsia="en-GB"/>
        </w:rPr>
        <w:t>If a Prohibited Equality and Diversity Act is committed by the Contractor or by an employee not acting independently of the Contractor, then the Authority may terminate this Contract by giving notice to the Contractor</w:t>
      </w:r>
      <w:r w:rsidR="00763118" w:rsidRPr="006D7F01">
        <w:rPr>
          <w:rFonts w:ascii="Times New Roman" w:hAnsi="Times New Roman"/>
          <w:lang w:eastAsia="en-GB"/>
        </w:rPr>
        <w:t xml:space="preserve"> and the </w:t>
      </w:r>
      <w:r w:rsidR="00385964" w:rsidRPr="006D7F01">
        <w:rPr>
          <w:rFonts w:ascii="Times New Roman" w:hAnsi="Times New Roman"/>
          <w:lang w:eastAsia="en-GB"/>
        </w:rPr>
        <w:t xml:space="preserve">Contract will terminate on the </w:t>
      </w:r>
      <w:r w:rsidR="00763118" w:rsidRPr="006D7F01">
        <w:rPr>
          <w:rFonts w:ascii="Times New Roman" w:hAnsi="Times New Roman"/>
          <w:lang w:eastAsia="en-GB"/>
        </w:rPr>
        <w:t>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w:t>
      </w:r>
      <w:bookmarkEnd w:id="2412"/>
    </w:p>
    <w:p w14:paraId="09216DE6" w14:textId="73782AD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13" w:name="_Ref202177271"/>
      <w:r w:rsidRPr="006D7F01">
        <w:rPr>
          <w:rFonts w:ascii="Times New Roman" w:hAnsi="Times New Roman"/>
          <w:lang w:eastAsia="en-GB"/>
        </w:rPr>
        <w:t>If the Prohibited Equality and Diversity Act is committed by an employee of the Contractor acting independently of the 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14" w:name="_9kMH3K6ZWu4789CF7Dzr7JTJTVJ8417MiLDW"/>
      <w:r w:rsidRPr="006D7F01">
        <w:rPr>
          <w:rFonts w:ascii="Times New Roman" w:hAnsi="Times New Roman"/>
          <w:lang w:eastAsia="en-GB"/>
        </w:rPr>
        <w:t>twenty (20) Business Days</w:t>
      </w:r>
      <w:bookmarkEnd w:id="2414"/>
      <w:r w:rsidRPr="006D7F01">
        <w:rPr>
          <w:rFonts w:ascii="Times New Roman" w:hAnsi="Times New Roman"/>
          <w:lang w:eastAsia="en-GB"/>
        </w:rPr>
        <w:t xml:space="preserve"> after receipt of such notice the Contractor terminates the </w:t>
      </w:r>
      <w:bookmarkStart w:id="2415" w:name="_9kMJ32I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15"/>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13"/>
    </w:p>
    <w:p w14:paraId="6281C23B" w14:textId="233EAFC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16" w:name="_Ref202177578"/>
      <w:r w:rsidRPr="006D7F01">
        <w:rPr>
          <w:rFonts w:ascii="Times New Roman" w:hAnsi="Times New Roman"/>
          <w:lang w:eastAsia="en-GB"/>
        </w:rPr>
        <w:t>If the Prohibited Equality and Diversity Act is committed by a Sub-Contractor or by an employee of that Sub-Contractor not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17" w:name="_9kMH4L6ZWu4789CF7Dzr7JTJTVJ8417MiLDW"/>
      <w:r w:rsidRPr="006D7F01">
        <w:rPr>
          <w:rFonts w:ascii="Times New Roman" w:hAnsi="Times New Roman"/>
          <w:lang w:eastAsia="en-GB"/>
        </w:rPr>
        <w:t>twenty (20) Business Days</w:t>
      </w:r>
      <w:bookmarkEnd w:id="2417"/>
      <w:r w:rsidRPr="006D7F01">
        <w:rPr>
          <w:rFonts w:ascii="Times New Roman" w:hAnsi="Times New Roman"/>
          <w:lang w:eastAsia="en-GB"/>
        </w:rPr>
        <w:t xml:space="preserve"> after receipt of such notice the Contractor terminates the relevant </w:t>
      </w:r>
      <w:bookmarkStart w:id="2418" w:name="_9kMML5YVt4CCADHidtCK28Dvh1"/>
      <w:r w:rsidR="00C51FC9" w:rsidRPr="006D7F01">
        <w:rPr>
          <w:rFonts w:ascii="Times New Roman" w:hAnsi="Times New Roman"/>
          <w:lang w:eastAsia="en-GB"/>
        </w:rPr>
        <w:t>Sub-Contract</w:t>
      </w:r>
      <w:bookmarkEnd w:id="2418"/>
      <w:r w:rsidRPr="006D7F01">
        <w:rPr>
          <w:rFonts w:ascii="Times New Roman" w:hAnsi="Times New Roman"/>
          <w:lang w:eastAsia="en-GB"/>
        </w:rPr>
        <w:t xml:space="preserve"> and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16"/>
    </w:p>
    <w:p w14:paraId="27053BAF" w14:textId="370E169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19" w:name="_Ref202179852"/>
      <w:r w:rsidRPr="006D7F01">
        <w:rPr>
          <w:rFonts w:ascii="Times New Roman" w:hAnsi="Times New Roman"/>
          <w:lang w:eastAsia="en-GB"/>
        </w:rPr>
        <w:t>If the Prohibited Equality and Diversity Act is committed by an employee of a Sub-Contractor acting independently of that Sub-Contractor,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20" w:name="_9kMH5M6ZWu4789CF7Dzr7JTJTVJ8417MiLDW"/>
      <w:r w:rsidRPr="006D7F01">
        <w:rPr>
          <w:rFonts w:ascii="Times New Roman" w:hAnsi="Times New Roman"/>
          <w:lang w:eastAsia="en-GB"/>
        </w:rPr>
        <w:t>twenty (20) Business Days</w:t>
      </w:r>
      <w:bookmarkEnd w:id="2420"/>
      <w:r w:rsidRPr="006D7F01">
        <w:rPr>
          <w:rFonts w:ascii="Times New Roman" w:hAnsi="Times New Roman"/>
          <w:lang w:eastAsia="en-GB"/>
        </w:rPr>
        <w:t xml:space="preserve"> after receipt of such notice the Sub-Contractor terminates the </w:t>
      </w:r>
      <w:bookmarkStart w:id="2421" w:name="_9kMJ33J7aXvAB78DG"/>
      <w:r w:rsidRPr="006D7F01">
        <w:rPr>
          <w:rFonts w:ascii="Times New Roman" w:hAnsi="Times New Roman"/>
          <w:lang w:eastAsia="en-GB"/>
        </w:rPr>
        <w:t>employee</w:t>
      </w:r>
      <w:r w:rsidR="004A61D8" w:rsidRPr="006D7F01">
        <w:rPr>
          <w:rFonts w:ascii="Times New Roman" w:hAnsi="Times New Roman"/>
          <w:lang w:eastAsia="en-GB"/>
        </w:rPr>
        <w:t>'</w:t>
      </w:r>
      <w:r w:rsidRPr="006D7F01">
        <w:rPr>
          <w:rFonts w:ascii="Times New Roman" w:hAnsi="Times New Roman"/>
          <w:lang w:eastAsia="en-GB"/>
        </w:rPr>
        <w:t>s</w:t>
      </w:r>
      <w:bookmarkEnd w:id="2421"/>
      <w:r w:rsidRPr="006D7F01">
        <w:rPr>
          <w:rFonts w:ascii="Times New Roman" w:hAnsi="Times New Roman"/>
          <w:lang w:eastAsia="en-GB"/>
        </w:rPr>
        <w:t xml:space="preserve"> employment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19"/>
    </w:p>
    <w:p w14:paraId="0ECF71C8" w14:textId="4F032DE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22" w:name="_Ref202177255"/>
      <w:r w:rsidRPr="006D7F01">
        <w:rPr>
          <w:rFonts w:ascii="Times New Roman" w:hAnsi="Times New Roman"/>
          <w:lang w:eastAsia="en-GB"/>
        </w:rPr>
        <w:t xml:space="preserve">If the Prohibited Equality and Diversity Act is committed by any other person not specified in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_Ref202174527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(Termination for Prohibited Equality and Diversity Act)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_Ref202179852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for Prohibited Equality and Diversity Act)</w:t>
      </w:r>
      <w:r w:rsidRPr="006D7F01">
        <w:rPr>
          <w:rFonts w:ascii="Times New Roman" w:hAnsi="Times New Roman"/>
          <w:lang w:eastAsia="en-GB"/>
        </w:rPr>
        <w:t>, then the Authority may give notice to the Contractor of termination and this Contract will terminate</w:t>
      </w:r>
      <w:r w:rsidR="00763118" w:rsidRPr="006D7F01">
        <w:rPr>
          <w:rFonts w:ascii="Times New Roman" w:hAnsi="Times New Roman"/>
          <w:lang w:eastAsia="en-GB"/>
        </w:rPr>
        <w:t xml:space="preserve"> on the date specified in the Authority</w:t>
      </w:r>
      <w:r w:rsidR="004A61D8" w:rsidRPr="006D7F01">
        <w:rPr>
          <w:rFonts w:ascii="Times New Roman" w:hAnsi="Times New Roman"/>
          <w:lang w:eastAsia="en-GB"/>
        </w:rPr>
        <w:t>'</w:t>
      </w:r>
      <w:r w:rsidR="00763118" w:rsidRPr="006D7F01">
        <w:rPr>
          <w:rFonts w:ascii="Times New Roman" w:hAnsi="Times New Roman"/>
          <w:lang w:eastAsia="en-GB"/>
        </w:rPr>
        <w:t>s notice</w:t>
      </w:r>
      <w:r w:rsidRPr="006D7F01">
        <w:rPr>
          <w:rFonts w:ascii="Times New Roman" w:hAnsi="Times New Roman"/>
          <w:lang w:eastAsia="en-GB"/>
        </w:rPr>
        <w:t xml:space="preserve"> unless within </w:t>
      </w:r>
      <w:bookmarkStart w:id="2423" w:name="_9kMH6N6ZWu4789CF7Dzr7JTJTVJ8417MiLDW"/>
      <w:r w:rsidRPr="006D7F01">
        <w:rPr>
          <w:rFonts w:ascii="Times New Roman" w:hAnsi="Times New Roman"/>
          <w:lang w:eastAsia="en-GB"/>
        </w:rPr>
        <w:t>twenty (20) Business Days</w:t>
      </w:r>
      <w:bookmarkEnd w:id="2423"/>
      <w:r w:rsidRPr="006D7F01">
        <w:rPr>
          <w:rFonts w:ascii="Times New Roman" w:hAnsi="Times New Roman"/>
          <w:lang w:eastAsia="en-GB"/>
        </w:rPr>
        <w:t xml:space="preserve"> after receipt of such notice, the Contractor procures the termination of such </w:t>
      </w:r>
      <w:bookmarkStart w:id="2424" w:name="_9kMJ34K7aXvAB78DG"/>
      <w:r w:rsidRPr="006D7F01">
        <w:rPr>
          <w:rFonts w:ascii="Times New Roman" w:hAnsi="Times New Roman"/>
          <w:lang w:eastAsia="en-GB"/>
        </w:rPr>
        <w:t>person</w:t>
      </w:r>
      <w:r w:rsidR="004A61D8" w:rsidRPr="006D7F01">
        <w:rPr>
          <w:rFonts w:ascii="Times New Roman" w:hAnsi="Times New Roman"/>
          <w:lang w:eastAsia="en-GB"/>
        </w:rPr>
        <w:t>'</w:t>
      </w:r>
      <w:r w:rsidRPr="006D7F01">
        <w:rPr>
          <w:rFonts w:ascii="Times New Roman" w:hAnsi="Times New Roman"/>
          <w:lang w:eastAsia="en-GB"/>
        </w:rPr>
        <w:t>s</w:t>
      </w:r>
      <w:bookmarkEnd w:id="2424"/>
      <w:r w:rsidRPr="006D7F01">
        <w:rPr>
          <w:rFonts w:ascii="Times New Roman" w:hAnsi="Times New Roman"/>
          <w:lang w:eastAsia="en-GB"/>
        </w:rPr>
        <w:t xml:space="preserve"> employment and of the appointment of their employer (where not employed by the Contractor or the Sub-Contractors) and (if necessary) procures the performance of such part of the </w:t>
      </w:r>
      <w:r w:rsidR="00FD1AB6" w:rsidRPr="006D7F01">
        <w:rPr>
          <w:rFonts w:ascii="Times New Roman" w:hAnsi="Times New Roman"/>
          <w:lang w:eastAsia="en-GB"/>
        </w:rPr>
        <w:t>Services</w:t>
      </w:r>
      <w:r w:rsidRPr="006D7F01">
        <w:rPr>
          <w:rFonts w:ascii="Times New Roman" w:hAnsi="Times New Roman"/>
          <w:lang w:eastAsia="en-GB"/>
        </w:rPr>
        <w:t xml:space="preserve"> by another person.</w:t>
      </w:r>
      <w:bookmarkEnd w:id="2422"/>
    </w:p>
    <w:p w14:paraId="474CCAE4" w14:textId="54295C8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Termination Notice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_Ref202174717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 xml:space="preserve"> shall specify:</w:t>
      </w:r>
    </w:p>
    <w:p w14:paraId="6810605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nature of the Prohibited Equality and Diversity Act;</w:t>
      </w:r>
    </w:p>
    <w:p w14:paraId="574E0AA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identity of the party whom the Authority believes has committed the Prohibited Equality and Diversity Act;</w:t>
      </w:r>
    </w:p>
    <w:p w14:paraId="67FBA951" w14:textId="324543D4"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date on which this Contract will terminate, in accordance with the applicable provision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_Ref202174717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Prohibited Equality and Diversity Act)</w:t>
      </w:r>
      <w:r w:rsidRPr="006D7F01">
        <w:rPr>
          <w:rFonts w:ascii="Times New Roman" w:hAnsi="Times New Roman"/>
          <w:lang w:eastAsia="en-GB"/>
        </w:rPr>
        <w:t>; and</w:t>
      </w:r>
    </w:p>
    <w:p w14:paraId="3C9B83E8" w14:textId="2F4B5FC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w:t>
      </w:r>
      <w:bookmarkStart w:id="2425" w:name="_9kMJ35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425"/>
      <w:r w:rsidRPr="006D7F01">
        <w:rPr>
          <w:rFonts w:ascii="Times New Roman" w:hAnsi="Times New Roman"/>
          <w:lang w:eastAsia="en-GB"/>
        </w:rPr>
        <w:t xml:space="preserve"> chosen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_Ref202339323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48.4.1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lang w:eastAsia="en-GB"/>
        </w:rPr>
        <w:t>.</w:t>
      </w:r>
    </w:p>
    <w:p w14:paraId="3520424F" w14:textId="4DAD0E7B"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26" w:name="_Ref202338737"/>
      <w:r w:rsidRPr="006D7F01">
        <w:rPr>
          <w:rFonts w:ascii="Times New Roman" w:hAnsi="Times New Roman"/>
          <w:b/>
          <w:bCs/>
          <w:lang w:eastAsia="en-GB"/>
        </w:rPr>
        <w:t xml:space="preserve">Compensation on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bookmarkEnd w:id="2426"/>
    </w:p>
    <w:p w14:paraId="319CA12C" w14:textId="76AA65AF" w:rsidR="004D48BA" w:rsidRPr="006D7F01" w:rsidRDefault="00B620CB" w:rsidP="00454281">
      <w:pPr>
        <w:widowControl w:val="0"/>
        <w:numPr>
          <w:ilvl w:val="2"/>
          <w:numId w:val="3"/>
        </w:numPr>
        <w:spacing w:after="240" w:line="312" w:lineRule="auto"/>
        <w:outlineLvl w:val="1"/>
        <w:rPr>
          <w:rFonts w:ascii="Times New Roman" w:hAnsi="Times New Roman"/>
          <w:lang w:eastAsia="en-GB"/>
        </w:rPr>
      </w:pPr>
      <w:bookmarkStart w:id="2427" w:name="_Ref202339323"/>
      <w:r w:rsidRPr="006D7F01">
        <w:rPr>
          <w:rFonts w:ascii="Times New Roman" w:hAnsi="Times New Roman"/>
          <w:lang w:eastAsia="en-GB"/>
        </w:rPr>
        <w:t>On termination of th</w:t>
      </w:r>
      <w:r w:rsidR="001D7D85" w:rsidRPr="006D7F01">
        <w:rPr>
          <w:rFonts w:ascii="Times New Roman" w:hAnsi="Times New Roman"/>
          <w:lang w:eastAsia="en-GB"/>
        </w:rPr>
        <w:t>is</w:t>
      </w:r>
      <w:r w:rsidRPr="006D7F01">
        <w:rPr>
          <w:rFonts w:ascii="Times New Roman" w:hAnsi="Times New Roman"/>
          <w:lang w:eastAsia="en-GB"/>
        </w:rPr>
        <w:t xml:space="preserve"> Contract under this </w:t>
      </w:r>
      <w:r w:rsidRPr="006D7F01">
        <w:rPr>
          <w:rFonts w:ascii="Times New Roman" w:hAnsi="Times New Roman"/>
          <w:b/>
          <w:lang w:eastAsia="en-GB"/>
        </w:rPr>
        <w:t xml:space="preserve">clause </w:t>
      </w:r>
      <w:r w:rsidR="00C36271" w:rsidRPr="006D7F01">
        <w:rPr>
          <w:rFonts w:ascii="Times New Roman" w:hAnsi="Times New Roman"/>
          <w:b/>
          <w:lang w:eastAsia="en-GB"/>
        </w:rPr>
        <w:fldChar w:fldCharType="begin"/>
      </w:r>
      <w:r w:rsidR="00C36271" w:rsidRPr="006D7F01">
        <w:rPr>
          <w:rFonts w:ascii="Times New Roman" w:hAnsi="Times New Roman"/>
          <w:b/>
          <w:lang w:eastAsia="en-GB"/>
        </w:rPr>
        <w:instrText xml:space="preserve"> REF _Ref251831570 \r \h </w:instrText>
      </w:r>
      <w:r w:rsidR="007A4133" w:rsidRPr="006D7F01">
        <w:rPr>
          <w:rFonts w:ascii="Times New Roman" w:hAnsi="Times New Roman"/>
          <w:b/>
          <w:lang w:eastAsia="en-GB"/>
        </w:rPr>
        <w:instrText xml:space="preserve"> \* MERGEFORMAT </w:instrText>
      </w:r>
      <w:r w:rsidR="00C36271" w:rsidRPr="006D7F01">
        <w:rPr>
          <w:rFonts w:ascii="Times New Roman" w:hAnsi="Times New Roman"/>
          <w:b/>
          <w:lang w:eastAsia="en-GB"/>
        </w:rPr>
      </w:r>
      <w:r w:rsidR="00C36271" w:rsidRPr="006D7F01">
        <w:rPr>
          <w:rFonts w:ascii="Times New Roman" w:hAnsi="Times New Roman"/>
          <w:b/>
          <w:lang w:eastAsia="en-GB"/>
        </w:rPr>
        <w:fldChar w:fldCharType="separate"/>
      </w:r>
      <w:r w:rsidR="003354A4">
        <w:rPr>
          <w:rFonts w:ascii="Times New Roman" w:hAnsi="Times New Roman"/>
          <w:b/>
          <w:lang w:eastAsia="en-GB"/>
        </w:rPr>
        <w:t>48</w:t>
      </w:r>
      <w:r w:rsidR="00C36271" w:rsidRPr="006D7F01">
        <w:rPr>
          <w:rFonts w:ascii="Times New Roman" w:hAnsi="Times New Roman"/>
          <w:b/>
          <w:lang w:eastAsia="en-GB"/>
        </w:rPr>
        <w:fldChar w:fldCharType="end"/>
      </w:r>
      <w:r w:rsidRPr="006D7F01">
        <w:rPr>
          <w:rFonts w:ascii="Times New Roman" w:hAnsi="Times New Roman"/>
          <w:b/>
          <w:bCs/>
          <w:lang w:eastAsia="en-GB"/>
        </w:rPr>
        <w:t xml:space="preserve"> (</w:t>
      </w:r>
      <w:r w:rsidR="00C36271" w:rsidRPr="006D7F01">
        <w:rPr>
          <w:rFonts w:ascii="Times New Roman" w:hAnsi="Times New Roman"/>
          <w:b/>
          <w:bCs/>
          <w:lang w:eastAsia="en-GB"/>
        </w:rPr>
        <w:t xml:space="preserve">Termination for </w:t>
      </w:r>
      <w:r w:rsidR="00EA62F3" w:rsidRPr="006D7F01">
        <w:rPr>
          <w:rFonts w:ascii="Times New Roman" w:hAnsi="Times New Roman"/>
          <w:b/>
          <w:bCs/>
          <w:lang w:eastAsia="en-GB"/>
        </w:rPr>
        <w:t>Prohibited Act</w:t>
      </w:r>
      <w:r w:rsidR="00C36271" w:rsidRPr="006D7F01">
        <w:rPr>
          <w:rFonts w:ascii="Times New Roman" w:hAnsi="Times New Roman"/>
          <w:b/>
          <w:bCs/>
          <w:lang w:eastAsia="en-GB"/>
        </w:rPr>
        <w:t xml:space="preserve"> </w:t>
      </w:r>
      <w:r w:rsidR="009E26D3" w:rsidRPr="006D7F01">
        <w:rPr>
          <w:rFonts w:ascii="Times New Roman" w:hAnsi="Times New Roman"/>
          <w:b/>
          <w:bCs/>
          <w:lang w:eastAsia="en-GB"/>
        </w:rPr>
        <w:t xml:space="preserve">and </w:t>
      </w:r>
      <w:r w:rsidR="00C36271" w:rsidRPr="006D7F01">
        <w:rPr>
          <w:rFonts w:ascii="Times New Roman" w:hAnsi="Times New Roman"/>
          <w:b/>
          <w:bCs/>
          <w:lang w:eastAsia="en-GB"/>
        </w:rPr>
        <w:t>Prohibited Equality and Diversity Act</w:t>
      </w:r>
      <w:r w:rsidRPr="006D7F01">
        <w:rPr>
          <w:rFonts w:ascii="Times New Roman" w:hAnsi="Times New Roman"/>
          <w:b/>
          <w:bCs/>
          <w:lang w:eastAsia="en-GB"/>
        </w:rPr>
        <w:t>)</w:t>
      </w:r>
      <w:r w:rsidRPr="006D7F01">
        <w:rPr>
          <w:rFonts w:ascii="Times New Roman" w:hAnsi="Times New Roman"/>
          <w:lang w:eastAsia="en-GB"/>
        </w:rPr>
        <w:t xml:space="preserve">, </w:t>
      </w:r>
      <w:r w:rsidR="00F016D3" w:rsidRPr="006D7F01">
        <w:rPr>
          <w:rFonts w:ascii="Times New Roman" w:hAnsi="Times New Roman"/>
          <w:lang w:eastAsia="en-GB"/>
        </w:rPr>
        <w:t xml:space="preserve">without prejudice to its other rights and remedies under this Contract, </w:t>
      </w:r>
      <w:r w:rsidR="003F59D0" w:rsidRPr="006D7F01">
        <w:rPr>
          <w:rFonts w:ascii="Times New Roman" w:hAnsi="Times New Roman"/>
          <w:lang w:eastAsia="en-GB"/>
        </w:rPr>
        <w:t>the Authority may recover from the Contractor</w:t>
      </w:r>
      <w:r w:rsidR="004D48BA" w:rsidRPr="006D7F01">
        <w:rPr>
          <w:rFonts w:ascii="Times New Roman" w:hAnsi="Times New Roman"/>
          <w:lang w:eastAsia="en-GB"/>
        </w:rPr>
        <w:t>:</w:t>
      </w:r>
      <w:r w:rsidR="003F59D0" w:rsidRPr="006D7F01">
        <w:rPr>
          <w:rFonts w:ascii="Times New Roman" w:hAnsi="Times New Roman"/>
          <w:lang w:eastAsia="en-GB"/>
        </w:rPr>
        <w:t xml:space="preserve"> </w:t>
      </w:r>
    </w:p>
    <w:p w14:paraId="60DFF1F8" w14:textId="77777777" w:rsidR="004D48BA" w:rsidRPr="006D7F01" w:rsidRDefault="003F59D0"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costs </w:t>
      </w:r>
      <w:r w:rsidR="004D48BA" w:rsidRPr="006D7F01">
        <w:rPr>
          <w:rFonts w:ascii="Times New Roman" w:hAnsi="Times New Roman"/>
          <w:lang w:eastAsia="en-GB"/>
        </w:rPr>
        <w:t xml:space="preserve">and expenses </w:t>
      </w:r>
      <w:r w:rsidRPr="006D7F01">
        <w:rPr>
          <w:rFonts w:ascii="Times New Roman" w:hAnsi="Times New Roman"/>
          <w:lang w:eastAsia="en-GB"/>
        </w:rPr>
        <w:t xml:space="preserve">reasonably incurred </w:t>
      </w:r>
      <w:r w:rsidR="004D48BA" w:rsidRPr="006D7F01">
        <w:rPr>
          <w:rFonts w:ascii="Times New Roman" w:hAnsi="Times New Roman"/>
          <w:lang w:eastAsia="en-GB"/>
        </w:rPr>
        <w:t>by the Authority</w:t>
      </w:r>
      <w:r w:rsidR="005846B3" w:rsidRPr="006D7F01">
        <w:rPr>
          <w:rFonts w:ascii="Times New Roman" w:hAnsi="Times New Roman"/>
          <w:lang w:eastAsia="en-GB"/>
        </w:rPr>
        <w:t xml:space="preserve"> in</w:t>
      </w:r>
      <w:r w:rsidRPr="006D7F01">
        <w:rPr>
          <w:rFonts w:ascii="Times New Roman" w:hAnsi="Times New Roman"/>
          <w:lang w:eastAsia="en-GB"/>
        </w:rPr>
        <w:t xml:space="preserve"> making other arrangements for the provision of the </w:t>
      </w:r>
      <w:r w:rsidR="00FD1AB6" w:rsidRPr="006D7F01">
        <w:rPr>
          <w:rFonts w:ascii="Times New Roman" w:hAnsi="Times New Roman"/>
          <w:lang w:eastAsia="en-GB"/>
        </w:rPr>
        <w:t>Services</w:t>
      </w:r>
      <w:r w:rsidR="009E1690" w:rsidRPr="006D7F01">
        <w:rPr>
          <w:rFonts w:ascii="Times New Roman" w:hAnsi="Times New Roman"/>
          <w:lang w:eastAsia="en-GB"/>
        </w:rPr>
        <w:t xml:space="preserve"> by an alternative provider</w:t>
      </w:r>
      <w:r w:rsidRPr="006D7F01">
        <w:rPr>
          <w:rFonts w:ascii="Times New Roman" w:hAnsi="Times New Roman"/>
          <w:lang w:eastAsia="en-GB"/>
        </w:rPr>
        <w:t xml:space="preserve"> (including, for the avoidance of doubt, </w:t>
      </w:r>
      <w:r w:rsidR="009E1690" w:rsidRPr="006D7F01">
        <w:rPr>
          <w:rFonts w:ascii="Times New Roman" w:hAnsi="Times New Roman"/>
          <w:lang w:eastAsia="en-GB"/>
        </w:rPr>
        <w:t>operational and/or administrative costs incurred by or on behalf of the Authority in dealing with such alternative arrangements</w:t>
      </w:r>
      <w:r w:rsidRPr="006D7F01">
        <w:rPr>
          <w:rFonts w:ascii="Times New Roman" w:hAnsi="Times New Roman"/>
          <w:lang w:eastAsia="en-GB"/>
        </w:rPr>
        <w:t xml:space="preserve">) up to the Expiry Date provided that in the payment of compensation by the Contractor only the difference in cost between the amount that would have been paid by the Authority for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had a </w:t>
      </w:r>
      <w:r w:rsidR="007753A8" w:rsidRPr="006D7F01">
        <w:rPr>
          <w:rFonts w:ascii="Times New Roman" w:hAnsi="Times New Roman"/>
          <w:lang w:eastAsia="en-GB"/>
        </w:rPr>
        <w:t>Prohibited Act or Prohibited Equality and Diversity Act</w:t>
      </w:r>
      <w:r w:rsidRPr="006D7F01">
        <w:rPr>
          <w:rFonts w:ascii="Times New Roman" w:hAnsi="Times New Roman"/>
          <w:lang w:eastAsia="en-GB"/>
        </w:rPr>
        <w:t xml:space="preserve"> not occurred</w:t>
      </w:r>
      <w:r w:rsidR="004D48BA" w:rsidRPr="006D7F01">
        <w:rPr>
          <w:rFonts w:ascii="Times New Roman" w:hAnsi="Times New Roman"/>
          <w:lang w:eastAsia="en-GB"/>
        </w:rPr>
        <w:t>;</w:t>
      </w:r>
    </w:p>
    <w:p w14:paraId="0A52A0E5" w14:textId="77777777" w:rsidR="00D23922" w:rsidRPr="006D7F01" w:rsidRDefault="00D2392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any wasted expenditure or charges;</w:t>
      </w:r>
      <w:r w:rsidR="003F59D0" w:rsidRPr="006D7F01">
        <w:rPr>
          <w:rFonts w:ascii="Times New Roman" w:hAnsi="Times New Roman"/>
          <w:lang w:eastAsia="en-GB"/>
        </w:rPr>
        <w:t xml:space="preserve"> and </w:t>
      </w:r>
    </w:p>
    <w:p w14:paraId="1EF336F4" w14:textId="77777777" w:rsidR="003F59D0" w:rsidRPr="006D7F01" w:rsidRDefault="004D48BA"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w:t>
      </w:r>
      <w:r w:rsidR="00A16046" w:rsidRPr="006D7F01">
        <w:rPr>
          <w:rFonts w:ascii="Times New Roman" w:hAnsi="Times New Roman"/>
          <w:lang w:eastAsia="en-GB"/>
        </w:rPr>
        <w:t>ny</w:t>
      </w:r>
      <w:r w:rsidR="00E53E49" w:rsidRPr="006D7F01">
        <w:rPr>
          <w:rFonts w:ascii="Times New Roman" w:hAnsi="Times New Roman"/>
          <w:lang w:eastAsia="en-GB"/>
        </w:rPr>
        <w:t xml:space="preserve"> </w:t>
      </w:r>
      <w:r w:rsidR="00D23922" w:rsidRPr="006D7F01">
        <w:rPr>
          <w:rFonts w:ascii="Times New Roman" w:hAnsi="Times New Roman"/>
          <w:lang w:eastAsia="en-GB"/>
        </w:rPr>
        <w:t xml:space="preserve">other </w:t>
      </w:r>
      <w:r w:rsidR="003F59D0" w:rsidRPr="006D7F01">
        <w:rPr>
          <w:rFonts w:ascii="Times New Roman" w:hAnsi="Times New Roman"/>
          <w:lang w:eastAsia="en-GB"/>
        </w:rPr>
        <w:t xml:space="preserve">amounts reasonably incurred by the Authority for the delivery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by an alternative provider (which the Authority shall take reasonable steps to mitigate). </w:t>
      </w:r>
    </w:p>
    <w:p w14:paraId="738FE63C" w14:textId="1F4E99A0" w:rsidR="003F59D0" w:rsidRPr="006D7F01" w:rsidRDefault="003F59D0"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amount which would have been paid to the Contractor had a </w:t>
      </w:r>
      <w:r w:rsidR="007753A8" w:rsidRPr="006D7F01">
        <w:rPr>
          <w:rFonts w:ascii="Times New Roman" w:hAnsi="Times New Roman"/>
          <w:lang w:eastAsia="en-GB"/>
        </w:rPr>
        <w:t>Prohibited Act or Prohibited Equality and Diversity Act</w:t>
      </w:r>
      <w:r w:rsidRPr="006D7F01">
        <w:rPr>
          <w:rFonts w:ascii="Times New Roman" w:hAnsi="Times New Roman"/>
          <w:lang w:eastAsia="en-GB"/>
        </w:rPr>
        <w:t xml:space="preserve"> not occurred shall, for the purposes of this </w:t>
      </w:r>
      <w:r w:rsidRPr="006D7F01">
        <w:rPr>
          <w:rFonts w:ascii="Times New Roman" w:hAnsi="Times New Roman"/>
          <w:b/>
          <w:lang w:eastAsia="en-GB"/>
        </w:rPr>
        <w:t>clause</w:t>
      </w:r>
      <w:r w:rsidR="00A16046" w:rsidRPr="006D7F01">
        <w:rPr>
          <w:rFonts w:ascii="Times New Roman" w:hAnsi="Times New Roman"/>
          <w:b/>
          <w:bCs/>
          <w:lang w:eastAsia="en-GB"/>
        </w:rPr>
        <w:t xml:space="preserve"> </w:t>
      </w:r>
      <w:r w:rsidR="00A16046" w:rsidRPr="006D7F01">
        <w:rPr>
          <w:rFonts w:ascii="Times New Roman" w:eastAsia="Times New Roman" w:hAnsi="Times New Roman"/>
          <w:lang w:eastAsia="en-US"/>
        </w:rPr>
        <w:fldChar w:fldCharType="begin"/>
      </w:r>
      <w:r w:rsidR="00A16046" w:rsidRPr="006D7F01">
        <w:rPr>
          <w:rFonts w:ascii="Times New Roman" w:hAnsi="Times New Roman"/>
          <w:b/>
          <w:bCs/>
          <w:lang w:eastAsia="en-GB"/>
        </w:rPr>
        <w:instrText xml:space="preserve"> REF _Ref202338737 \r \h </w:instrText>
      </w:r>
      <w:r w:rsidR="00A16046" w:rsidRPr="006D7F01">
        <w:rPr>
          <w:rFonts w:ascii="Times New Roman" w:eastAsia="Times New Roman" w:hAnsi="Times New Roman"/>
          <w:lang w:eastAsia="en-US"/>
        </w:rPr>
      </w:r>
      <w:r w:rsidR="00A16046" w:rsidRPr="006D7F01">
        <w:rPr>
          <w:rFonts w:ascii="Times New Roman" w:eastAsia="Times New Roman" w:hAnsi="Times New Roman"/>
          <w:lang w:eastAsia="en-US"/>
        </w:rPr>
        <w:fldChar w:fldCharType="separate"/>
      </w:r>
      <w:r w:rsidR="003354A4">
        <w:rPr>
          <w:rFonts w:ascii="Times New Roman" w:hAnsi="Times New Roman"/>
          <w:b/>
          <w:bCs/>
          <w:lang w:eastAsia="en-GB"/>
        </w:rPr>
        <w:t>48.4</w:t>
      </w:r>
      <w:r w:rsidR="00A16046" w:rsidRPr="006D7F01">
        <w:rPr>
          <w:rFonts w:ascii="Times New Roman" w:eastAsia="Times New Roman" w:hAnsi="Times New Roman"/>
          <w:lang w:eastAsia="en-US"/>
        </w:rPr>
        <w:fldChar w:fldCharType="end"/>
      </w:r>
      <w:r w:rsidR="00A16046" w:rsidRPr="006D7F01">
        <w:rPr>
          <w:rFonts w:ascii="Times New Roman" w:hAnsi="Times New Roman"/>
          <w:b/>
          <w:bCs/>
          <w:lang w:eastAsia="en-GB"/>
        </w:rPr>
        <w:t xml:space="preserve"> (Compensation on Termination for </w:t>
      </w:r>
      <w:r w:rsidR="00EA62F3" w:rsidRPr="006D7F01">
        <w:rPr>
          <w:rFonts w:ascii="Times New Roman" w:hAnsi="Times New Roman"/>
          <w:b/>
          <w:bCs/>
          <w:lang w:eastAsia="en-GB"/>
        </w:rPr>
        <w:t>Prohibited Act</w:t>
      </w:r>
      <w:r w:rsidR="00A16046" w:rsidRPr="006D7F01">
        <w:rPr>
          <w:rFonts w:ascii="Times New Roman" w:hAnsi="Times New Roman"/>
          <w:b/>
          <w:bCs/>
          <w:lang w:eastAsia="en-GB"/>
        </w:rPr>
        <w:t xml:space="preserve"> and Prohibited Equality and Diversity Act)</w:t>
      </w:r>
      <w:r w:rsidRPr="006D7F01">
        <w:rPr>
          <w:rFonts w:ascii="Times New Roman" w:hAnsi="Times New Roman"/>
          <w:lang w:eastAsia="en-GB"/>
        </w:rPr>
        <w:t>, be calculated as</w:t>
      </w:r>
      <w:r w:rsidR="00570E54" w:rsidRPr="006D7F01">
        <w:rPr>
          <w:rFonts w:ascii="Times New Roman" w:hAnsi="Times New Roman"/>
          <w:lang w:eastAsia="en-GB"/>
        </w:rPr>
        <w:t xml:space="preserve"> either</w:t>
      </w:r>
      <w:r w:rsidRPr="006D7F01">
        <w:rPr>
          <w:rFonts w:ascii="Times New Roman" w:hAnsi="Times New Roman"/>
          <w:lang w:eastAsia="en-GB"/>
        </w:rPr>
        <w:t>:</w:t>
      </w:r>
    </w:p>
    <w:p w14:paraId="72808374" w14:textId="77777777" w:rsidR="003F59D0" w:rsidRPr="006D7F01" w:rsidRDefault="002B279D"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w</w:t>
      </w:r>
      <w:r w:rsidR="003F59D0"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at the Termination Date was </w:t>
      </w:r>
      <w:bookmarkStart w:id="2428" w:name="_9kMH0H6ZWu4789BJCyxvj9fY6C7"/>
      <w:r w:rsidR="003F59D0" w:rsidRPr="006D7F01">
        <w:rPr>
          <w:rFonts w:ascii="Times New Roman" w:hAnsi="Times New Roman"/>
          <w:lang w:eastAsia="en-GB"/>
        </w:rPr>
        <w:t>three (3) Months</w:t>
      </w:r>
      <w:bookmarkEnd w:id="2428"/>
      <w:r w:rsidR="003F59D0" w:rsidRPr="006D7F01">
        <w:rPr>
          <w:rFonts w:ascii="Times New Roman" w:hAnsi="Times New Roman"/>
          <w:lang w:eastAsia="en-GB"/>
        </w:rPr>
        <w:t xml:space="preserve"> or more, the average </w:t>
      </w:r>
      <w:bookmarkStart w:id="2429" w:name="_9kMH5M6ZWu4788HLaS061uC"/>
      <w:r w:rsidR="00B3542D" w:rsidRPr="006D7F01">
        <w:rPr>
          <w:rFonts w:ascii="Times New Roman" w:hAnsi="Times New Roman"/>
          <w:lang w:eastAsia="en-GB"/>
        </w:rPr>
        <w:t>Monthly</w:t>
      </w:r>
      <w:bookmarkEnd w:id="2429"/>
      <w:r w:rsidR="00B3542D" w:rsidRPr="006D7F01">
        <w:rPr>
          <w:rFonts w:ascii="Times New Roman" w:hAnsi="Times New Roman"/>
          <w:lang w:eastAsia="en-GB"/>
        </w:rPr>
        <w:t xml:space="preserve"> Service Payment </w:t>
      </w:r>
      <w:r w:rsidR="003F59D0" w:rsidRPr="006D7F01">
        <w:rPr>
          <w:rFonts w:ascii="Times New Roman" w:hAnsi="Times New Roman"/>
          <w:lang w:eastAsia="en-GB"/>
        </w:rPr>
        <w:t xml:space="preserve">paid or payable by the Authority </w:t>
      </w:r>
      <w:bookmarkStart w:id="2430" w:name="_9kMIH5YVt367899zqtcU283"/>
      <w:r w:rsidR="003F59D0" w:rsidRPr="006D7F01">
        <w:rPr>
          <w:rFonts w:ascii="Times New Roman" w:hAnsi="Times New Roman"/>
          <w:lang w:eastAsia="en-GB"/>
        </w:rPr>
        <w:t>per Month</w:t>
      </w:r>
      <w:bookmarkEnd w:id="2430"/>
      <w:r w:rsidR="003F59D0" w:rsidRPr="006D7F01">
        <w:rPr>
          <w:rFonts w:ascii="Times New Roman" w:hAnsi="Times New Roman"/>
          <w:lang w:eastAsia="en-GB"/>
        </w:rPr>
        <w:t xml:space="preserve"> </w:t>
      </w:r>
      <w:r w:rsidR="0022006B" w:rsidRPr="006D7F01">
        <w:rPr>
          <w:rFonts w:ascii="Times New Roman" w:hAnsi="Times New Roman"/>
          <w:lang w:eastAsia="en-GB"/>
        </w:rPr>
        <w:t>(excluding VAT)</w:t>
      </w:r>
      <w:r w:rsidR="003F59D0" w:rsidRPr="006D7F01">
        <w:rPr>
          <w:rFonts w:ascii="Times New Roman" w:hAnsi="Times New Roman"/>
          <w:lang w:eastAsia="en-GB"/>
        </w:rPr>
        <w:t xml:space="preserve"> in respect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provided in the </w:t>
      </w:r>
      <w:bookmarkStart w:id="2431" w:name="_9kMH1I6ZWu4789BJCyxvj9fY6C7"/>
      <w:r w:rsidR="003F59D0" w:rsidRPr="006D7F01">
        <w:rPr>
          <w:rFonts w:ascii="Times New Roman" w:hAnsi="Times New Roman"/>
          <w:lang w:eastAsia="en-GB"/>
        </w:rPr>
        <w:t>three</w:t>
      </w:r>
      <w:r w:rsidRPr="006D7F01">
        <w:rPr>
          <w:rFonts w:ascii="Times New Roman" w:hAnsi="Times New Roman"/>
          <w:lang w:eastAsia="en-GB"/>
        </w:rPr>
        <w:t xml:space="preserve"> (3)</w:t>
      </w:r>
      <w:r w:rsidR="003F59D0" w:rsidRPr="006D7F01">
        <w:rPr>
          <w:rFonts w:ascii="Times New Roman" w:hAnsi="Times New Roman"/>
          <w:lang w:eastAsia="en-GB"/>
        </w:rPr>
        <w:t xml:space="preserve"> Month</w:t>
      </w:r>
      <w:bookmarkEnd w:id="2431"/>
      <w:r w:rsidR="003F59D0" w:rsidRPr="006D7F01">
        <w:rPr>
          <w:rFonts w:ascii="Times New Roman" w:hAnsi="Times New Roman"/>
          <w:lang w:eastAsia="en-GB"/>
        </w:rPr>
        <w:t xml:space="preserve"> period immediately preceding the Termination Date; or</w:t>
      </w:r>
    </w:p>
    <w:p w14:paraId="473FFC7D" w14:textId="77777777" w:rsidR="003F59D0" w:rsidRPr="006D7F01" w:rsidRDefault="002B279D"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w</w:t>
      </w:r>
      <w:r w:rsidR="003F59D0" w:rsidRPr="006D7F01">
        <w:rPr>
          <w:rFonts w:ascii="Times New Roman" w:hAnsi="Times New Roman"/>
          <w:lang w:eastAsia="en-GB"/>
        </w:rPr>
        <w:t xml:space="preserve">here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at the Termination Date was less than </w:t>
      </w:r>
      <w:bookmarkStart w:id="2432" w:name="_9kMH2J6ZWu4789BJCyxvj9fY6C7"/>
      <w:r w:rsidR="003F59D0" w:rsidRPr="006D7F01">
        <w:rPr>
          <w:rFonts w:ascii="Times New Roman" w:hAnsi="Times New Roman"/>
          <w:lang w:eastAsia="en-GB"/>
        </w:rPr>
        <w:t>three (3) Months</w:t>
      </w:r>
      <w:bookmarkEnd w:id="2432"/>
      <w:r w:rsidR="003F59D0" w:rsidRPr="006D7F01">
        <w:rPr>
          <w:rFonts w:ascii="Times New Roman" w:hAnsi="Times New Roman"/>
          <w:lang w:eastAsia="en-GB"/>
        </w:rPr>
        <w:t xml:space="preserve">, the average </w:t>
      </w:r>
      <w:bookmarkStart w:id="2433" w:name="_9kMH6N6ZWu4788HLaS061uC"/>
      <w:r w:rsidR="00B3542D" w:rsidRPr="006D7F01">
        <w:rPr>
          <w:rFonts w:ascii="Times New Roman" w:hAnsi="Times New Roman"/>
          <w:lang w:eastAsia="en-GB"/>
        </w:rPr>
        <w:t>Monthly</w:t>
      </w:r>
      <w:bookmarkEnd w:id="2433"/>
      <w:r w:rsidR="00B3542D" w:rsidRPr="006D7F01">
        <w:rPr>
          <w:rFonts w:ascii="Times New Roman" w:hAnsi="Times New Roman"/>
          <w:lang w:eastAsia="en-GB"/>
        </w:rPr>
        <w:t xml:space="preserve"> Service Payment </w:t>
      </w:r>
      <w:r w:rsidR="003F59D0" w:rsidRPr="006D7F01">
        <w:rPr>
          <w:rFonts w:ascii="Times New Roman" w:hAnsi="Times New Roman"/>
          <w:lang w:eastAsia="en-GB"/>
        </w:rPr>
        <w:t xml:space="preserve">paid or payable by the Authority </w:t>
      </w:r>
      <w:bookmarkStart w:id="2434" w:name="_9kMJI5YVt367899zqtcU283"/>
      <w:r w:rsidR="003F59D0" w:rsidRPr="006D7F01">
        <w:rPr>
          <w:rFonts w:ascii="Times New Roman" w:hAnsi="Times New Roman"/>
          <w:lang w:eastAsia="en-GB"/>
        </w:rPr>
        <w:t>per Month</w:t>
      </w:r>
      <w:bookmarkEnd w:id="2434"/>
      <w:r w:rsidR="003F59D0" w:rsidRPr="006D7F01">
        <w:rPr>
          <w:rFonts w:ascii="Times New Roman" w:hAnsi="Times New Roman"/>
          <w:lang w:eastAsia="en-GB"/>
        </w:rPr>
        <w:t xml:space="preserve"> during the </w:t>
      </w:r>
      <w:r w:rsidR="003B4ED1" w:rsidRPr="006D7F01">
        <w:rPr>
          <w:rFonts w:ascii="Times New Roman" w:hAnsi="Times New Roman"/>
          <w:lang w:eastAsia="en-GB"/>
        </w:rPr>
        <w:t>Service Period</w:t>
      </w:r>
      <w:r w:rsidR="003F59D0" w:rsidRPr="006D7F01">
        <w:rPr>
          <w:rFonts w:ascii="Times New Roman" w:hAnsi="Times New Roman"/>
          <w:lang w:eastAsia="en-GB"/>
        </w:rPr>
        <w:t xml:space="preserve"> </w:t>
      </w:r>
      <w:r w:rsidR="0022006B" w:rsidRPr="006D7F01">
        <w:rPr>
          <w:rFonts w:ascii="Times New Roman" w:hAnsi="Times New Roman"/>
          <w:lang w:eastAsia="en-GB"/>
        </w:rPr>
        <w:t>(excluding VAT)</w:t>
      </w:r>
      <w:r w:rsidR="003F59D0" w:rsidRPr="006D7F01">
        <w:rPr>
          <w:rFonts w:ascii="Times New Roman" w:hAnsi="Times New Roman"/>
          <w:lang w:eastAsia="en-GB"/>
        </w:rPr>
        <w:t xml:space="preserve"> in respect of the </w:t>
      </w:r>
      <w:r w:rsidR="00FD1AB6" w:rsidRPr="006D7F01">
        <w:rPr>
          <w:rFonts w:ascii="Times New Roman" w:hAnsi="Times New Roman"/>
          <w:lang w:eastAsia="en-GB"/>
        </w:rPr>
        <w:t>Services</w:t>
      </w:r>
      <w:r w:rsidR="003F59D0" w:rsidRPr="006D7F01">
        <w:rPr>
          <w:rFonts w:ascii="Times New Roman" w:hAnsi="Times New Roman"/>
          <w:lang w:eastAsia="en-GB"/>
        </w:rPr>
        <w:t xml:space="preserve"> provided in the</w:t>
      </w:r>
      <w:r w:rsidRPr="006D7F01">
        <w:rPr>
          <w:rFonts w:ascii="Times New Roman" w:hAnsi="Times New Roman"/>
          <w:lang w:eastAsia="en-GB"/>
        </w:rPr>
        <w:t xml:space="preserve"> </w:t>
      </w:r>
      <w:r w:rsidR="003B4ED1" w:rsidRPr="006D7F01">
        <w:rPr>
          <w:rFonts w:ascii="Times New Roman" w:hAnsi="Times New Roman"/>
          <w:lang w:eastAsia="en-GB"/>
        </w:rPr>
        <w:t>Service Period</w:t>
      </w:r>
      <w:r w:rsidR="003F59D0" w:rsidRPr="006D7F01">
        <w:rPr>
          <w:rFonts w:ascii="Times New Roman" w:hAnsi="Times New Roman"/>
          <w:lang w:eastAsia="en-GB"/>
        </w:rPr>
        <w:t>;</w:t>
      </w:r>
    </w:p>
    <w:p w14:paraId="7CC63148" w14:textId="77777777" w:rsidR="005658C7" w:rsidRPr="006D7F01" w:rsidRDefault="003F59D0" w:rsidP="005658C7">
      <w:pPr>
        <w:widowControl w:val="0"/>
        <w:spacing w:after="240" w:line="312" w:lineRule="auto"/>
        <w:ind w:left="1843"/>
        <w:outlineLvl w:val="1"/>
        <w:rPr>
          <w:rFonts w:ascii="Times New Roman" w:hAnsi="Times New Roman"/>
          <w:lang w:eastAsia="en-GB"/>
        </w:rPr>
      </w:pPr>
      <w:r w:rsidRPr="006D7F01">
        <w:rPr>
          <w:rFonts w:ascii="Times New Roman" w:hAnsi="Times New Roman"/>
          <w:lang w:eastAsia="en-GB"/>
        </w:rPr>
        <w:t>in each case multiplied by the number of Months in respect of which compensation is payable</w:t>
      </w:r>
      <w:r w:rsidR="00B3542D" w:rsidRPr="006D7F01">
        <w:rPr>
          <w:rFonts w:ascii="Times New Roman" w:hAnsi="Times New Roman"/>
          <w:lang w:eastAsia="en-GB"/>
        </w:rPr>
        <w:t>.</w:t>
      </w:r>
    </w:p>
    <w:p w14:paraId="5A5D8A3F" w14:textId="30BDDDD9" w:rsidR="00B3542D" w:rsidRPr="006D7F01" w:rsidRDefault="00B3542D"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rPr>
        <w:t>On termination of th</w:t>
      </w:r>
      <w:r w:rsidR="001D7D85" w:rsidRPr="006D7F01">
        <w:rPr>
          <w:rFonts w:ascii="Times New Roman" w:hAnsi="Times New Roman"/>
        </w:rPr>
        <w:t>is</w:t>
      </w:r>
      <w:r w:rsidRPr="006D7F01">
        <w:rPr>
          <w:rFonts w:ascii="Times New Roman" w:hAnsi="Times New Roman"/>
        </w:rPr>
        <w:t xml:space="preserve"> Contract pursuant to this </w:t>
      </w:r>
      <w:r w:rsidRPr="006D7F01">
        <w:rPr>
          <w:rFonts w:ascii="Times New Roman" w:hAnsi="Times New Roman"/>
          <w: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rPr>
        <w:t xml:space="preserve">, </w:t>
      </w:r>
      <w:r w:rsidR="00A16046" w:rsidRPr="006D7F01">
        <w:rPr>
          <w:rFonts w:ascii="Times New Roman" w:hAnsi="Times New Roman"/>
        </w:rPr>
        <w:t xml:space="preserve">no </w:t>
      </w:r>
      <w:r w:rsidR="00A16046" w:rsidRPr="006D7F01">
        <w:rPr>
          <w:rFonts w:ascii="Times New Roman" w:hAnsi="Times New Roman"/>
          <w:lang w:eastAsia="en-GB"/>
        </w:rPr>
        <w:t xml:space="preserve">compensation shall be payable by the </w:t>
      </w:r>
      <w:r w:rsidR="00A16046" w:rsidRPr="006D7F01">
        <w:rPr>
          <w:rFonts w:ascii="Times New Roman" w:hAnsi="Times New Roman"/>
          <w:bCs/>
          <w:lang w:eastAsia="en-GB"/>
        </w:rPr>
        <w:t>Authority to the Contractor as a result of such termination.</w:t>
      </w:r>
    </w:p>
    <w:p w14:paraId="518D6CBA" w14:textId="087B5E0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termination occurs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00896AEB" w:rsidRPr="006D7F01">
        <w:rPr>
          <w:rFonts w:ascii="Times New Roman" w:hAnsi="Times New Roman"/>
          <w:b/>
          <w:bCs/>
          <w:lang w:eastAsia="en-GB"/>
        </w:rPr>
        <w:t xml:space="preserve"> </w:t>
      </w:r>
      <w:r w:rsidRPr="006D7F01">
        <w:rPr>
          <w:rFonts w:ascii="Times New Roman" w:hAnsi="Times New Roman"/>
          <w:b/>
          <w:bCs/>
          <w:lang w:eastAsia="en-GB"/>
        </w:rPr>
        <w:t>and Prohibited Equality and Diversity Act)</w:t>
      </w:r>
      <w:r w:rsidRPr="006D7F01">
        <w:rPr>
          <w:rFonts w:ascii="Times New Roman" w:hAnsi="Times New Roman"/>
          <w:lang w:eastAsia="en-GB"/>
        </w:rPr>
        <w:t>, the Authority shall have the option to require the Contractor to transfer all of its right</w:t>
      </w:r>
      <w:r w:rsidR="002B279D" w:rsidRPr="006D7F01">
        <w:rPr>
          <w:rFonts w:ascii="Times New Roman" w:hAnsi="Times New Roman"/>
          <w:lang w:eastAsia="en-GB"/>
        </w:rPr>
        <w:t>s</w:t>
      </w:r>
      <w:r w:rsidRPr="006D7F01">
        <w:rPr>
          <w:rFonts w:ascii="Times New Roman" w:hAnsi="Times New Roman"/>
          <w:lang w:eastAsia="en-GB"/>
        </w:rPr>
        <w:t xml:space="preserve">, title and interest in and to the </w:t>
      </w:r>
      <w:r w:rsidR="00AD1976" w:rsidRPr="006D7F01">
        <w:rPr>
          <w:rFonts w:ascii="Times New Roman" w:hAnsi="Times New Roman"/>
          <w:lang w:eastAsia="en-GB"/>
        </w:rPr>
        <w:t xml:space="preserve">Contractor </w:t>
      </w:r>
      <w:r w:rsidR="002373A3" w:rsidRPr="006D7F01">
        <w:rPr>
          <w:rFonts w:ascii="Times New Roman" w:hAnsi="Times New Roman"/>
          <w:lang w:eastAsia="en-GB"/>
        </w:rPr>
        <w:t>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435" w:name="_9kMHzG6ZWu5FF9GMjMiliz8tBP"/>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435"/>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2E1FD9" w:rsidRPr="006D7F01">
        <w:rPr>
          <w:rFonts w:ascii="Times New Roman" w:hAnsi="Times New Roman"/>
          <w:b/>
          <w:lang w:eastAsia="en-GB"/>
        </w:rPr>
        <w:t>Exit Management)</w:t>
      </w:r>
      <w:r w:rsidRPr="006D7F01">
        <w:rPr>
          <w:rFonts w:ascii="Times New Roman" w:hAnsi="Times New Roman"/>
          <w:lang w:eastAsia="en-GB"/>
        </w:rPr>
        <w:t>.</w:t>
      </w:r>
      <w:bookmarkEnd w:id="2427"/>
    </w:p>
    <w:p w14:paraId="3990ED3E"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Interpretation</w:t>
      </w:r>
    </w:p>
    <w:p w14:paraId="07EA3CEB" w14:textId="08BB778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_Ref159398535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for </w:t>
      </w:r>
      <w:r w:rsidR="00EA62F3" w:rsidRPr="006D7F01">
        <w:rPr>
          <w:rFonts w:ascii="Times New Roman" w:hAnsi="Times New Roman"/>
          <w:b/>
          <w:bCs/>
          <w:lang w:eastAsia="en-GB"/>
        </w:rPr>
        <w:t>Prohibited Act</w:t>
      </w:r>
      <w:r w:rsidRPr="006D7F01">
        <w:rPr>
          <w:rFonts w:ascii="Times New Roman" w:hAnsi="Times New Roman"/>
          <w:b/>
          <w:bCs/>
          <w:lang w:eastAsia="en-GB"/>
        </w:rPr>
        <w:t xml:space="preserve"> and Prohibited Equality and Diversity Act)</w:t>
      </w:r>
      <w:r w:rsidRPr="006D7F01">
        <w:rPr>
          <w:rFonts w:ascii="Times New Roman" w:hAnsi="Times New Roman"/>
          <w:lang w:eastAsia="en-GB"/>
        </w:rPr>
        <w:t xml:space="preserve">, the expression </w:t>
      </w:r>
      <w:r w:rsidR="004A61D8" w:rsidRPr="006D7F01">
        <w:rPr>
          <w:rFonts w:ascii="Times New Roman" w:hAnsi="Times New Roman"/>
          <w:lang w:eastAsia="en-GB"/>
        </w:rPr>
        <w:t>"</w:t>
      </w:r>
      <w:r w:rsidRPr="006D7F01">
        <w:rPr>
          <w:rFonts w:ascii="Times New Roman" w:hAnsi="Times New Roman"/>
          <w:lang w:eastAsia="en-GB"/>
        </w:rPr>
        <w:t>not acting independently of</w:t>
      </w:r>
      <w:r w:rsidR="004A61D8" w:rsidRPr="006D7F01">
        <w:rPr>
          <w:rFonts w:ascii="Times New Roman" w:hAnsi="Times New Roman"/>
          <w:lang w:eastAsia="en-GB"/>
        </w:rPr>
        <w:t>"</w:t>
      </w:r>
      <w:r w:rsidRPr="006D7F01">
        <w:rPr>
          <w:rFonts w:ascii="Times New Roman" w:hAnsi="Times New Roman"/>
          <w:lang w:eastAsia="en-GB"/>
        </w:rPr>
        <w:t xml:space="preserve"> (when used in relation to the Contractor or a Sub-Contractor) means and shall be construed as acting with the authority or knowledge of any one or more of the directors of the Contractor or the Sub-Contractor (as the case may be).</w:t>
      </w:r>
    </w:p>
    <w:p w14:paraId="402FAB3C" w14:textId="4068A8BA"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36" w:name="_Toc93071901"/>
      <w:r w:rsidR="003354A4">
        <w:rPr>
          <w:rFonts w:ascii="Times New Roman" w:hAnsi="Times New Roman"/>
        </w:rPr>
        <w:instrText>49</w:instrText>
      </w:r>
      <w:r w:rsidRPr="006D7F01">
        <w:rPr>
          <w:rFonts w:ascii="Times New Roman" w:hAnsi="Times New Roman"/>
        </w:rPr>
        <w:fldChar w:fldCharType="end"/>
      </w:r>
      <w:r w:rsidRPr="006D7F01">
        <w:rPr>
          <w:rFonts w:ascii="Times New Roman" w:hAnsi="Times New Roman"/>
        </w:rPr>
        <w:tab/>
        <w:instrText>VOLUNTARY TERMINATION BY THE AUTHORITY</w:instrText>
      </w:r>
      <w:bookmarkEnd w:id="243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37" w:name="_Ref159300981"/>
      <w:bookmarkStart w:id="2438" w:name="_Ref164669420"/>
      <w:bookmarkStart w:id="2439" w:name="_Ref408826371"/>
      <w:r w:rsidR="00AB5EBA" w:rsidRPr="006D7F01">
        <w:rPr>
          <w:rFonts w:ascii="Times New Roman" w:hAnsi="Times New Roman"/>
          <w:b/>
          <w:bCs/>
          <w:lang w:eastAsia="en-GB"/>
        </w:rPr>
        <w:t>VOLUNTARY TERMINATION</w:t>
      </w:r>
      <w:bookmarkEnd w:id="2437"/>
      <w:r w:rsidR="00AB5EBA" w:rsidRPr="006D7F01">
        <w:rPr>
          <w:rFonts w:ascii="Times New Roman" w:hAnsi="Times New Roman"/>
          <w:b/>
          <w:bCs/>
          <w:lang w:eastAsia="en-GB"/>
        </w:rPr>
        <w:t xml:space="preserve"> BY THE AUTHORITY</w:t>
      </w:r>
      <w:bookmarkStart w:id="2440" w:name="_NN5266"/>
      <w:bookmarkEnd w:id="2438"/>
      <w:bookmarkEnd w:id="2439"/>
      <w:bookmarkEnd w:id="2440"/>
    </w:p>
    <w:p w14:paraId="7FC8E88C" w14:textId="45722CD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41" w:name="_Ref159293170"/>
      <w:r w:rsidRPr="006D7F01">
        <w:rPr>
          <w:rFonts w:ascii="Times New Roman" w:hAnsi="Times New Roman"/>
          <w:b/>
          <w:bCs/>
          <w:lang w:eastAsia="en-GB"/>
        </w:rPr>
        <w:t>Voluntary Termination by the Authority</w:t>
      </w:r>
      <w:bookmarkEnd w:id="2441"/>
    </w:p>
    <w:p w14:paraId="598E3533" w14:textId="330E3E55" w:rsidR="00AB5EBA" w:rsidRPr="006D7F01" w:rsidRDefault="00513B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Notwithstanding the Authority's right to terminate this Contract on the Early Termination Date pursuant to </w:t>
      </w:r>
      <w:r w:rsidRPr="006D7F01">
        <w:rPr>
          <w:rFonts w:ascii="Times New Roman" w:hAnsi="Times New Roman"/>
          <w:b/>
          <w:lang w:eastAsia="en-GB"/>
        </w:rPr>
        <w:t xml:space="preserve">clause </w:t>
      </w:r>
      <w:r w:rsidR="00451490" w:rsidRPr="006D7F01">
        <w:rPr>
          <w:rFonts w:ascii="Times New Roman" w:hAnsi="Times New Roman"/>
          <w:b/>
          <w:lang w:eastAsia="en-GB"/>
        </w:rPr>
        <w:fldChar w:fldCharType="begin"/>
      </w:r>
      <w:r w:rsidR="00451490" w:rsidRPr="006D7F01">
        <w:rPr>
          <w:rFonts w:ascii="Times New Roman" w:hAnsi="Times New Roman"/>
          <w:b/>
          <w:lang w:eastAsia="en-GB"/>
        </w:rPr>
        <w:instrText xml:space="preserve"> REF _Ref530914370 \r \h </w:instrText>
      </w:r>
      <w:r w:rsidR="00451490" w:rsidRPr="006D7F01">
        <w:rPr>
          <w:rFonts w:ascii="Times New Roman" w:hAnsi="Times New Roman"/>
          <w:b/>
          <w:lang w:eastAsia="en-GB"/>
        </w:rPr>
      </w:r>
      <w:r w:rsidR="00451490" w:rsidRPr="006D7F01">
        <w:rPr>
          <w:rFonts w:ascii="Times New Roman" w:hAnsi="Times New Roman"/>
          <w:b/>
          <w:lang w:eastAsia="en-GB"/>
        </w:rPr>
        <w:fldChar w:fldCharType="separate"/>
      </w:r>
      <w:r w:rsidR="003354A4">
        <w:rPr>
          <w:rFonts w:ascii="Times New Roman" w:hAnsi="Times New Roman"/>
          <w:b/>
          <w:lang w:eastAsia="en-GB"/>
        </w:rPr>
        <w:t>2.3</w:t>
      </w:r>
      <w:r w:rsidR="00451490"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sidRPr="006D7F01">
        <w:rPr>
          <w:rFonts w:ascii="Times New Roman" w:hAnsi="Times New Roman"/>
          <w:lang w:eastAsia="en-GB"/>
        </w:rPr>
        <w:t xml:space="preserve"> (where no compensation is payable to the Contractor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_Ref530855548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2.4</w:t>
      </w:r>
      <w:r w:rsidRPr="006D7F01">
        <w:rPr>
          <w:rFonts w:ascii="Times New Roman" w:hAnsi="Times New Roman"/>
          <w:b/>
          <w:lang w:eastAsia="en-GB"/>
        </w:rPr>
        <w:fldChar w:fldCharType="end"/>
      </w:r>
      <w:r w:rsidRPr="006D7F01">
        <w:rPr>
          <w:rFonts w:ascii="Times New Roman" w:hAnsi="Times New Roman"/>
          <w:b/>
          <w:lang w:eastAsia="en-GB"/>
        </w:rPr>
        <w:t xml:space="preserve"> (Duration of Contract)</w:t>
      </w:r>
      <w:r w:rsidRPr="006D7F01">
        <w:rPr>
          <w:rFonts w:ascii="Times New Roman" w:hAnsi="Times New Roman"/>
          <w:lang w:eastAsia="en-GB"/>
        </w:rPr>
        <w:t>), t</w:t>
      </w:r>
      <w:r w:rsidR="00AB5EBA" w:rsidRPr="006D7F01">
        <w:rPr>
          <w:rFonts w:ascii="Times New Roman" w:hAnsi="Times New Roman"/>
          <w:lang w:eastAsia="en-GB"/>
        </w:rPr>
        <w:t xml:space="preserve">he Authority may terminate this Contract at any time on or before the Expiry Date by complying with its obligations under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_Ref159337440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49.1.2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(Voluntary Termination by the Authority) </w:t>
      </w:r>
      <w:r w:rsidR="00AB5EBA" w:rsidRPr="006D7F01">
        <w:rPr>
          <w:rFonts w:ascii="Times New Roman" w:hAnsi="Times New Roman"/>
          <w:lang w:eastAsia="en-GB"/>
        </w:rPr>
        <w:t>to</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_Ref159337454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49.1.3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(Voluntary Termination by the Authority)</w:t>
      </w:r>
      <w:r w:rsidR="00AB5EBA" w:rsidRPr="006D7F01">
        <w:rPr>
          <w:rFonts w:ascii="Times New Roman" w:hAnsi="Times New Roman"/>
          <w:lang w:eastAsia="en-GB"/>
        </w:rPr>
        <w:t>.</w:t>
      </w:r>
    </w:p>
    <w:p w14:paraId="3F9BC68F" w14:textId="1BE60DE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2" w:name="_Ref159337440"/>
      <w:r w:rsidRPr="006D7F01">
        <w:rPr>
          <w:rFonts w:ascii="Times New Roman" w:hAnsi="Times New Roman"/>
          <w:lang w:eastAsia="en-GB"/>
        </w:rPr>
        <w:t xml:space="preserve">If the Authority wishes to terminate this Contract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_Ref159293170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 it must give a Termination Notice to the Contractor stating:</w:t>
      </w:r>
      <w:bookmarkEnd w:id="2442"/>
    </w:p>
    <w:p w14:paraId="561D3E67" w14:textId="209DCF4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the Authority is terminating this Contract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_Ref159293170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p>
    <w:p w14:paraId="3AEFE92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that this Contract will terminate on the date specified in the Termination Notice, which must be a minimum of </w:t>
      </w:r>
      <w:bookmarkStart w:id="2443" w:name="_9kMH7O6ZWu4789CF7Dzr7JTJTVJ8417MiLDW"/>
      <w:r w:rsidRPr="006D7F01">
        <w:rPr>
          <w:rFonts w:ascii="Times New Roman" w:hAnsi="Times New Roman"/>
          <w:lang w:eastAsia="en-GB"/>
        </w:rPr>
        <w:t>twenty (20) Business Days</w:t>
      </w:r>
      <w:bookmarkEnd w:id="2443"/>
      <w:r w:rsidRPr="006D7F01">
        <w:rPr>
          <w:rFonts w:ascii="Times New Roman" w:hAnsi="Times New Roman"/>
          <w:lang w:eastAsia="en-GB"/>
        </w:rPr>
        <w:t xml:space="preserve"> after the date of receipt of the Termination Notice; and</w:t>
      </w:r>
    </w:p>
    <w:p w14:paraId="20D17BE7" w14:textId="548CE57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whether the Authority has chosen to exercise its option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_Ref192041916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49.2.2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p>
    <w:p w14:paraId="1F8B1FDE" w14:textId="580AD2F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4" w:name="_Ref159337454"/>
      <w:bookmarkStart w:id="2445" w:name="_Ref191892980"/>
      <w:r w:rsidRPr="006D7F01">
        <w:rPr>
          <w:rFonts w:ascii="Times New Roman" w:hAnsi="Times New Roman"/>
          <w:lang w:eastAsia="en-GB"/>
        </w:rPr>
        <w:t xml:space="preserve">This Contract will terminate on the date specified in the Termination Notice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_Ref159337440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49.1.2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lang w:eastAsia="en-GB"/>
        </w:rPr>
        <w:t>.</w:t>
      </w:r>
      <w:bookmarkEnd w:id="2444"/>
      <w:bookmarkEnd w:id="2445"/>
    </w:p>
    <w:p w14:paraId="37523E0C" w14:textId="387F750A"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446" w:name="_Ref159300662"/>
      <w:r w:rsidRPr="006D7F01">
        <w:rPr>
          <w:rFonts w:ascii="Times New Roman" w:hAnsi="Times New Roman"/>
          <w:b/>
          <w:bCs/>
          <w:lang w:eastAsia="en-GB"/>
        </w:rPr>
        <w:t>Compensation on Voluntary Termination</w:t>
      </w:r>
      <w:bookmarkEnd w:id="2446"/>
    </w:p>
    <w:p w14:paraId="69232740" w14:textId="0A6215EE" w:rsidR="00344011" w:rsidRPr="006D7F01" w:rsidRDefault="0034401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On termination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_Ref159293170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49.1</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(Voluntary Termination by the Authority)</w:t>
      </w:r>
      <w:r w:rsidRPr="006D7F01">
        <w:rPr>
          <w:rFonts w:ascii="Times New Roman" w:hAnsi="Times New Roman"/>
          <w:bCs/>
          <w:lang w:eastAsia="en-GB"/>
        </w:rPr>
        <w:t xml:space="preserve">, the Authority shall pay the Contractor an amount equal to the amount payable under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_Ref248217384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43.2.1</w:t>
      </w:r>
      <w:r w:rsidRPr="006D7F01">
        <w:rPr>
          <w:rFonts w:ascii="Times New Roman" w:hAnsi="Times New Roman"/>
          <w:b/>
          <w:bCs/>
          <w:lang w:eastAsia="en-GB"/>
        </w:rPr>
        <w:fldChar w:fldCharType="end"/>
      </w:r>
      <w:r w:rsidRPr="006D7F01">
        <w:rPr>
          <w:rFonts w:ascii="Times New Roman" w:hAnsi="Times New Roman"/>
          <w:b/>
          <w:bCs/>
          <w:lang w:eastAsia="en-GB"/>
        </w:rPr>
        <w:t xml:space="preserve"> (Termination on Authority Default)</w:t>
      </w:r>
      <w:r w:rsidRPr="006D7F01">
        <w:rPr>
          <w:rFonts w:ascii="Times New Roman" w:hAnsi="Times New Roman"/>
          <w:bCs/>
          <w:lang w:eastAsia="en-GB"/>
        </w:rPr>
        <w:t xml:space="preserve"> in accordance with </w:t>
      </w:r>
      <w:r w:rsidRPr="006D7F01">
        <w:rPr>
          <w:rFonts w:ascii="Times New Roman" w:hAnsi="Times New Roman"/>
          <w:b/>
          <w:bCs/>
          <w:lang w:eastAsia="en-GB"/>
        </w:rPr>
        <w:t>clause</w:t>
      </w:r>
      <w:r w:rsidR="00F73366"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3354A4">
        <w:rPr>
          <w:rFonts w:ascii="Times New Roman" w:hAnsi="Times New Roman"/>
          <w:b/>
          <w:bCs/>
          <w:lang w:eastAsia="en-GB"/>
        </w:rPr>
        <w:t>50</w:t>
      </w:r>
      <w:r w:rsidR="00F73366" w:rsidRPr="006D7F01">
        <w:rPr>
          <w:rFonts w:ascii="Times New Roman" w:hAnsi="Times New Roman"/>
          <w:b/>
          <w:bCs/>
          <w:lang w:eastAsia="en-GB"/>
        </w:rPr>
        <w:fldChar w:fldCharType="end"/>
      </w:r>
      <w:r w:rsidR="00F73366" w:rsidRPr="006D7F01">
        <w:rPr>
          <w:rFonts w:ascii="Times New Roman" w:hAnsi="Times New Roman"/>
          <w:b/>
          <w:bCs/>
          <w:lang w:eastAsia="en-GB"/>
        </w:rPr>
        <w:t xml:space="preserve"> (Date for </w:t>
      </w:r>
      <w:r w:rsidRPr="006D7F01">
        <w:rPr>
          <w:rFonts w:ascii="Times New Roman" w:hAnsi="Times New Roman"/>
          <w:b/>
          <w:bCs/>
          <w:lang w:eastAsia="en-GB"/>
        </w:rPr>
        <w:t>Payment)</w:t>
      </w:r>
      <w:r w:rsidRPr="006D7F01">
        <w:rPr>
          <w:rFonts w:ascii="Times New Roman" w:hAnsi="Times New Roman"/>
          <w:bCs/>
          <w:lang w:eastAsia="en-GB"/>
        </w:rPr>
        <w:t>.</w:t>
      </w:r>
    </w:p>
    <w:p w14:paraId="04A5BABD" w14:textId="67C30FF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447" w:name="_Ref192041916"/>
      <w:r w:rsidRPr="006D7F01">
        <w:rPr>
          <w:rFonts w:ascii="Times New Roman" w:hAnsi="Times New Roman"/>
          <w:lang w:eastAsia="en-GB"/>
        </w:rPr>
        <w:t xml:space="preserve">On termination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_Ref164669420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(Voluntary Termination by the Authority)</w:t>
      </w:r>
      <w:r w:rsidRPr="006D7F01">
        <w:rPr>
          <w:rFonts w:ascii="Times New Roman" w:hAnsi="Times New Roman"/>
          <w:lang w:eastAsia="en-GB"/>
        </w:rPr>
        <w:t>, the Authority shall have the option to require the Contractor to transfer all of its right</w:t>
      </w:r>
      <w:r w:rsidR="009F0EFC" w:rsidRPr="006D7F01">
        <w:rPr>
          <w:rFonts w:ascii="Times New Roman" w:hAnsi="Times New Roman"/>
          <w:lang w:eastAsia="en-GB"/>
        </w:rPr>
        <w:t>s</w:t>
      </w:r>
      <w:r w:rsidRPr="006D7F01">
        <w:rPr>
          <w:rFonts w:ascii="Times New Roman" w:hAnsi="Times New Roman"/>
          <w:lang w:eastAsia="en-GB"/>
        </w:rPr>
        <w:t>, title and interest in and to the</w:t>
      </w:r>
      <w:r w:rsidR="005F5159" w:rsidRPr="006D7F01">
        <w:rPr>
          <w:rFonts w:ascii="Times New Roman" w:hAnsi="Times New Roman"/>
          <w:lang w:eastAsia="en-GB"/>
        </w:rPr>
        <w:t xml:space="preserve"> </w:t>
      </w:r>
      <w:r w:rsidR="009F5703" w:rsidRPr="006D7F01">
        <w:rPr>
          <w:rFonts w:ascii="Times New Roman" w:hAnsi="Times New Roman"/>
          <w:lang w:eastAsia="en-GB"/>
        </w:rPr>
        <w:t>Contractor</w:t>
      </w:r>
      <w:r w:rsidR="00AD1976" w:rsidRPr="006D7F01">
        <w:rPr>
          <w:rFonts w:ascii="Times New Roman" w:hAnsi="Times New Roman"/>
          <w:lang w:eastAsia="en-GB"/>
        </w:rPr>
        <w:t xml:space="preserve"> </w:t>
      </w:r>
      <w:r w:rsidR="002373A3" w:rsidRPr="006D7F01">
        <w:rPr>
          <w:rFonts w:ascii="Times New Roman" w:hAnsi="Times New Roman"/>
          <w:lang w:eastAsia="en-GB"/>
        </w:rPr>
        <w:t>Assets</w:t>
      </w:r>
      <w:r w:rsidRPr="006D7F01">
        <w:rPr>
          <w:rFonts w:ascii="Times New Roman" w:hAnsi="Times New Roman"/>
          <w:lang w:eastAsia="en-GB"/>
        </w:rPr>
        <w:t xml:space="preserve"> to the Authority or as directed by the Authority</w:t>
      </w:r>
      <w:r w:rsidR="002E1FD9" w:rsidRPr="006D7F01">
        <w:rPr>
          <w:rFonts w:ascii="Times New Roman" w:hAnsi="Times New Roman"/>
          <w:lang w:eastAsia="en-GB"/>
        </w:rPr>
        <w:t xml:space="preserve"> in accordance with </w:t>
      </w:r>
      <w:bookmarkStart w:id="2448" w:name="_9kMH0H6ZWu5FF9GMjMiliz8tBP"/>
      <w:r w:rsidR="002E1FD9"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448"/>
      <w:r w:rsidR="00FD313E" w:rsidRPr="006D7F01">
        <w:rPr>
          <w:rFonts w:ascii="Times New Roman" w:hAnsi="Times New Roman"/>
          <w:b/>
          <w:lang w:eastAsia="en-GB"/>
        </w:rPr>
        <w:t xml:space="preserve"> </w:t>
      </w:r>
      <w:r w:rsidR="002E1FD9"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2E1FD9" w:rsidRPr="006D7F01">
        <w:rPr>
          <w:rFonts w:ascii="Times New Roman" w:hAnsi="Times New Roman"/>
          <w:b/>
          <w:lang w:eastAsia="en-GB"/>
        </w:rPr>
        <w:t>Exit Management)</w:t>
      </w:r>
      <w:r w:rsidRPr="006D7F01">
        <w:rPr>
          <w:rFonts w:ascii="Times New Roman" w:hAnsi="Times New Roman"/>
          <w:lang w:eastAsia="en-GB"/>
        </w:rPr>
        <w:t>.</w:t>
      </w:r>
      <w:bookmarkEnd w:id="2447"/>
    </w:p>
    <w:p w14:paraId="64F99B22" w14:textId="77777777" w:rsidR="003A3B6A" w:rsidRPr="006D7F01" w:rsidRDefault="003A3B6A" w:rsidP="00454281">
      <w:pPr>
        <w:widowControl w:val="0"/>
        <w:numPr>
          <w:ilvl w:val="1"/>
          <w:numId w:val="3"/>
        </w:numPr>
        <w:spacing w:after="240" w:line="312" w:lineRule="auto"/>
        <w:outlineLvl w:val="1"/>
        <w:rPr>
          <w:rFonts w:ascii="Times New Roman" w:hAnsi="Times New Roman"/>
          <w:b/>
          <w:lang w:eastAsia="en-GB"/>
        </w:rPr>
      </w:pPr>
      <w:r w:rsidRPr="006D7F01">
        <w:rPr>
          <w:rFonts w:ascii="Times New Roman" w:hAnsi="Times New Roman"/>
          <w:b/>
          <w:lang w:eastAsia="en-GB"/>
        </w:rPr>
        <w:t>Authority Partial Termination</w:t>
      </w:r>
    </w:p>
    <w:p w14:paraId="56C14336" w14:textId="39E0B9C7" w:rsidR="003A3B6A" w:rsidRPr="006D7F01" w:rsidRDefault="003A3B6A" w:rsidP="00CD540E">
      <w:pPr>
        <w:widowControl w:val="0"/>
        <w:spacing w:after="240" w:line="312" w:lineRule="auto"/>
        <w:ind w:left="851"/>
        <w:rPr>
          <w:rFonts w:ascii="Times New Roman" w:hAnsi="Times New Roman"/>
          <w:lang w:eastAsia="en-GB"/>
        </w:rPr>
      </w:pPr>
      <w:bookmarkStart w:id="2449" w:name="_Ref159674942"/>
      <w:r w:rsidRPr="006D7F01">
        <w:rPr>
          <w:rFonts w:ascii="Times New Roman" w:hAnsi="Times New Roman"/>
          <w:lang w:eastAsia="en-GB"/>
        </w:rPr>
        <w:t xml:space="preserve">The Authority, where it has any right to terminate this Contract as a whole (including under </w:t>
      </w:r>
      <w:r w:rsidRPr="006D7F01">
        <w:rPr>
          <w:rFonts w:ascii="Times New Roman" w:hAnsi="Times New Roman"/>
          <w:b/>
          <w:lang w:eastAsia="en-GB"/>
        </w:rPr>
        <w:t>clauses</w:t>
      </w:r>
      <w:r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_Ref159293336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3354A4">
        <w:rPr>
          <w:rFonts w:ascii="Times New Roman" w:hAnsi="Times New Roman"/>
          <w:b/>
          <w:lang w:eastAsia="en-GB"/>
        </w:rPr>
        <w:t>45</w:t>
      </w:r>
      <w:r w:rsidR="00A876FB" w:rsidRPr="006D7F01">
        <w:rPr>
          <w:rFonts w:ascii="Times New Roman" w:hAnsi="Times New Roman"/>
          <w:b/>
          <w:lang w:eastAsia="en-GB"/>
        </w:rPr>
        <w:fldChar w:fldCharType="end"/>
      </w:r>
      <w:r w:rsidRPr="006D7F01">
        <w:rPr>
          <w:rFonts w:ascii="Times New Roman" w:hAnsi="Times New Roman"/>
          <w:b/>
          <w:lang w:eastAsia="en-GB"/>
        </w:rPr>
        <w:t xml:space="preserve"> (Termination on Force Majeure)</w:t>
      </w:r>
      <w:r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_Ref528272285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3354A4">
        <w:rPr>
          <w:rFonts w:ascii="Times New Roman" w:hAnsi="Times New Roman"/>
          <w:b/>
          <w:lang w:eastAsia="en-GB"/>
        </w:rPr>
        <w:t>47</w:t>
      </w:r>
      <w:r w:rsidR="00A876FB" w:rsidRPr="006D7F01">
        <w:rPr>
          <w:rFonts w:ascii="Times New Roman" w:hAnsi="Times New Roman"/>
          <w:b/>
          <w:lang w:eastAsia="en-GB"/>
        </w:rPr>
        <w:fldChar w:fldCharType="end"/>
      </w:r>
      <w:r w:rsidR="00A876FB" w:rsidRPr="006D7F01">
        <w:rPr>
          <w:rFonts w:ascii="Times New Roman" w:hAnsi="Times New Roman"/>
          <w:b/>
          <w:lang w:eastAsia="en-GB"/>
        </w:rPr>
        <w:t xml:space="preserve"> (Termination in accordance with the Regulations)</w:t>
      </w:r>
      <w:r w:rsidR="00A876FB" w:rsidRPr="006D7F01">
        <w:rPr>
          <w:rFonts w:ascii="Times New Roman" w:hAnsi="Times New Roman"/>
          <w:lang w:eastAsia="en-GB"/>
        </w:rPr>
        <w:t xml:space="preserve">,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_Ref251831570 \r \h  \* MERGEFORMAT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3354A4">
        <w:rPr>
          <w:rFonts w:ascii="Times New Roman" w:hAnsi="Times New Roman"/>
          <w:b/>
          <w:lang w:eastAsia="en-GB"/>
        </w:rPr>
        <w:t>48</w:t>
      </w:r>
      <w:r w:rsidR="00A876FB" w:rsidRPr="006D7F01">
        <w:rPr>
          <w:rFonts w:ascii="Times New Roman" w:hAnsi="Times New Roman"/>
          <w:b/>
          <w:lang w:eastAsia="en-GB"/>
        </w:rPr>
        <w:fldChar w:fldCharType="end"/>
      </w:r>
      <w:r w:rsidRPr="006D7F01">
        <w:rPr>
          <w:rFonts w:ascii="Times New Roman" w:hAnsi="Times New Roman"/>
          <w:b/>
          <w:lang w:eastAsia="en-GB"/>
        </w:rPr>
        <w:t xml:space="preserve"> (Termination for </w:t>
      </w:r>
      <w:r w:rsidR="00EA62F3" w:rsidRPr="006D7F01">
        <w:rPr>
          <w:rFonts w:ascii="Times New Roman" w:hAnsi="Times New Roman"/>
          <w:b/>
          <w:lang w:eastAsia="en-GB"/>
        </w:rPr>
        <w:t>Prohibited Act</w:t>
      </w:r>
      <w:r w:rsidRPr="006D7F01">
        <w:rPr>
          <w:rFonts w:ascii="Times New Roman" w:hAnsi="Times New Roman"/>
          <w:b/>
          <w:lang w:eastAsia="en-GB"/>
        </w:rPr>
        <w:t xml:space="preserve"> and Prohibited Equality and Diversity Act)</w:t>
      </w:r>
      <w:r w:rsidR="00A876FB" w:rsidRPr="006D7F01">
        <w:rPr>
          <w:rFonts w:ascii="Times New Roman" w:hAnsi="Times New Roman"/>
          <w:lang w:eastAsia="en-GB"/>
        </w:rPr>
        <w:t xml:space="preserve"> or </w:t>
      </w:r>
      <w:r w:rsidR="00A876FB" w:rsidRPr="006D7F01">
        <w:rPr>
          <w:rFonts w:ascii="Times New Roman" w:hAnsi="Times New Roman"/>
          <w:b/>
          <w:lang w:eastAsia="en-GB"/>
        </w:rPr>
        <w:fldChar w:fldCharType="begin"/>
      </w:r>
      <w:r w:rsidR="00A876FB" w:rsidRPr="006D7F01">
        <w:rPr>
          <w:rFonts w:ascii="Times New Roman" w:hAnsi="Times New Roman"/>
          <w:b/>
          <w:lang w:eastAsia="en-GB"/>
        </w:rPr>
        <w:instrText xml:space="preserve"> REF _Ref164669420 \r \h </w:instrText>
      </w:r>
      <w:r w:rsidR="00A876FB" w:rsidRPr="006D7F01">
        <w:rPr>
          <w:rFonts w:ascii="Times New Roman" w:hAnsi="Times New Roman"/>
          <w:b/>
          <w:lang w:eastAsia="en-GB"/>
        </w:rPr>
      </w:r>
      <w:r w:rsidR="00A876FB" w:rsidRPr="006D7F01">
        <w:rPr>
          <w:rFonts w:ascii="Times New Roman" w:hAnsi="Times New Roman"/>
          <w:b/>
          <w:lang w:eastAsia="en-GB"/>
        </w:rPr>
        <w:fldChar w:fldCharType="separate"/>
      </w:r>
      <w:r w:rsidR="003354A4">
        <w:rPr>
          <w:rFonts w:ascii="Times New Roman" w:hAnsi="Times New Roman"/>
          <w:b/>
          <w:lang w:eastAsia="en-GB"/>
        </w:rPr>
        <w:t>49</w:t>
      </w:r>
      <w:r w:rsidR="00A876FB" w:rsidRPr="006D7F01">
        <w:rPr>
          <w:rFonts w:ascii="Times New Roman" w:hAnsi="Times New Roman"/>
          <w:b/>
          <w:lang w:eastAsia="en-GB"/>
        </w:rPr>
        <w:fldChar w:fldCharType="end"/>
      </w:r>
      <w:r w:rsidR="00A876FB" w:rsidRPr="006D7F01">
        <w:rPr>
          <w:rFonts w:ascii="Times New Roman" w:hAnsi="Times New Roman"/>
          <w:b/>
          <w:lang w:eastAsia="en-GB"/>
        </w:rPr>
        <w:t xml:space="preserve"> (Voluntary Termination by the Authority)</w:t>
      </w:r>
      <w:r w:rsidRPr="006D7F01">
        <w:rPr>
          <w:rFonts w:ascii="Times New Roman" w:hAnsi="Times New Roman"/>
          <w:lang w:eastAsia="en-GB"/>
        </w:rPr>
        <w:t>) may instead elect to terminate any part of this Contract</w:t>
      </w:r>
      <w:r w:rsidR="005A54FF" w:rsidRPr="006D7F01">
        <w:rPr>
          <w:rFonts w:ascii="Times New Roman" w:hAnsi="Times New Roman"/>
          <w:lang w:eastAsia="en-GB"/>
        </w:rPr>
        <w:t xml:space="preserve"> under the relevant clause</w:t>
      </w:r>
      <w:r w:rsidRPr="006D7F01">
        <w:rPr>
          <w:rFonts w:ascii="Times New Roman" w:hAnsi="Times New Roman"/>
          <w:lang w:eastAsia="en-GB"/>
        </w:rPr>
        <w:t xml:space="preserve"> as set out in this</w:t>
      </w:r>
      <w:r w:rsidR="000A686E">
        <w:rPr>
          <w:rFonts w:ascii="Times New Roman" w:hAnsi="Times New Roman"/>
          <w:lang w:eastAsia="en-GB"/>
        </w:rPr>
        <w:t xml:space="preserve"> </w:t>
      </w:r>
      <w:r w:rsidR="000A686E" w:rsidRPr="000A686E">
        <w:rPr>
          <w:rFonts w:ascii="Times New Roman" w:hAnsi="Times New Roman"/>
          <w:b/>
          <w:bCs/>
          <w:lang w:eastAsia="en-GB"/>
        </w:rPr>
        <w:t>Part X – Expiry and Termination</w:t>
      </w:r>
      <w:r w:rsidRPr="006D7F01">
        <w:rPr>
          <w:rFonts w:ascii="Times New Roman" w:hAnsi="Times New Roman"/>
          <w:lang w:eastAsia="en-GB"/>
        </w:rPr>
        <w:t>.</w:t>
      </w:r>
    </w:p>
    <w:p w14:paraId="4F3C62FB" w14:textId="77777777" w:rsidR="00AB5EBA" w:rsidRPr="006D7F01" w:rsidRDefault="00AB5EBA" w:rsidP="00D63C15">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450" w:name="_Ref159295286"/>
      <w:bookmarkEnd w:id="2449"/>
      <w:r w:rsidRPr="006D7F01">
        <w:rPr>
          <w:rFonts w:ascii="Times New Roman" w:hAnsi="Times New Roman"/>
          <w:color w:val="808080"/>
          <w:lang w:eastAsia="en-GB"/>
        </w:rPr>
        <w:br w:type="page"/>
      </w:r>
      <w:r w:rsidR="00D63C15" w:rsidRPr="006D7F01">
        <w:rPr>
          <w:rFonts w:ascii="Times New Roman" w:hAnsi="Times New Roman"/>
          <w:color w:val="808080"/>
          <w:lang w:eastAsia="en-GB"/>
        </w:rPr>
        <w:fldChar w:fldCharType="begin"/>
      </w:r>
      <w:r w:rsidR="00D63C15" w:rsidRPr="006D7F01">
        <w:rPr>
          <w:rFonts w:ascii="Times New Roman" w:hAnsi="Times New Roman"/>
        </w:rPr>
        <w:instrText xml:space="preserve">  TC "</w:instrText>
      </w:r>
      <w:bookmarkStart w:id="2451" w:name="_Toc93071902"/>
      <w:r w:rsidR="00D63C15" w:rsidRPr="006D7F01">
        <w:rPr>
          <w:rFonts w:ascii="Times New Roman" w:hAnsi="Times New Roman"/>
        </w:rPr>
        <w:instrText xml:space="preserve">PART XI </w:instrText>
      </w:r>
      <w:r w:rsidR="00D63C15">
        <w:rPr>
          <w:rFonts w:ascii="Times New Roman" w:hAnsi="Times New Roman"/>
        </w:rPr>
        <w:instrText>–</w:instrText>
      </w:r>
      <w:r w:rsidR="00D63C15" w:rsidRPr="006D7F01">
        <w:rPr>
          <w:rFonts w:ascii="Times New Roman" w:hAnsi="Times New Roman"/>
        </w:rPr>
        <w:instrText xml:space="preserve"> </w:instrText>
      </w:r>
      <w:r w:rsidR="00D63C15">
        <w:rPr>
          <w:rFonts w:ascii="Times New Roman" w:hAnsi="Times New Roman"/>
        </w:rPr>
        <w:instrText>ARRANGEMENT ON TERMINATION OR EXPIRY</w:instrText>
      </w:r>
      <w:bookmarkEnd w:id="2451"/>
      <w:r w:rsidR="00D63C15" w:rsidRPr="006D7F01">
        <w:rPr>
          <w:rFonts w:ascii="Times New Roman" w:hAnsi="Times New Roman"/>
        </w:rPr>
        <w:instrText xml:space="preserve">" \l1 </w:instrText>
      </w:r>
      <w:r w:rsidR="00D63C15" w:rsidRPr="006D7F01">
        <w:rPr>
          <w:rFonts w:ascii="Times New Roman" w:hAnsi="Times New Roman"/>
          <w:color w:val="808080"/>
          <w:lang w:eastAsia="en-GB"/>
        </w:rPr>
        <w:fldChar w:fldCharType="end"/>
      </w:r>
      <w:bookmarkStart w:id="2452" w:name="PartXI"/>
      <w:bookmarkStart w:id="2453" w:name="_9kR3WTrAG8897XorBI8mwEyv2u124KQMIOGFOGI"/>
      <w:bookmarkStart w:id="2454" w:name="_9kR3WTrAG889EeorBI8mwEyv2u124KQMIOGFOGI"/>
      <w:r w:rsidRPr="006D7F01">
        <w:rPr>
          <w:rFonts w:ascii="Times New Roman" w:hAnsi="Times New Roman"/>
          <w:b/>
          <w:bCs/>
          <w:lang w:eastAsia="en-GB"/>
        </w:rPr>
        <w:t>PART XI</w:t>
      </w:r>
      <w:bookmarkEnd w:id="2452"/>
      <w:r w:rsidRPr="006D7F01">
        <w:rPr>
          <w:rFonts w:ascii="Times New Roman" w:hAnsi="Times New Roman"/>
          <w:b/>
          <w:bCs/>
          <w:lang w:eastAsia="en-GB"/>
        </w:rPr>
        <w:t xml:space="preserve"> - ARRANGEMENTS ON TERMINATION OR EXPIRY</w:t>
      </w:r>
      <w:bookmarkEnd w:id="2453"/>
      <w:bookmarkEnd w:id="2454"/>
    </w:p>
    <w:bookmarkStart w:id="2455" w:name="_9kR3WTr8E847ADL"/>
    <w:bookmarkEnd w:id="2450"/>
    <w:bookmarkEnd w:id="2455"/>
    <w:p w14:paraId="5AAE1465" w14:textId="696F5FC0" w:rsidR="00AB5EBA" w:rsidRPr="006D7F01" w:rsidRDefault="006738F7"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_Ref408826060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56" w:name="_Toc93071903"/>
      <w:r w:rsidR="003354A4">
        <w:rPr>
          <w:rFonts w:ascii="Times New Roman" w:hAnsi="Times New Roman"/>
        </w:rPr>
        <w:instrText>50</w:instrText>
      </w:r>
      <w:r w:rsidRPr="006D7F01">
        <w:rPr>
          <w:rFonts w:ascii="Times New Roman" w:hAnsi="Times New Roman"/>
        </w:rPr>
        <w:fldChar w:fldCharType="end"/>
      </w:r>
      <w:r w:rsidR="00345110" w:rsidRPr="006D7F01">
        <w:rPr>
          <w:rFonts w:ascii="Times New Roman" w:hAnsi="Times New Roman"/>
        </w:rPr>
        <w:tab/>
        <w:instrText>DATE FOR PAYMENT</w:instrText>
      </w:r>
      <w:bookmarkEnd w:id="245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57" w:name="_Ref164599747"/>
      <w:bookmarkStart w:id="2458" w:name="_Ref172036278"/>
      <w:bookmarkStart w:id="2459" w:name="_Ref408826060"/>
      <w:r w:rsidR="00345110" w:rsidRPr="006D7F01">
        <w:rPr>
          <w:rFonts w:ascii="Times New Roman" w:hAnsi="Times New Roman"/>
          <w:b/>
          <w:bCs/>
          <w:lang w:eastAsia="en-GB"/>
        </w:rPr>
        <w:t>DATE FOR PAYMENT</w:t>
      </w:r>
      <w:bookmarkStart w:id="2460" w:name="_NN5268"/>
      <w:bookmarkEnd w:id="2457"/>
      <w:bookmarkEnd w:id="2458"/>
      <w:bookmarkEnd w:id="2459"/>
      <w:bookmarkEnd w:id="2460"/>
    </w:p>
    <w:p w14:paraId="63513F08" w14:textId="77777777" w:rsidR="00345110" w:rsidRPr="006D7F01" w:rsidRDefault="00345110" w:rsidP="00345110">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Authority shall pay to the Contractor any Termination Sum, together with any interest at the Prescribed Rate (if applicable) on or before the date falling </w:t>
      </w:r>
      <w:bookmarkStart w:id="2461" w:name="_9kMKJ5YVt3677EJtq39HTJRTH62z5KgJBU"/>
      <w:r w:rsidRPr="006D7F01">
        <w:rPr>
          <w:rFonts w:ascii="Times New Roman" w:hAnsi="Times New Roman"/>
          <w:lang w:eastAsia="en-GB"/>
        </w:rPr>
        <w:t>forty (40) Business Days</w:t>
      </w:r>
      <w:bookmarkEnd w:id="2461"/>
      <w:r w:rsidRPr="006D7F01">
        <w:rPr>
          <w:rFonts w:ascii="Times New Roman" w:hAnsi="Times New Roman"/>
          <w:lang w:eastAsia="en-GB"/>
        </w:rPr>
        <w:t xml:space="preserve"> after the Termination Date.</w:t>
      </w:r>
    </w:p>
    <w:bookmarkStart w:id="2462" w:name="_Ref171407280"/>
    <w:p w14:paraId="3EEBF5AA" w14:textId="24A6253C" w:rsidR="00BB50CB" w:rsidRPr="006D7F01" w:rsidRDefault="006738F7" w:rsidP="00454281">
      <w:pPr>
        <w:widowControl w:val="0"/>
        <w:numPr>
          <w:ilvl w:val="0"/>
          <w:numId w:val="3"/>
        </w:numPr>
        <w:spacing w:after="240" w:line="312" w:lineRule="auto"/>
        <w:outlineLvl w:val="1"/>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_Ref408825952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63" w:name="_Toc93071904"/>
      <w:r w:rsidR="003354A4">
        <w:rPr>
          <w:rFonts w:ascii="Times New Roman" w:hAnsi="Times New Roman"/>
        </w:rPr>
        <w:instrText>51</w:instrText>
      </w:r>
      <w:r w:rsidRPr="006D7F01">
        <w:rPr>
          <w:rFonts w:ascii="Times New Roman" w:hAnsi="Times New Roman"/>
        </w:rPr>
        <w:fldChar w:fldCharType="end"/>
      </w:r>
      <w:r w:rsidRPr="006D7F01">
        <w:rPr>
          <w:rFonts w:ascii="Times New Roman" w:hAnsi="Times New Roman"/>
        </w:rPr>
        <w:tab/>
      </w:r>
      <w:r w:rsidR="00F73366" w:rsidRPr="006D7F01">
        <w:rPr>
          <w:rFonts w:ascii="Times New Roman" w:hAnsi="Times New Roman"/>
        </w:rPr>
        <w:instrText>LATE PAYMENT OF TERMINATION SUM</w:instrText>
      </w:r>
      <w:bookmarkEnd w:id="246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64" w:name="_Ref408825952"/>
      <w:r w:rsidR="00F73366" w:rsidRPr="006D7F01">
        <w:rPr>
          <w:rFonts w:ascii="Times New Roman" w:hAnsi="Times New Roman"/>
          <w:b/>
          <w:bCs/>
          <w:lang w:eastAsia="en-GB"/>
        </w:rPr>
        <w:t>LATE PAYMENT OF TERMINATION SUM</w:t>
      </w:r>
      <w:bookmarkEnd w:id="2464"/>
    </w:p>
    <w:p w14:paraId="7D3C59D7" w14:textId="77777777" w:rsidR="00AB5EBA" w:rsidRPr="006D7F01" w:rsidRDefault="00AB5EBA" w:rsidP="00840519">
      <w:pPr>
        <w:widowControl w:val="0"/>
        <w:spacing w:after="240" w:line="312" w:lineRule="auto"/>
        <w:ind w:left="851"/>
        <w:rPr>
          <w:rFonts w:ascii="Times New Roman" w:hAnsi="Times New Roman"/>
          <w:lang w:eastAsia="en-GB"/>
        </w:rPr>
      </w:pPr>
      <w:bookmarkStart w:id="2465" w:name="_Ref171405621"/>
      <w:bookmarkEnd w:id="2462"/>
      <w:r w:rsidRPr="006D7F01">
        <w:rPr>
          <w:rFonts w:ascii="Times New Roman" w:hAnsi="Times New Roman"/>
          <w:lang w:eastAsia="en-GB"/>
        </w:rPr>
        <w:t>If the Authority:</w:t>
      </w:r>
    </w:p>
    <w:p w14:paraId="0F4F7A34" w14:textId="36335B6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fails to make a payment to the Contractor in accordance with </w:t>
      </w:r>
      <w:r w:rsidRPr="006D7F01">
        <w:rPr>
          <w:rFonts w:ascii="Times New Roman" w:hAnsi="Times New Roman"/>
          <w:b/>
          <w:bCs/>
          <w:lang w:eastAsia="en-GB"/>
        </w:rPr>
        <w:t>clause</w:t>
      </w:r>
      <w:r w:rsidR="00BF7329" w:rsidRPr="006D7F01">
        <w:rPr>
          <w:rFonts w:ascii="Times New Roman" w:hAnsi="Times New Roman"/>
          <w:b/>
          <w:bCs/>
          <w:lang w:eastAsia="en-GB"/>
        </w:rPr>
        <w:t xml:space="preserve"> </w:t>
      </w:r>
      <w:r w:rsidR="00F73366" w:rsidRPr="006D7F01">
        <w:rPr>
          <w:rFonts w:ascii="Times New Roman" w:hAnsi="Times New Roman"/>
          <w:b/>
          <w:bCs/>
          <w:lang w:eastAsia="en-GB"/>
        </w:rPr>
        <w:fldChar w:fldCharType="begin"/>
      </w:r>
      <w:r w:rsidR="00F73366" w:rsidRPr="006D7F01">
        <w:rPr>
          <w:rFonts w:ascii="Times New Roman" w:hAnsi="Times New Roman"/>
          <w:b/>
          <w:bCs/>
          <w:lang w:eastAsia="en-GB"/>
        </w:rPr>
        <w:instrText xml:space="preserve"> REF _Ref164599747 \r \h </w:instrText>
      </w:r>
      <w:r w:rsidR="00F73366" w:rsidRPr="006D7F01">
        <w:rPr>
          <w:rFonts w:ascii="Times New Roman" w:hAnsi="Times New Roman"/>
          <w:b/>
          <w:bCs/>
          <w:lang w:eastAsia="en-GB"/>
        </w:rPr>
      </w:r>
      <w:r w:rsidR="00F73366" w:rsidRPr="006D7F01">
        <w:rPr>
          <w:rFonts w:ascii="Times New Roman" w:hAnsi="Times New Roman"/>
          <w:b/>
          <w:bCs/>
          <w:lang w:eastAsia="en-GB"/>
        </w:rPr>
        <w:fldChar w:fldCharType="separate"/>
      </w:r>
      <w:r w:rsidR="003354A4">
        <w:rPr>
          <w:rFonts w:ascii="Times New Roman" w:hAnsi="Times New Roman"/>
          <w:b/>
          <w:bCs/>
          <w:lang w:eastAsia="en-GB"/>
        </w:rPr>
        <w:t>50</w:t>
      </w:r>
      <w:r w:rsidR="00F73366"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(Date for Payment)</w:t>
      </w:r>
      <w:r w:rsidRPr="006D7F01">
        <w:rPr>
          <w:rFonts w:ascii="Times New Roman" w:hAnsi="Times New Roman"/>
          <w:lang w:eastAsia="en-GB"/>
        </w:rPr>
        <w:t>; or</w:t>
      </w:r>
    </w:p>
    <w:p w14:paraId="770FE259" w14:textId="76EACC7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breaches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_Ref159221813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2466" w:name="_9kMIH5YVt4BBAEKPJEePxDD3p184AFHDts63MF2"/>
      <w:r w:rsidR="003354A4" w:rsidRPr="003354A4">
        <w:rPr>
          <w:rFonts w:ascii="Times New Roman" w:hAnsi="Times New Roman"/>
          <w:b/>
          <w:bCs/>
          <w:lang w:eastAsia="en-GB"/>
        </w:rPr>
        <w:t>72.1</w:t>
      </w:r>
      <w:bookmarkEnd w:id="2466"/>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(Restrictions on Transfer of this Contract by the Authority)</w:t>
      </w:r>
      <w:r w:rsidRPr="006D7F01">
        <w:rPr>
          <w:rFonts w:ascii="Times New Roman" w:hAnsi="Times New Roman"/>
          <w:lang w:eastAsia="en-GB"/>
        </w:rPr>
        <w:t>,</w:t>
      </w:r>
    </w:p>
    <w:p w14:paraId="376B58C8" w14:textId="77777777" w:rsidR="00AB5EBA" w:rsidRPr="006D7F01" w:rsidRDefault="00AB5EBA" w:rsidP="00CA1E13">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the Contractor may issue a notice to the Authority declaring any unpaid and outstanding element of </w:t>
      </w:r>
      <w:r w:rsidR="00CA1E13" w:rsidRPr="006D7F01">
        <w:rPr>
          <w:rFonts w:ascii="Times New Roman" w:hAnsi="Times New Roman"/>
          <w:lang w:eastAsia="en-GB"/>
        </w:rPr>
        <w:t>any</w:t>
      </w:r>
      <w:r w:rsidR="0022564B" w:rsidRPr="006D7F01">
        <w:rPr>
          <w:rFonts w:ascii="Times New Roman" w:hAnsi="Times New Roman"/>
          <w:lang w:eastAsia="en-GB"/>
        </w:rPr>
        <w:t xml:space="preserve"> Termination Sum</w:t>
      </w:r>
      <w:r w:rsidR="00CA1E13" w:rsidRPr="006D7F01">
        <w:rPr>
          <w:rFonts w:ascii="Times New Roman" w:hAnsi="Times New Roman"/>
          <w:lang w:eastAsia="en-GB"/>
        </w:rPr>
        <w:t xml:space="preserve"> payable by the Authority</w:t>
      </w:r>
      <w:r w:rsidR="0022564B" w:rsidRPr="006D7F01">
        <w:rPr>
          <w:rFonts w:ascii="Times New Roman" w:hAnsi="Times New Roman"/>
          <w:lang w:eastAsia="en-GB"/>
        </w:rPr>
        <w:t xml:space="preserve"> </w:t>
      </w:r>
      <w:r w:rsidRPr="006D7F01">
        <w:rPr>
          <w:rFonts w:ascii="Times New Roman" w:hAnsi="Times New Roman"/>
          <w:lang w:eastAsia="en-GB"/>
        </w:rPr>
        <w:t>together with any accrued but unpaid interest</w:t>
      </w:r>
      <w:r w:rsidR="00A06B4E" w:rsidRPr="006D7F01">
        <w:rPr>
          <w:rFonts w:ascii="Times New Roman" w:hAnsi="Times New Roman"/>
          <w:lang w:eastAsia="en-GB"/>
        </w:rPr>
        <w:t xml:space="preserve"> at the Prescribed Rate</w:t>
      </w:r>
      <w:r w:rsidRPr="006D7F01">
        <w:rPr>
          <w:rFonts w:ascii="Times New Roman" w:hAnsi="Times New Roman"/>
          <w:lang w:eastAsia="en-GB"/>
        </w:rPr>
        <w:t xml:space="preserve"> to be immediately due and payable.</w:t>
      </w:r>
    </w:p>
    <w:bookmarkStart w:id="2467" w:name="_NN5269"/>
    <w:bookmarkStart w:id="2468" w:name="_Ref164654171"/>
    <w:bookmarkEnd w:id="2465"/>
    <w:bookmarkEnd w:id="2467"/>
    <w:p w14:paraId="2C39D297" w14:textId="3F7E3B4B"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_Ref408826345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69" w:name="_Toc93071905"/>
      <w:r w:rsidR="003354A4">
        <w:rPr>
          <w:rFonts w:ascii="Times New Roman" w:hAnsi="Times New Roman"/>
        </w:rPr>
        <w:instrText>52</w:instrText>
      </w:r>
      <w:r w:rsidRPr="006D7F01">
        <w:rPr>
          <w:rFonts w:ascii="Times New Roman" w:hAnsi="Times New Roman"/>
        </w:rPr>
        <w:fldChar w:fldCharType="end"/>
      </w:r>
      <w:r w:rsidRPr="006D7F01">
        <w:rPr>
          <w:rFonts w:ascii="Times New Roman" w:hAnsi="Times New Roman"/>
        </w:rPr>
        <w:tab/>
        <w:instrText>EXCLUSIVITY OF REMEDY</w:instrText>
      </w:r>
      <w:bookmarkEnd w:id="246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70" w:name="_Ref191900373"/>
      <w:bookmarkStart w:id="2471" w:name="_Ref408826345"/>
      <w:r w:rsidR="00AB5EBA" w:rsidRPr="006D7F01">
        <w:rPr>
          <w:rFonts w:ascii="Times New Roman" w:hAnsi="Times New Roman"/>
          <w:b/>
          <w:bCs/>
          <w:lang w:eastAsia="en-GB"/>
        </w:rPr>
        <w:t>EXCLUSIVITY OF REMEDY</w:t>
      </w:r>
      <w:bookmarkEnd w:id="2470"/>
      <w:r w:rsidR="00AB5EBA" w:rsidRPr="006D7F01">
        <w:rPr>
          <w:rFonts w:ascii="Times New Roman" w:hAnsi="Times New Roman"/>
          <w:b/>
          <w:bCs/>
          <w:lang w:eastAsia="en-GB"/>
        </w:rPr>
        <w:t xml:space="preserve"> </w:t>
      </w:r>
      <w:bookmarkStart w:id="2472" w:name="_NN5270"/>
      <w:bookmarkEnd w:id="2471"/>
      <w:bookmarkEnd w:id="2472"/>
    </w:p>
    <w:p w14:paraId="4150ADD7" w14:textId="25CC8737" w:rsidR="00AB5EBA" w:rsidRPr="006D7F01" w:rsidRDefault="00D43BB9" w:rsidP="00B568E8">
      <w:pPr>
        <w:widowControl w:val="0"/>
        <w:spacing w:after="240" w:line="312" w:lineRule="auto"/>
        <w:ind w:left="880"/>
        <w:outlineLvl w:val="1"/>
        <w:rPr>
          <w:rFonts w:ascii="Times New Roman" w:hAnsi="Times New Roman"/>
          <w:lang w:eastAsia="en-GB"/>
        </w:rPr>
      </w:pPr>
      <w:bookmarkStart w:id="2473" w:name="_DV_M1116"/>
      <w:bookmarkStart w:id="2474" w:name="_DV_M1132"/>
      <w:bookmarkEnd w:id="2468"/>
      <w:bookmarkEnd w:id="2473"/>
      <w:bookmarkEnd w:id="2474"/>
      <w:r w:rsidRPr="006D7F01">
        <w:rPr>
          <w:rFonts w:ascii="Times New Roman" w:hAnsi="Times New Roman"/>
          <w:lang w:eastAsia="en-GB"/>
        </w:rPr>
        <w:t xml:space="preserve">Save as provided in and subject to </w:t>
      </w:r>
      <w:r w:rsidRPr="006D7F01">
        <w:rPr>
          <w:rFonts w:ascii="Times New Roman" w:hAnsi="Times New Roman"/>
          <w:b/>
          <w:lang w:eastAsia="en-GB"/>
        </w:rPr>
        <w:t xml:space="preserve">clause </w:t>
      </w:r>
      <w:r w:rsidR="005B4873" w:rsidRPr="006D7F01">
        <w:rPr>
          <w:rFonts w:ascii="Times New Roman" w:hAnsi="Times New Roman"/>
          <w:b/>
          <w:lang w:eastAsia="en-GB"/>
        </w:rPr>
        <w:fldChar w:fldCharType="begin"/>
      </w:r>
      <w:r w:rsidR="005B4873" w:rsidRPr="006D7F01">
        <w:rPr>
          <w:rFonts w:ascii="Times New Roman" w:hAnsi="Times New Roman"/>
          <w:b/>
          <w:lang w:eastAsia="en-GB"/>
        </w:rPr>
        <w:instrText xml:space="preserve"> REF _Ref192493633 \r \h </w:instrText>
      </w:r>
      <w:r w:rsidR="005B4873" w:rsidRPr="006D7F01">
        <w:rPr>
          <w:rFonts w:ascii="Times New Roman" w:hAnsi="Times New Roman"/>
          <w:b/>
          <w:lang w:eastAsia="en-GB"/>
        </w:rPr>
      </w:r>
      <w:r w:rsidR="005B4873" w:rsidRPr="006D7F01">
        <w:rPr>
          <w:rFonts w:ascii="Times New Roman" w:hAnsi="Times New Roman"/>
          <w:b/>
          <w:lang w:eastAsia="en-GB"/>
        </w:rPr>
        <w:fldChar w:fldCharType="separate"/>
      </w:r>
      <w:r w:rsidR="003354A4">
        <w:rPr>
          <w:rFonts w:ascii="Times New Roman" w:hAnsi="Times New Roman"/>
          <w:b/>
          <w:lang w:eastAsia="en-GB"/>
        </w:rPr>
        <w:t>53</w:t>
      </w:r>
      <w:r w:rsidR="005B4873" w:rsidRPr="006D7F01">
        <w:rPr>
          <w:rFonts w:ascii="Times New Roman" w:hAnsi="Times New Roman"/>
          <w:b/>
          <w:lang w:eastAsia="en-GB"/>
        </w:rPr>
        <w:fldChar w:fldCharType="end"/>
      </w:r>
      <w:r w:rsidRPr="006D7F01">
        <w:rPr>
          <w:rFonts w:ascii="Times New Roman" w:hAnsi="Times New Roman"/>
          <w:b/>
          <w:lang w:eastAsia="en-GB"/>
        </w:rPr>
        <w:t xml:space="preserve"> (</w:t>
      </w:r>
      <w:r w:rsidR="005B4873" w:rsidRPr="006D7F01">
        <w:rPr>
          <w:rFonts w:ascii="Times New Roman" w:hAnsi="Times New Roman"/>
          <w:b/>
          <w:lang w:eastAsia="en-GB"/>
        </w:rPr>
        <w:t>Consequences of Termination</w:t>
      </w:r>
      <w:r w:rsidRPr="006D7F01">
        <w:rPr>
          <w:rFonts w:ascii="Times New Roman" w:hAnsi="Times New Roman"/>
          <w:b/>
          <w:lang w:eastAsia="en-GB"/>
        </w:rPr>
        <w:t>)</w:t>
      </w:r>
      <w:r w:rsidRPr="006D7F01">
        <w:rPr>
          <w:rFonts w:ascii="Times New Roman" w:hAnsi="Times New Roman"/>
          <w:lang w:eastAsia="en-GB"/>
        </w:rPr>
        <w:t>, a</w:t>
      </w:r>
      <w:r w:rsidR="00087622" w:rsidRPr="006D7F01">
        <w:rPr>
          <w:rFonts w:ascii="Times New Roman" w:hAnsi="Times New Roman"/>
          <w:lang w:eastAsia="en-GB"/>
        </w:rPr>
        <w:t>ny payment of compensation shall be in full satisfaction of any claim which can be made against the Authority by the Contractor in relation to the termination of this Contract</w:t>
      </w:r>
      <w:bookmarkStart w:id="2475" w:name="_9kMH5M6ZWu8GD7FO"/>
      <w:r w:rsidR="00087622" w:rsidRPr="006D7F01">
        <w:rPr>
          <w:rFonts w:ascii="Times New Roman" w:hAnsi="Times New Roman"/>
          <w:lang w:eastAsia="en-GB"/>
        </w:rPr>
        <w:t>.</w:t>
      </w:r>
      <w:bookmarkEnd w:id="2475"/>
      <w:r w:rsidR="00087622" w:rsidRPr="006D7F01">
        <w:rPr>
          <w:rFonts w:ascii="Times New Roman" w:hAnsi="Times New Roman"/>
          <w:lang w:eastAsia="en-GB"/>
        </w:rPr>
        <w:t xml:space="preserve"> The payment of compensation under</w:t>
      </w:r>
      <w:r w:rsidR="00AB5EBA" w:rsidRPr="006D7F01">
        <w:rPr>
          <w:rFonts w:ascii="Times New Roman" w:hAnsi="Times New Roman"/>
          <w:lang w:eastAsia="en-GB"/>
        </w:rPr>
        <w:t xml:space="preserve">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_Ref164658272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43.2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Authority Default)</w:t>
      </w:r>
      <w:r w:rsidR="00D11215" w:rsidRPr="006D7F01">
        <w:rPr>
          <w:rFonts w:ascii="Times New Roman" w:hAnsi="Times New Roman"/>
          <w:b/>
          <w:bCs/>
          <w:lang w:eastAsia="en-GB"/>
        </w:rPr>
        <w:t>,</w:t>
      </w:r>
      <w:r w:rsidR="00AB5EBA" w:rsidRPr="006D7F01">
        <w:rPr>
          <w:rFonts w:ascii="Times New Roman" w:hAnsi="Times New Roman"/>
          <w:lang w:eastAsia="en-GB"/>
        </w:rPr>
        <w:t xml:space="preserve"> </w:t>
      </w:r>
      <w:r w:rsidR="00D11215" w:rsidRPr="006D7F01">
        <w:rPr>
          <w:rFonts w:ascii="Times New Roman" w:hAnsi="Times New Roman"/>
          <w:b/>
          <w:bCs/>
          <w:lang w:eastAsia="en-GB"/>
        </w:rPr>
        <w:fldChar w:fldCharType="begin"/>
      </w:r>
      <w:r w:rsidR="00D11215" w:rsidRPr="006D7F01">
        <w:rPr>
          <w:rFonts w:ascii="Times New Roman" w:hAnsi="Times New Roman"/>
          <w:b/>
          <w:bCs/>
          <w:lang w:eastAsia="en-GB"/>
        </w:rPr>
        <w:instrText xml:space="preserve"> REF _Ref271119752 \r \h  \* MERGEFORMAT </w:instrText>
      </w:r>
      <w:r w:rsidR="00D11215" w:rsidRPr="006D7F01">
        <w:rPr>
          <w:rFonts w:ascii="Times New Roman" w:hAnsi="Times New Roman"/>
          <w:b/>
          <w:bCs/>
          <w:lang w:eastAsia="en-GB"/>
        </w:rPr>
      </w:r>
      <w:r w:rsidR="00D11215" w:rsidRPr="006D7F01">
        <w:rPr>
          <w:rFonts w:ascii="Times New Roman" w:hAnsi="Times New Roman"/>
          <w:b/>
          <w:bCs/>
          <w:lang w:eastAsia="en-GB"/>
        </w:rPr>
        <w:fldChar w:fldCharType="separate"/>
      </w:r>
      <w:r w:rsidR="003354A4">
        <w:rPr>
          <w:rFonts w:ascii="Times New Roman" w:hAnsi="Times New Roman"/>
          <w:b/>
          <w:bCs/>
          <w:lang w:eastAsia="en-GB"/>
        </w:rPr>
        <w:t>45.2</w:t>
      </w:r>
      <w:r w:rsidR="00D11215" w:rsidRPr="006D7F01">
        <w:rPr>
          <w:rFonts w:ascii="Times New Roman" w:hAnsi="Times New Roman"/>
          <w:b/>
          <w:bCs/>
          <w:lang w:eastAsia="en-GB"/>
        </w:rPr>
        <w:fldChar w:fldCharType="end"/>
      </w:r>
      <w:r w:rsidR="0022564B" w:rsidRPr="006D7F01">
        <w:rPr>
          <w:rFonts w:ascii="Times New Roman" w:hAnsi="Times New Roman"/>
          <w:b/>
          <w:bCs/>
          <w:lang w:eastAsia="en-GB"/>
        </w:rPr>
        <w:t xml:space="preserve"> (</w:t>
      </w:r>
      <w:r w:rsidR="0022564B" w:rsidRPr="006D7F01">
        <w:rPr>
          <w:rFonts w:ascii="Times New Roman" w:hAnsi="Times New Roman"/>
          <w:b/>
          <w:lang w:eastAsia="en-GB"/>
        </w:rPr>
        <w:t xml:space="preserve">Compensation on </w:t>
      </w:r>
      <w:r w:rsidR="00D11215" w:rsidRPr="006D7F01">
        <w:rPr>
          <w:rFonts w:ascii="Times New Roman" w:hAnsi="Times New Roman"/>
          <w:b/>
          <w:lang w:eastAsia="en-GB"/>
        </w:rPr>
        <w:t>T</w:t>
      </w:r>
      <w:r w:rsidR="0022564B" w:rsidRPr="006D7F01">
        <w:rPr>
          <w:rFonts w:ascii="Times New Roman" w:hAnsi="Times New Roman"/>
          <w:b/>
          <w:lang w:eastAsia="en-GB"/>
        </w:rPr>
        <w:t xml:space="preserve">ermination </w:t>
      </w:r>
      <w:r w:rsidR="00B67B6B" w:rsidRPr="006D7F01">
        <w:rPr>
          <w:rFonts w:ascii="Times New Roman" w:hAnsi="Times New Roman"/>
          <w:b/>
          <w:lang w:eastAsia="en-GB"/>
        </w:rPr>
        <w:t>on</w:t>
      </w:r>
      <w:r w:rsidR="0022564B" w:rsidRPr="006D7F01">
        <w:rPr>
          <w:rFonts w:ascii="Times New Roman" w:hAnsi="Times New Roman"/>
          <w:b/>
          <w:lang w:eastAsia="en-GB"/>
        </w:rPr>
        <w:t xml:space="preserve"> Force Majeure) </w:t>
      </w:r>
      <w:r w:rsidR="00AB5EBA" w:rsidRPr="006D7F01">
        <w:rPr>
          <w:rFonts w:ascii="Times New Roman" w:hAnsi="Times New Roman"/>
          <w:lang w:eastAsia="en-GB"/>
        </w:rPr>
        <w:t xml:space="preserve">and/or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_Ref159300662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Voluntary Termination)</w:t>
      </w:r>
      <w:r w:rsidR="00AB5EBA" w:rsidRPr="006D7F01">
        <w:rPr>
          <w:rFonts w:ascii="Times New Roman" w:hAnsi="Times New Roman"/>
          <w:lang w:eastAsia="en-GB"/>
        </w:rPr>
        <w:t xml:space="preserve"> shall be </w:t>
      </w:r>
      <w:r w:rsidR="00087622" w:rsidRPr="006D7F01">
        <w:rPr>
          <w:rFonts w:ascii="Times New Roman" w:hAnsi="Times New Roman"/>
          <w:lang w:eastAsia="en-GB"/>
        </w:rPr>
        <w:t>the sole remedy of the Contractor against the Authority in respect of termination of the Contract</w:t>
      </w:r>
      <w:r w:rsidR="00AB5EBA" w:rsidRPr="006D7F01">
        <w:rPr>
          <w:rFonts w:ascii="Times New Roman" w:hAnsi="Times New Roman"/>
          <w:lang w:eastAsia="en-GB"/>
        </w:rPr>
        <w:t>.</w:t>
      </w:r>
    </w:p>
    <w:p w14:paraId="4F29F9C8" w14:textId="301638DB"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_Ref408826119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76" w:name="_Toc93071906"/>
      <w:r w:rsidR="003354A4">
        <w:rPr>
          <w:rFonts w:ascii="Times New Roman" w:hAnsi="Times New Roman"/>
        </w:rPr>
        <w:instrText>53</w:instrText>
      </w:r>
      <w:r w:rsidRPr="006D7F01">
        <w:rPr>
          <w:rFonts w:ascii="Times New Roman" w:hAnsi="Times New Roman"/>
        </w:rPr>
        <w:fldChar w:fldCharType="end"/>
      </w:r>
      <w:r w:rsidRPr="006D7F01">
        <w:rPr>
          <w:rFonts w:ascii="Times New Roman" w:hAnsi="Times New Roman"/>
        </w:rPr>
        <w:tab/>
      </w:r>
      <w:r w:rsidR="00437409" w:rsidRPr="006D7F01">
        <w:rPr>
          <w:rFonts w:ascii="Times New Roman" w:hAnsi="Times New Roman"/>
        </w:rPr>
        <w:instrText>CONSEQUENCES OF TERMINATION</w:instrText>
      </w:r>
      <w:bookmarkEnd w:id="247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77" w:name="_Ref192493633"/>
      <w:bookmarkStart w:id="2478" w:name="_Ref408826119"/>
      <w:r w:rsidR="00437409" w:rsidRPr="006D7F01">
        <w:rPr>
          <w:rFonts w:ascii="Times New Roman" w:hAnsi="Times New Roman"/>
          <w:b/>
          <w:bCs/>
          <w:lang w:eastAsia="en-GB"/>
        </w:rPr>
        <w:t>CONSEQUENCES OF TERMINATION</w:t>
      </w:r>
      <w:bookmarkStart w:id="2479" w:name="_NN5271"/>
      <w:bookmarkEnd w:id="2477"/>
      <w:bookmarkEnd w:id="2478"/>
      <w:bookmarkEnd w:id="2479"/>
    </w:p>
    <w:p w14:paraId="18603DFB" w14:textId="77777777" w:rsidR="005B4873" w:rsidRPr="006D7F01" w:rsidRDefault="00D33454"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Upon termination (howsoever aris</w:t>
      </w:r>
      <w:r w:rsidR="005B4873" w:rsidRPr="006D7F01">
        <w:rPr>
          <w:rFonts w:ascii="Times New Roman" w:hAnsi="Times New Roman"/>
          <w:lang w:eastAsia="en-GB"/>
        </w:rPr>
        <w:t>ing) or expiry of this Contract the Contractor shall:</w:t>
      </w:r>
    </w:p>
    <w:p w14:paraId="3F36953C" w14:textId="311EC5E7" w:rsidR="005A54FF" w:rsidRPr="006D7F01" w:rsidRDefault="00741411" w:rsidP="00454281">
      <w:pPr>
        <w:widowControl w:val="0"/>
        <w:numPr>
          <w:ilvl w:val="2"/>
          <w:numId w:val="3"/>
        </w:numPr>
        <w:spacing w:after="240" w:line="312" w:lineRule="auto"/>
        <w:outlineLvl w:val="1"/>
        <w:rPr>
          <w:rFonts w:ascii="Times New Roman" w:hAnsi="Times New Roman"/>
          <w:lang w:eastAsia="en-GB"/>
        </w:rPr>
      </w:pPr>
      <w:r w:rsidRPr="006D7F01">
        <w:t xml:space="preserve">raise its final </w:t>
      </w:r>
      <w:r w:rsidR="005B4873" w:rsidRPr="006D7F01">
        <w:t xml:space="preserve">invoice </w:t>
      </w:r>
      <w:r w:rsidRPr="006D7F01">
        <w:t xml:space="preserve">to </w:t>
      </w:r>
      <w:r w:rsidR="005B4873" w:rsidRPr="006D7F01">
        <w:t xml:space="preserve">the Authority for any amounts </w:t>
      </w:r>
      <w:r w:rsidRPr="006D7F01">
        <w:t xml:space="preserve">due </w:t>
      </w:r>
      <w:r w:rsidR="005B4873" w:rsidRPr="006D7F01">
        <w:t>in respect of Services performed prior to termination</w:t>
      </w:r>
      <w:r w:rsidR="006D007C" w:rsidRPr="006D7F01">
        <w:t xml:space="preserve"> or expiry</w:t>
      </w:r>
      <w:r w:rsidR="005B4873" w:rsidRPr="006D7F01">
        <w:t xml:space="preserve"> in accordance with </w:t>
      </w:r>
      <w:r w:rsidR="005B4873" w:rsidRPr="006D7F01">
        <w:rPr>
          <w:rFonts w:ascii="Times New Roman" w:hAnsi="Times New Roman"/>
          <w:b/>
          <w:bCs/>
          <w:lang w:eastAsia="en-GB"/>
        </w:rPr>
        <w:t xml:space="preserve">clause </w:t>
      </w:r>
      <w:r w:rsidR="009B2272">
        <w:rPr>
          <w:rFonts w:ascii="Times New Roman" w:hAnsi="Times New Roman"/>
          <w:b/>
          <w:bCs/>
          <w:lang w:eastAsia="en-GB"/>
        </w:rPr>
        <w:fldChar w:fldCharType="begin"/>
      </w:r>
      <w:r w:rsidR="009B2272">
        <w:rPr>
          <w:rFonts w:ascii="Times New Roman" w:hAnsi="Times New Roman"/>
          <w:b/>
          <w:bCs/>
          <w:lang w:eastAsia="en-GB"/>
        </w:rPr>
        <w:instrText xml:space="preserve"> REF _Ref527126416 \r \h </w:instrText>
      </w:r>
      <w:r w:rsidR="009B2272">
        <w:rPr>
          <w:rFonts w:ascii="Times New Roman" w:hAnsi="Times New Roman"/>
          <w:b/>
          <w:bCs/>
          <w:lang w:eastAsia="en-GB"/>
        </w:rPr>
      </w:r>
      <w:r w:rsidR="009B2272">
        <w:rPr>
          <w:rFonts w:ascii="Times New Roman" w:hAnsi="Times New Roman"/>
          <w:b/>
          <w:bCs/>
          <w:lang w:eastAsia="en-GB"/>
        </w:rPr>
        <w:fldChar w:fldCharType="separate"/>
      </w:r>
      <w:r w:rsidR="003354A4">
        <w:rPr>
          <w:rFonts w:ascii="Times New Roman" w:hAnsi="Times New Roman"/>
          <w:b/>
          <w:bCs/>
          <w:lang w:eastAsia="en-GB"/>
        </w:rPr>
        <w:t>39.3</w:t>
      </w:r>
      <w:r w:rsidR="009B2272">
        <w:rPr>
          <w:rFonts w:ascii="Times New Roman" w:hAnsi="Times New Roman"/>
          <w:b/>
          <w:bCs/>
          <w:lang w:eastAsia="en-GB"/>
        </w:rPr>
        <w:fldChar w:fldCharType="end"/>
      </w:r>
      <w:r w:rsidR="005B4873" w:rsidRPr="006D7F01">
        <w:rPr>
          <w:rFonts w:ascii="Times New Roman" w:hAnsi="Times New Roman"/>
          <w:b/>
          <w:bCs/>
          <w:lang w:eastAsia="en-GB"/>
        </w:rPr>
        <w:t xml:space="preserve"> (Payment of the Contract Price) </w:t>
      </w:r>
      <w:r w:rsidR="005B4873" w:rsidRPr="006D7F01">
        <w:t>and/or refund to the Authority any amounts paid in advance for Services not yet performed (if any)</w:t>
      </w:r>
      <w:r w:rsidR="00500128" w:rsidRPr="006D7F01">
        <w:t xml:space="preserve"> or any other amounts owed to the Authority in connection with this Contract (such as any rebate in respect of the TUPE Surcharge)</w:t>
      </w:r>
      <w:r w:rsidR="005B4873" w:rsidRPr="006D7F01">
        <w:t>;</w:t>
      </w:r>
    </w:p>
    <w:p w14:paraId="2C07EA7A" w14:textId="0DF0E3D9" w:rsidR="005B4873" w:rsidRPr="006D7F01" w:rsidRDefault="000A40A9" w:rsidP="00454281">
      <w:pPr>
        <w:widowControl w:val="0"/>
        <w:numPr>
          <w:ilvl w:val="2"/>
          <w:numId w:val="3"/>
        </w:numPr>
        <w:spacing w:after="240" w:line="312" w:lineRule="auto"/>
        <w:outlineLvl w:val="1"/>
        <w:rPr>
          <w:rFonts w:ascii="Times New Roman" w:hAnsi="Times New Roman"/>
          <w:lang w:eastAsia="en-GB"/>
        </w:rPr>
      </w:pPr>
      <w:r w:rsidRPr="006D7F01">
        <w:t>rep</w:t>
      </w:r>
      <w:r w:rsidR="005A54FF" w:rsidRPr="006D7F01">
        <w:t xml:space="preserve">ay to the Authority any </w:t>
      </w:r>
      <w:r w:rsidR="00860523" w:rsidRPr="006D7F01">
        <w:t>surplus within</w:t>
      </w:r>
      <w:r w:rsidR="005A54FF" w:rsidRPr="006D7F01">
        <w:t xml:space="preserve"> the L</w:t>
      </w:r>
      <w:r w:rsidR="00860523" w:rsidRPr="006D7F01">
        <w:t xml:space="preserve">ifecycle Reserve Account </w:t>
      </w:r>
      <w:r w:rsidR="00344DCF" w:rsidRPr="006D7F01">
        <w:t xml:space="preserve">(together with earned interest) </w:t>
      </w:r>
      <w:r w:rsidR="00860523" w:rsidRPr="006D7F01">
        <w:t xml:space="preserve">in the agreed proportions </w:t>
      </w:r>
      <w:r w:rsidR="00344DCF" w:rsidRPr="006D7F01">
        <w:t xml:space="preserve">in </w:t>
      </w:r>
      <w:r w:rsidR="00860523" w:rsidRPr="006D7F01">
        <w:t xml:space="preserve">accordance with </w:t>
      </w:r>
      <w:bookmarkStart w:id="2480" w:name="_9kR3WTr2CC6GL2knoewrqyCKPV"/>
      <w:r w:rsidR="00860523" w:rsidRPr="006D7F01">
        <w:rPr>
          <w:b/>
        </w:rPr>
        <w:t>paragraph 2.16.</w:t>
      </w:r>
      <w:r w:rsidR="00631BF7">
        <w:rPr>
          <w:b/>
        </w:rPr>
        <w:t>3</w:t>
      </w:r>
      <w:bookmarkEnd w:id="2480"/>
      <w:r w:rsidR="00631BF7">
        <w:rPr>
          <w:b/>
        </w:rPr>
        <w:t xml:space="preserve"> (Monthly Lifecycle Transfer)</w:t>
      </w:r>
      <w:r w:rsidR="00860523" w:rsidRPr="006D7F01">
        <w:t xml:space="preserve"> of </w:t>
      </w:r>
      <w:bookmarkStart w:id="2481" w:name="_9kMJ7M6ZWu5FF9EDcMiliz8tAO"/>
      <w:bookmarkStart w:id="2482" w:name="_9kMJ7M6ZWu5FF9FEcMiliz8tAO"/>
      <w:r w:rsidR="00860523" w:rsidRPr="006D7F01">
        <w:rPr>
          <w:b/>
        </w:rPr>
        <w:t>Schedule 14</w:t>
      </w:r>
      <w:bookmarkEnd w:id="2481"/>
      <w:bookmarkEnd w:id="2482"/>
      <w:r w:rsidR="00860523" w:rsidRPr="006D7F01">
        <w:rPr>
          <w:b/>
        </w:rPr>
        <w:t xml:space="preserve"> (Payment Mechanism)</w:t>
      </w:r>
      <w:r w:rsidR="005A54FF" w:rsidRPr="006D7F01">
        <w:t>;</w:t>
      </w:r>
      <w:r w:rsidR="005B4873" w:rsidRPr="006D7F01">
        <w:t xml:space="preserve"> and</w:t>
      </w:r>
      <w:r w:rsidR="00FE7705">
        <w:t xml:space="preserve"> </w:t>
      </w:r>
      <w:r w:rsidR="00FE7705" w:rsidRPr="00FE7705">
        <w:rPr>
          <w:rFonts w:hint="eastAsia"/>
          <w:b/>
          <w:bCs/>
          <w:highlight w:val="yellow"/>
        </w:rPr>
        <w:t xml:space="preserve">[Note to Bidders: the Authority </w:t>
      </w:r>
      <w:r w:rsidR="00413103">
        <w:rPr>
          <w:b/>
          <w:bCs/>
          <w:highlight w:val="yellow"/>
        </w:rPr>
        <w:t xml:space="preserve">reserves the right to incorporate amendments to the operation of </w:t>
      </w:r>
      <w:r w:rsidR="00FE7705" w:rsidRPr="00FE7705">
        <w:rPr>
          <w:rFonts w:hint="eastAsia"/>
          <w:b/>
          <w:bCs/>
          <w:highlight w:val="yellow"/>
        </w:rPr>
        <w:t xml:space="preserve">the Lifecycle Reserve Account </w:t>
      </w:r>
      <w:r w:rsidR="00413103">
        <w:rPr>
          <w:b/>
          <w:bCs/>
          <w:highlight w:val="yellow"/>
        </w:rPr>
        <w:t xml:space="preserve">as necessary to capture useful </w:t>
      </w:r>
      <w:r w:rsidR="00FE7705" w:rsidRPr="00FE7705">
        <w:rPr>
          <w:rFonts w:hint="eastAsia"/>
          <w:b/>
          <w:bCs/>
          <w:highlight w:val="yellow"/>
        </w:rPr>
        <w:t xml:space="preserve">lessons learned from </w:t>
      </w:r>
      <w:r w:rsidR="00413103">
        <w:rPr>
          <w:b/>
          <w:bCs/>
          <w:highlight w:val="yellow"/>
        </w:rPr>
        <w:t xml:space="preserve">mobilisation of other </w:t>
      </w:r>
      <w:r w:rsidR="00FE7705" w:rsidRPr="00FE7705">
        <w:rPr>
          <w:rFonts w:hint="eastAsia"/>
          <w:b/>
          <w:bCs/>
          <w:highlight w:val="yellow"/>
        </w:rPr>
        <w:t>contract</w:t>
      </w:r>
      <w:r w:rsidR="00413103">
        <w:rPr>
          <w:b/>
          <w:bCs/>
          <w:highlight w:val="yellow"/>
        </w:rPr>
        <w:t>s</w:t>
      </w:r>
      <w:r w:rsidR="00FE7705" w:rsidRPr="00FE7705">
        <w:rPr>
          <w:rFonts w:hint="eastAsia"/>
          <w:b/>
          <w:bCs/>
          <w:highlight w:val="yellow"/>
        </w:rPr>
        <w:t>]</w:t>
      </w:r>
    </w:p>
    <w:p w14:paraId="46BB0F54" w14:textId="6D61A2DE" w:rsidR="00437409" w:rsidRPr="006D7F01" w:rsidRDefault="00D33454"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return or irretrievably delete (as directed by the Authority and/or Relevant Organisation) all copies of Personal Data to the Authority and/or Relevant Organisation or other third party as directed by the Authority and/or Relevant </w:t>
      </w:r>
      <w:r w:rsidR="00E77752">
        <w:rPr>
          <w:rFonts w:ascii="Times New Roman" w:hAnsi="Times New Roman"/>
          <w:lang w:eastAsia="en-GB"/>
        </w:rPr>
        <w:t>O</w:t>
      </w:r>
      <w:r w:rsidRPr="006D7F01">
        <w:rPr>
          <w:rFonts w:ascii="Times New Roman" w:hAnsi="Times New Roman"/>
          <w:lang w:eastAsia="en-GB"/>
        </w:rPr>
        <w:t>rganisation (as applicable).</w:t>
      </w:r>
    </w:p>
    <w:p w14:paraId="1147EE86" w14:textId="49361CF6" w:rsidR="00D95FBB"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as otherwise expressly provided in this Contract or as already taken into </w:t>
      </w:r>
      <w:r w:rsidRPr="006D7F01">
        <w:rPr>
          <w:rFonts w:ascii="Times New Roman" w:hAnsi="Times New Roman"/>
          <w:bCs/>
          <w:lang w:eastAsia="en-GB"/>
        </w:rPr>
        <w:t>account</w:t>
      </w:r>
      <w:r w:rsidRPr="006D7F01">
        <w:rPr>
          <w:rFonts w:ascii="Times New Roman" w:hAnsi="Times New Roman"/>
          <w:lang w:eastAsia="en-GB"/>
        </w:rPr>
        <w:t xml:space="preserve"> in the calculation of any Termination Sum or other payment of compensation on termination pursuant to this Contract, and notwithstanding the provisions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_Ref191900373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(Exclusivity of Remedy)</w:t>
      </w:r>
      <w:r w:rsidR="005B4873" w:rsidRPr="006D7F01">
        <w:rPr>
          <w:rFonts w:ascii="Times New Roman" w:hAnsi="Times New Roman"/>
          <w:bCs/>
          <w:lang w:eastAsia="en-GB"/>
        </w:rPr>
        <w:t>,</w:t>
      </w:r>
      <w:r w:rsidR="00D95FBB" w:rsidRPr="006D7F01">
        <w:rPr>
          <w:rFonts w:ascii="Times New Roman" w:hAnsi="Times New Roman"/>
          <w:b/>
          <w:bCs/>
          <w:lang w:eastAsia="en-GB"/>
        </w:rPr>
        <w:t xml:space="preserve"> </w:t>
      </w:r>
      <w:r w:rsidRPr="006D7F01">
        <w:rPr>
          <w:rFonts w:ascii="Times New Roman" w:hAnsi="Times New Roman"/>
          <w:lang w:eastAsia="en-GB"/>
        </w:rPr>
        <w:t>termination of this Contract shall be without prejudice to any accrued rights or obligations under this Contract</w:t>
      </w:r>
      <w:r w:rsidR="00D95FBB" w:rsidRPr="006D7F01">
        <w:rPr>
          <w:rFonts w:ascii="Times New Roman" w:hAnsi="Times New Roman"/>
          <w:lang w:eastAsia="en-GB"/>
        </w:rPr>
        <w:t xml:space="preserve"> as at the Termination Date.  </w:t>
      </w:r>
    </w:p>
    <w:p w14:paraId="0F963877" w14:textId="3D5E62DE" w:rsidR="000D3403" w:rsidRPr="006D7F01" w:rsidRDefault="00D95FB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T</w:t>
      </w:r>
      <w:r w:rsidR="00AB5EBA" w:rsidRPr="006D7F01">
        <w:rPr>
          <w:rFonts w:ascii="Times New Roman" w:hAnsi="Times New Roman"/>
          <w:lang w:eastAsia="en-GB"/>
        </w:rPr>
        <w:t xml:space="preserve">ermination </w:t>
      </w:r>
      <w:r w:rsidR="00D67F04" w:rsidRPr="006D7F01">
        <w:rPr>
          <w:rFonts w:ascii="Times New Roman" w:hAnsi="Times New Roman"/>
          <w:lang w:eastAsia="en-GB"/>
        </w:rPr>
        <w:t xml:space="preserve">(howsoever arising) or expiry </w:t>
      </w:r>
      <w:r w:rsidR="00AB5EBA" w:rsidRPr="006D7F01">
        <w:rPr>
          <w:rFonts w:ascii="Times New Roman" w:hAnsi="Times New Roman"/>
          <w:lang w:eastAsia="en-GB"/>
        </w:rPr>
        <w:t xml:space="preserve">of this Contract shall not affect the continuing rights and obligations of the </w:t>
      </w:r>
      <w:r w:rsidR="00AB5EBA" w:rsidRPr="006D7F01">
        <w:rPr>
          <w:rFonts w:ascii="Times New Roman" w:hAnsi="Times New Roman"/>
          <w:bCs/>
          <w:lang w:eastAsia="en-GB"/>
        </w:rPr>
        <w:t>Contractor</w:t>
      </w:r>
      <w:r w:rsidR="00AB5EBA" w:rsidRPr="006D7F01">
        <w:rPr>
          <w:rFonts w:ascii="Times New Roman" w:hAnsi="Times New Roman"/>
          <w:lang w:eastAsia="en-GB"/>
        </w:rPr>
        <w:t xml:space="preserve"> and the Authority under </w:t>
      </w:r>
      <w:r w:rsidR="00AB5EBA" w:rsidRPr="006D7F01">
        <w:rPr>
          <w:rFonts w:ascii="Times New Roman" w:hAnsi="Times New Roman"/>
          <w:b/>
          <w:bCs/>
          <w:lang w:eastAsia="en-GB"/>
        </w:rPr>
        <w:t xml:space="preserve">clauses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_Ref192327330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(Nature of Land Interests)</w:t>
      </w:r>
      <w:r w:rsidR="00AB5EBA" w:rsidRPr="006D7F01">
        <w:rPr>
          <w:rFonts w:ascii="Times New Roman" w:hAnsi="Times New Roman"/>
          <w:lang w:eastAsia="en-GB"/>
        </w:rPr>
        <w:t xml:space="preserve">, </w:t>
      </w:r>
      <w:r w:rsidR="00EA47DB" w:rsidRPr="006D7F01">
        <w:rPr>
          <w:rFonts w:ascii="Times New Roman" w:hAnsi="Times New Roman"/>
          <w:b/>
          <w:lang w:eastAsia="en-GB"/>
        </w:rPr>
        <w:fldChar w:fldCharType="begin"/>
      </w:r>
      <w:r w:rsidR="00EA47DB" w:rsidRPr="006D7F01">
        <w:rPr>
          <w:rFonts w:ascii="Times New Roman" w:hAnsi="Times New Roman"/>
          <w:b/>
          <w:lang w:eastAsia="en-GB"/>
        </w:rPr>
        <w:instrText xml:space="preserve"> REF _Ref271810063 \r \h  \* MERGEFORMAT </w:instrText>
      </w:r>
      <w:r w:rsidR="00EA47DB" w:rsidRPr="006D7F01">
        <w:rPr>
          <w:rFonts w:ascii="Times New Roman" w:hAnsi="Times New Roman"/>
          <w:b/>
          <w:lang w:eastAsia="en-GB"/>
        </w:rPr>
      </w:r>
      <w:r w:rsidR="00EA47DB" w:rsidRPr="006D7F01">
        <w:rPr>
          <w:rFonts w:ascii="Times New Roman" w:hAnsi="Times New Roman"/>
          <w:b/>
          <w:lang w:eastAsia="en-GB"/>
        </w:rPr>
        <w:fldChar w:fldCharType="separate"/>
      </w:r>
      <w:r w:rsidR="003354A4">
        <w:rPr>
          <w:rFonts w:ascii="Times New Roman" w:hAnsi="Times New Roman"/>
          <w:b/>
          <w:lang w:eastAsia="en-GB"/>
        </w:rPr>
        <w:t>37</w:t>
      </w:r>
      <w:r w:rsidR="00EA47DB" w:rsidRPr="006D7F01">
        <w:rPr>
          <w:rFonts w:ascii="Times New Roman" w:hAnsi="Times New Roman"/>
          <w:b/>
          <w:lang w:eastAsia="en-GB"/>
        </w:rPr>
        <w:fldChar w:fldCharType="end"/>
      </w:r>
      <w:r w:rsidR="00EA47DB" w:rsidRPr="006D7F01">
        <w:rPr>
          <w:rFonts w:ascii="Times New Roman" w:hAnsi="Times New Roman"/>
          <w:b/>
          <w:lang w:eastAsia="en-GB"/>
        </w:rPr>
        <w:t xml:space="preserve"> </w:t>
      </w:r>
      <w:r w:rsidR="00AB5EBA" w:rsidRPr="006D7F01">
        <w:rPr>
          <w:rFonts w:ascii="Times New Roman" w:hAnsi="Times New Roman"/>
          <w:b/>
          <w:bCs/>
          <w:lang w:eastAsia="en-GB"/>
        </w:rPr>
        <w:t>(TUPE and Employees)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_Ref178678282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39</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(Payment Provisions)</w:t>
      </w:r>
      <w:r w:rsidR="00AB5EBA" w:rsidRPr="006D7F01">
        <w:rPr>
          <w:rFonts w:ascii="Times New Roman" w:hAnsi="Times New Roman"/>
          <w:lang w:eastAsia="en-GB"/>
        </w:rPr>
        <w:t xml:space="preserve">, </w:t>
      </w:r>
      <w:r w:rsidR="004776B0" w:rsidRPr="006D7F01">
        <w:rPr>
          <w:rFonts w:ascii="Times New Roman" w:hAnsi="Times New Roman"/>
          <w:b/>
          <w:lang w:eastAsia="en-GB"/>
        </w:rPr>
        <w:fldChar w:fldCharType="begin"/>
      </w:r>
      <w:r w:rsidR="004776B0" w:rsidRPr="006D7F01">
        <w:rPr>
          <w:rFonts w:ascii="Times New Roman" w:hAnsi="Times New Roman"/>
          <w:b/>
          <w:lang w:eastAsia="en-GB"/>
        </w:rPr>
        <w:instrText xml:space="preserve"> REF _Ref172435153 \r \h  \* MERGEFORMAT </w:instrText>
      </w:r>
      <w:r w:rsidR="004776B0" w:rsidRPr="006D7F01">
        <w:rPr>
          <w:rFonts w:ascii="Times New Roman" w:hAnsi="Times New Roman"/>
          <w:b/>
          <w:lang w:eastAsia="en-GB"/>
        </w:rPr>
      </w:r>
      <w:r w:rsidR="004776B0" w:rsidRPr="006D7F01">
        <w:rPr>
          <w:rFonts w:ascii="Times New Roman" w:hAnsi="Times New Roman"/>
          <w:b/>
          <w:lang w:eastAsia="en-GB"/>
        </w:rPr>
        <w:fldChar w:fldCharType="separate"/>
      </w:r>
      <w:r w:rsidR="003354A4">
        <w:rPr>
          <w:rFonts w:ascii="Times New Roman" w:hAnsi="Times New Roman"/>
          <w:b/>
          <w:lang w:eastAsia="en-GB"/>
        </w:rPr>
        <w:t>41</w:t>
      </w:r>
      <w:r w:rsidR="004776B0" w:rsidRPr="006D7F01">
        <w:rPr>
          <w:rFonts w:ascii="Times New Roman" w:hAnsi="Times New Roman"/>
          <w:b/>
          <w:lang w:eastAsia="en-GB"/>
        </w:rPr>
        <w:fldChar w:fldCharType="end"/>
      </w:r>
      <w:r w:rsidR="004776B0" w:rsidRPr="006D7F01">
        <w:rPr>
          <w:rFonts w:ascii="Times New Roman" w:hAnsi="Times New Roman"/>
          <w:b/>
          <w:lang w:eastAsia="en-GB"/>
        </w:rPr>
        <w:t xml:space="preserve"> </w:t>
      </w:r>
      <w:r w:rsidR="00D43ECD" w:rsidRPr="006D7F01">
        <w:rPr>
          <w:rFonts w:ascii="Times New Roman" w:hAnsi="Times New Roman"/>
          <w:b/>
          <w:lang w:eastAsia="en-GB"/>
        </w:rPr>
        <w:t>(Set Off)</w:t>
      </w:r>
      <w:r w:rsidR="004776B0" w:rsidRPr="006D7F01">
        <w:rPr>
          <w:rFonts w:ascii="Times New Roman" w:hAnsi="Times New Roman"/>
          <w:b/>
          <w:lang w:eastAsia="en-GB"/>
        </w:rPr>
        <w:t>,</w:t>
      </w:r>
      <w:r w:rsidR="00D43ECD" w:rsidRPr="006D7F01">
        <w:rPr>
          <w:rFonts w:ascii="Times New Roman" w:hAnsi="Times New Roman"/>
          <w:b/>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_Ref164658272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43.2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Authority Default)</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_Ref191790258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44.4</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Termination for Contractor Default)</w:t>
      </w:r>
      <w:r w:rsidR="00AB5EBA" w:rsidRPr="006D7F01">
        <w:rPr>
          <w:rFonts w:ascii="Times New Roman" w:hAnsi="Times New Roman"/>
          <w:lang w:eastAsia="en-GB"/>
        </w:rPr>
        <w:t xml:space="preserve">, </w:t>
      </w:r>
      <w:r w:rsidR="002958BF" w:rsidRPr="006D7F01">
        <w:rPr>
          <w:rFonts w:ascii="Times New Roman" w:hAnsi="Times New Roman"/>
          <w:b/>
          <w:bCs/>
          <w:lang w:eastAsia="en-GB"/>
        </w:rPr>
        <w:fldChar w:fldCharType="begin"/>
      </w:r>
      <w:r w:rsidR="002958BF" w:rsidRPr="006D7F01">
        <w:rPr>
          <w:rFonts w:ascii="Times New Roman" w:hAnsi="Times New Roman"/>
          <w:b/>
          <w:bCs/>
          <w:lang w:eastAsia="en-GB"/>
        </w:rPr>
        <w:instrText xml:space="preserve"> REF _Ref271119752 \r \h  \* MERGEFORMAT </w:instrText>
      </w:r>
      <w:r w:rsidR="002958BF" w:rsidRPr="006D7F01">
        <w:rPr>
          <w:rFonts w:ascii="Times New Roman" w:hAnsi="Times New Roman"/>
          <w:b/>
          <w:bCs/>
          <w:lang w:eastAsia="en-GB"/>
        </w:rPr>
      </w:r>
      <w:r w:rsidR="002958BF" w:rsidRPr="006D7F01">
        <w:rPr>
          <w:rFonts w:ascii="Times New Roman" w:hAnsi="Times New Roman"/>
          <w:b/>
          <w:bCs/>
          <w:lang w:eastAsia="en-GB"/>
        </w:rPr>
        <w:fldChar w:fldCharType="separate"/>
      </w:r>
      <w:r w:rsidR="003354A4">
        <w:rPr>
          <w:rFonts w:ascii="Times New Roman" w:hAnsi="Times New Roman"/>
          <w:b/>
          <w:bCs/>
          <w:lang w:eastAsia="en-GB"/>
        </w:rPr>
        <w:t>45.2</w:t>
      </w:r>
      <w:r w:rsidR="002958BF" w:rsidRPr="006D7F01">
        <w:rPr>
          <w:rFonts w:ascii="Times New Roman" w:hAnsi="Times New Roman"/>
          <w:b/>
          <w:bCs/>
          <w:lang w:eastAsia="en-GB"/>
        </w:rPr>
        <w:fldChar w:fldCharType="end"/>
      </w:r>
      <w:r w:rsidR="002958BF" w:rsidRPr="006D7F01">
        <w:rPr>
          <w:rFonts w:ascii="Times New Roman" w:hAnsi="Times New Roman"/>
          <w:b/>
          <w:bCs/>
          <w:lang w:eastAsia="en-GB"/>
        </w:rPr>
        <w:t xml:space="preserve"> </w:t>
      </w:r>
      <w:r w:rsidR="00984684" w:rsidRPr="006D7F01">
        <w:rPr>
          <w:rFonts w:ascii="Times New Roman" w:hAnsi="Times New Roman"/>
          <w:b/>
          <w:lang w:eastAsia="en-GB"/>
        </w:rPr>
        <w:t xml:space="preserve">(Compensation on </w:t>
      </w:r>
      <w:r w:rsidR="002958BF" w:rsidRPr="006D7F01">
        <w:rPr>
          <w:rFonts w:ascii="Times New Roman" w:hAnsi="Times New Roman"/>
          <w:b/>
          <w:lang w:eastAsia="en-GB"/>
        </w:rPr>
        <w:t>T</w:t>
      </w:r>
      <w:r w:rsidR="00984684" w:rsidRPr="006D7F01">
        <w:rPr>
          <w:rFonts w:ascii="Times New Roman" w:hAnsi="Times New Roman"/>
          <w:b/>
          <w:lang w:eastAsia="en-GB"/>
        </w:rPr>
        <w:t xml:space="preserve">ermination </w:t>
      </w:r>
      <w:r w:rsidR="00EA47DB" w:rsidRPr="006D7F01">
        <w:rPr>
          <w:rFonts w:ascii="Times New Roman" w:hAnsi="Times New Roman"/>
          <w:b/>
          <w:lang w:eastAsia="en-GB"/>
        </w:rPr>
        <w:t>on</w:t>
      </w:r>
      <w:r w:rsidR="00984684" w:rsidRPr="006D7F01">
        <w:rPr>
          <w:rFonts w:ascii="Times New Roman" w:hAnsi="Times New Roman"/>
          <w:b/>
          <w:lang w:eastAsia="en-GB"/>
        </w:rPr>
        <w:t xml:space="preserve"> Force Majeure),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_Ref202338737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48.4</w:t>
      </w:r>
      <w:r w:rsidR="00AB5EBA" w:rsidRPr="006D7F01">
        <w:rPr>
          <w:rFonts w:ascii="Times New Roman" w:eastAsia="Times New Roman" w:hAnsi="Times New Roman"/>
          <w:lang w:eastAsia="en-US"/>
        </w:rPr>
        <w:fldChar w:fldCharType="end"/>
      </w:r>
      <w:r w:rsidR="00AB5EBA" w:rsidRPr="006D7F01">
        <w:rPr>
          <w:rFonts w:ascii="Times New Roman" w:hAnsi="Times New Roman"/>
          <w:lang w:eastAsia="en-GB"/>
        </w:rPr>
        <w:t xml:space="preserve"> </w:t>
      </w:r>
      <w:r w:rsidR="00AB5EBA" w:rsidRPr="006D7F01">
        <w:rPr>
          <w:rFonts w:ascii="Times New Roman" w:hAnsi="Times New Roman"/>
          <w:b/>
          <w:bCs/>
          <w:lang w:eastAsia="en-GB"/>
        </w:rPr>
        <w:t xml:space="preserve">(Compensation on Termination for </w:t>
      </w:r>
      <w:r w:rsidR="00EA62F3" w:rsidRPr="006D7F01">
        <w:rPr>
          <w:rFonts w:ascii="Times New Roman" w:hAnsi="Times New Roman"/>
          <w:b/>
          <w:bCs/>
          <w:lang w:eastAsia="en-GB"/>
        </w:rPr>
        <w:t>Prohibited Act</w:t>
      </w:r>
      <w:r w:rsidR="00AB5EBA" w:rsidRPr="006D7F01">
        <w:rPr>
          <w:rFonts w:ascii="Times New Roman" w:hAnsi="Times New Roman"/>
          <w:b/>
          <w:bCs/>
          <w:lang w:eastAsia="en-GB"/>
        </w:rPr>
        <w:t xml:space="preserve"> and Prohibited Equality and Diversity Act)</w:t>
      </w:r>
      <w:r w:rsidR="00AB5EBA"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_Ref159300662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(Compensation on Voluntary Termination)</w:t>
      </w:r>
      <w:r w:rsidR="00AB5EBA" w:rsidRPr="006D7F01">
        <w:rPr>
          <w:rFonts w:ascii="Times New Roman" w:hAnsi="Times New Roman"/>
          <w:lang w:eastAsia="en-GB"/>
        </w:rPr>
        <w:t>,</w:t>
      </w:r>
      <w:r w:rsidR="007F4B7E" w:rsidRPr="006D7F01">
        <w:rPr>
          <w:rFonts w:ascii="Times New Roman" w:hAnsi="Times New Roman"/>
          <w:b/>
          <w:lang w:eastAsia="en-GB"/>
        </w:rPr>
        <w:t xml:space="preserve"> </w:t>
      </w:r>
      <w:r w:rsidR="002D3C39" w:rsidRPr="006D7F01">
        <w:rPr>
          <w:rFonts w:ascii="Times New Roman" w:hAnsi="Times New Roman"/>
          <w:b/>
          <w:lang w:eastAsia="en-GB"/>
        </w:rPr>
        <w:fldChar w:fldCharType="begin"/>
      </w:r>
      <w:r w:rsidR="002D3C39" w:rsidRPr="006D7F01">
        <w:rPr>
          <w:rFonts w:ascii="Times New Roman" w:hAnsi="Times New Roman"/>
          <w:b/>
          <w:lang w:eastAsia="en-GB"/>
        </w:rPr>
        <w:instrText xml:space="preserve"> REF _Ref408826104 \r \h </w:instrText>
      </w:r>
      <w:r w:rsidR="007A4133" w:rsidRPr="006D7F01">
        <w:rPr>
          <w:rFonts w:ascii="Times New Roman" w:hAnsi="Times New Roman"/>
          <w:b/>
          <w:lang w:eastAsia="en-GB"/>
        </w:rPr>
        <w:instrText xml:space="preserve"> \* MERGEFORMAT </w:instrText>
      </w:r>
      <w:r w:rsidR="002D3C39" w:rsidRPr="006D7F01">
        <w:rPr>
          <w:rFonts w:ascii="Times New Roman" w:hAnsi="Times New Roman"/>
          <w:b/>
          <w:lang w:eastAsia="en-GB"/>
        </w:rPr>
      </w:r>
      <w:r w:rsidR="002D3C39" w:rsidRPr="006D7F01">
        <w:rPr>
          <w:rFonts w:ascii="Times New Roman" w:hAnsi="Times New Roman"/>
          <w:b/>
          <w:lang w:eastAsia="en-GB"/>
        </w:rPr>
        <w:fldChar w:fldCharType="separate"/>
      </w:r>
      <w:r w:rsidR="003354A4">
        <w:rPr>
          <w:rFonts w:ascii="Times New Roman" w:hAnsi="Times New Roman"/>
          <w:b/>
          <w:lang w:eastAsia="en-GB"/>
        </w:rPr>
        <w:t>54</w:t>
      </w:r>
      <w:r w:rsidR="002D3C39" w:rsidRPr="006D7F01">
        <w:rPr>
          <w:rFonts w:ascii="Times New Roman" w:hAnsi="Times New Roman"/>
          <w:b/>
          <w:lang w:eastAsia="en-GB"/>
        </w:rPr>
        <w:fldChar w:fldCharType="end"/>
      </w:r>
      <w:r w:rsidR="002D3C39" w:rsidRPr="006D7F01">
        <w:rPr>
          <w:rFonts w:ascii="Times New Roman" w:hAnsi="Times New Roman"/>
          <w:b/>
          <w:lang w:eastAsia="en-GB"/>
        </w:rPr>
        <w:t xml:space="preserve"> (Surveys on Expiry or Terminati</w:t>
      </w:r>
      <w:r w:rsidR="00C268A2" w:rsidRPr="006D7F01">
        <w:rPr>
          <w:rFonts w:ascii="Times New Roman" w:hAnsi="Times New Roman"/>
          <w:b/>
          <w:lang w:eastAsia="en-GB"/>
        </w:rPr>
        <w:t>o</w:t>
      </w:r>
      <w:r w:rsidR="002D3C39" w:rsidRPr="006D7F01">
        <w:rPr>
          <w:rFonts w:ascii="Times New Roman" w:hAnsi="Times New Roman"/>
          <w:b/>
          <w:lang w:eastAsia="en-GB"/>
        </w:rPr>
        <w:t>n and Retention Fund)</w:t>
      </w:r>
      <w:r w:rsidR="002D3C39" w:rsidRPr="006D7F01">
        <w:rPr>
          <w:rFonts w:ascii="Times New Roman" w:hAnsi="Times New Roman"/>
          <w:lang w:eastAsia="en-GB"/>
        </w:rPr>
        <w:t xml:space="preserve">, </w:t>
      </w:r>
      <w:r w:rsidR="0033030E" w:rsidRPr="006D7F01">
        <w:rPr>
          <w:rFonts w:ascii="Times New Roman" w:eastAsia="Times New Roman" w:hAnsi="Times New Roman"/>
          <w:lang w:eastAsia="en-US"/>
        </w:rPr>
        <w:fldChar w:fldCharType="begin"/>
      </w:r>
      <w:r w:rsidR="0033030E" w:rsidRPr="006D7F01">
        <w:rPr>
          <w:rFonts w:ascii="Times New Roman" w:eastAsia="Times New Roman" w:hAnsi="Times New Roman"/>
          <w:lang w:eastAsia="en-US"/>
        </w:rPr>
        <w:instrText xml:space="preserve"> REF _Ref171410680 \r \h  \* MERGEFORMAT </w:instrText>
      </w:r>
      <w:r w:rsidR="0033030E" w:rsidRPr="006D7F01">
        <w:rPr>
          <w:rFonts w:ascii="Times New Roman" w:eastAsia="Times New Roman" w:hAnsi="Times New Roman"/>
          <w:lang w:eastAsia="en-US"/>
        </w:rPr>
      </w:r>
      <w:r w:rsidR="0033030E"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55</w:t>
      </w:r>
      <w:r w:rsidR="0033030E" w:rsidRPr="006D7F01">
        <w:rPr>
          <w:rFonts w:ascii="Times New Roman" w:eastAsia="Times New Roman" w:hAnsi="Times New Roman"/>
          <w:lang w:eastAsia="en-US"/>
        </w:rPr>
        <w:fldChar w:fldCharType="end"/>
      </w:r>
      <w:r w:rsidR="0033030E" w:rsidRPr="006D7F01">
        <w:rPr>
          <w:rFonts w:ascii="Times New Roman" w:hAnsi="Times New Roman"/>
          <w:b/>
          <w:bCs/>
          <w:lang w:eastAsia="en-GB"/>
        </w:rPr>
        <w:t xml:space="preserve"> (Transition to Another Contractor)</w:t>
      </w:r>
      <w:r w:rsidR="0033030E"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_Ref164768228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(Information and Confidentiality)</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_Ref159222450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(Public Relations and Publicity)</w:t>
      </w:r>
      <w:r w:rsidR="00AB5EBA" w:rsidRPr="006D7F01">
        <w:rPr>
          <w:rFonts w:ascii="Times New Roman" w:hAnsi="Times New Roman"/>
          <w:lang w:eastAsia="en-GB"/>
        </w:rPr>
        <w:t>,</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_Ref191800444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(Contractor</w:t>
      </w:r>
      <w:r w:rsidR="004A61D8" w:rsidRPr="006D7F01">
        <w:rPr>
          <w:rFonts w:ascii="Times New Roman" w:hAnsi="Times New Roman"/>
          <w:b/>
          <w:bCs/>
          <w:lang w:eastAsia="en-GB"/>
        </w:rPr>
        <w:t>'</w:t>
      </w:r>
      <w:r w:rsidR="00AB5EBA" w:rsidRPr="006D7F01">
        <w:rPr>
          <w:rFonts w:ascii="Times New Roman" w:hAnsi="Times New Roman"/>
          <w:b/>
          <w:bCs/>
          <w:lang w:eastAsia="en-GB"/>
        </w:rPr>
        <w:t>s Records and Provision of Information)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_Ref168204873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(Data Protection)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_Ref164768574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(Indemnities</w:t>
      </w:r>
      <w:r w:rsidR="00EA47DB" w:rsidRPr="006D7F01">
        <w:rPr>
          <w:rFonts w:ascii="Times New Roman" w:hAnsi="Times New Roman"/>
          <w:b/>
          <w:bCs/>
          <w:lang w:eastAsia="en-GB"/>
        </w:rPr>
        <w:t xml:space="preserve"> and Liabilities</w:t>
      </w:r>
      <w:r w:rsidR="00AB5EBA" w:rsidRPr="006D7F01">
        <w:rPr>
          <w:rFonts w:ascii="Times New Roman" w:hAnsi="Times New Roman"/>
          <w:b/>
          <w:bCs/>
          <w:lang w:eastAsia="en-GB"/>
        </w:rPr>
        <w:t>)</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_Ref159162221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68</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(Insurance)</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_Ref164767260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70</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(Dispute Resolution)</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_Ref164762054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(Intellectual Property Rights)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_Ref159221813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bookmarkStart w:id="2483" w:name="_9kMJI5YVt4BBAEKPJEePxDD3p184AFHDts63MF2"/>
      <w:r w:rsidR="003354A4" w:rsidRPr="003354A4">
        <w:rPr>
          <w:rFonts w:ascii="Times New Roman" w:hAnsi="Times New Roman"/>
          <w:b/>
          <w:bCs/>
          <w:lang w:eastAsia="en-GB"/>
        </w:rPr>
        <w:t>72.1</w:t>
      </w:r>
      <w:bookmarkEnd w:id="2483"/>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(Restrictions on Transfer of this Contract by the Authority)</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_Ref202245969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80</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(Notices)</w:t>
      </w:r>
      <w:r w:rsidR="00AB5EBA" w:rsidRPr="006D7F01">
        <w:rPr>
          <w:rFonts w:ascii="Times New Roman" w:hAnsi="Times New Roman"/>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_Ref171410181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83</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(Governing Law and Jurisdiction) </w:t>
      </w:r>
      <w:r w:rsidR="00AB5EBA" w:rsidRPr="006D7F01">
        <w:rPr>
          <w:rFonts w:ascii="Times New Roman" w:hAnsi="Times New Roman"/>
          <w:lang w:eastAsia="en-GB"/>
        </w:rPr>
        <w:t>and</w:t>
      </w:r>
      <w:r w:rsidR="00AB5EBA" w:rsidRPr="006D7F01">
        <w:rPr>
          <w:rFonts w:ascii="Times New Roman" w:hAnsi="Times New Roman"/>
          <w:b/>
          <w:bCs/>
          <w:lang w:eastAsia="en-GB"/>
        </w:rPr>
        <w:t xml:space="preserv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_Ref193521415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87</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(Capacity)</w:t>
      </w:r>
      <w:r w:rsidR="00AB5EBA" w:rsidRPr="006D7F01">
        <w:rPr>
          <w:rFonts w:ascii="Times New Roman" w:hAnsi="Times New Roman"/>
          <w:lang w:eastAsia="en-GB"/>
        </w:rPr>
        <w:t xml:space="preserve"> or </w:t>
      </w:r>
      <w:r w:rsidR="007E5E04" w:rsidRPr="006D7F01">
        <w:rPr>
          <w:rFonts w:ascii="Times New Roman" w:hAnsi="Times New Roman"/>
          <w:lang w:eastAsia="en-GB"/>
        </w:rPr>
        <w:t xml:space="preserve">under </w:t>
      </w:r>
      <w:bookmarkStart w:id="2484" w:name="_9kR3WTr2CC7CAZJfifw5qyNL"/>
      <w:r w:rsidR="007E5E04" w:rsidRPr="006D7F01">
        <w:rPr>
          <w:rFonts w:ascii="Times New Roman" w:hAnsi="Times New Roman"/>
          <w:b/>
          <w:lang w:eastAsia="en-GB"/>
        </w:rPr>
        <w:t>Schedule</w:t>
      </w:r>
      <w:r w:rsidR="00BD5A2C" w:rsidRPr="006D7F01">
        <w:rPr>
          <w:rFonts w:ascii="Times New Roman" w:hAnsi="Times New Roman"/>
          <w:b/>
          <w:lang w:eastAsia="en-GB"/>
        </w:rPr>
        <w:t>s</w:t>
      </w:r>
      <w:r w:rsidR="007E5E04" w:rsidRPr="006D7F01">
        <w:rPr>
          <w:rFonts w:ascii="Times New Roman" w:hAnsi="Times New Roman"/>
          <w:b/>
          <w:lang w:eastAsia="en-GB"/>
        </w:rPr>
        <w:t xml:space="preserve"> </w:t>
      </w:r>
      <w:r w:rsidR="003F18FC" w:rsidRPr="006D7F01">
        <w:rPr>
          <w:rFonts w:ascii="Times New Roman" w:hAnsi="Times New Roman"/>
          <w:b/>
          <w:lang w:eastAsia="en-GB"/>
        </w:rPr>
        <w:t>22</w:t>
      </w:r>
      <w:bookmarkEnd w:id="2484"/>
      <w:r w:rsidR="003F18FC" w:rsidRPr="006D7F01">
        <w:rPr>
          <w:rFonts w:ascii="Times New Roman" w:hAnsi="Times New Roman"/>
          <w:b/>
          <w:lang w:eastAsia="en-GB"/>
        </w:rPr>
        <w:t xml:space="preserve"> (Notices), </w:t>
      </w:r>
      <w:r w:rsidR="00FD313E" w:rsidRPr="006D7F01">
        <w:rPr>
          <w:rFonts w:ascii="Times New Roman" w:hAnsi="Times New Roman"/>
          <w:b/>
          <w:lang w:eastAsia="en-GB"/>
        </w:rPr>
        <w:t xml:space="preserve">24 </w:t>
      </w:r>
      <w:r w:rsidR="007E5E04" w:rsidRPr="006D7F01">
        <w:rPr>
          <w:rFonts w:ascii="Times New Roman" w:hAnsi="Times New Roman"/>
          <w:b/>
          <w:lang w:eastAsia="en-GB"/>
        </w:rPr>
        <w:t>(</w:t>
      </w:r>
      <w:r w:rsidR="00DC7F66" w:rsidRPr="006D7F01">
        <w:rPr>
          <w:rFonts w:ascii="Times New Roman" w:hAnsi="Times New Roman"/>
          <w:b/>
          <w:lang w:eastAsia="en-GB"/>
        </w:rPr>
        <w:t xml:space="preserve">Handover and </w:t>
      </w:r>
      <w:r w:rsidR="007E5E04" w:rsidRPr="006D7F01">
        <w:rPr>
          <w:rFonts w:ascii="Times New Roman" w:hAnsi="Times New Roman"/>
          <w:b/>
          <w:lang w:eastAsia="en-GB"/>
        </w:rPr>
        <w:t>Exit Management)</w:t>
      </w:r>
      <w:r w:rsidR="003F18FC" w:rsidRPr="006D7F01">
        <w:rPr>
          <w:rFonts w:ascii="Times New Roman" w:hAnsi="Times New Roman"/>
          <w:lang w:eastAsia="en-GB"/>
        </w:rPr>
        <w:t xml:space="preserve"> and</w:t>
      </w:r>
      <w:r w:rsidR="00BD5A2C" w:rsidRPr="006D7F01">
        <w:rPr>
          <w:rFonts w:ascii="Times New Roman" w:hAnsi="Times New Roman"/>
          <w:lang w:eastAsia="en-GB"/>
        </w:rPr>
        <w:t xml:space="preserve"> </w:t>
      </w:r>
      <w:bookmarkStart w:id="2485" w:name="_9kR3WTr2CC6EJFF"/>
      <w:r w:rsidR="00BD5A2C" w:rsidRPr="006D7F01">
        <w:rPr>
          <w:rFonts w:ascii="Times New Roman" w:hAnsi="Times New Roman"/>
          <w:b/>
          <w:lang w:eastAsia="en-GB"/>
        </w:rPr>
        <w:t>25</w:t>
      </w:r>
      <w:bookmarkEnd w:id="2485"/>
      <w:r w:rsidR="00BD5A2C" w:rsidRPr="006D7F01">
        <w:rPr>
          <w:rFonts w:ascii="Times New Roman" w:hAnsi="Times New Roman"/>
          <w:b/>
          <w:lang w:eastAsia="en-GB"/>
        </w:rPr>
        <w:t xml:space="preserve"> (Data Protection)</w:t>
      </w:r>
      <w:r w:rsidR="007E5E04" w:rsidRPr="006D7F01">
        <w:rPr>
          <w:rFonts w:ascii="Times New Roman" w:hAnsi="Times New Roman"/>
          <w:lang w:eastAsia="en-GB"/>
        </w:rPr>
        <w:t xml:space="preserve"> or </w:t>
      </w:r>
      <w:r w:rsidR="00AB5EBA" w:rsidRPr="006D7F01">
        <w:rPr>
          <w:rFonts w:ascii="Times New Roman" w:hAnsi="Times New Roman"/>
          <w:lang w:eastAsia="en-GB"/>
        </w:rPr>
        <w:t>under any other provision of this Contract which is expressed to survive termination</w:t>
      </w:r>
      <w:r w:rsidR="00D67F04" w:rsidRPr="006D7F01">
        <w:rPr>
          <w:rFonts w:ascii="Times New Roman" w:hAnsi="Times New Roman"/>
          <w:lang w:eastAsia="en-GB"/>
        </w:rPr>
        <w:t xml:space="preserve"> (howsoever arising)</w:t>
      </w:r>
      <w:r w:rsidR="00AB5EBA" w:rsidRPr="006D7F01">
        <w:rPr>
          <w:rFonts w:ascii="Times New Roman" w:hAnsi="Times New Roman"/>
          <w:lang w:eastAsia="en-GB"/>
        </w:rPr>
        <w:t xml:space="preserve"> </w:t>
      </w:r>
      <w:r w:rsidR="00D67F04" w:rsidRPr="006D7F01">
        <w:rPr>
          <w:rFonts w:ascii="Times New Roman" w:hAnsi="Times New Roman"/>
          <w:lang w:eastAsia="en-GB"/>
        </w:rPr>
        <w:t xml:space="preserve">or expiry </w:t>
      </w:r>
      <w:r w:rsidR="00AB5EBA" w:rsidRPr="006D7F01">
        <w:rPr>
          <w:rFonts w:ascii="Times New Roman" w:hAnsi="Times New Roman"/>
          <w:lang w:eastAsia="en-GB"/>
        </w:rPr>
        <w:t xml:space="preserve">or which is required to give effect to such termination </w:t>
      </w:r>
      <w:r w:rsidR="00D67F04" w:rsidRPr="006D7F01">
        <w:rPr>
          <w:rFonts w:ascii="Times New Roman" w:hAnsi="Times New Roman"/>
          <w:lang w:eastAsia="en-GB"/>
        </w:rPr>
        <w:t xml:space="preserve">or expiry </w:t>
      </w:r>
      <w:r w:rsidR="00AB5EBA" w:rsidRPr="006D7F01">
        <w:rPr>
          <w:rFonts w:ascii="Times New Roman" w:hAnsi="Times New Roman"/>
          <w:lang w:eastAsia="en-GB"/>
        </w:rPr>
        <w:t>or the consequences of such termination</w:t>
      </w:r>
      <w:r w:rsidR="00D67F04" w:rsidRPr="006D7F01">
        <w:rPr>
          <w:rFonts w:ascii="Times New Roman" w:hAnsi="Times New Roman"/>
          <w:lang w:eastAsia="en-GB"/>
        </w:rPr>
        <w:t xml:space="preserve"> or expiry</w:t>
      </w:r>
      <w:r w:rsidR="00AB5EBA" w:rsidRPr="006D7F01">
        <w:rPr>
          <w:rFonts w:ascii="Times New Roman" w:hAnsi="Times New Roman"/>
          <w:lang w:eastAsia="en-GB"/>
        </w:rPr>
        <w:t>.</w:t>
      </w:r>
    </w:p>
    <w:p w14:paraId="1100E009" w14:textId="5A0FB85D" w:rsidR="00AB5EBA" w:rsidRPr="006D7F01" w:rsidRDefault="005F1CA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_Ref408826104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486" w:name="_Toc93071907"/>
      <w:r w:rsidR="003354A4">
        <w:rPr>
          <w:rFonts w:ascii="Times New Roman" w:hAnsi="Times New Roman"/>
        </w:rPr>
        <w:instrText>54</w:instrText>
      </w:r>
      <w:r w:rsidRPr="006D7F01">
        <w:rPr>
          <w:rFonts w:ascii="Times New Roman" w:hAnsi="Times New Roman"/>
        </w:rPr>
        <w:fldChar w:fldCharType="end"/>
      </w:r>
      <w:r w:rsidRPr="006D7F01">
        <w:rPr>
          <w:rFonts w:ascii="Times New Roman" w:hAnsi="Times New Roman"/>
        </w:rPr>
        <w:tab/>
        <w:instrText>SURVEYS ON EXPIRY AND RETENTION FUND</w:instrText>
      </w:r>
      <w:bookmarkEnd w:id="248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487" w:name="_Ref408826104"/>
      <w:r w:rsidR="00AB5EBA" w:rsidRPr="006D7F01">
        <w:rPr>
          <w:rFonts w:ascii="Times New Roman" w:hAnsi="Times New Roman"/>
          <w:b/>
          <w:bCs/>
          <w:lang w:eastAsia="en-GB"/>
        </w:rPr>
        <w:t>SURVEYS ON EXPIRY</w:t>
      </w:r>
      <w:r w:rsidR="00D6457C" w:rsidRPr="006D7F01">
        <w:rPr>
          <w:rFonts w:ascii="Times New Roman" w:hAnsi="Times New Roman"/>
          <w:b/>
          <w:bCs/>
          <w:lang w:eastAsia="en-GB"/>
        </w:rPr>
        <w:t xml:space="preserve"> OR TERMINATION</w:t>
      </w:r>
      <w:r w:rsidR="00AB5EBA" w:rsidRPr="006D7F01">
        <w:rPr>
          <w:rFonts w:ascii="Times New Roman" w:hAnsi="Times New Roman"/>
          <w:b/>
          <w:bCs/>
          <w:lang w:eastAsia="en-GB"/>
        </w:rPr>
        <w:t xml:space="preserve"> AND RETENTION FUND</w:t>
      </w:r>
      <w:bookmarkStart w:id="2488" w:name="_NN5272"/>
      <w:bookmarkEnd w:id="2487"/>
      <w:bookmarkEnd w:id="2488"/>
    </w:p>
    <w:p w14:paraId="699F7296" w14:textId="752FD59D"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489" w:name="_DV_M1133"/>
      <w:bookmarkStart w:id="2490" w:name="_Ref191879011"/>
      <w:bookmarkEnd w:id="2489"/>
      <w:r w:rsidRPr="006D7F01">
        <w:rPr>
          <w:rFonts w:ascii="Times New Roman" w:hAnsi="Times New Roman"/>
          <w:b/>
          <w:bCs/>
          <w:lang w:eastAsia="en-GB"/>
        </w:rPr>
        <w:t>Final Survey</w:t>
      </w:r>
      <w:bookmarkEnd w:id="2490"/>
    </w:p>
    <w:p w14:paraId="24FBE2F9" w14:textId="2AF5F8D1" w:rsidR="00AB5EBA"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 </w:t>
      </w:r>
      <w:r w:rsidR="00867B05">
        <w:rPr>
          <w:rFonts w:ascii="Times New Roman" w:hAnsi="Times New Roman"/>
          <w:lang w:eastAsia="en-GB"/>
        </w:rPr>
        <w:t>earlier</w:t>
      </w:r>
      <w:r w:rsidR="00867B05" w:rsidRPr="006D7F01">
        <w:rPr>
          <w:rFonts w:ascii="Times New Roman" w:hAnsi="Times New Roman"/>
          <w:lang w:eastAsia="en-GB"/>
        </w:rPr>
        <w:t xml:space="preserve"> </w:t>
      </w:r>
      <w:r w:rsidRPr="006D7F01">
        <w:rPr>
          <w:rFonts w:ascii="Times New Roman" w:hAnsi="Times New Roman"/>
          <w:lang w:eastAsia="en-GB"/>
        </w:rPr>
        <w:t xml:space="preserve">than the date </w:t>
      </w:r>
      <w:bookmarkStart w:id="2491" w:name="_9kR3WTr1455BEohkkywisGPlZ7D88"/>
      <w:r w:rsidR="000E7B8D">
        <w:rPr>
          <w:rFonts w:ascii="Times New Roman" w:hAnsi="Times New Roman"/>
          <w:lang w:eastAsia="en-GB"/>
        </w:rPr>
        <w:t>thirty six</w:t>
      </w:r>
      <w:r w:rsidR="000E7B8D" w:rsidRPr="006D7F01">
        <w:rPr>
          <w:rFonts w:ascii="Times New Roman" w:hAnsi="Times New Roman"/>
          <w:lang w:eastAsia="en-GB"/>
        </w:rPr>
        <w:t xml:space="preserve"> </w:t>
      </w:r>
      <w:r w:rsidRPr="006D7F01">
        <w:rPr>
          <w:rFonts w:ascii="Times New Roman" w:hAnsi="Times New Roman"/>
          <w:lang w:eastAsia="en-GB"/>
        </w:rPr>
        <w:t>(</w:t>
      </w:r>
      <w:r w:rsidR="000E7B8D">
        <w:rPr>
          <w:rFonts w:ascii="Times New Roman" w:hAnsi="Times New Roman"/>
          <w:lang w:eastAsia="en-GB"/>
        </w:rPr>
        <w:t>36</w:t>
      </w:r>
      <w:r w:rsidRPr="006D7F01">
        <w:rPr>
          <w:rFonts w:ascii="Times New Roman" w:hAnsi="Times New Roman"/>
          <w:lang w:eastAsia="en-GB"/>
        </w:rPr>
        <w:t>) Months</w:t>
      </w:r>
      <w:bookmarkEnd w:id="2491"/>
      <w:r w:rsidRPr="006D7F01">
        <w:rPr>
          <w:rFonts w:ascii="Times New Roman" w:hAnsi="Times New Roman"/>
          <w:lang w:eastAsia="en-GB"/>
        </w:rPr>
        <w:t xml:space="preserve"> prior to the Expiry Date, </w:t>
      </w:r>
      <w:r w:rsidR="00756608" w:rsidRPr="006D7F01">
        <w:rPr>
          <w:rFonts w:ascii="Times New Roman" w:hAnsi="Times New Roman"/>
          <w:lang w:eastAsia="en-GB"/>
        </w:rPr>
        <w:t>or</w:t>
      </w:r>
      <w:r w:rsidR="008C2829" w:rsidRPr="006D7F01">
        <w:rPr>
          <w:rFonts w:ascii="Times New Roman" w:hAnsi="Times New Roman"/>
          <w:lang w:eastAsia="en-GB"/>
        </w:rPr>
        <w:t>,</w:t>
      </w:r>
      <w:r w:rsidR="00756608" w:rsidRPr="006D7F01">
        <w:rPr>
          <w:rFonts w:ascii="Times New Roman" w:hAnsi="Times New Roman"/>
          <w:lang w:eastAsia="en-GB"/>
        </w:rPr>
        <w:t xml:space="preserve"> in the case of early termination</w:t>
      </w:r>
      <w:r w:rsidR="008C2829" w:rsidRPr="006D7F01">
        <w:rPr>
          <w:rFonts w:ascii="Times New Roman" w:hAnsi="Times New Roman"/>
          <w:lang w:eastAsia="en-GB"/>
        </w:rPr>
        <w:t>,</w:t>
      </w:r>
      <w:r w:rsidR="00756608" w:rsidRPr="006D7F01">
        <w:rPr>
          <w:rFonts w:ascii="Times New Roman" w:hAnsi="Times New Roman"/>
          <w:lang w:eastAsia="en-GB"/>
        </w:rPr>
        <w:t xml:space="preserve"> </w:t>
      </w:r>
      <w:r w:rsidR="00B10EB7" w:rsidRPr="006D7F01">
        <w:rPr>
          <w:rFonts w:ascii="Times New Roman" w:hAnsi="Times New Roman"/>
          <w:lang w:eastAsia="en-GB"/>
        </w:rPr>
        <w:t xml:space="preserve">no later than </w:t>
      </w:r>
      <w:bookmarkStart w:id="2492" w:name="_9kMHG5YVt3677DGqjmm0ykuIRnb9FAA"/>
      <w:r w:rsidR="00B10EB7" w:rsidRPr="006D7F01">
        <w:rPr>
          <w:rFonts w:ascii="Times New Roman" w:hAnsi="Times New Roman"/>
          <w:lang w:eastAsia="en-GB"/>
        </w:rPr>
        <w:t>eighteen (18)</w:t>
      </w:r>
      <w:r w:rsidR="00756608" w:rsidRPr="006D7F01">
        <w:rPr>
          <w:rFonts w:ascii="Times New Roman" w:hAnsi="Times New Roman"/>
          <w:lang w:eastAsia="en-GB"/>
        </w:rPr>
        <w:t xml:space="preserve"> Months</w:t>
      </w:r>
      <w:bookmarkEnd w:id="2492"/>
      <w:r w:rsidR="00756608" w:rsidRPr="006D7F01">
        <w:rPr>
          <w:rFonts w:ascii="Times New Roman" w:hAnsi="Times New Roman"/>
          <w:lang w:eastAsia="en-GB"/>
        </w:rPr>
        <w:t xml:space="preserve"> following the Termination Notice</w:t>
      </w:r>
      <w:r w:rsidR="001B20F6" w:rsidRPr="006D7F01">
        <w:rPr>
          <w:rFonts w:ascii="Times New Roman" w:hAnsi="Times New Roman"/>
          <w:lang w:eastAsia="en-GB"/>
        </w:rPr>
        <w:t xml:space="preserve"> (or other notice</w:t>
      </w:r>
      <w:r w:rsidR="009A19D8" w:rsidRPr="006D7F01">
        <w:rPr>
          <w:rFonts w:ascii="Times New Roman" w:hAnsi="Times New Roman"/>
          <w:lang w:eastAsia="en-GB"/>
        </w:rPr>
        <w:t xml:space="preserve"> having the</w:t>
      </w:r>
      <w:r w:rsidR="001B20F6" w:rsidRPr="006D7F01">
        <w:rPr>
          <w:rFonts w:ascii="Times New Roman" w:hAnsi="Times New Roman"/>
          <w:lang w:eastAsia="en-GB"/>
        </w:rPr>
        <w:t xml:space="preserve"> effect </w:t>
      </w:r>
      <w:r w:rsidR="009A19D8" w:rsidRPr="006D7F01">
        <w:rPr>
          <w:rFonts w:ascii="Times New Roman" w:hAnsi="Times New Roman"/>
          <w:lang w:eastAsia="en-GB"/>
        </w:rPr>
        <w:t xml:space="preserve">of </w:t>
      </w:r>
      <w:r w:rsidR="001B20F6" w:rsidRPr="006D7F01">
        <w:rPr>
          <w:rFonts w:ascii="Times New Roman" w:hAnsi="Times New Roman"/>
          <w:lang w:eastAsia="en-GB"/>
        </w:rPr>
        <w:t>termination)</w:t>
      </w:r>
      <w:r w:rsidR="00756608" w:rsidRPr="006D7F01">
        <w:rPr>
          <w:rFonts w:ascii="Times New Roman" w:hAnsi="Times New Roman"/>
          <w:lang w:eastAsia="en-GB"/>
        </w:rPr>
        <w:t xml:space="preserve">, </w:t>
      </w:r>
      <w:r w:rsidRPr="006D7F01">
        <w:rPr>
          <w:rFonts w:ascii="Times New Roman" w:hAnsi="Times New Roman"/>
          <w:lang w:eastAsia="en-GB"/>
        </w:rPr>
        <w:t>the Authority shall be entitled to carry out or procure the carrying out of a final survey of the Prison</w:t>
      </w:r>
      <w:r w:rsidR="00885F5C" w:rsidRPr="006D7F01">
        <w:rPr>
          <w:rFonts w:ascii="Times New Roman" w:hAnsi="Times New Roman"/>
          <w:lang w:eastAsia="en-GB"/>
        </w:rPr>
        <w:t xml:space="preserve"> and, to the extent relevant not included in the Prison, the Site, </w:t>
      </w:r>
      <w:r w:rsidRPr="006D7F01">
        <w:rPr>
          <w:rFonts w:ascii="Times New Roman" w:hAnsi="Times New Roman"/>
          <w:lang w:eastAsia="en-GB"/>
        </w:rPr>
        <w:t xml:space="preserve">to </w:t>
      </w:r>
      <w:r w:rsidR="00583D48" w:rsidRPr="006D7F01">
        <w:rPr>
          <w:rFonts w:ascii="Times New Roman" w:hAnsi="Times New Roman"/>
          <w:lang w:eastAsia="en-GB"/>
        </w:rPr>
        <w:t xml:space="preserve">audit and </w:t>
      </w:r>
      <w:r w:rsidRPr="006D7F01">
        <w:rPr>
          <w:rFonts w:ascii="Times New Roman" w:hAnsi="Times New Roman"/>
          <w:lang w:eastAsia="en-GB"/>
        </w:rPr>
        <w:t xml:space="preserve">assess whether it </w:t>
      </w:r>
      <w:r w:rsidR="009A19D8" w:rsidRPr="006D7F01">
        <w:rPr>
          <w:rFonts w:ascii="Times New Roman" w:hAnsi="Times New Roman"/>
          <w:lang w:eastAsia="en-GB"/>
        </w:rPr>
        <w:t>and the Assets have</w:t>
      </w:r>
      <w:r w:rsidRPr="006D7F01">
        <w:rPr>
          <w:rFonts w:ascii="Times New Roman" w:hAnsi="Times New Roman"/>
          <w:lang w:eastAsia="en-GB"/>
        </w:rPr>
        <w:t xml:space="preserve"> been and </w:t>
      </w:r>
      <w:r w:rsidR="009A19D8" w:rsidRPr="006D7F01">
        <w:rPr>
          <w:rFonts w:ascii="Times New Roman" w:hAnsi="Times New Roman"/>
          <w:lang w:eastAsia="en-GB"/>
        </w:rPr>
        <w:t>are</w:t>
      </w:r>
      <w:r w:rsidRPr="006D7F01">
        <w:rPr>
          <w:rFonts w:ascii="Times New Roman" w:hAnsi="Times New Roman"/>
          <w:lang w:eastAsia="en-GB"/>
        </w:rPr>
        <w:t xml:space="preserve"> being maintained by the Contractor in accordance with its obligations under</w:t>
      </w:r>
      <w:r w:rsidR="009A19D8" w:rsidRPr="006D7F01">
        <w:rPr>
          <w:rFonts w:ascii="Times New Roman" w:hAnsi="Times New Roman"/>
          <w:lang w:eastAsia="en-GB"/>
        </w:rPr>
        <w:t xml:space="preserve"> </w:t>
      </w:r>
      <w:r w:rsidR="009A19D8" w:rsidRPr="006D7F01">
        <w:rPr>
          <w:rFonts w:ascii="Times New Roman" w:hAnsi="Times New Roman"/>
          <w:b/>
          <w:lang w:eastAsia="en-GB"/>
        </w:rPr>
        <w:t xml:space="preserve">clause </w:t>
      </w:r>
      <w:r w:rsidR="009A19D8" w:rsidRPr="006D7F01">
        <w:rPr>
          <w:rFonts w:ascii="Times New Roman" w:hAnsi="Times New Roman"/>
          <w:b/>
          <w:lang w:eastAsia="en-GB"/>
        </w:rPr>
        <w:fldChar w:fldCharType="begin"/>
      </w:r>
      <w:r w:rsidR="009A19D8" w:rsidRPr="006D7F01">
        <w:rPr>
          <w:rFonts w:ascii="Times New Roman" w:hAnsi="Times New Roman"/>
          <w:b/>
          <w:lang w:eastAsia="en-GB"/>
        </w:rPr>
        <w:instrText xml:space="preserve"> REF _Ref312099242 \r \h  \* MERGEFORMAT </w:instrText>
      </w:r>
      <w:r w:rsidR="009A19D8" w:rsidRPr="006D7F01">
        <w:rPr>
          <w:rFonts w:ascii="Times New Roman" w:hAnsi="Times New Roman"/>
          <w:b/>
          <w:lang w:eastAsia="en-GB"/>
        </w:rPr>
      </w:r>
      <w:r w:rsidR="009A19D8" w:rsidRPr="006D7F01">
        <w:rPr>
          <w:rFonts w:ascii="Times New Roman" w:hAnsi="Times New Roman"/>
          <w:b/>
          <w:lang w:eastAsia="en-GB"/>
        </w:rPr>
        <w:fldChar w:fldCharType="separate"/>
      </w:r>
      <w:r w:rsidR="003354A4">
        <w:rPr>
          <w:rFonts w:ascii="Times New Roman" w:hAnsi="Times New Roman"/>
          <w:b/>
          <w:lang w:eastAsia="en-GB"/>
        </w:rPr>
        <w:t>15.4</w:t>
      </w:r>
      <w:r w:rsidR="009A19D8" w:rsidRPr="006D7F01">
        <w:rPr>
          <w:rFonts w:ascii="Times New Roman" w:hAnsi="Times New Roman"/>
          <w:b/>
          <w:lang w:eastAsia="en-GB"/>
        </w:rPr>
        <w:fldChar w:fldCharType="end"/>
      </w:r>
      <w:r w:rsidR="009A19D8" w:rsidRPr="006D7F01">
        <w:rPr>
          <w:rFonts w:ascii="Times New Roman" w:hAnsi="Times New Roman"/>
          <w:b/>
          <w:lang w:eastAsia="en-GB"/>
        </w:rPr>
        <w:t xml:space="preserve"> (Maintenance of Assets and </w:t>
      </w:r>
      <w:r w:rsidR="009A27C2" w:rsidRPr="006D7F01">
        <w:rPr>
          <w:rFonts w:ascii="Times New Roman" w:hAnsi="Times New Roman"/>
          <w:b/>
          <w:lang w:eastAsia="en-GB"/>
        </w:rPr>
        <w:t>Equipment</w:t>
      </w:r>
      <w:r w:rsidR="009A19D8" w:rsidRPr="006D7F01">
        <w:rPr>
          <w:rFonts w:ascii="Times New Roman" w:hAnsi="Times New Roman"/>
          <w:b/>
          <w:lang w:eastAsia="en-GB"/>
        </w:rPr>
        <w:t xml:space="preserve"> Refresh Plan)</w:t>
      </w:r>
      <w:r w:rsidR="003955CC" w:rsidRPr="006D7F01">
        <w:rPr>
          <w:rFonts w:ascii="Times New Roman" w:hAnsi="Times New Roman"/>
          <w:b/>
          <w:lang w:eastAsia="en-GB"/>
        </w:rPr>
        <w:t>,</w:t>
      </w:r>
      <w:r w:rsidR="009A19D8" w:rsidRPr="006D7F01">
        <w:rPr>
          <w:rFonts w:ascii="Times New Roman" w:hAnsi="Times New Roman"/>
          <w:lang w:eastAsia="en-GB"/>
        </w:rPr>
        <w:t xml:space="preserve">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_Ref196212924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19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003955CC" w:rsidRPr="006D7F01">
        <w:rPr>
          <w:rFonts w:ascii="Times New Roman" w:hAnsi="Times New Roman"/>
          <w:bCs/>
          <w:lang w:eastAsia="en-GB"/>
        </w:rPr>
        <w:t xml:space="preserve"> and </w:t>
      </w:r>
      <w:bookmarkStart w:id="2493" w:name="_9kMI3J6ZWu5FF9EHgMiliz8tAL"/>
      <w:bookmarkStart w:id="2494" w:name="_9kMI3J6ZWu5FF9FHfMiliz8tAL"/>
      <w:r w:rsidR="003955CC" w:rsidRPr="006D7F01">
        <w:rPr>
          <w:rFonts w:ascii="Times New Roman" w:hAnsi="Times New Roman"/>
          <w:b/>
          <w:bCs/>
          <w:lang w:eastAsia="en-GB"/>
        </w:rPr>
        <w:t>Schedule 11</w:t>
      </w:r>
      <w:bookmarkEnd w:id="2493"/>
      <w:bookmarkEnd w:id="2494"/>
      <w:r w:rsidR="003955CC" w:rsidRPr="006D7F01">
        <w:rPr>
          <w:rFonts w:ascii="Times New Roman" w:hAnsi="Times New Roman"/>
          <w:b/>
          <w:bCs/>
          <w:lang w:eastAsia="en-GB"/>
        </w:rPr>
        <w:t xml:space="preserve"> (Property and Facilities Management)</w:t>
      </w:r>
      <w:r w:rsidR="00984684" w:rsidRPr="006D7F01">
        <w:rPr>
          <w:rFonts w:ascii="Times New Roman" w:hAnsi="Times New Roman"/>
          <w:b/>
          <w:bCs/>
          <w:lang w:eastAsia="en-GB"/>
        </w:rPr>
        <w:t xml:space="preserve"> </w:t>
      </w:r>
      <w:r w:rsidR="00756608" w:rsidRPr="006D7F01">
        <w:rPr>
          <w:rFonts w:ascii="Times New Roman" w:hAnsi="Times New Roman"/>
          <w:bCs/>
          <w:lang w:eastAsia="en-GB"/>
        </w:rPr>
        <w:t>(</w:t>
      </w:r>
      <w:r w:rsidR="00984684" w:rsidRPr="006D7F01">
        <w:rPr>
          <w:rFonts w:ascii="Times New Roman" w:hAnsi="Times New Roman"/>
          <w:bCs/>
          <w:lang w:eastAsia="en-GB"/>
        </w:rPr>
        <w:t xml:space="preserve">the </w:t>
      </w:r>
      <w:r w:rsidR="004A61D8" w:rsidRPr="006D7F01">
        <w:rPr>
          <w:rFonts w:ascii="Times New Roman" w:hAnsi="Times New Roman"/>
          <w:bCs/>
          <w:lang w:eastAsia="en-GB"/>
        </w:rPr>
        <w:t>"</w:t>
      </w:r>
      <w:r w:rsidR="00984684" w:rsidRPr="006D7F01">
        <w:rPr>
          <w:rFonts w:ascii="Times New Roman" w:hAnsi="Times New Roman"/>
          <w:b/>
          <w:bCs/>
          <w:lang w:eastAsia="en-GB"/>
        </w:rPr>
        <w:t>Required</w:t>
      </w:r>
      <w:r w:rsidR="00B849E3" w:rsidRPr="006D7F01">
        <w:rPr>
          <w:rFonts w:ascii="Times New Roman" w:hAnsi="Times New Roman"/>
          <w:b/>
          <w:bCs/>
          <w:lang w:eastAsia="en-GB"/>
        </w:rPr>
        <w:t xml:space="preserve"> Condition</w:t>
      </w:r>
      <w:r w:rsidR="00984684" w:rsidRPr="006D7F01">
        <w:rPr>
          <w:rFonts w:ascii="Times New Roman" w:hAnsi="Times New Roman"/>
          <w:b/>
          <w:bCs/>
          <w:lang w:eastAsia="en-GB"/>
        </w:rPr>
        <w:t xml:space="preserve"> Standard</w:t>
      </w:r>
      <w:r w:rsidR="004A61D8" w:rsidRPr="006D7F01">
        <w:rPr>
          <w:rFonts w:ascii="Times New Roman" w:hAnsi="Times New Roman"/>
          <w:bCs/>
          <w:lang w:eastAsia="en-GB"/>
        </w:rPr>
        <w:t>"</w:t>
      </w:r>
      <w:r w:rsidR="00984684" w:rsidRPr="006D7F01">
        <w:rPr>
          <w:rFonts w:ascii="Times New Roman" w:hAnsi="Times New Roman"/>
          <w:bCs/>
          <w:lang w:eastAsia="en-GB"/>
        </w:rPr>
        <w:t>)</w:t>
      </w:r>
      <w:r w:rsidRPr="006D7F01">
        <w:rPr>
          <w:rFonts w:ascii="Times New Roman" w:hAnsi="Times New Roman"/>
          <w:lang w:eastAsia="en-GB"/>
        </w:rPr>
        <w:t>.</w:t>
      </w:r>
    </w:p>
    <w:p w14:paraId="6E3F354F" w14:textId="55B210D7" w:rsidR="00867B05" w:rsidRDefault="00454D3B" w:rsidP="00454281">
      <w:pPr>
        <w:widowControl w:val="0"/>
        <w:numPr>
          <w:ilvl w:val="2"/>
          <w:numId w:val="3"/>
        </w:numPr>
        <w:spacing w:after="240" w:line="312" w:lineRule="auto"/>
        <w:outlineLvl w:val="2"/>
        <w:rPr>
          <w:rFonts w:ascii="Times New Roman" w:hAnsi="Times New Roman"/>
          <w:lang w:eastAsia="en-GB"/>
        </w:rPr>
      </w:pPr>
      <w:bookmarkStart w:id="2495" w:name="_Hlk67557930"/>
      <w:r>
        <w:rPr>
          <w:rFonts w:ascii="Times New Roman" w:hAnsi="Times New Roman"/>
          <w:lang w:eastAsia="en-GB"/>
        </w:rPr>
        <w:t xml:space="preserve">No later than the date six (6) Months prior to the Expiry Date, or, in the case of early termination, no </w:t>
      </w:r>
      <w:r w:rsidR="001E0641">
        <w:rPr>
          <w:rFonts w:ascii="Times New Roman" w:hAnsi="Times New Roman"/>
          <w:lang w:eastAsia="en-GB"/>
        </w:rPr>
        <w:t xml:space="preserve">later than </w:t>
      </w:r>
      <w:r w:rsidR="00973E1C">
        <w:rPr>
          <w:rFonts w:ascii="Times New Roman" w:hAnsi="Times New Roman"/>
          <w:lang w:eastAsia="en-GB"/>
        </w:rPr>
        <w:t>twenty four</w:t>
      </w:r>
      <w:r w:rsidR="001E0641">
        <w:rPr>
          <w:rFonts w:ascii="Times New Roman" w:hAnsi="Times New Roman"/>
          <w:lang w:eastAsia="en-GB"/>
        </w:rPr>
        <w:t xml:space="preserve"> </w:t>
      </w:r>
      <w:r w:rsidR="00973E1C">
        <w:rPr>
          <w:rFonts w:ascii="Times New Roman" w:hAnsi="Times New Roman"/>
          <w:lang w:eastAsia="en-GB"/>
        </w:rPr>
        <w:t>(</w:t>
      </w:r>
      <w:r w:rsidR="001E0641">
        <w:rPr>
          <w:rFonts w:ascii="Times New Roman" w:hAnsi="Times New Roman"/>
          <w:lang w:eastAsia="en-GB"/>
        </w:rPr>
        <w:t>24</w:t>
      </w:r>
      <w:r w:rsidR="00973E1C">
        <w:rPr>
          <w:rFonts w:ascii="Times New Roman" w:hAnsi="Times New Roman"/>
          <w:lang w:eastAsia="en-GB"/>
        </w:rPr>
        <w:t>)</w:t>
      </w:r>
      <w:r w:rsidR="001E0641">
        <w:rPr>
          <w:rFonts w:ascii="Times New Roman" w:hAnsi="Times New Roman"/>
          <w:lang w:eastAsia="en-GB"/>
        </w:rPr>
        <w:t xml:space="preserve"> </w:t>
      </w:r>
      <w:r w:rsidR="00E77752">
        <w:rPr>
          <w:rFonts w:ascii="Times New Roman" w:hAnsi="Times New Roman"/>
          <w:lang w:eastAsia="en-GB"/>
        </w:rPr>
        <w:t>M</w:t>
      </w:r>
      <w:r w:rsidR="001E0641">
        <w:rPr>
          <w:rFonts w:ascii="Times New Roman" w:hAnsi="Times New Roman"/>
          <w:lang w:eastAsia="en-GB"/>
        </w:rPr>
        <w:t xml:space="preserve">onths following </w:t>
      </w:r>
      <w:r w:rsidR="008A435C" w:rsidRPr="006D7F01">
        <w:rPr>
          <w:rFonts w:ascii="Times New Roman" w:hAnsi="Times New Roman"/>
          <w:lang w:eastAsia="en-GB"/>
        </w:rPr>
        <w:t>the Termination Notice (or other notice having the effect of termination), the Authority shall be entitled to carry out or procure the carrying out of a</w:t>
      </w:r>
      <w:r w:rsidR="008A435C">
        <w:rPr>
          <w:rFonts w:ascii="Times New Roman" w:hAnsi="Times New Roman"/>
          <w:lang w:eastAsia="en-GB"/>
        </w:rPr>
        <w:t xml:space="preserve"> </w:t>
      </w:r>
      <w:r w:rsidR="00867B05">
        <w:rPr>
          <w:rFonts w:ascii="Times New Roman" w:hAnsi="Times New Roman"/>
          <w:lang w:eastAsia="en-GB"/>
        </w:rPr>
        <w:t>furth</w:t>
      </w:r>
      <w:r w:rsidR="008A435C">
        <w:rPr>
          <w:rFonts w:ascii="Times New Roman" w:hAnsi="Times New Roman"/>
          <w:lang w:eastAsia="en-GB"/>
        </w:rPr>
        <w:t>er</w:t>
      </w:r>
      <w:r w:rsidR="008A435C" w:rsidRPr="006D7F01">
        <w:rPr>
          <w:rFonts w:ascii="Times New Roman" w:hAnsi="Times New Roman"/>
          <w:lang w:eastAsia="en-GB"/>
        </w:rPr>
        <w:t xml:space="preserve"> final survey of the Prison and, to the extent relevant not included in the Prison, the Site, to </w:t>
      </w:r>
      <w:r w:rsidR="008A435C">
        <w:rPr>
          <w:rFonts w:ascii="Times New Roman" w:hAnsi="Times New Roman"/>
          <w:lang w:eastAsia="en-GB"/>
        </w:rPr>
        <w:t xml:space="preserve">further </w:t>
      </w:r>
      <w:r w:rsidR="008A435C" w:rsidRPr="006D7F01">
        <w:rPr>
          <w:rFonts w:ascii="Times New Roman" w:hAnsi="Times New Roman"/>
          <w:lang w:eastAsia="en-GB"/>
        </w:rPr>
        <w:t>audit and assess</w:t>
      </w:r>
      <w:r w:rsidR="00867B05">
        <w:rPr>
          <w:rFonts w:ascii="Times New Roman" w:hAnsi="Times New Roman"/>
          <w:lang w:eastAsia="en-GB"/>
        </w:rPr>
        <w:t xml:space="preserve"> whether:</w:t>
      </w:r>
    </w:p>
    <w:bookmarkEnd w:id="2495"/>
    <w:p w14:paraId="09ED0326" w14:textId="77777777" w:rsidR="00867B05" w:rsidRPr="00867B05" w:rsidRDefault="008A435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it and the Assets have been and are being maintained by the Contractor in accordance wit</w:t>
      </w:r>
      <w:r w:rsidRPr="00867B05">
        <w:rPr>
          <w:rFonts w:ascii="Times New Roman" w:hAnsi="Times New Roman"/>
          <w:lang w:eastAsia="en-GB"/>
        </w:rPr>
        <w:t xml:space="preserve">h </w:t>
      </w:r>
      <w:r w:rsidRPr="00867B05">
        <w:rPr>
          <w:rFonts w:ascii="Times New Roman" w:hAnsi="Times New Roman"/>
          <w:bCs/>
          <w:lang w:eastAsia="en-GB"/>
        </w:rPr>
        <w:t>the Required Condition Standard</w:t>
      </w:r>
      <w:r w:rsidR="00867B05" w:rsidRPr="00867B05">
        <w:rPr>
          <w:rFonts w:ascii="Times New Roman" w:hAnsi="Times New Roman"/>
          <w:bCs/>
          <w:lang w:eastAsia="en-GB"/>
        </w:rPr>
        <w:t>;</w:t>
      </w:r>
      <w:r w:rsidR="00867B05">
        <w:rPr>
          <w:rFonts w:ascii="Times New Roman" w:hAnsi="Times New Roman"/>
          <w:bCs/>
          <w:lang w:eastAsia="en-GB"/>
        </w:rPr>
        <w:t xml:space="preserve"> and</w:t>
      </w:r>
    </w:p>
    <w:p w14:paraId="649E8E90" w14:textId="77777777" w:rsidR="001E0641" w:rsidRPr="006D7F01" w:rsidRDefault="00867B05" w:rsidP="00454281">
      <w:pPr>
        <w:widowControl w:val="0"/>
        <w:numPr>
          <w:ilvl w:val="3"/>
          <w:numId w:val="3"/>
        </w:numPr>
        <w:spacing w:after="240" w:line="312" w:lineRule="auto"/>
        <w:outlineLvl w:val="2"/>
        <w:rPr>
          <w:rFonts w:ascii="Times New Roman" w:hAnsi="Times New Roman"/>
          <w:lang w:eastAsia="en-GB"/>
        </w:rPr>
      </w:pPr>
      <w:r>
        <w:rPr>
          <w:rFonts w:ascii="Times New Roman" w:hAnsi="Times New Roman"/>
          <w:bCs/>
          <w:lang w:eastAsia="en-GB"/>
        </w:rPr>
        <w:t>any failure of the Prison, Site or Assets to meet the Required Condition Standard identified prior to such further final survey have been addressed</w:t>
      </w:r>
      <w:r w:rsidR="008A435C" w:rsidRPr="006D7F01">
        <w:rPr>
          <w:rFonts w:ascii="Times New Roman" w:hAnsi="Times New Roman"/>
          <w:lang w:eastAsia="en-GB"/>
        </w:rPr>
        <w:t>.</w:t>
      </w:r>
    </w:p>
    <w:p w14:paraId="31D0084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notify the Contractor in writing a minimum of </w:t>
      </w:r>
      <w:bookmarkStart w:id="2496" w:name="_9kMON5YVt3678AB4upDEPRF40x3IeH9S"/>
      <w:r w:rsidR="00C45397" w:rsidRPr="006D7F01">
        <w:rPr>
          <w:rFonts w:ascii="Times New Roman" w:hAnsi="Times New Roman"/>
          <w:lang w:eastAsia="en-GB"/>
        </w:rPr>
        <w:t>ten</w:t>
      </w:r>
      <w:r w:rsidRPr="006D7F01">
        <w:rPr>
          <w:rFonts w:ascii="Times New Roman" w:hAnsi="Times New Roman"/>
          <w:lang w:eastAsia="en-GB"/>
        </w:rPr>
        <w:t xml:space="preserve"> (</w:t>
      </w:r>
      <w:r w:rsidR="00C45397" w:rsidRPr="006D7F01">
        <w:rPr>
          <w:rFonts w:ascii="Times New Roman" w:hAnsi="Times New Roman"/>
          <w:lang w:eastAsia="en-GB"/>
        </w:rPr>
        <w:t>10</w:t>
      </w:r>
      <w:r w:rsidRPr="006D7F01">
        <w:rPr>
          <w:rFonts w:ascii="Times New Roman" w:hAnsi="Times New Roman"/>
          <w:lang w:eastAsia="en-GB"/>
        </w:rPr>
        <w:t>) Business Days</w:t>
      </w:r>
      <w:bookmarkEnd w:id="2496"/>
      <w:r w:rsidRPr="006D7F01">
        <w:rPr>
          <w:rFonts w:ascii="Times New Roman" w:hAnsi="Times New Roman"/>
          <w:lang w:eastAsia="en-GB"/>
        </w:rPr>
        <w:t xml:space="preserve"> before the date it wishes to carry out or procure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w:t>
      </w:r>
      <w:bookmarkStart w:id="2497" w:name="_9kMH6N6ZWu8GD7FO"/>
      <w:r w:rsidRPr="006D7F01">
        <w:rPr>
          <w:rFonts w:ascii="Times New Roman" w:hAnsi="Times New Roman"/>
          <w:lang w:eastAsia="en-GB"/>
        </w:rPr>
        <w:t>.</w:t>
      </w:r>
      <w:bookmarkEnd w:id="2497"/>
      <w:r w:rsidRPr="006D7F01">
        <w:rPr>
          <w:rFonts w:ascii="Times New Roman" w:hAnsi="Times New Roman"/>
          <w:lang w:eastAsia="en-GB"/>
        </w:rPr>
        <w:t xml:space="preserve"> The Authority shall consider in good faith any reasonable request by the Contractor for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to be carried out on a different date if such request is made at least </w:t>
      </w:r>
      <w:bookmarkStart w:id="2498" w:name="_9kMH1I6ZWu4788FHrl2zAVSG51y4JfIAT"/>
      <w:r w:rsidR="00C45397" w:rsidRPr="006D7F01">
        <w:rPr>
          <w:rFonts w:ascii="Times New Roman" w:hAnsi="Times New Roman"/>
          <w:lang w:eastAsia="en-GB"/>
        </w:rPr>
        <w:t>five</w:t>
      </w:r>
      <w:r w:rsidRPr="006D7F01">
        <w:rPr>
          <w:rFonts w:ascii="Times New Roman" w:hAnsi="Times New Roman"/>
          <w:lang w:eastAsia="en-GB"/>
        </w:rPr>
        <w:t xml:space="preserve"> (</w:t>
      </w:r>
      <w:r w:rsidR="00C45397" w:rsidRPr="006D7F01">
        <w:rPr>
          <w:rFonts w:ascii="Times New Roman" w:hAnsi="Times New Roman"/>
          <w:lang w:eastAsia="en-GB"/>
        </w:rPr>
        <w:t>5)</w:t>
      </w:r>
      <w:r w:rsidRPr="006D7F01">
        <w:rPr>
          <w:rFonts w:ascii="Times New Roman" w:hAnsi="Times New Roman"/>
          <w:lang w:eastAsia="en-GB"/>
        </w:rPr>
        <w:t xml:space="preserve"> Business Days</w:t>
      </w:r>
      <w:bookmarkEnd w:id="2498"/>
      <w:r w:rsidRPr="006D7F01">
        <w:rPr>
          <w:rFonts w:ascii="Times New Roman" w:hAnsi="Times New Roman"/>
          <w:lang w:eastAsia="en-GB"/>
        </w:rPr>
        <w:t xml:space="preserve"> prior to the notified date and the Contractor (acting reasonably) is able to demonstrate that carrying out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on the notified date would materially prejudice the </w:t>
      </w:r>
      <w:bookmarkStart w:id="2499" w:name="_9kMJ38O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499"/>
      <w:r w:rsidRPr="006D7F01">
        <w:rPr>
          <w:rFonts w:ascii="Times New Roman" w:hAnsi="Times New Roman"/>
          <w:lang w:eastAsia="en-GB"/>
        </w:rPr>
        <w:t xml:space="preserve"> ability to provide the </w:t>
      </w:r>
      <w:r w:rsidR="00FD1AB6" w:rsidRPr="006D7F01">
        <w:rPr>
          <w:rFonts w:ascii="Times New Roman" w:hAnsi="Times New Roman"/>
          <w:lang w:eastAsia="en-GB"/>
        </w:rPr>
        <w:t>Services</w:t>
      </w:r>
      <w:r w:rsidRPr="006D7F01">
        <w:rPr>
          <w:rFonts w:ascii="Times New Roman" w:hAnsi="Times New Roman"/>
          <w:lang w:eastAsia="en-GB"/>
        </w:rPr>
        <w:t>.</w:t>
      </w:r>
    </w:p>
    <w:p w14:paraId="14DA36B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Minimisation of Disruption</w:t>
      </w:r>
    </w:p>
    <w:p w14:paraId="12725A7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the Authority carries out or procures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 xml:space="preserve">final survey, the Authority shall use reasonable endeavours to minimise any disruption caused to the provision of the </w:t>
      </w:r>
      <w:r w:rsidR="00FD1AB6" w:rsidRPr="006D7F01">
        <w:rPr>
          <w:rFonts w:ascii="Times New Roman" w:hAnsi="Times New Roman"/>
          <w:lang w:eastAsia="en-GB"/>
        </w:rPr>
        <w:t>Services</w:t>
      </w:r>
      <w:r w:rsidRPr="006D7F01">
        <w:rPr>
          <w:rFonts w:ascii="Times New Roman" w:hAnsi="Times New Roman"/>
          <w:lang w:eastAsia="en-GB"/>
        </w:rPr>
        <w:t xml:space="preserve"> by the Contractor. The Contractor shall afford the Authority or any person carrying out the survey (free of charge) any reasonable assistance required by the Authority during the carrying out of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w:t>
      </w:r>
    </w:p>
    <w:p w14:paraId="4806038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Results of Survey</w:t>
      </w:r>
    </w:p>
    <w:p w14:paraId="29C1A8D6" w14:textId="24DC0F89"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r w:rsidR="008A435C">
        <w:rPr>
          <w:rFonts w:ascii="Times New Roman" w:hAnsi="Times New Roman"/>
          <w:lang w:eastAsia="en-GB"/>
        </w:rPr>
        <w:t>a</w:t>
      </w:r>
      <w:r w:rsidR="008A435C" w:rsidRPr="006D7F01">
        <w:rPr>
          <w:rFonts w:ascii="Times New Roman" w:hAnsi="Times New Roman"/>
          <w:lang w:eastAsia="en-GB"/>
        </w:rPr>
        <w:t xml:space="preserve"> </w:t>
      </w:r>
      <w:r w:rsidRPr="006D7F01">
        <w:rPr>
          <w:rFonts w:ascii="Times New Roman" w:hAnsi="Times New Roman"/>
          <w:lang w:eastAsia="en-GB"/>
        </w:rPr>
        <w:t>final survey shows that the Contractor has not complied with or is not complying with its obligations under</w:t>
      </w:r>
      <w:r w:rsidR="00FE2234" w:rsidRPr="006D7F01">
        <w:rPr>
          <w:rFonts w:ascii="Times New Roman" w:hAnsi="Times New Roman"/>
          <w:b/>
          <w:lang w:eastAsia="en-GB"/>
        </w:rPr>
        <w:t xml:space="preserve"> clause </w:t>
      </w:r>
      <w:r w:rsidR="00FE2234" w:rsidRPr="006D7F01">
        <w:rPr>
          <w:rFonts w:ascii="Times New Roman" w:hAnsi="Times New Roman"/>
          <w:b/>
          <w:lang w:eastAsia="en-GB"/>
        </w:rPr>
        <w:fldChar w:fldCharType="begin"/>
      </w:r>
      <w:r w:rsidR="00FE2234" w:rsidRPr="006D7F01">
        <w:rPr>
          <w:rFonts w:ascii="Times New Roman" w:hAnsi="Times New Roman"/>
          <w:b/>
          <w:lang w:eastAsia="en-GB"/>
        </w:rPr>
        <w:instrText xml:space="preserve"> REF _Ref312099242 \r \h  \* MERGEFORMAT </w:instrText>
      </w:r>
      <w:r w:rsidR="00FE2234" w:rsidRPr="006D7F01">
        <w:rPr>
          <w:rFonts w:ascii="Times New Roman" w:hAnsi="Times New Roman"/>
          <w:b/>
          <w:lang w:eastAsia="en-GB"/>
        </w:rPr>
      </w:r>
      <w:r w:rsidR="00FE2234" w:rsidRPr="006D7F01">
        <w:rPr>
          <w:rFonts w:ascii="Times New Roman" w:hAnsi="Times New Roman"/>
          <w:b/>
          <w:lang w:eastAsia="en-GB"/>
        </w:rPr>
        <w:fldChar w:fldCharType="separate"/>
      </w:r>
      <w:r w:rsidR="003354A4">
        <w:rPr>
          <w:rFonts w:ascii="Times New Roman" w:hAnsi="Times New Roman"/>
          <w:b/>
          <w:lang w:eastAsia="en-GB"/>
        </w:rPr>
        <w:t>15.4</w:t>
      </w:r>
      <w:r w:rsidR="00FE2234" w:rsidRPr="006D7F01">
        <w:rPr>
          <w:rFonts w:ascii="Times New Roman" w:hAnsi="Times New Roman"/>
          <w:b/>
          <w:lang w:eastAsia="en-GB"/>
        </w:rPr>
        <w:fldChar w:fldCharType="end"/>
      </w:r>
      <w:r w:rsidR="00FE2234" w:rsidRPr="006D7F01">
        <w:rPr>
          <w:rFonts w:ascii="Times New Roman" w:hAnsi="Times New Roman"/>
          <w:b/>
          <w:lang w:eastAsia="en-GB"/>
        </w:rPr>
        <w:t xml:space="preserve"> (Maintenance of Assets and </w:t>
      </w:r>
      <w:r w:rsidR="00FD3CF3" w:rsidRPr="006D7F01">
        <w:rPr>
          <w:rFonts w:ascii="Times New Roman" w:hAnsi="Times New Roman"/>
          <w:b/>
          <w:lang w:eastAsia="en-GB"/>
        </w:rPr>
        <w:t xml:space="preserve">Equipment </w:t>
      </w:r>
      <w:r w:rsidR="00FE2234" w:rsidRPr="006D7F01">
        <w:rPr>
          <w:rFonts w:ascii="Times New Roman" w:hAnsi="Times New Roman"/>
          <w:b/>
          <w:lang w:eastAsia="en-GB"/>
        </w:rPr>
        <w:t xml:space="preserve">Refresh Plan) </w:t>
      </w:r>
      <w:r w:rsidR="00FE2234" w:rsidRPr="006D7F01">
        <w:rPr>
          <w:rFonts w:ascii="Times New Roman" w:hAnsi="Times New Roman"/>
          <w:lang w:eastAsia="en-GB"/>
        </w:rPr>
        <w:t>or</w:t>
      </w:r>
      <w:r w:rsidRPr="006D7F01">
        <w:rPr>
          <w:rFonts w:ascii="Times New Roman" w:hAnsi="Times New Roman"/>
          <w:lang w:eastAsia="en-GB"/>
        </w:rPr>
        <w:t xml:space="preserve"> </w:t>
      </w:r>
      <w:r w:rsidRPr="006D7F01">
        <w:rPr>
          <w:rFonts w:ascii="Times New Roman" w:hAnsi="Times New Roman"/>
          <w:b/>
          <w:bCs/>
          <w:lang w:eastAsia="en-GB"/>
        </w:rPr>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_Ref247351166 \r \h </w:instrText>
      </w:r>
      <w:r w:rsidR="00B849E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19</w:t>
      </w:r>
      <w:r w:rsidRPr="006D7F01">
        <w:rPr>
          <w:rFonts w:ascii="Times New Roman" w:hAnsi="Times New Roman"/>
          <w:b/>
          <w:bCs/>
          <w:lang w:eastAsia="en-GB"/>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Pr="006D7F01">
        <w:rPr>
          <w:rFonts w:ascii="Times New Roman" w:hAnsi="Times New Roman"/>
          <w:lang w:eastAsia="en-GB"/>
        </w:rPr>
        <w:t>, the Authority shall:</w:t>
      </w:r>
      <w:r w:rsidR="00741411" w:rsidRPr="006D7F01">
        <w:rPr>
          <w:rFonts w:ascii="Times New Roman" w:hAnsi="Times New Roman"/>
          <w:lang w:eastAsia="en-GB"/>
        </w:rPr>
        <w:t xml:space="preserve"> </w:t>
      </w:r>
    </w:p>
    <w:p w14:paraId="0576D0F8" w14:textId="095A187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00" w:name="_Ref168713710"/>
      <w:r w:rsidRPr="006D7F01">
        <w:rPr>
          <w:rFonts w:ascii="Times New Roman" w:hAnsi="Times New Roman"/>
          <w:lang w:eastAsia="en-GB"/>
        </w:rPr>
        <w:t xml:space="preserve">notify the Contractor of the rectification and/or maintenance work which is required to bring the condition of the Prison </w:t>
      </w:r>
      <w:r w:rsidR="00885F5C" w:rsidRPr="006D7F01">
        <w:rPr>
          <w:rFonts w:ascii="Times New Roman" w:hAnsi="Times New Roman"/>
          <w:lang w:eastAsia="en-GB"/>
        </w:rPr>
        <w:t xml:space="preserve">and, to the extent relevant not included in the Prison, the Site, </w:t>
      </w:r>
      <w:r w:rsidR="00FE2234" w:rsidRPr="006D7F01">
        <w:rPr>
          <w:rFonts w:ascii="Times New Roman" w:hAnsi="Times New Roman"/>
          <w:lang w:eastAsia="en-GB"/>
        </w:rPr>
        <w:t xml:space="preserve">and/or as applicable the relevant Assets </w:t>
      </w:r>
      <w:r w:rsidRPr="006D7F01">
        <w:rPr>
          <w:rFonts w:ascii="Times New Roman" w:hAnsi="Times New Roman"/>
          <w:lang w:eastAsia="en-GB"/>
        </w:rPr>
        <w:t xml:space="preserve">to the standard </w:t>
      </w:r>
      <w:r w:rsidR="00885F5C" w:rsidRPr="006D7F01">
        <w:rPr>
          <w:rFonts w:ascii="Times New Roman" w:hAnsi="Times New Roman"/>
          <w:lang w:eastAsia="en-GB"/>
        </w:rPr>
        <w:t>they</w:t>
      </w:r>
      <w:r w:rsidRPr="006D7F01">
        <w:rPr>
          <w:rFonts w:ascii="Times New Roman" w:hAnsi="Times New Roman"/>
          <w:lang w:eastAsia="en-GB"/>
        </w:rPr>
        <w:t xml:space="preserve"> would have been in if the Contractor had complied or was complying with its obligations under </w:t>
      </w:r>
      <w:r w:rsidR="00FE2234" w:rsidRPr="006D7F01">
        <w:rPr>
          <w:rFonts w:ascii="Times New Roman" w:hAnsi="Times New Roman"/>
          <w:b/>
          <w:lang w:eastAsia="en-GB"/>
        </w:rPr>
        <w:t xml:space="preserve">clause </w:t>
      </w:r>
      <w:r w:rsidR="00FE2234" w:rsidRPr="006D7F01">
        <w:rPr>
          <w:rFonts w:ascii="Times New Roman" w:hAnsi="Times New Roman"/>
          <w:b/>
          <w:lang w:eastAsia="en-GB"/>
        </w:rPr>
        <w:fldChar w:fldCharType="begin"/>
      </w:r>
      <w:r w:rsidR="00FE2234" w:rsidRPr="006D7F01">
        <w:rPr>
          <w:rFonts w:ascii="Times New Roman" w:hAnsi="Times New Roman"/>
          <w:b/>
          <w:lang w:eastAsia="en-GB"/>
        </w:rPr>
        <w:instrText xml:space="preserve"> REF _Ref312099242 \r \h  \* MERGEFORMAT </w:instrText>
      </w:r>
      <w:r w:rsidR="00FE2234" w:rsidRPr="006D7F01">
        <w:rPr>
          <w:rFonts w:ascii="Times New Roman" w:hAnsi="Times New Roman"/>
          <w:b/>
          <w:lang w:eastAsia="en-GB"/>
        </w:rPr>
      </w:r>
      <w:r w:rsidR="00FE2234" w:rsidRPr="006D7F01">
        <w:rPr>
          <w:rFonts w:ascii="Times New Roman" w:hAnsi="Times New Roman"/>
          <w:b/>
          <w:lang w:eastAsia="en-GB"/>
        </w:rPr>
        <w:fldChar w:fldCharType="separate"/>
      </w:r>
      <w:r w:rsidR="003354A4">
        <w:rPr>
          <w:rFonts w:ascii="Times New Roman" w:hAnsi="Times New Roman"/>
          <w:b/>
          <w:lang w:eastAsia="en-GB"/>
        </w:rPr>
        <w:t>15.4</w:t>
      </w:r>
      <w:r w:rsidR="00FE2234" w:rsidRPr="006D7F01">
        <w:rPr>
          <w:rFonts w:ascii="Times New Roman" w:hAnsi="Times New Roman"/>
          <w:b/>
          <w:lang w:eastAsia="en-GB"/>
        </w:rPr>
        <w:fldChar w:fldCharType="end"/>
      </w:r>
      <w:r w:rsidR="00FE2234" w:rsidRPr="006D7F01">
        <w:rPr>
          <w:rFonts w:ascii="Times New Roman" w:hAnsi="Times New Roman"/>
          <w:b/>
          <w:lang w:eastAsia="en-GB"/>
        </w:rPr>
        <w:t xml:space="preserve"> (Maintenance of Assets and </w:t>
      </w:r>
      <w:r w:rsidR="00FD3CF3" w:rsidRPr="006D7F01">
        <w:rPr>
          <w:rFonts w:ascii="Times New Roman" w:hAnsi="Times New Roman"/>
          <w:b/>
          <w:lang w:eastAsia="en-GB"/>
        </w:rPr>
        <w:t xml:space="preserve">Equipment </w:t>
      </w:r>
      <w:r w:rsidR="00FE2234" w:rsidRPr="006D7F01">
        <w:rPr>
          <w:rFonts w:ascii="Times New Roman" w:hAnsi="Times New Roman"/>
          <w:b/>
          <w:lang w:eastAsia="en-GB"/>
        </w:rPr>
        <w:t>Refresh Plan)</w:t>
      </w:r>
      <w:r w:rsidR="00FE2234" w:rsidRPr="006D7F01">
        <w:rPr>
          <w:rFonts w:ascii="Times New Roman" w:hAnsi="Times New Roman"/>
          <w:lang w:eastAsia="en-GB"/>
        </w:rPr>
        <w:t xml:space="preserve"> and </w:t>
      </w:r>
      <w:r w:rsidRPr="006D7F01">
        <w:rPr>
          <w:rFonts w:ascii="Times New Roman" w:hAnsi="Times New Roman"/>
          <w:b/>
          <w:bCs/>
          <w:lang w:eastAsia="en-GB"/>
        </w:rPr>
        <w:t>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_Ref247351166 \r \h </w:instrText>
      </w:r>
      <w:r w:rsidR="00B849E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19</w:t>
      </w:r>
      <w:r w:rsidRPr="006D7F01">
        <w:rPr>
          <w:rFonts w:ascii="Times New Roman" w:hAnsi="Times New Roman"/>
          <w:b/>
          <w:bCs/>
          <w:lang w:eastAsia="en-GB"/>
        </w:rPr>
        <w:fldChar w:fldCharType="end"/>
      </w:r>
      <w:r w:rsidRPr="006D7F01">
        <w:rPr>
          <w:rFonts w:ascii="Times New Roman" w:hAnsi="Times New Roman"/>
          <w:b/>
          <w:bCs/>
          <w:lang w:eastAsia="en-GB"/>
        </w:rPr>
        <w:t xml:space="preserve"> (Maintenance of </w:t>
      </w:r>
      <w:r w:rsidR="00115BD9" w:rsidRPr="006D7F01">
        <w:rPr>
          <w:rFonts w:ascii="Times New Roman" w:hAnsi="Times New Roman"/>
          <w:b/>
          <w:bCs/>
          <w:lang w:eastAsia="en-GB"/>
        </w:rPr>
        <w:t xml:space="preserve">the </w:t>
      </w:r>
      <w:r w:rsidRPr="006D7F01">
        <w:rPr>
          <w:rFonts w:ascii="Times New Roman" w:hAnsi="Times New Roman"/>
          <w:b/>
          <w:bCs/>
          <w:lang w:eastAsia="en-GB"/>
        </w:rPr>
        <w:t>Prison)</w:t>
      </w:r>
      <w:r w:rsidRPr="006D7F01">
        <w:rPr>
          <w:rFonts w:ascii="Times New Roman" w:hAnsi="Times New Roman"/>
          <w:lang w:eastAsia="en-GB"/>
        </w:rPr>
        <w:t>;</w:t>
      </w:r>
      <w:bookmarkEnd w:id="2500"/>
    </w:p>
    <w:p w14:paraId="3A3B688D" w14:textId="7FA2240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01" w:name="_Ref191879355"/>
      <w:r w:rsidRPr="006D7F01">
        <w:rPr>
          <w:rFonts w:ascii="Times New Roman" w:hAnsi="Times New Roman"/>
          <w:lang w:eastAsia="en-GB"/>
        </w:rPr>
        <w:t>specify a reasonable period within which the Contractor must carry out such rectification and/or maintenance work; and</w:t>
      </w:r>
      <w:bookmarkEnd w:id="2501"/>
    </w:p>
    <w:p w14:paraId="1426B46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02" w:name="_Hlk67558081"/>
      <w:r w:rsidRPr="006D7F01">
        <w:rPr>
          <w:rFonts w:ascii="Times New Roman" w:hAnsi="Times New Roman"/>
          <w:lang w:eastAsia="en-GB"/>
        </w:rPr>
        <w:t xml:space="preserve">recover the cost of the survey from the Contractor by means of a deduction from the next payment </w:t>
      </w:r>
      <w:r w:rsidR="00FF3283" w:rsidRPr="006D7F01">
        <w:rPr>
          <w:rFonts w:ascii="Times New Roman" w:hAnsi="Times New Roman"/>
          <w:lang w:eastAsia="en-GB"/>
        </w:rPr>
        <w:t xml:space="preserve">or payments </w:t>
      </w:r>
      <w:r w:rsidRPr="006D7F01">
        <w:rPr>
          <w:rFonts w:ascii="Times New Roman" w:hAnsi="Times New Roman"/>
          <w:lang w:eastAsia="en-GB"/>
        </w:rPr>
        <w:t>of the Contract Price.</w:t>
      </w:r>
    </w:p>
    <w:p w14:paraId="2BE2A7D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503" w:name="_Ref191879820"/>
      <w:bookmarkStart w:id="2504" w:name="_Ref191379917"/>
      <w:bookmarkEnd w:id="2502"/>
      <w:r w:rsidRPr="006D7F01">
        <w:rPr>
          <w:rFonts w:ascii="Times New Roman" w:hAnsi="Times New Roman"/>
          <w:b/>
          <w:bCs/>
          <w:lang w:eastAsia="en-GB"/>
        </w:rPr>
        <w:t>Maintenance Work</w:t>
      </w:r>
      <w:bookmarkEnd w:id="2503"/>
    </w:p>
    <w:p w14:paraId="314D71DE" w14:textId="524A3909" w:rsidR="00AB5EBA" w:rsidRPr="006D7F01" w:rsidRDefault="00AB5EBA" w:rsidP="00415A35">
      <w:pPr>
        <w:widowControl w:val="0"/>
        <w:spacing w:after="240" w:line="312" w:lineRule="auto"/>
        <w:ind w:left="851"/>
        <w:rPr>
          <w:rFonts w:ascii="Times New Roman" w:hAnsi="Times New Roman"/>
          <w:b/>
          <w:i/>
          <w:lang w:eastAsia="en-GB"/>
        </w:rPr>
      </w:pPr>
      <w:r w:rsidRPr="006D7F01">
        <w:rPr>
          <w:rFonts w:ascii="Times New Roman" w:hAnsi="Times New Roman"/>
          <w:lang w:eastAsia="en-GB"/>
        </w:rPr>
        <w:t xml:space="preserve">The Contractor shall carry out such rectification and/or maintenance work </w:t>
      </w:r>
      <w:r w:rsidR="00615158" w:rsidRPr="006D7F01">
        <w:rPr>
          <w:rFonts w:ascii="Times New Roman" w:hAnsi="Times New Roman"/>
          <w:lang w:eastAsia="en-GB"/>
        </w:rPr>
        <w:t xml:space="preserve">notified pursuant to </w:t>
      </w:r>
      <w:r w:rsidR="00615158" w:rsidRPr="006D7F01">
        <w:rPr>
          <w:rFonts w:ascii="Times New Roman" w:hAnsi="Times New Roman"/>
          <w:b/>
          <w:bCs/>
          <w:lang w:eastAsia="en-GB"/>
        </w:rPr>
        <w:t xml:space="preserve">clause </w:t>
      </w:r>
      <w:r w:rsidR="00415A35" w:rsidRPr="006D7F01">
        <w:rPr>
          <w:rFonts w:ascii="Times New Roman" w:hAnsi="Times New Roman"/>
          <w:b/>
          <w:bCs/>
          <w:lang w:eastAsia="en-GB"/>
        </w:rPr>
        <w:fldChar w:fldCharType="begin"/>
      </w:r>
      <w:r w:rsidR="00415A35" w:rsidRPr="006D7F01">
        <w:rPr>
          <w:rFonts w:ascii="Times New Roman" w:hAnsi="Times New Roman"/>
          <w:b/>
          <w:bCs/>
          <w:lang w:eastAsia="en-GB"/>
        </w:rPr>
        <w:instrText xml:space="preserve"> REF _Ref168713710 \r \h  \* MERGEFORMAT </w:instrText>
      </w:r>
      <w:r w:rsidR="00415A35" w:rsidRPr="006D7F01">
        <w:rPr>
          <w:rFonts w:ascii="Times New Roman" w:hAnsi="Times New Roman"/>
          <w:b/>
          <w:bCs/>
          <w:lang w:eastAsia="en-GB"/>
        </w:rPr>
      </w:r>
      <w:r w:rsidR="00415A35" w:rsidRPr="006D7F01">
        <w:rPr>
          <w:rFonts w:ascii="Times New Roman" w:hAnsi="Times New Roman"/>
          <w:b/>
          <w:bCs/>
          <w:lang w:eastAsia="en-GB"/>
        </w:rPr>
        <w:fldChar w:fldCharType="separate"/>
      </w:r>
      <w:r w:rsidR="003354A4">
        <w:rPr>
          <w:rFonts w:ascii="Times New Roman" w:hAnsi="Times New Roman"/>
          <w:b/>
          <w:bCs/>
          <w:lang w:eastAsia="en-GB"/>
        </w:rPr>
        <w:t>54.3.1</w:t>
      </w:r>
      <w:r w:rsidR="00415A35" w:rsidRPr="006D7F01">
        <w:rPr>
          <w:rFonts w:ascii="Times New Roman" w:hAnsi="Times New Roman"/>
          <w:b/>
          <w:bCs/>
          <w:lang w:eastAsia="en-GB"/>
        </w:rPr>
        <w:fldChar w:fldCharType="end"/>
      </w:r>
      <w:r w:rsidR="00615158" w:rsidRPr="006D7F01">
        <w:rPr>
          <w:rFonts w:ascii="Times New Roman" w:hAnsi="Times New Roman"/>
          <w:b/>
          <w:bCs/>
          <w:lang w:eastAsia="en-GB"/>
        </w:rPr>
        <w:t xml:space="preserve"> (Result</w:t>
      </w:r>
      <w:r w:rsidR="00415A35" w:rsidRPr="006D7F01">
        <w:rPr>
          <w:rFonts w:ascii="Times New Roman" w:hAnsi="Times New Roman"/>
          <w:b/>
          <w:bCs/>
          <w:lang w:eastAsia="en-GB"/>
        </w:rPr>
        <w:t>s</w:t>
      </w:r>
      <w:r w:rsidR="00615158" w:rsidRPr="006D7F01">
        <w:rPr>
          <w:rFonts w:ascii="Times New Roman" w:hAnsi="Times New Roman"/>
          <w:b/>
          <w:bCs/>
          <w:lang w:eastAsia="en-GB"/>
        </w:rPr>
        <w:t xml:space="preserve"> of Survey</w:t>
      </w:r>
      <w:r w:rsidR="00615158" w:rsidRPr="006D7F01">
        <w:rPr>
          <w:rFonts w:ascii="Times New Roman" w:hAnsi="Times New Roman"/>
          <w:lang w:eastAsia="en-GB"/>
        </w:rPr>
        <w:t xml:space="preserve">) </w:t>
      </w:r>
      <w:r w:rsidRPr="006D7F01">
        <w:rPr>
          <w:rFonts w:ascii="Times New Roman" w:hAnsi="Times New Roman"/>
          <w:lang w:eastAsia="en-GB"/>
        </w:rPr>
        <w:t xml:space="preserve">(the </w:t>
      </w:r>
      <w:r w:rsidR="004A61D8" w:rsidRPr="006D7F01">
        <w:rPr>
          <w:rFonts w:ascii="Times New Roman" w:hAnsi="Times New Roman"/>
          <w:lang w:eastAsia="en-GB"/>
        </w:rPr>
        <w:t>"</w:t>
      </w:r>
      <w:r w:rsidR="005F3CA3" w:rsidRPr="006D7F01">
        <w:rPr>
          <w:rFonts w:ascii="Times New Roman" w:hAnsi="Times New Roman"/>
          <w:b/>
          <w:lang w:eastAsia="en-GB"/>
        </w:rPr>
        <w:t>Outstanding Work</w:t>
      </w:r>
      <w:r w:rsidR="004A61D8" w:rsidRPr="006D7F01">
        <w:rPr>
          <w:rFonts w:ascii="Times New Roman" w:hAnsi="Times New Roman"/>
          <w:lang w:eastAsia="en-GB"/>
        </w:rPr>
        <w:t>"</w:t>
      </w:r>
      <w:r w:rsidR="005F3CA3" w:rsidRPr="006D7F01">
        <w:rPr>
          <w:rFonts w:ascii="Times New Roman" w:hAnsi="Times New Roman"/>
          <w:lang w:eastAsia="en-GB"/>
        </w:rPr>
        <w:t xml:space="preserve">) in order to bring the condition of the Prison </w:t>
      </w:r>
      <w:r w:rsidR="00885F5C" w:rsidRPr="006D7F01">
        <w:rPr>
          <w:rFonts w:ascii="Times New Roman" w:hAnsi="Times New Roman"/>
          <w:lang w:eastAsia="en-GB"/>
        </w:rPr>
        <w:t>and, to the extent relevant not included in the Prison, the Site,</w:t>
      </w:r>
      <w:r w:rsidR="00FE2234" w:rsidRPr="006D7F01">
        <w:rPr>
          <w:rFonts w:ascii="Times New Roman" w:hAnsi="Times New Roman"/>
          <w:lang w:eastAsia="en-GB"/>
        </w:rPr>
        <w:t xml:space="preserve"> and/or as applicable the relevant Assets</w:t>
      </w:r>
      <w:r w:rsidR="00885F5C" w:rsidRPr="006D7F01">
        <w:rPr>
          <w:rFonts w:ascii="Times New Roman" w:hAnsi="Times New Roman"/>
          <w:lang w:eastAsia="en-GB"/>
        </w:rPr>
        <w:t xml:space="preserve"> </w:t>
      </w:r>
      <w:r w:rsidR="005F3CA3" w:rsidRPr="006D7F01">
        <w:rPr>
          <w:rFonts w:ascii="Times New Roman" w:hAnsi="Times New Roman"/>
          <w:lang w:eastAsia="en-GB"/>
        </w:rPr>
        <w:t xml:space="preserve">up to </w:t>
      </w:r>
      <w:r w:rsidR="00DB078E" w:rsidRPr="006D7F01">
        <w:rPr>
          <w:rFonts w:ascii="Times New Roman" w:hAnsi="Times New Roman"/>
          <w:lang w:eastAsia="en-GB"/>
        </w:rPr>
        <w:t xml:space="preserve">the </w:t>
      </w:r>
      <w:r w:rsidR="00B849E3" w:rsidRPr="006D7F01">
        <w:rPr>
          <w:rFonts w:ascii="Times New Roman" w:hAnsi="Times New Roman"/>
          <w:lang w:eastAsia="en-GB"/>
        </w:rPr>
        <w:t>Required Condition Standard</w:t>
      </w:r>
      <w:r w:rsidRPr="006D7F01">
        <w:rPr>
          <w:rFonts w:ascii="Times New Roman" w:hAnsi="Times New Roman"/>
          <w:lang w:eastAsia="en-GB"/>
        </w:rPr>
        <w:t xml:space="preserve"> within the period specified and any costs it incurs in carrying out the Outstanding Work shall be at its own expense.</w:t>
      </w:r>
    </w:p>
    <w:p w14:paraId="0316232D" w14:textId="3498A8B8"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05" w:name="_Ref202083823"/>
      <w:r w:rsidRPr="006D7F01">
        <w:rPr>
          <w:rFonts w:ascii="Times New Roman" w:hAnsi="Times New Roman"/>
          <w:b/>
          <w:bCs/>
          <w:lang w:eastAsia="en-GB"/>
        </w:rPr>
        <w:t>Retention Fund</w:t>
      </w:r>
      <w:bookmarkEnd w:id="2504"/>
      <w:bookmarkEnd w:id="2505"/>
    </w:p>
    <w:p w14:paraId="03501A71" w14:textId="4FA79800" w:rsidR="00D86E0D"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the Contractor has been notified under </w:t>
      </w:r>
      <w:r w:rsidRPr="00D86E0D">
        <w:rPr>
          <w:rFonts w:ascii="Times New Roman" w:hAnsi="Times New Roman"/>
          <w:b/>
          <w:lang w:eastAsia="en-GB"/>
        </w:rPr>
        <w:t>clause </w:t>
      </w:r>
      <w:r w:rsidRPr="00D86E0D">
        <w:rPr>
          <w:rFonts w:ascii="Times New Roman" w:hAnsi="Times New Roman"/>
          <w:b/>
          <w:lang w:eastAsia="en-GB"/>
        </w:rPr>
        <w:fldChar w:fldCharType="begin"/>
      </w:r>
      <w:r w:rsidRPr="00D86E0D">
        <w:rPr>
          <w:rFonts w:ascii="Times New Roman" w:hAnsi="Times New Roman"/>
          <w:b/>
          <w:lang w:eastAsia="en-GB"/>
        </w:rPr>
        <w:instrText xml:space="preserve"> REF _Ref168713710 \r \h  \* MERGEFORMAT </w:instrText>
      </w:r>
      <w:r w:rsidRPr="00D86E0D">
        <w:rPr>
          <w:rFonts w:ascii="Times New Roman" w:hAnsi="Times New Roman"/>
          <w:b/>
          <w:lang w:eastAsia="en-GB"/>
        </w:rPr>
      </w:r>
      <w:r w:rsidRPr="00D86E0D">
        <w:rPr>
          <w:rFonts w:ascii="Times New Roman" w:hAnsi="Times New Roman"/>
          <w:b/>
          <w:lang w:eastAsia="en-GB"/>
        </w:rPr>
        <w:fldChar w:fldCharType="separate"/>
      </w:r>
      <w:r w:rsidR="003354A4">
        <w:rPr>
          <w:rFonts w:ascii="Times New Roman" w:hAnsi="Times New Roman"/>
          <w:b/>
          <w:lang w:eastAsia="en-GB"/>
        </w:rPr>
        <w:t>54.3.1</w:t>
      </w:r>
      <w:r w:rsidRPr="00D86E0D">
        <w:rPr>
          <w:rFonts w:ascii="Times New Roman" w:hAnsi="Times New Roman"/>
          <w:b/>
          <w:lang w:eastAsia="en-GB"/>
        </w:rPr>
        <w:fldChar w:fldCharType="end"/>
      </w:r>
      <w:r w:rsidRPr="00D86E0D">
        <w:rPr>
          <w:rFonts w:ascii="Times New Roman" w:hAnsi="Times New Roman"/>
          <w:b/>
          <w:lang w:eastAsia="en-GB"/>
        </w:rPr>
        <w:t xml:space="preserve"> (Results of Survey)</w:t>
      </w:r>
      <w:r w:rsidRPr="006D7F01">
        <w:rPr>
          <w:rFonts w:ascii="Times New Roman" w:hAnsi="Times New Roman"/>
          <w:lang w:eastAsia="en-GB"/>
        </w:rPr>
        <w:t xml:space="preserve"> that rectification and/or maintenance work is required, then</w:t>
      </w:r>
      <w:r w:rsidR="00706167" w:rsidRPr="006D7F01">
        <w:rPr>
          <w:rFonts w:ascii="Times New Roman" w:hAnsi="Times New Roman"/>
          <w:lang w:eastAsia="en-GB"/>
        </w:rPr>
        <w:t xml:space="preserve"> for the</w:t>
      </w:r>
      <w:r w:rsidRPr="006D7F01">
        <w:rPr>
          <w:rFonts w:ascii="Times New Roman" w:hAnsi="Times New Roman"/>
          <w:lang w:eastAsia="en-GB"/>
        </w:rPr>
        <w:t xml:space="preserve"> </w:t>
      </w:r>
      <w:bookmarkStart w:id="2506" w:name="_9kMML5YVt3678BB3Cyo607JfZ7D8"/>
      <w:r w:rsidR="001E0641">
        <w:rPr>
          <w:rFonts w:ascii="Times New Roman" w:hAnsi="Times New Roman"/>
          <w:lang w:eastAsia="en-GB"/>
        </w:rPr>
        <w:t>remaining</w:t>
      </w:r>
      <w:r w:rsidRPr="006D7F01">
        <w:rPr>
          <w:rFonts w:ascii="Times New Roman" w:hAnsi="Times New Roman"/>
          <w:lang w:eastAsia="en-GB"/>
        </w:rPr>
        <w:t xml:space="preserve"> Months</w:t>
      </w:r>
      <w:bookmarkEnd w:id="2506"/>
      <w:r w:rsidRPr="006D7F01">
        <w:rPr>
          <w:rFonts w:ascii="Times New Roman" w:hAnsi="Times New Roman"/>
          <w:lang w:eastAsia="en-GB"/>
        </w:rPr>
        <w:t xml:space="preserve"> </w:t>
      </w:r>
      <w:r w:rsidR="006C21B0">
        <w:rPr>
          <w:rFonts w:ascii="Times New Roman" w:hAnsi="Times New Roman"/>
          <w:lang w:eastAsia="en-GB"/>
        </w:rPr>
        <w:t xml:space="preserve">of the term of this Contract </w:t>
      </w:r>
      <w:r w:rsidR="00D86E0D">
        <w:rPr>
          <w:rFonts w:ascii="Times New Roman" w:hAnsi="Times New Roman"/>
          <w:lang w:eastAsia="en-GB"/>
        </w:rPr>
        <w:t xml:space="preserve">following </w:t>
      </w:r>
      <w:r w:rsidR="006C21B0">
        <w:rPr>
          <w:rFonts w:ascii="Times New Roman" w:hAnsi="Times New Roman"/>
          <w:lang w:eastAsia="en-GB"/>
        </w:rPr>
        <w:t xml:space="preserve">such </w:t>
      </w:r>
      <w:r w:rsidR="00D86E0D">
        <w:rPr>
          <w:rFonts w:ascii="Times New Roman" w:hAnsi="Times New Roman"/>
          <w:lang w:eastAsia="en-GB"/>
        </w:rPr>
        <w:t>notification,</w:t>
      </w:r>
      <w:r w:rsidRPr="006D7F01">
        <w:rPr>
          <w:rFonts w:ascii="Times New Roman" w:hAnsi="Times New Roman"/>
          <w:lang w:eastAsia="en-GB"/>
        </w:rPr>
        <w:t xml:space="preserve"> the Authority shall (to the extent that the Outstanding Work ha</w:t>
      </w:r>
      <w:r w:rsidR="008A6115" w:rsidRPr="006D7F01">
        <w:rPr>
          <w:rFonts w:ascii="Times New Roman" w:hAnsi="Times New Roman"/>
          <w:lang w:eastAsia="en-GB"/>
        </w:rPr>
        <w:t>s</w:t>
      </w:r>
      <w:r w:rsidRPr="006D7F01">
        <w:rPr>
          <w:rFonts w:ascii="Times New Roman" w:hAnsi="Times New Roman"/>
          <w:lang w:eastAsia="en-GB"/>
        </w:rPr>
        <w:t xml:space="preserve"> not been carried out in the interim) deduct the costs of that work as quantified by </w:t>
      </w:r>
      <w:r w:rsidR="00D86E0D">
        <w:rPr>
          <w:rFonts w:ascii="Times New Roman" w:hAnsi="Times New Roman"/>
          <w:lang w:eastAsia="en-GB"/>
        </w:rPr>
        <w:t xml:space="preserve">either of </w:t>
      </w:r>
      <w:r w:rsidRPr="006D7F01">
        <w:rPr>
          <w:rFonts w:ascii="Times New Roman" w:hAnsi="Times New Roman"/>
          <w:lang w:eastAsia="en-GB"/>
        </w:rPr>
        <w:t>the survey</w:t>
      </w:r>
      <w:r w:rsidR="00D86E0D">
        <w:rPr>
          <w:rFonts w:ascii="Times New Roman" w:hAnsi="Times New Roman"/>
          <w:lang w:eastAsia="en-GB"/>
        </w:rPr>
        <w:t>s</w:t>
      </w:r>
      <w:r w:rsidRPr="006D7F01">
        <w:rPr>
          <w:rFonts w:ascii="Times New Roman" w:hAnsi="Times New Roman"/>
          <w:lang w:eastAsia="en-GB"/>
        </w:rPr>
        <w:t xml:space="preserve"> referred to in </w:t>
      </w:r>
      <w:r w:rsidRPr="00D86E0D">
        <w:rPr>
          <w:rFonts w:ascii="Times New Roman" w:hAnsi="Times New Roman"/>
          <w:b/>
          <w:lang w:eastAsia="en-GB"/>
        </w:rPr>
        <w:t>clause </w:t>
      </w:r>
      <w:r w:rsidRPr="00D86E0D">
        <w:rPr>
          <w:rFonts w:ascii="Times New Roman" w:hAnsi="Times New Roman"/>
          <w:b/>
          <w:lang w:eastAsia="en-GB"/>
        </w:rPr>
        <w:fldChar w:fldCharType="begin"/>
      </w:r>
      <w:r w:rsidRPr="00D86E0D">
        <w:rPr>
          <w:rFonts w:ascii="Times New Roman" w:hAnsi="Times New Roman"/>
          <w:b/>
          <w:lang w:eastAsia="en-GB"/>
        </w:rPr>
        <w:instrText xml:space="preserve"> REF _Ref191879011 \r \h  \* MERGEFORMAT </w:instrText>
      </w:r>
      <w:r w:rsidRPr="00D86E0D">
        <w:rPr>
          <w:rFonts w:ascii="Times New Roman" w:hAnsi="Times New Roman"/>
          <w:b/>
          <w:lang w:eastAsia="en-GB"/>
        </w:rPr>
      </w:r>
      <w:r w:rsidRPr="00D86E0D">
        <w:rPr>
          <w:rFonts w:ascii="Times New Roman" w:hAnsi="Times New Roman"/>
          <w:b/>
          <w:lang w:eastAsia="en-GB"/>
        </w:rPr>
        <w:fldChar w:fldCharType="separate"/>
      </w:r>
      <w:r w:rsidR="003354A4">
        <w:rPr>
          <w:rFonts w:ascii="Times New Roman" w:hAnsi="Times New Roman"/>
          <w:b/>
          <w:lang w:eastAsia="en-GB"/>
        </w:rPr>
        <w:t>54.1</w:t>
      </w:r>
      <w:r w:rsidRPr="00D86E0D">
        <w:rPr>
          <w:rFonts w:ascii="Times New Roman" w:hAnsi="Times New Roman"/>
          <w:b/>
          <w:lang w:eastAsia="en-GB"/>
        </w:rPr>
        <w:fldChar w:fldCharType="end"/>
      </w:r>
      <w:r w:rsidRPr="00D86E0D">
        <w:rPr>
          <w:rFonts w:ascii="Times New Roman" w:hAnsi="Times New Roman"/>
          <w:b/>
          <w:lang w:eastAsia="en-GB"/>
        </w:rPr>
        <w:t xml:space="preserve"> (Final Survey)</w:t>
      </w:r>
      <w:r w:rsidRPr="006D7F01">
        <w:rPr>
          <w:rFonts w:ascii="Times New Roman" w:hAnsi="Times New Roman"/>
          <w:lang w:eastAsia="en-GB"/>
        </w:rPr>
        <w:t xml:space="preserve"> from the next following instalment (or, if the amount of such instalment is insufficient, the next instalments as necessary) of the Contract Price and pay such amount into an interest bearing account (the </w:t>
      </w:r>
      <w:r w:rsidR="004A61D8" w:rsidRPr="006D7F01">
        <w:rPr>
          <w:rFonts w:ascii="Times New Roman" w:hAnsi="Times New Roman"/>
          <w:lang w:eastAsia="en-GB"/>
        </w:rPr>
        <w:t>"</w:t>
      </w:r>
      <w:r w:rsidRPr="00D86E0D">
        <w:rPr>
          <w:rFonts w:ascii="Times New Roman" w:hAnsi="Times New Roman"/>
          <w:lang w:eastAsia="en-GB"/>
        </w:rPr>
        <w:t>Retention Fund Account</w:t>
      </w:r>
      <w:r w:rsidR="004A61D8" w:rsidRPr="006D7F01">
        <w:rPr>
          <w:rFonts w:ascii="Times New Roman" w:hAnsi="Times New Roman"/>
          <w:lang w:eastAsia="en-GB"/>
        </w:rPr>
        <w:t>"</w:t>
      </w:r>
      <w:r w:rsidRPr="006D7F01">
        <w:rPr>
          <w:rFonts w:ascii="Times New Roman" w:hAnsi="Times New Roman"/>
          <w:lang w:eastAsia="en-GB"/>
        </w:rPr>
        <w:t>)</w:t>
      </w:r>
      <w:r w:rsidR="00445808" w:rsidRPr="006D7F01">
        <w:rPr>
          <w:rFonts w:ascii="Times New Roman" w:hAnsi="Times New Roman"/>
          <w:lang w:eastAsia="en-GB"/>
        </w:rPr>
        <w:t>.</w:t>
      </w:r>
    </w:p>
    <w:p w14:paraId="33131129" w14:textId="4521C130" w:rsidR="00CC7494" w:rsidRPr="00CC7494" w:rsidRDefault="00D86E0D" w:rsidP="00454281">
      <w:pPr>
        <w:widowControl w:val="0"/>
        <w:numPr>
          <w:ilvl w:val="2"/>
          <w:numId w:val="3"/>
        </w:numPr>
        <w:spacing w:after="240" w:line="312" w:lineRule="auto"/>
        <w:outlineLvl w:val="2"/>
        <w:rPr>
          <w:rFonts w:ascii="Times New Roman" w:hAnsi="Times New Roman"/>
          <w:lang w:eastAsia="en-GB"/>
        </w:rPr>
      </w:pPr>
      <w:r>
        <w:rPr>
          <w:rFonts w:ascii="Times New Roman" w:hAnsi="Times New Roman"/>
          <w:lang w:eastAsia="en-GB"/>
        </w:rPr>
        <w:t>The Retention Fund Account shall be maintained during and follow</w:t>
      </w:r>
      <w:r w:rsidR="004F7C47">
        <w:rPr>
          <w:rFonts w:ascii="Times New Roman" w:hAnsi="Times New Roman"/>
          <w:lang w:eastAsia="en-GB"/>
        </w:rPr>
        <w:t>i</w:t>
      </w:r>
      <w:r>
        <w:rPr>
          <w:rFonts w:ascii="Times New Roman" w:hAnsi="Times New Roman"/>
          <w:lang w:eastAsia="en-GB"/>
        </w:rPr>
        <w:t>ng the end of the term of this Contract</w:t>
      </w:r>
      <w:r w:rsidR="00CC7494">
        <w:rPr>
          <w:rFonts w:ascii="Times New Roman" w:hAnsi="Times New Roman"/>
          <w:lang w:eastAsia="en-GB"/>
        </w:rPr>
        <w:t xml:space="preserve"> until it has been exhausted in meeting the costs of Outstanding Work as contemplated by </w:t>
      </w:r>
      <w:r w:rsidR="00CC7494" w:rsidRPr="00CC7494">
        <w:rPr>
          <w:rFonts w:ascii="Times New Roman" w:hAnsi="Times New Roman"/>
          <w:b/>
          <w:lang w:eastAsia="en-GB"/>
        </w:rPr>
        <w:t xml:space="preserve">clause </w:t>
      </w:r>
      <w:r w:rsidR="00CC7494" w:rsidRPr="00CC7494">
        <w:rPr>
          <w:rFonts w:ascii="Times New Roman" w:hAnsi="Times New Roman"/>
          <w:b/>
          <w:lang w:eastAsia="en-GB"/>
        </w:rPr>
        <w:fldChar w:fldCharType="begin"/>
      </w:r>
      <w:r w:rsidR="00CC7494" w:rsidRPr="00CC7494">
        <w:rPr>
          <w:rFonts w:ascii="Times New Roman" w:hAnsi="Times New Roman"/>
          <w:b/>
          <w:lang w:eastAsia="en-GB"/>
        </w:rPr>
        <w:instrText xml:space="preserve"> REF _Ref191879067 \r \h </w:instrText>
      </w:r>
      <w:r w:rsidR="00CC7494">
        <w:rPr>
          <w:rFonts w:ascii="Times New Roman" w:hAnsi="Times New Roman"/>
          <w:b/>
          <w:lang w:eastAsia="en-GB"/>
        </w:rPr>
        <w:instrText xml:space="preserve"> \* MERGEFORMAT </w:instrText>
      </w:r>
      <w:r w:rsidR="00CC7494" w:rsidRPr="00CC7494">
        <w:rPr>
          <w:rFonts w:ascii="Times New Roman" w:hAnsi="Times New Roman"/>
          <w:b/>
          <w:lang w:eastAsia="en-GB"/>
        </w:rPr>
      </w:r>
      <w:r w:rsidR="00CC7494" w:rsidRPr="00CC7494">
        <w:rPr>
          <w:rFonts w:ascii="Times New Roman" w:hAnsi="Times New Roman"/>
          <w:b/>
          <w:lang w:eastAsia="en-GB"/>
        </w:rPr>
        <w:fldChar w:fldCharType="separate"/>
      </w:r>
      <w:r w:rsidR="003354A4">
        <w:rPr>
          <w:rFonts w:ascii="Times New Roman" w:hAnsi="Times New Roman"/>
          <w:b/>
          <w:lang w:eastAsia="en-GB"/>
        </w:rPr>
        <w:t>54.6</w:t>
      </w:r>
      <w:r w:rsidR="00CC7494" w:rsidRPr="00CC7494">
        <w:rPr>
          <w:rFonts w:ascii="Times New Roman" w:hAnsi="Times New Roman"/>
          <w:b/>
          <w:lang w:eastAsia="en-GB"/>
        </w:rPr>
        <w:fldChar w:fldCharType="end"/>
      </w:r>
      <w:r w:rsidR="00445808" w:rsidRPr="00CC7494">
        <w:rPr>
          <w:rFonts w:ascii="Times New Roman" w:hAnsi="Times New Roman"/>
          <w:b/>
          <w:lang w:eastAsia="en-GB"/>
        </w:rPr>
        <w:t xml:space="preserve"> </w:t>
      </w:r>
      <w:r w:rsidR="00CC7494" w:rsidRPr="00CC7494">
        <w:rPr>
          <w:rFonts w:ascii="Times New Roman" w:hAnsi="Times New Roman"/>
          <w:b/>
          <w:lang w:eastAsia="en-GB"/>
        </w:rPr>
        <w:t>(Costs)</w:t>
      </w:r>
      <w:r w:rsidR="00CC7494">
        <w:rPr>
          <w:rFonts w:ascii="Times New Roman" w:hAnsi="Times New Roman"/>
          <w:lang w:eastAsia="en-GB"/>
        </w:rPr>
        <w:t xml:space="preserve"> or any balance has been paid to the Contractor as contemplated by </w:t>
      </w:r>
      <w:r w:rsidR="00CC7494" w:rsidRPr="00CC7494">
        <w:rPr>
          <w:rFonts w:ascii="Times New Roman" w:hAnsi="Times New Roman"/>
          <w:b/>
          <w:lang w:eastAsia="en-GB"/>
        </w:rPr>
        <w:t xml:space="preserve">clause </w:t>
      </w:r>
      <w:r w:rsidR="00CC7494" w:rsidRPr="00CC7494">
        <w:rPr>
          <w:rFonts w:ascii="Times New Roman" w:hAnsi="Times New Roman"/>
          <w:b/>
          <w:lang w:eastAsia="en-GB"/>
        </w:rPr>
        <w:fldChar w:fldCharType="begin"/>
      </w:r>
      <w:r w:rsidR="00CC7494" w:rsidRPr="00CC7494">
        <w:rPr>
          <w:rFonts w:ascii="Times New Roman" w:hAnsi="Times New Roman"/>
          <w:b/>
          <w:lang w:eastAsia="en-GB"/>
        </w:rPr>
        <w:instrText xml:space="preserve"> REF _Ref2347024 \r \h </w:instrText>
      </w:r>
      <w:r w:rsidR="00CC7494">
        <w:rPr>
          <w:rFonts w:ascii="Times New Roman" w:hAnsi="Times New Roman"/>
          <w:b/>
          <w:lang w:eastAsia="en-GB"/>
        </w:rPr>
        <w:instrText xml:space="preserve"> \* MERGEFORMAT </w:instrText>
      </w:r>
      <w:r w:rsidR="00CC7494" w:rsidRPr="00CC7494">
        <w:rPr>
          <w:rFonts w:ascii="Times New Roman" w:hAnsi="Times New Roman"/>
          <w:b/>
          <w:lang w:eastAsia="en-GB"/>
        </w:rPr>
      </w:r>
      <w:r w:rsidR="00CC7494" w:rsidRPr="00CC7494">
        <w:rPr>
          <w:rFonts w:ascii="Times New Roman" w:hAnsi="Times New Roman"/>
          <w:b/>
          <w:lang w:eastAsia="en-GB"/>
        </w:rPr>
        <w:fldChar w:fldCharType="separate"/>
      </w:r>
      <w:r w:rsidR="003354A4">
        <w:rPr>
          <w:rFonts w:ascii="Times New Roman" w:hAnsi="Times New Roman"/>
          <w:b/>
          <w:lang w:eastAsia="en-GB"/>
        </w:rPr>
        <w:t>54.8</w:t>
      </w:r>
      <w:r w:rsidR="00CC7494" w:rsidRPr="00CC7494">
        <w:rPr>
          <w:rFonts w:ascii="Times New Roman" w:hAnsi="Times New Roman"/>
          <w:b/>
          <w:lang w:eastAsia="en-GB"/>
        </w:rPr>
        <w:fldChar w:fldCharType="end"/>
      </w:r>
      <w:r w:rsidR="00CC7494" w:rsidRPr="00CC7494">
        <w:rPr>
          <w:rFonts w:ascii="Times New Roman" w:hAnsi="Times New Roman"/>
          <w:b/>
          <w:lang w:eastAsia="en-GB"/>
        </w:rPr>
        <w:t xml:space="preserve"> (Balance of Fund)</w:t>
      </w:r>
      <w:r w:rsidR="00CC7494">
        <w:rPr>
          <w:rFonts w:ascii="Times New Roman" w:hAnsi="Times New Roman"/>
          <w:lang w:eastAsia="en-GB"/>
        </w:rPr>
        <w:t>.</w:t>
      </w:r>
    </w:p>
    <w:p w14:paraId="7D860D88" w14:textId="32216D76"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07" w:name="_Ref191879067"/>
      <w:r w:rsidRPr="006D7F01">
        <w:rPr>
          <w:rFonts w:ascii="Times New Roman" w:hAnsi="Times New Roman"/>
          <w:b/>
          <w:bCs/>
          <w:lang w:eastAsia="en-GB"/>
        </w:rPr>
        <w:t>Costs</w:t>
      </w:r>
      <w:bookmarkEnd w:id="2507"/>
    </w:p>
    <w:p w14:paraId="1AC20315" w14:textId="77777777" w:rsidR="00AB5EBA" w:rsidRPr="006D7F01" w:rsidRDefault="00AB5EBA" w:rsidP="00EB621D">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and to the extent that the Contractor carries out the Outstanding Work to the </w:t>
      </w:r>
      <w:bookmarkStart w:id="2508" w:name="_9kMJ39P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08"/>
      <w:r w:rsidR="00EB621D" w:rsidRPr="006D7F01">
        <w:rPr>
          <w:rFonts w:ascii="Times New Roman" w:hAnsi="Times New Roman"/>
          <w:lang w:eastAsia="en-GB"/>
        </w:rPr>
        <w:t xml:space="preserve"> reasonable satisfaction</w:t>
      </w:r>
      <w:r w:rsidR="00984684" w:rsidRPr="006D7F01">
        <w:rPr>
          <w:rFonts w:ascii="Times New Roman" w:hAnsi="Times New Roman"/>
          <w:lang w:eastAsia="en-GB"/>
        </w:rPr>
        <w:t xml:space="preserve"> </w:t>
      </w:r>
      <w:r w:rsidRPr="006D7F01">
        <w:rPr>
          <w:rFonts w:ascii="Times New Roman" w:hAnsi="Times New Roman"/>
          <w:lang w:eastAsia="en-GB"/>
        </w:rPr>
        <w:t xml:space="preserve">within the specified period, </w:t>
      </w:r>
      <w:r w:rsidR="00984684" w:rsidRPr="006D7F01">
        <w:rPr>
          <w:rFonts w:ascii="Times New Roman" w:hAnsi="Times New Roman"/>
          <w:lang w:eastAsia="en-GB"/>
        </w:rPr>
        <w:t>to the extent that there are funds standing to t</w:t>
      </w:r>
      <w:r w:rsidR="00BB3E84" w:rsidRPr="006D7F01">
        <w:rPr>
          <w:rFonts w:ascii="Times New Roman" w:hAnsi="Times New Roman"/>
          <w:lang w:eastAsia="en-GB"/>
        </w:rPr>
        <w:t>he credit of the Retention Fund</w:t>
      </w:r>
      <w:r w:rsidR="00984684" w:rsidRPr="006D7F01">
        <w:rPr>
          <w:rFonts w:ascii="Times New Roman" w:hAnsi="Times New Roman"/>
          <w:lang w:eastAsia="en-GB"/>
        </w:rPr>
        <w:t xml:space="preserve"> Account, </w:t>
      </w:r>
      <w:r w:rsidRPr="006D7F01">
        <w:rPr>
          <w:rFonts w:ascii="Times New Roman" w:hAnsi="Times New Roman"/>
          <w:lang w:eastAsia="en-GB"/>
        </w:rPr>
        <w:t xml:space="preserve">the Authority shall reimburse the </w:t>
      </w:r>
      <w:bookmarkStart w:id="2509" w:name="_9kMJ3A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09"/>
      <w:r w:rsidRPr="006D7F01">
        <w:rPr>
          <w:rFonts w:ascii="Times New Roman" w:hAnsi="Times New Roman"/>
          <w:lang w:eastAsia="en-GB"/>
        </w:rPr>
        <w:t xml:space="preserve"> costs of so doing by withdrawing amounts from the Retention Fund Account. If the amount in the Retention Fund Account is insufficient to cover the </w:t>
      </w:r>
      <w:bookmarkStart w:id="2510" w:name="_9kMJ42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10"/>
      <w:r w:rsidRPr="006D7F01">
        <w:rPr>
          <w:rFonts w:ascii="Times New Roman" w:hAnsi="Times New Roman"/>
          <w:lang w:eastAsia="en-GB"/>
        </w:rPr>
        <w:t xml:space="preserve"> costs, the Contractor shall bear th</w:t>
      </w:r>
      <w:r w:rsidR="00445808" w:rsidRPr="006D7F01">
        <w:rPr>
          <w:rFonts w:ascii="Times New Roman" w:hAnsi="Times New Roman"/>
          <w:lang w:eastAsia="en-GB"/>
        </w:rPr>
        <w:t>e balance of such costs itself.</w:t>
      </w:r>
    </w:p>
    <w:p w14:paraId="1FFD0D0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11" w:name="_Ref191373989"/>
      <w:r w:rsidRPr="006D7F01">
        <w:rPr>
          <w:rFonts w:ascii="Times New Roman" w:hAnsi="Times New Roman"/>
          <w:b/>
          <w:bCs/>
          <w:lang w:eastAsia="en-GB"/>
        </w:rPr>
        <w:t>Failure to Carry Out Work</w:t>
      </w:r>
      <w:bookmarkEnd w:id="2511"/>
    </w:p>
    <w:p w14:paraId="49E99B8F" w14:textId="77777777" w:rsidR="00F524C7" w:rsidRPr="006D7F01" w:rsidRDefault="00AB5EBA" w:rsidP="00EB621D">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and to the extent that the Contractor fails to carry out the Outstanding Work to the </w:t>
      </w:r>
      <w:bookmarkStart w:id="2512" w:name="_9kMJ43I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12"/>
      <w:r w:rsidR="00EB621D" w:rsidRPr="006D7F01">
        <w:rPr>
          <w:rFonts w:ascii="Times New Roman" w:hAnsi="Times New Roman"/>
          <w:lang w:eastAsia="en-GB"/>
        </w:rPr>
        <w:t xml:space="preserve"> reasonable satisfaction </w:t>
      </w:r>
      <w:r w:rsidRPr="006D7F01">
        <w:rPr>
          <w:rFonts w:ascii="Times New Roman" w:hAnsi="Times New Roman"/>
          <w:lang w:eastAsia="en-GB"/>
        </w:rPr>
        <w:t>within the specified period</w:t>
      </w:r>
      <w:r w:rsidR="00CC7494">
        <w:rPr>
          <w:rFonts w:ascii="Times New Roman" w:hAnsi="Times New Roman"/>
          <w:lang w:eastAsia="en-GB"/>
        </w:rPr>
        <w:t xml:space="preserve"> (which may be before or after the term of this Contract)</w:t>
      </w:r>
      <w:r w:rsidRPr="006D7F01">
        <w:rPr>
          <w:rFonts w:ascii="Times New Roman" w:hAnsi="Times New Roman"/>
          <w:lang w:eastAsia="en-GB"/>
        </w:rPr>
        <w:t xml:space="preserve">, the Authority shall be entitled to carry out itself, or procure, such rectification and/or maintenance work at the </w:t>
      </w:r>
      <w:bookmarkStart w:id="2513" w:name="_9kMJ44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513"/>
      <w:r w:rsidRPr="006D7F01">
        <w:rPr>
          <w:rFonts w:ascii="Times New Roman" w:hAnsi="Times New Roman"/>
          <w:lang w:eastAsia="en-GB"/>
        </w:rPr>
        <w:t xml:space="preserve"> expense and shall</w:t>
      </w:r>
      <w:r w:rsidR="00F524C7" w:rsidRPr="006D7F01">
        <w:rPr>
          <w:rFonts w:ascii="Times New Roman" w:hAnsi="Times New Roman"/>
          <w:lang w:eastAsia="en-GB"/>
        </w:rPr>
        <w:t>:</w:t>
      </w:r>
    </w:p>
    <w:p w14:paraId="2201AADF" w14:textId="77777777" w:rsidR="00CC7494"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make withdrawals from the Retention Fund Account</w:t>
      </w:r>
      <w:r w:rsidR="00CC7494">
        <w:rPr>
          <w:rFonts w:ascii="Times New Roman" w:hAnsi="Times New Roman"/>
          <w:lang w:eastAsia="en-GB"/>
        </w:rPr>
        <w:t>;</w:t>
      </w:r>
      <w:r w:rsidRPr="006D7F01">
        <w:rPr>
          <w:rFonts w:ascii="Times New Roman" w:hAnsi="Times New Roman"/>
          <w:lang w:eastAsia="en-GB"/>
        </w:rPr>
        <w:t xml:space="preserve"> </w:t>
      </w:r>
      <w:r w:rsidR="00445808" w:rsidRPr="006D7F01">
        <w:rPr>
          <w:rFonts w:ascii="Times New Roman" w:hAnsi="Times New Roman"/>
          <w:lang w:eastAsia="en-GB"/>
        </w:rPr>
        <w:t>or</w:t>
      </w:r>
    </w:p>
    <w:p w14:paraId="3504F265" w14:textId="77777777" w:rsidR="00F524C7"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there are insufficient funds in the Retention Fund Account, make deductions from any subsequent payment of the Contract Price to pay for such work or recover such amounts from the Contract</w:t>
      </w:r>
      <w:r w:rsidR="00445808" w:rsidRPr="006D7F01">
        <w:rPr>
          <w:rFonts w:ascii="Times New Roman" w:hAnsi="Times New Roman"/>
          <w:lang w:eastAsia="en-GB"/>
        </w:rPr>
        <w:t>or as a debt payable on demand</w:t>
      </w:r>
      <w:r w:rsidR="00CC7494">
        <w:rPr>
          <w:rFonts w:ascii="Times New Roman" w:hAnsi="Times New Roman"/>
          <w:lang w:eastAsia="en-GB"/>
        </w:rPr>
        <w:t>.</w:t>
      </w:r>
    </w:p>
    <w:p w14:paraId="19D3EE2D" w14:textId="1BDC4FB4"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14" w:name="_Ref2347024"/>
      <w:r w:rsidRPr="006D7F01">
        <w:rPr>
          <w:rFonts w:ascii="Times New Roman" w:hAnsi="Times New Roman"/>
          <w:b/>
          <w:bCs/>
          <w:lang w:eastAsia="en-GB"/>
        </w:rPr>
        <w:t>Balance of Fund</w:t>
      </w:r>
      <w:bookmarkEnd w:id="2514"/>
    </w:p>
    <w:p w14:paraId="7264F3E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p>
    <w:p w14:paraId="25ED268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the Outstanding Work identified by the Authority or the person the Authority procures to carry out </w:t>
      </w:r>
      <w:r w:rsidR="00CC7494">
        <w:rPr>
          <w:rFonts w:ascii="Times New Roman" w:hAnsi="Times New Roman"/>
          <w:lang w:eastAsia="en-GB"/>
        </w:rPr>
        <w:t>a</w:t>
      </w:r>
      <w:r w:rsidRPr="006D7F01">
        <w:rPr>
          <w:rFonts w:ascii="Times New Roman" w:hAnsi="Times New Roman"/>
          <w:lang w:eastAsia="en-GB"/>
        </w:rPr>
        <w:t xml:space="preserve"> final survey has been carried out to the </w:t>
      </w:r>
      <w:bookmarkStart w:id="2515" w:name="_9kMJ45K7aXvAB78DG"/>
      <w:r w:rsidR="00EB621D" w:rsidRPr="006D7F01">
        <w:rPr>
          <w:rFonts w:ascii="Times New Roman" w:hAnsi="Times New Roman"/>
          <w:lang w:eastAsia="en-GB"/>
        </w:rPr>
        <w:t>Authority</w:t>
      </w:r>
      <w:r w:rsidR="004A61D8" w:rsidRPr="006D7F01">
        <w:rPr>
          <w:rFonts w:ascii="Times New Roman" w:hAnsi="Times New Roman"/>
          <w:lang w:eastAsia="en-GB"/>
        </w:rPr>
        <w:t>'</w:t>
      </w:r>
      <w:r w:rsidR="00EB621D" w:rsidRPr="006D7F01">
        <w:rPr>
          <w:rFonts w:ascii="Times New Roman" w:hAnsi="Times New Roman"/>
          <w:lang w:eastAsia="en-GB"/>
        </w:rPr>
        <w:t>s</w:t>
      </w:r>
      <w:bookmarkEnd w:id="2515"/>
      <w:r w:rsidR="00EB621D" w:rsidRPr="006D7F01">
        <w:rPr>
          <w:rFonts w:ascii="Times New Roman" w:hAnsi="Times New Roman"/>
          <w:lang w:eastAsia="en-GB"/>
        </w:rPr>
        <w:t xml:space="preserve"> reasonable satisfaction</w:t>
      </w:r>
      <w:r w:rsidRPr="006D7F01">
        <w:rPr>
          <w:rFonts w:ascii="Times New Roman" w:hAnsi="Times New Roman"/>
          <w:lang w:eastAsia="en-GB"/>
        </w:rPr>
        <w:t xml:space="preserve">; </w:t>
      </w:r>
    </w:p>
    <w:p w14:paraId="15EAF10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 such Outstanding Work has been paid for by the Contractor; and </w:t>
      </w:r>
    </w:p>
    <w:p w14:paraId="712CEB3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no Termination Notice is outstanding,</w:t>
      </w:r>
    </w:p>
    <w:p w14:paraId="63495342" w14:textId="77777777" w:rsidR="00677F28"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then the Authority shall pay any credit balance on the Retention Fund Account to the Contractor as soon as practicable.</w:t>
      </w:r>
      <w:r w:rsidR="00677F28" w:rsidRPr="006D7F01">
        <w:rPr>
          <w:rFonts w:ascii="Times New Roman" w:hAnsi="Times New Roman"/>
          <w:lang w:eastAsia="en-GB"/>
        </w:rPr>
        <w:t xml:space="preserve"> </w:t>
      </w:r>
    </w:p>
    <w:bookmarkStart w:id="2516" w:name="_DV_M1138"/>
    <w:bookmarkStart w:id="2517" w:name="_CNN1121"/>
    <w:bookmarkStart w:id="2518" w:name="_DV_M1140"/>
    <w:bookmarkStart w:id="2519" w:name="_CNN1123"/>
    <w:bookmarkEnd w:id="2516"/>
    <w:bookmarkEnd w:id="2517"/>
    <w:bookmarkEnd w:id="2518"/>
    <w:bookmarkEnd w:id="2519"/>
    <w:p w14:paraId="0F0BEB90" w14:textId="68554F91" w:rsidR="00AB5EBA" w:rsidRPr="006D7F01" w:rsidRDefault="00D20BFF"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_Ref408826326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20" w:name="_Toc93071908"/>
      <w:r w:rsidR="003354A4">
        <w:rPr>
          <w:rFonts w:ascii="Times New Roman" w:hAnsi="Times New Roman"/>
        </w:rPr>
        <w:instrText>55</w:instrText>
      </w:r>
      <w:r w:rsidRPr="006D7F01">
        <w:rPr>
          <w:rFonts w:ascii="Times New Roman" w:hAnsi="Times New Roman"/>
        </w:rPr>
        <w:fldChar w:fldCharType="end"/>
      </w:r>
      <w:r w:rsidRPr="006D7F01">
        <w:rPr>
          <w:rFonts w:ascii="Times New Roman" w:hAnsi="Times New Roman"/>
        </w:rPr>
        <w:tab/>
        <w:instrText>TRANSITION TO ANOTHER CONTRACTOR</w:instrText>
      </w:r>
      <w:bookmarkEnd w:id="252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21" w:name="_Ref408826701"/>
      <w:bookmarkStart w:id="2522" w:name="_Ref408826326"/>
      <w:bookmarkStart w:id="2523" w:name="_Ref171410680"/>
      <w:r w:rsidR="00AB5EBA" w:rsidRPr="006D7F01">
        <w:rPr>
          <w:rFonts w:ascii="Times New Roman" w:hAnsi="Times New Roman"/>
          <w:b/>
          <w:bCs/>
          <w:lang w:eastAsia="en-GB"/>
        </w:rPr>
        <w:t>TRANSITION TO ANOTHER CONTRACTOR</w:t>
      </w:r>
      <w:bookmarkStart w:id="2524" w:name="_NN5273"/>
      <w:bookmarkEnd w:id="2521"/>
      <w:bookmarkEnd w:id="2522"/>
      <w:bookmarkEnd w:id="2523"/>
      <w:bookmarkEnd w:id="2524"/>
    </w:p>
    <w:p w14:paraId="5758ABF5" w14:textId="77777777" w:rsidR="00BB50CB" w:rsidRPr="006D7F01" w:rsidRDefault="00BB50CB" w:rsidP="00454281">
      <w:pPr>
        <w:widowControl w:val="0"/>
        <w:numPr>
          <w:ilvl w:val="1"/>
          <w:numId w:val="3"/>
        </w:numPr>
        <w:spacing w:after="240" w:line="312" w:lineRule="auto"/>
        <w:rPr>
          <w:rFonts w:ascii="Times New Roman" w:hAnsi="Times New Roman"/>
        </w:rPr>
      </w:pPr>
      <w:bookmarkStart w:id="2525" w:name="_DV_M1141"/>
      <w:bookmarkStart w:id="2526" w:name="_Ref191880256"/>
      <w:bookmarkEnd w:id="2525"/>
      <w:r w:rsidRPr="006D7F01">
        <w:rPr>
          <w:rFonts w:ascii="Times New Roman" w:hAnsi="Times New Roman"/>
        </w:rPr>
        <w:t xml:space="preserve">The provisions of </w:t>
      </w:r>
      <w:bookmarkStart w:id="2527" w:name="_9kMH1I6ZWu5FF9GMjMiliz8tBP"/>
      <w:r w:rsidRPr="006D7F01">
        <w:rPr>
          <w:rFonts w:ascii="Times New Roman" w:hAnsi="Times New Roman"/>
          <w:b/>
        </w:rPr>
        <w:t xml:space="preserve">Schedule </w:t>
      </w:r>
      <w:r w:rsidR="00FD313E" w:rsidRPr="006D7F01">
        <w:rPr>
          <w:rFonts w:ascii="Times New Roman" w:hAnsi="Times New Roman"/>
          <w:b/>
        </w:rPr>
        <w:t>24</w:t>
      </w:r>
      <w:bookmarkEnd w:id="2527"/>
      <w:r w:rsidR="00FD313E" w:rsidRPr="006D7F01">
        <w:rPr>
          <w:rFonts w:ascii="Times New Roman" w:hAnsi="Times New Roman"/>
          <w:b/>
        </w:rPr>
        <w:t xml:space="preserve"> </w:t>
      </w:r>
      <w:r w:rsidRPr="006D7F01">
        <w:rPr>
          <w:rFonts w:ascii="Times New Roman" w:hAnsi="Times New Roman"/>
          <w:b/>
        </w:rPr>
        <w:t>(</w:t>
      </w:r>
      <w:r w:rsidR="001C1DCC" w:rsidRPr="006D7F01">
        <w:rPr>
          <w:rFonts w:ascii="Times New Roman" w:hAnsi="Times New Roman"/>
          <w:b/>
        </w:rPr>
        <w:t xml:space="preserve">Handover and </w:t>
      </w:r>
      <w:r w:rsidRPr="006D7F01">
        <w:rPr>
          <w:rFonts w:ascii="Times New Roman" w:hAnsi="Times New Roman"/>
          <w:b/>
        </w:rPr>
        <w:t>Exit Management)</w:t>
      </w:r>
      <w:r w:rsidRPr="006D7F01">
        <w:rPr>
          <w:rFonts w:ascii="Times New Roman" w:hAnsi="Times New Roman"/>
        </w:rPr>
        <w:t xml:space="preserve"> shall apply in connection with the expiry or termination (howsoeve</w:t>
      </w:r>
      <w:r w:rsidR="00FE2234" w:rsidRPr="006D7F01">
        <w:rPr>
          <w:rFonts w:ascii="Times New Roman" w:hAnsi="Times New Roman"/>
        </w:rPr>
        <w:t>r caused) of this Contract</w:t>
      </w:r>
      <w:r w:rsidRPr="006D7F01">
        <w:rPr>
          <w:rFonts w:ascii="Times New Roman" w:hAnsi="Times New Roman"/>
        </w:rPr>
        <w:t>.</w:t>
      </w:r>
    </w:p>
    <w:p w14:paraId="7FC9BC21" w14:textId="77777777" w:rsidR="001F2319" w:rsidRPr="006D7F01" w:rsidRDefault="001F2319" w:rsidP="00454281">
      <w:pPr>
        <w:widowControl w:val="0"/>
        <w:numPr>
          <w:ilvl w:val="1"/>
          <w:numId w:val="3"/>
        </w:numPr>
        <w:spacing w:after="240" w:line="312" w:lineRule="auto"/>
        <w:rPr>
          <w:rFonts w:ascii="Times New Roman" w:hAnsi="Times New Roman"/>
        </w:rPr>
      </w:pPr>
      <w:r w:rsidRPr="006D7F01">
        <w:rPr>
          <w:rFonts w:ascii="Times New Roman" w:hAnsi="Times New Roman"/>
        </w:rPr>
        <w:t xml:space="preserve">Upon termination or expiry (howsoever caused) of this Contract that Contractor shall provide </w:t>
      </w:r>
      <w:r w:rsidR="002807DD" w:rsidRPr="006D7F01">
        <w:rPr>
          <w:rFonts w:ascii="Times New Roman" w:hAnsi="Times New Roman"/>
        </w:rPr>
        <w:t xml:space="preserve">any </w:t>
      </w:r>
      <w:r w:rsidRPr="006D7F01">
        <w:rPr>
          <w:rFonts w:ascii="Times New Roman" w:hAnsi="Times New Roman"/>
        </w:rPr>
        <w:t xml:space="preserve">end of Contract information </w:t>
      </w:r>
      <w:r w:rsidR="002807DD" w:rsidRPr="006D7F01">
        <w:rPr>
          <w:rFonts w:ascii="Times New Roman" w:hAnsi="Times New Roman"/>
        </w:rPr>
        <w:t xml:space="preserve">(including Recompetition Data) as </w:t>
      </w:r>
      <w:r w:rsidRPr="006D7F01">
        <w:rPr>
          <w:rFonts w:ascii="Times New Roman" w:hAnsi="Times New Roman"/>
        </w:rPr>
        <w:t xml:space="preserve">specified in </w:t>
      </w:r>
      <w:bookmarkStart w:id="2528" w:name="_9kMH2J6ZWu5FF9GMjMiliz8tBP"/>
      <w:r w:rsidRPr="006D7F01">
        <w:rPr>
          <w:rFonts w:ascii="Times New Roman" w:hAnsi="Times New Roman"/>
          <w:b/>
        </w:rPr>
        <w:t xml:space="preserve">Schedule </w:t>
      </w:r>
      <w:r w:rsidR="002807DD" w:rsidRPr="006D7F01">
        <w:rPr>
          <w:rFonts w:ascii="Times New Roman" w:hAnsi="Times New Roman"/>
          <w:b/>
        </w:rPr>
        <w:t>24</w:t>
      </w:r>
      <w:bookmarkEnd w:id="2528"/>
      <w:r w:rsidR="002807DD" w:rsidRPr="006D7F01">
        <w:rPr>
          <w:rFonts w:ascii="Times New Roman" w:hAnsi="Times New Roman"/>
          <w:b/>
        </w:rPr>
        <w:t xml:space="preserve"> </w:t>
      </w:r>
      <w:r w:rsidRPr="006D7F01">
        <w:rPr>
          <w:rFonts w:ascii="Times New Roman" w:hAnsi="Times New Roman"/>
          <w:b/>
        </w:rPr>
        <w:t>(Handover and Exit Management)</w:t>
      </w:r>
      <w:r w:rsidRPr="006D7F01">
        <w:rPr>
          <w:rFonts w:ascii="Times New Roman" w:hAnsi="Times New Roman"/>
        </w:rPr>
        <w:t>.</w:t>
      </w:r>
    </w:p>
    <w:p w14:paraId="79432DEE" w14:textId="7115D7B1" w:rsidR="00371349" w:rsidRPr="006D7F01" w:rsidRDefault="00371349"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rPr>
        <w:t xml:space="preserve">Notwithstanding any of the other provisions of this Contract, including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_Ref408826242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2</w:t>
      </w:r>
      <w:r w:rsidRPr="006D7F01">
        <w:rPr>
          <w:rFonts w:ascii="Times New Roman" w:hAnsi="Times New Roman"/>
          <w:b/>
        </w:rPr>
        <w:fldChar w:fldCharType="end"/>
      </w:r>
      <w:r w:rsidRPr="006D7F01">
        <w:rPr>
          <w:rFonts w:ascii="Times New Roman" w:hAnsi="Times New Roman"/>
          <w:b/>
        </w:rPr>
        <w:t xml:space="preserve"> (Contract Duration)</w:t>
      </w:r>
      <w:r w:rsidRPr="006D7F01">
        <w:rPr>
          <w:rFonts w:ascii="Times New Roman" w:hAnsi="Times New Roman"/>
        </w:rPr>
        <w:t xml:space="preserve"> and this </w:t>
      </w:r>
      <w:r w:rsidR="00AF1369" w:rsidRPr="00AF1369">
        <w:rPr>
          <w:rFonts w:ascii="Times New Roman" w:hAnsi="Times New Roman"/>
          <w:b/>
          <w:bCs/>
        </w:rPr>
        <w:t>Part XI</w:t>
      </w:r>
      <w:r w:rsidR="00AE767D">
        <w:rPr>
          <w:rFonts w:ascii="Times New Roman" w:hAnsi="Times New Roman"/>
          <w:b/>
        </w:rPr>
        <w:t xml:space="preserve"> </w:t>
      </w:r>
      <w:r w:rsidRPr="006D7F01">
        <w:rPr>
          <w:rFonts w:ascii="Times New Roman" w:hAnsi="Times New Roman"/>
          <w:b/>
        </w:rPr>
        <w:t>(</w:t>
      </w:r>
      <w:r w:rsidR="00081399">
        <w:rPr>
          <w:rFonts w:ascii="Times New Roman" w:hAnsi="Times New Roman"/>
          <w:b/>
        </w:rPr>
        <w:t>Arrangements on</w:t>
      </w:r>
      <w:r w:rsidRPr="006D7F01">
        <w:rPr>
          <w:rFonts w:ascii="Times New Roman" w:hAnsi="Times New Roman"/>
          <w:b/>
        </w:rPr>
        <w:t xml:space="preserve"> Termination</w:t>
      </w:r>
      <w:r w:rsidR="00081399">
        <w:rPr>
          <w:rFonts w:ascii="Times New Roman" w:hAnsi="Times New Roman"/>
          <w:b/>
        </w:rPr>
        <w:t xml:space="preserve"> or Expiry</w:t>
      </w:r>
      <w:r w:rsidRPr="006D7F01">
        <w:rPr>
          <w:rFonts w:ascii="Times New Roman" w:hAnsi="Times New Roman"/>
          <w:b/>
        </w:rPr>
        <w:t>)</w:t>
      </w:r>
      <w:r w:rsidRPr="006D7F01">
        <w:rPr>
          <w:rFonts w:ascii="Times New Roman" w:hAnsi="Times New Roman"/>
        </w:rPr>
        <w:t xml:space="preserve">, </w:t>
      </w:r>
      <w:r w:rsidRPr="006D7F01">
        <w:rPr>
          <w:rFonts w:ascii="Times New Roman" w:hAnsi="Times New Roman"/>
          <w:lang w:eastAsia="en-GB"/>
        </w:rPr>
        <w:t>the Expiry Date</w:t>
      </w:r>
      <w:r w:rsidR="006D7E22" w:rsidRPr="006D7F01">
        <w:rPr>
          <w:rFonts w:ascii="Times New Roman" w:hAnsi="Times New Roman"/>
          <w:lang w:eastAsia="en-GB"/>
        </w:rPr>
        <w:t xml:space="preserve">, </w:t>
      </w:r>
      <w:r w:rsidRPr="006D7F01">
        <w:rPr>
          <w:rFonts w:ascii="Times New Roman" w:hAnsi="Times New Roman"/>
          <w:lang w:eastAsia="en-GB"/>
        </w:rPr>
        <w:t xml:space="preserve">Early Termination Date and any Termination Date may be extended by the Authority </w:t>
      </w:r>
      <w:r w:rsidRPr="006D7F01">
        <w:rPr>
          <w:rFonts w:ascii="Times New Roman" w:hAnsi="Times New Roman"/>
        </w:rPr>
        <w:t>a</w:t>
      </w:r>
      <w:r w:rsidRPr="006D7F01">
        <w:rPr>
          <w:rFonts w:ascii="Times New Roman" w:hAnsi="Times New Roman"/>
          <w:lang w:eastAsia="en-GB"/>
        </w:rPr>
        <w:t xml:space="preserve">s set out in </w:t>
      </w:r>
      <w:bookmarkStart w:id="2529" w:name="_9kR3WTr2CC798xknoewrqyFN"/>
      <w:r w:rsidRPr="006D7F01">
        <w:rPr>
          <w:rFonts w:ascii="Times New Roman" w:hAnsi="Times New Roman"/>
          <w:b/>
          <w:lang w:eastAsia="en-GB"/>
        </w:rPr>
        <w:t xml:space="preserve">paragraph </w:t>
      </w:r>
      <w:r w:rsidR="00521282" w:rsidRPr="006D7F01">
        <w:rPr>
          <w:rFonts w:ascii="Times New Roman" w:hAnsi="Times New Roman"/>
          <w:b/>
          <w:lang w:eastAsia="en-GB"/>
        </w:rPr>
        <w:t>5.1</w:t>
      </w:r>
      <w:bookmarkEnd w:id="2529"/>
      <w:r w:rsidR="00FD313E" w:rsidRPr="006D7F01">
        <w:rPr>
          <w:rFonts w:ascii="Times New Roman" w:hAnsi="Times New Roman"/>
          <w:b/>
          <w:lang w:eastAsia="en-GB"/>
        </w:rPr>
        <w:t xml:space="preserve"> (Effective Date of Termination or Expiry)</w:t>
      </w:r>
      <w:r w:rsidRPr="006D7F01">
        <w:rPr>
          <w:rFonts w:ascii="Times New Roman" w:hAnsi="Times New Roman"/>
          <w:lang w:eastAsia="en-GB"/>
        </w:rPr>
        <w:t xml:space="preserve"> of </w:t>
      </w:r>
      <w:bookmarkStart w:id="2530" w:name="_9kMH3K6ZWu5FF9GMjMiliz8tBP"/>
      <w:r w:rsidRPr="006D7F01">
        <w:rPr>
          <w:rFonts w:ascii="Times New Roman" w:hAnsi="Times New Roman"/>
          <w:b/>
          <w:lang w:eastAsia="en-GB"/>
        </w:rPr>
        <w:t xml:space="preserve">Schedule </w:t>
      </w:r>
      <w:r w:rsidR="002807DD" w:rsidRPr="006D7F01">
        <w:rPr>
          <w:rFonts w:ascii="Times New Roman" w:hAnsi="Times New Roman"/>
          <w:b/>
          <w:lang w:eastAsia="en-GB"/>
        </w:rPr>
        <w:t>24</w:t>
      </w:r>
      <w:bookmarkEnd w:id="2530"/>
      <w:r w:rsidR="002807DD" w:rsidRPr="006D7F01">
        <w:rPr>
          <w:rFonts w:ascii="Times New Roman" w:hAnsi="Times New Roman"/>
          <w:b/>
          <w:lang w:eastAsia="en-GB"/>
        </w:rPr>
        <w:t xml:space="preserve"> </w:t>
      </w:r>
      <w:r w:rsidRPr="006D7F01">
        <w:rPr>
          <w:rFonts w:ascii="Times New Roman" w:hAnsi="Times New Roman"/>
          <w:b/>
          <w:lang w:eastAsia="en-GB"/>
        </w:rPr>
        <w:t>(</w:t>
      </w:r>
      <w:r w:rsidR="001C1DCC" w:rsidRPr="006D7F01">
        <w:rPr>
          <w:rFonts w:ascii="Times New Roman" w:hAnsi="Times New Roman"/>
          <w:b/>
          <w:lang w:eastAsia="en-GB"/>
        </w:rPr>
        <w:t xml:space="preserve">Handover and </w:t>
      </w:r>
      <w:r w:rsidRPr="006D7F01">
        <w:rPr>
          <w:rFonts w:ascii="Times New Roman" w:hAnsi="Times New Roman"/>
          <w:b/>
          <w:lang w:eastAsia="en-GB"/>
        </w:rPr>
        <w:t>Exit Management)</w:t>
      </w:r>
      <w:r w:rsidRPr="006D7F01">
        <w:rPr>
          <w:rFonts w:ascii="Times New Roman" w:hAnsi="Times New Roman"/>
          <w:lang w:eastAsia="en-GB"/>
        </w:rPr>
        <w:t xml:space="preserve"> in connection with the completion of exit assistance in accordance with this Contract.</w:t>
      </w:r>
    </w:p>
    <w:p w14:paraId="2145EBB0" w14:textId="75632BDA"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31" w:name="_Ref312195197"/>
      <w:r w:rsidRPr="006D7F01">
        <w:rPr>
          <w:rFonts w:ascii="Times New Roman" w:hAnsi="Times New Roman"/>
          <w:b/>
          <w:bCs/>
          <w:lang w:eastAsia="en-GB"/>
        </w:rPr>
        <w:t>Duty to Co-operate</w:t>
      </w:r>
      <w:bookmarkEnd w:id="2526"/>
      <w:bookmarkEnd w:id="2531"/>
    </w:p>
    <w:p w14:paraId="126F8BE4" w14:textId="24EB1588" w:rsidR="00AB5EBA" w:rsidRPr="006D7F01" w:rsidRDefault="00AB79BF"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its obligations under </w:t>
      </w:r>
      <w:bookmarkStart w:id="2532" w:name="_9kMH4L6ZWu5FF9GMjMiliz8tBP"/>
      <w:r w:rsidRPr="006D7F01">
        <w:rPr>
          <w:rFonts w:ascii="Times New Roman" w:hAnsi="Times New Roman"/>
          <w:b/>
        </w:rPr>
        <w:t xml:space="preserve">Schedule </w:t>
      </w:r>
      <w:r w:rsidR="002807DD" w:rsidRPr="006D7F01">
        <w:rPr>
          <w:rFonts w:ascii="Times New Roman" w:hAnsi="Times New Roman"/>
          <w:b/>
        </w:rPr>
        <w:t>24</w:t>
      </w:r>
      <w:bookmarkEnd w:id="2532"/>
      <w:r w:rsidR="002807DD" w:rsidRPr="006D7F01">
        <w:rPr>
          <w:rFonts w:ascii="Times New Roman" w:hAnsi="Times New Roman"/>
          <w:b/>
        </w:rPr>
        <w:t xml:space="preserve"> </w:t>
      </w:r>
      <w:r w:rsidRPr="006D7F01">
        <w:rPr>
          <w:rFonts w:ascii="Times New Roman" w:hAnsi="Times New Roman"/>
          <w:b/>
        </w:rPr>
        <w:t>(</w:t>
      </w:r>
      <w:r w:rsidR="001C1DCC" w:rsidRPr="006D7F01">
        <w:rPr>
          <w:rFonts w:ascii="Times New Roman" w:hAnsi="Times New Roman"/>
          <w:b/>
        </w:rPr>
        <w:t xml:space="preserve">Handover and </w:t>
      </w:r>
      <w:r w:rsidRPr="006D7F01">
        <w:rPr>
          <w:rFonts w:ascii="Times New Roman" w:hAnsi="Times New Roman"/>
          <w:b/>
        </w:rPr>
        <w:t>Exit Management)</w:t>
      </w:r>
      <w:r w:rsidRPr="006D7F01">
        <w:rPr>
          <w:rFonts w:ascii="Times New Roman" w:hAnsi="Times New Roman"/>
          <w:lang w:eastAsia="en-GB"/>
        </w:rPr>
        <w:t>, d</w:t>
      </w:r>
      <w:r w:rsidR="00AB5EBA" w:rsidRPr="006D7F01">
        <w:rPr>
          <w:rFonts w:ascii="Times New Roman" w:hAnsi="Times New Roman"/>
          <w:lang w:eastAsia="en-GB"/>
        </w:rPr>
        <w:t xml:space="preserve">uring the </w:t>
      </w:r>
      <w:bookmarkStart w:id="2533" w:name="_9kMIH5YVt3677DGqjmm0ykuIRnb9FAA"/>
      <w:r w:rsidR="00AB5EBA" w:rsidRPr="006D7F01">
        <w:rPr>
          <w:rFonts w:ascii="Times New Roman" w:hAnsi="Times New Roman"/>
          <w:lang w:eastAsia="en-GB"/>
        </w:rPr>
        <w:t>eighteen (18) Months</w:t>
      </w:r>
      <w:bookmarkEnd w:id="2533"/>
      <w:r w:rsidR="00AB5EBA" w:rsidRPr="006D7F01">
        <w:rPr>
          <w:rFonts w:ascii="Times New Roman" w:hAnsi="Times New Roman"/>
          <w:lang w:eastAsia="en-GB"/>
        </w:rPr>
        <w:t xml:space="preserve"> immediat</w:t>
      </w:r>
      <w:r w:rsidR="00803961" w:rsidRPr="006D7F01">
        <w:rPr>
          <w:rFonts w:ascii="Times New Roman" w:hAnsi="Times New Roman"/>
          <w:lang w:eastAsia="en-GB"/>
        </w:rPr>
        <w:t>ely preceding the Expiry Date and</w:t>
      </w:r>
      <w:r w:rsidR="00AB5EBA" w:rsidRPr="006D7F01">
        <w:rPr>
          <w:rFonts w:ascii="Times New Roman" w:hAnsi="Times New Roman"/>
          <w:lang w:eastAsia="en-GB"/>
        </w:rPr>
        <w:t xml:space="preserve"> during the period of any Termination Notice, and in either case for </w:t>
      </w:r>
      <w:r w:rsidR="00803961" w:rsidRPr="006D7F01">
        <w:rPr>
          <w:rFonts w:ascii="Times New Roman" w:hAnsi="Times New Roman"/>
          <w:lang w:eastAsia="en-GB"/>
        </w:rPr>
        <w:t xml:space="preserve">the </w:t>
      </w:r>
      <w:r w:rsidR="00AB5EBA" w:rsidRPr="006D7F01">
        <w:rPr>
          <w:rFonts w:ascii="Times New Roman" w:hAnsi="Times New Roman"/>
          <w:lang w:eastAsia="en-GB"/>
        </w:rPr>
        <w:t>period subsequently</w:t>
      </w:r>
      <w:r w:rsidR="00803961" w:rsidRPr="006D7F01">
        <w:rPr>
          <w:rFonts w:ascii="Times New Roman" w:hAnsi="Times New Roman"/>
          <w:lang w:eastAsia="en-GB"/>
        </w:rPr>
        <w:t xml:space="preserve"> as specified in </w:t>
      </w:r>
      <w:bookmarkStart w:id="2534" w:name="_9kMH5M6ZWu5FF9GMjMiliz8tBP"/>
      <w:r w:rsidR="00803961" w:rsidRPr="006D7F01">
        <w:rPr>
          <w:rFonts w:ascii="Times New Roman" w:hAnsi="Times New Roman"/>
          <w:b/>
          <w:lang w:eastAsia="en-GB"/>
        </w:rPr>
        <w:t xml:space="preserve">Schedule </w:t>
      </w:r>
      <w:r w:rsidR="00FD313E" w:rsidRPr="006D7F01">
        <w:rPr>
          <w:rFonts w:ascii="Times New Roman" w:hAnsi="Times New Roman"/>
          <w:b/>
          <w:lang w:eastAsia="en-GB"/>
        </w:rPr>
        <w:t>24</w:t>
      </w:r>
      <w:bookmarkEnd w:id="2534"/>
      <w:r w:rsidR="00FD313E" w:rsidRPr="006D7F01">
        <w:rPr>
          <w:rFonts w:ascii="Times New Roman" w:hAnsi="Times New Roman"/>
          <w:b/>
          <w:lang w:eastAsia="en-GB"/>
        </w:rPr>
        <w:t xml:space="preserve"> </w:t>
      </w:r>
      <w:r w:rsidR="00803961" w:rsidRPr="006D7F01">
        <w:rPr>
          <w:rFonts w:ascii="Times New Roman" w:hAnsi="Times New Roman"/>
          <w:b/>
          <w:lang w:eastAsia="en-GB"/>
        </w:rPr>
        <w:t>(</w:t>
      </w:r>
      <w:r w:rsidR="001C1DCC" w:rsidRPr="006D7F01">
        <w:rPr>
          <w:rFonts w:ascii="Times New Roman" w:hAnsi="Times New Roman"/>
          <w:b/>
        </w:rPr>
        <w:t xml:space="preserve">Handover and </w:t>
      </w:r>
      <w:r w:rsidR="00803961" w:rsidRPr="006D7F01">
        <w:rPr>
          <w:rFonts w:ascii="Times New Roman" w:hAnsi="Times New Roman"/>
          <w:b/>
          <w:lang w:eastAsia="en-GB"/>
        </w:rPr>
        <w:t>Exit Management)</w:t>
      </w:r>
      <w:r w:rsidR="00AB5EBA" w:rsidRPr="006D7F01">
        <w:rPr>
          <w:rFonts w:ascii="Times New Roman" w:hAnsi="Times New Roman"/>
          <w:lang w:eastAsia="en-GB"/>
        </w:rPr>
        <w:t xml:space="preserve">, the Contractor shall co-operate fully with the transfer of responsibility for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(or any part of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to the Authority </w:t>
      </w:r>
      <w:r w:rsidR="00803961" w:rsidRPr="006D7F01">
        <w:rPr>
          <w:rFonts w:ascii="Times New Roman" w:hAnsi="Times New Roman"/>
          <w:lang w:eastAsia="en-GB"/>
        </w:rPr>
        <w:t>and/</w:t>
      </w:r>
      <w:r w:rsidR="00AB5EBA" w:rsidRPr="006D7F01">
        <w:rPr>
          <w:rFonts w:ascii="Times New Roman" w:hAnsi="Times New Roman"/>
          <w:lang w:eastAsia="en-GB"/>
        </w:rPr>
        <w:t xml:space="preserve">or any New Contractor of such services the same or similar to the </w:t>
      </w:r>
      <w:r w:rsidR="00FD1AB6" w:rsidRPr="006D7F01">
        <w:rPr>
          <w:rFonts w:ascii="Times New Roman" w:hAnsi="Times New Roman"/>
          <w:lang w:eastAsia="en-GB"/>
        </w:rPr>
        <w:t>Services</w:t>
      </w:r>
      <w:r w:rsidR="00AB5EBA" w:rsidRPr="006D7F01">
        <w:rPr>
          <w:rFonts w:ascii="Times New Roman" w:hAnsi="Times New Roman"/>
          <w:lang w:eastAsia="en-GB"/>
        </w:rPr>
        <w:t xml:space="preserve">, and for the purposes of this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_Ref171410680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(Transition to Another Contractor)</w:t>
      </w:r>
      <w:r w:rsidR="00AB5EBA" w:rsidRPr="006D7F01">
        <w:rPr>
          <w:rFonts w:ascii="Times New Roman" w:hAnsi="Times New Roman"/>
          <w:lang w:eastAsia="en-GB"/>
        </w:rPr>
        <w:t xml:space="preserve"> the meaning of the term </w:t>
      </w:r>
      <w:r w:rsidR="004A61D8" w:rsidRPr="006D7F01">
        <w:rPr>
          <w:rFonts w:ascii="Times New Roman" w:hAnsi="Times New Roman"/>
          <w:lang w:eastAsia="en-GB"/>
        </w:rPr>
        <w:t>"</w:t>
      </w:r>
      <w:r w:rsidR="00AB5EBA" w:rsidRPr="006D7F01">
        <w:rPr>
          <w:rFonts w:ascii="Times New Roman" w:hAnsi="Times New Roman"/>
          <w:lang w:eastAsia="en-GB"/>
        </w:rPr>
        <w:t>co-operate</w:t>
      </w:r>
      <w:r w:rsidR="004A61D8" w:rsidRPr="006D7F01">
        <w:rPr>
          <w:rFonts w:ascii="Times New Roman" w:hAnsi="Times New Roman"/>
          <w:lang w:eastAsia="en-GB"/>
        </w:rPr>
        <w:t>"</w:t>
      </w:r>
      <w:r w:rsidR="00AB5EBA" w:rsidRPr="006D7F01">
        <w:rPr>
          <w:rFonts w:ascii="Times New Roman" w:hAnsi="Times New Roman"/>
          <w:lang w:eastAsia="en-GB"/>
        </w:rPr>
        <w:t xml:space="preserve"> shall include:</w:t>
      </w:r>
    </w:p>
    <w:p w14:paraId="5C56723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liaising with the Authority and/or any New Contractor, and providing reasonable assistance and advice concerning the </w:t>
      </w:r>
      <w:r w:rsidR="00FD1AB6" w:rsidRPr="006D7F01">
        <w:rPr>
          <w:rFonts w:ascii="Times New Roman" w:hAnsi="Times New Roman"/>
          <w:lang w:eastAsia="en-GB"/>
        </w:rPr>
        <w:t>Services</w:t>
      </w:r>
      <w:r w:rsidRPr="006D7F01">
        <w:rPr>
          <w:rFonts w:ascii="Times New Roman" w:hAnsi="Times New Roman"/>
          <w:lang w:eastAsia="en-GB"/>
        </w:rPr>
        <w:t xml:space="preserve"> and </w:t>
      </w:r>
      <w:r w:rsidR="00803961" w:rsidRPr="006D7F01">
        <w:rPr>
          <w:rFonts w:ascii="Times New Roman" w:hAnsi="Times New Roman"/>
          <w:lang w:eastAsia="en-GB"/>
        </w:rPr>
        <w:t xml:space="preserve">its </w:t>
      </w:r>
      <w:r w:rsidRPr="006D7F01">
        <w:rPr>
          <w:rFonts w:ascii="Times New Roman" w:hAnsi="Times New Roman"/>
          <w:lang w:eastAsia="en-GB"/>
        </w:rPr>
        <w:t>transfer to such New Contractor;</w:t>
      </w:r>
    </w:p>
    <w:p w14:paraId="7B6846E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allowing any New Contractor access (at reasonable times and on reasonable notice) to the Prison but not so as to interfere with or impede the provision of the </w:t>
      </w:r>
      <w:r w:rsidR="00FD1AB6" w:rsidRPr="006D7F01">
        <w:rPr>
          <w:rFonts w:ascii="Times New Roman" w:hAnsi="Times New Roman"/>
          <w:lang w:eastAsia="en-GB"/>
        </w:rPr>
        <w:t>Services</w:t>
      </w:r>
      <w:r w:rsidRPr="006D7F01">
        <w:rPr>
          <w:rFonts w:ascii="Times New Roman" w:hAnsi="Times New Roman"/>
          <w:lang w:eastAsia="en-GB"/>
        </w:rPr>
        <w:t>;</w:t>
      </w:r>
    </w:p>
    <w:p w14:paraId="6A75CC9C" w14:textId="18E8869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35" w:name="_Ref172371921"/>
      <w:bookmarkStart w:id="2536" w:name="_Ref193511987"/>
      <w:r w:rsidRPr="006D7F01">
        <w:rPr>
          <w:rFonts w:ascii="Times New Roman" w:hAnsi="Times New Roman"/>
          <w:lang w:eastAsia="en-GB"/>
        </w:rPr>
        <w:t xml:space="preserve">without prejudice to the obligations of the Contractor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_Ref202246095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(Operating Manual)</w:t>
      </w:r>
      <w:r w:rsidRPr="006D7F01">
        <w:rPr>
          <w:rFonts w:ascii="Times New Roman" w:hAnsi="Times New Roman"/>
          <w:lang w:eastAsia="en-GB"/>
        </w:rPr>
        <w:t xml:space="preserve">, providing to the Authority and/or to any New Contractor all and any information concerning the Site, the Prison, and/or the </w:t>
      </w:r>
      <w:r w:rsidR="00FD1AB6" w:rsidRPr="006D7F01">
        <w:rPr>
          <w:rFonts w:ascii="Times New Roman" w:hAnsi="Times New Roman"/>
          <w:lang w:eastAsia="en-GB"/>
        </w:rPr>
        <w:t>Services</w:t>
      </w:r>
      <w:r w:rsidRPr="006D7F01">
        <w:rPr>
          <w:rFonts w:ascii="Times New Roman" w:hAnsi="Times New Roman"/>
          <w:lang w:eastAsia="en-GB"/>
        </w:rPr>
        <w:t xml:space="preserve"> which is reasonably required for the efficient transfer of responsibility for their performance</w:t>
      </w:r>
      <w:bookmarkEnd w:id="2535"/>
      <w:r w:rsidRPr="006D7F01">
        <w:rPr>
          <w:rFonts w:ascii="Times New Roman" w:hAnsi="Times New Roman"/>
          <w:lang w:eastAsia="en-GB"/>
        </w:rPr>
        <w:t>; and</w:t>
      </w:r>
      <w:bookmarkEnd w:id="2536"/>
    </w:p>
    <w:p w14:paraId="443766B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transferring its rights, title and interest in and to the </w:t>
      </w:r>
      <w:r w:rsidR="002373A3" w:rsidRPr="006D7F01">
        <w:rPr>
          <w:rFonts w:ascii="Times New Roman" w:hAnsi="Times New Roman"/>
          <w:lang w:eastAsia="en-GB"/>
        </w:rPr>
        <w:t>Contractor Assets</w:t>
      </w:r>
      <w:r w:rsidRPr="006D7F01">
        <w:rPr>
          <w:rFonts w:ascii="Times New Roman" w:hAnsi="Times New Roman"/>
          <w:lang w:eastAsia="en-GB"/>
        </w:rPr>
        <w:t xml:space="preserve"> to</w:t>
      </w:r>
      <w:r w:rsidR="00AA58DB" w:rsidRPr="006D7F01">
        <w:rPr>
          <w:rFonts w:ascii="Times New Roman" w:hAnsi="Times New Roman"/>
          <w:lang w:eastAsia="en-GB"/>
        </w:rPr>
        <w:t xml:space="preserve"> the Authority or at the Authority</w:t>
      </w:r>
      <w:r w:rsidR="004A61D8" w:rsidRPr="006D7F01">
        <w:rPr>
          <w:rFonts w:ascii="Times New Roman" w:hAnsi="Times New Roman"/>
          <w:lang w:eastAsia="en-GB"/>
        </w:rPr>
        <w:t>'</w:t>
      </w:r>
      <w:r w:rsidR="00AA58DB" w:rsidRPr="006D7F01">
        <w:rPr>
          <w:rFonts w:ascii="Times New Roman" w:hAnsi="Times New Roman"/>
          <w:lang w:eastAsia="en-GB"/>
        </w:rPr>
        <w:t>s direction</w:t>
      </w:r>
      <w:r w:rsidRPr="006D7F01">
        <w:rPr>
          <w:rFonts w:ascii="Times New Roman" w:hAnsi="Times New Roman"/>
          <w:lang w:eastAsia="en-GB"/>
        </w:rPr>
        <w:t xml:space="preserve"> </w:t>
      </w:r>
      <w:r w:rsidR="006D4DAA" w:rsidRPr="006D7F01">
        <w:rPr>
          <w:rFonts w:ascii="Times New Roman" w:hAnsi="Times New Roman"/>
          <w:lang w:eastAsia="en-GB"/>
        </w:rPr>
        <w:t>in accordance with</w:t>
      </w:r>
      <w:r w:rsidR="006D4DAA" w:rsidRPr="006D7F01">
        <w:rPr>
          <w:rFonts w:ascii="Times New Roman" w:hAnsi="Times New Roman"/>
          <w:b/>
        </w:rPr>
        <w:t xml:space="preserve"> </w:t>
      </w:r>
      <w:bookmarkStart w:id="2537" w:name="_9kMH6N6ZWu5FF9GMjMiliz8tBP"/>
      <w:r w:rsidR="006D4DAA" w:rsidRPr="006D7F01">
        <w:rPr>
          <w:rFonts w:ascii="Times New Roman" w:hAnsi="Times New Roman"/>
          <w:b/>
        </w:rPr>
        <w:t xml:space="preserve">Schedule </w:t>
      </w:r>
      <w:r w:rsidR="00FD313E" w:rsidRPr="006D7F01">
        <w:rPr>
          <w:rFonts w:ascii="Times New Roman" w:hAnsi="Times New Roman"/>
          <w:b/>
        </w:rPr>
        <w:t>24</w:t>
      </w:r>
      <w:bookmarkEnd w:id="2537"/>
      <w:r w:rsidR="00FD313E" w:rsidRPr="006D7F01">
        <w:rPr>
          <w:rFonts w:ascii="Times New Roman" w:hAnsi="Times New Roman"/>
          <w:b/>
        </w:rPr>
        <w:t xml:space="preserve"> </w:t>
      </w:r>
      <w:r w:rsidR="006D4DAA" w:rsidRPr="006D7F01">
        <w:rPr>
          <w:rFonts w:ascii="Times New Roman" w:hAnsi="Times New Roman"/>
          <w:b/>
        </w:rPr>
        <w:t>(</w:t>
      </w:r>
      <w:r w:rsidR="00F44D22" w:rsidRPr="006D7F01">
        <w:rPr>
          <w:rFonts w:ascii="Times New Roman" w:hAnsi="Times New Roman"/>
          <w:b/>
        </w:rPr>
        <w:t xml:space="preserve">Handover and </w:t>
      </w:r>
      <w:r w:rsidR="006D4DAA" w:rsidRPr="006D7F01">
        <w:rPr>
          <w:rFonts w:ascii="Times New Roman" w:hAnsi="Times New Roman"/>
          <w:b/>
        </w:rPr>
        <w:t>Exit Management)</w:t>
      </w:r>
      <w:r w:rsidRPr="006D7F01">
        <w:rPr>
          <w:rFonts w:ascii="Times New Roman" w:hAnsi="Times New Roman"/>
          <w:lang w:eastAsia="en-GB"/>
        </w:rPr>
        <w:t>.</w:t>
      </w:r>
    </w:p>
    <w:p w14:paraId="1C6B9554"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Transfer of Responsibility</w:t>
      </w:r>
    </w:p>
    <w:p w14:paraId="664C891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use all reasonable endeavours so as to facilitate the smooth transfer of responsibility for the </w:t>
      </w:r>
      <w:r w:rsidR="00FD1AB6" w:rsidRPr="006D7F01">
        <w:rPr>
          <w:rFonts w:ascii="Times New Roman" w:hAnsi="Times New Roman"/>
          <w:lang w:eastAsia="en-GB"/>
        </w:rPr>
        <w:t>Services</w:t>
      </w:r>
      <w:r w:rsidRPr="006D7F01">
        <w:rPr>
          <w:rFonts w:ascii="Times New Roman" w:hAnsi="Times New Roman"/>
          <w:lang w:eastAsia="en-GB"/>
        </w:rPr>
        <w:t xml:space="preserve"> to a New Contractor</w:t>
      </w:r>
      <w:r w:rsidR="00F40091" w:rsidRPr="006D7F01">
        <w:rPr>
          <w:rFonts w:ascii="Times New Roman" w:hAnsi="Times New Roman"/>
          <w:lang w:eastAsia="en-GB"/>
        </w:rPr>
        <w:t xml:space="preserve"> </w:t>
      </w:r>
      <w:r w:rsidRPr="006D7F01">
        <w:rPr>
          <w:rFonts w:ascii="Times New Roman" w:hAnsi="Times New Roman"/>
          <w:lang w:eastAsia="en-GB"/>
        </w:rPr>
        <w:t xml:space="preserve">and the Contractor shall take no action at any time during the term of this Contract or afterwards which </w:t>
      </w:r>
      <w:r w:rsidR="00DF7938" w:rsidRPr="006D7F01">
        <w:rPr>
          <w:rFonts w:ascii="Times New Roman" w:hAnsi="Times New Roman"/>
          <w:lang w:eastAsia="en-GB"/>
        </w:rPr>
        <w:t xml:space="preserve">may </w:t>
      </w:r>
      <w:r w:rsidRPr="006D7F01">
        <w:rPr>
          <w:rFonts w:ascii="Times New Roman" w:hAnsi="Times New Roman"/>
          <w:lang w:eastAsia="en-GB"/>
        </w:rPr>
        <w:t>prejudice, frustrate or make more difficult such transfer.</w:t>
      </w:r>
    </w:p>
    <w:p w14:paraId="2134EFF5" w14:textId="77777777" w:rsidR="008E72AF" w:rsidRPr="006D7F01" w:rsidRDefault="008E72AF"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Handback</w:t>
      </w:r>
    </w:p>
    <w:p w14:paraId="06E65C5B" w14:textId="77777777" w:rsidR="008E72AF" w:rsidRPr="006D7F01" w:rsidRDefault="008E72AF"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Upon the termination or expiry of the Contract, the Contractor shall ensure that:</w:t>
      </w:r>
    </w:p>
    <w:p w14:paraId="4E71B413"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all areas which the Contractor has used for storage or operation have been left clean and tidy and all rubbish has been removed from the Site;</w:t>
      </w:r>
    </w:p>
    <w:p w14:paraId="7B160C66"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all spares and parts have been stored in good order and protected from any damage of contamination and damp and a comprehensive schedule of such spares and parts has been handed to the Authority, or the </w:t>
      </w:r>
      <w:bookmarkStart w:id="2538" w:name="_9kMJ46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38"/>
      <w:r w:rsidRPr="006D7F01">
        <w:rPr>
          <w:rFonts w:ascii="Times New Roman" w:hAnsi="Times New Roman"/>
          <w:lang w:eastAsia="en-GB"/>
        </w:rPr>
        <w:t xml:space="preserve"> agent; </w:t>
      </w:r>
    </w:p>
    <w:p w14:paraId="17E69A8C"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all consumables, oils, sol</w:t>
      </w:r>
      <w:r w:rsidR="006459DA" w:rsidRPr="006D7F01">
        <w:rPr>
          <w:rFonts w:ascii="Times New Roman" w:hAnsi="Times New Roman"/>
          <w:lang w:eastAsia="en-GB"/>
        </w:rPr>
        <w:t>vents, chemicals, gas canisters and</w:t>
      </w:r>
      <w:r w:rsidRPr="006D7F01">
        <w:rPr>
          <w:rFonts w:ascii="Times New Roman" w:hAnsi="Times New Roman"/>
          <w:lang w:eastAsia="en-GB"/>
        </w:rPr>
        <w:t xml:space="preserve"> aerosols have been safely </w:t>
      </w:r>
      <w:r w:rsidR="00A47072" w:rsidRPr="006D7F01">
        <w:rPr>
          <w:rFonts w:ascii="Times New Roman" w:hAnsi="Times New Roman"/>
          <w:lang w:eastAsia="en-GB"/>
        </w:rPr>
        <w:t>stored at</w:t>
      </w:r>
      <w:r w:rsidRPr="006D7F01">
        <w:rPr>
          <w:rFonts w:ascii="Times New Roman" w:hAnsi="Times New Roman"/>
          <w:lang w:eastAsia="en-GB"/>
        </w:rPr>
        <w:t xml:space="preserve"> the Site, save where otherwise agreed with the </w:t>
      </w:r>
      <w:bookmarkStart w:id="2539" w:name="_9kMJ47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39"/>
      <w:r w:rsidRPr="006D7F01">
        <w:rPr>
          <w:rFonts w:ascii="Times New Roman" w:hAnsi="Times New Roman"/>
          <w:lang w:eastAsia="en-GB"/>
        </w:rPr>
        <w:t xml:space="preserve"> Representative</w:t>
      </w:r>
      <w:r w:rsidR="00A47072" w:rsidRPr="006D7F01">
        <w:rPr>
          <w:rFonts w:ascii="Times New Roman" w:hAnsi="Times New Roman"/>
          <w:lang w:eastAsia="en-GB"/>
        </w:rPr>
        <w:t xml:space="preserve"> (in which case the Contractor shall safely remove them as directed)</w:t>
      </w:r>
      <w:r w:rsidRPr="006D7F01">
        <w:rPr>
          <w:rFonts w:ascii="Times New Roman" w:hAnsi="Times New Roman"/>
          <w:lang w:eastAsia="en-GB"/>
        </w:rPr>
        <w:t xml:space="preserve">; and </w:t>
      </w:r>
    </w:p>
    <w:p w14:paraId="04C39925" w14:textId="77777777" w:rsidR="008E72AF" w:rsidRPr="006D7F01" w:rsidRDefault="008E72AF"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it has </w:t>
      </w:r>
      <w:r w:rsidR="00081399">
        <w:rPr>
          <w:rFonts w:ascii="Times New Roman" w:hAnsi="Times New Roman"/>
          <w:lang w:eastAsia="en-GB"/>
        </w:rPr>
        <w:t xml:space="preserve">(where practicable) </w:t>
      </w:r>
      <w:r w:rsidRPr="006D7F01">
        <w:rPr>
          <w:rFonts w:ascii="Times New Roman" w:hAnsi="Times New Roman"/>
          <w:lang w:eastAsia="en-GB"/>
        </w:rPr>
        <w:t xml:space="preserve">given at least </w:t>
      </w:r>
      <w:bookmarkStart w:id="2540" w:name="_9kMJI5YVt3677DGqjmm0ykuIRnb9FAA"/>
      <w:r w:rsidR="00F606D3" w:rsidRPr="006D7F01">
        <w:rPr>
          <w:rFonts w:ascii="Times New Roman" w:hAnsi="Times New Roman"/>
          <w:lang w:eastAsia="en-GB"/>
        </w:rPr>
        <w:t>eighteen (18)</w:t>
      </w:r>
      <w:r w:rsidR="00521282" w:rsidRPr="006D7F01">
        <w:rPr>
          <w:rFonts w:ascii="Times New Roman" w:hAnsi="Times New Roman"/>
          <w:lang w:eastAsia="en-GB"/>
        </w:rPr>
        <w:t xml:space="preserve"> </w:t>
      </w:r>
      <w:bookmarkStart w:id="2541" w:name="_9kMJ48N7aXvAB78DG"/>
      <w:r w:rsidR="00521282" w:rsidRPr="006D7F01">
        <w:rPr>
          <w:rFonts w:ascii="Times New Roman" w:hAnsi="Times New Roman"/>
          <w:lang w:eastAsia="en-GB"/>
        </w:rPr>
        <w:t>M</w:t>
      </w:r>
      <w:r w:rsidRPr="006D7F01">
        <w:rPr>
          <w:rFonts w:ascii="Times New Roman" w:hAnsi="Times New Roman"/>
          <w:lang w:eastAsia="en-GB"/>
        </w:rPr>
        <w:t>onths</w:t>
      </w:r>
      <w:bookmarkEnd w:id="2541"/>
      <w:r w:rsidR="004A61D8" w:rsidRPr="006D7F01">
        <w:rPr>
          <w:rFonts w:ascii="Times New Roman" w:hAnsi="Times New Roman"/>
          <w:lang w:eastAsia="en-GB"/>
        </w:rPr>
        <w:t>'</w:t>
      </w:r>
      <w:bookmarkEnd w:id="2540"/>
      <w:r w:rsidRPr="006D7F01">
        <w:rPr>
          <w:rFonts w:ascii="Times New Roman" w:hAnsi="Times New Roman"/>
          <w:lang w:eastAsia="en-GB"/>
        </w:rPr>
        <w:t xml:space="preserve"> notice to its Sub-Contractors of the expiry of the Contract, details of which shall be agreed with the </w:t>
      </w:r>
      <w:bookmarkStart w:id="2542" w:name="_9kMJ49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42"/>
      <w:r w:rsidRPr="006D7F01">
        <w:rPr>
          <w:rFonts w:ascii="Times New Roman" w:hAnsi="Times New Roman"/>
          <w:lang w:eastAsia="en-GB"/>
        </w:rPr>
        <w:t xml:space="preserve"> Representative.</w:t>
      </w:r>
    </w:p>
    <w:p w14:paraId="5ED6E154"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543" w:name="_Ref159649693"/>
      <w:bookmarkStart w:id="2544" w:name="_Ref159299507"/>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545" w:name="_Toc93071909"/>
      <w:r w:rsidR="002575B4" w:rsidRPr="006D7F01">
        <w:rPr>
          <w:rFonts w:ascii="Times New Roman" w:hAnsi="Times New Roman"/>
        </w:rPr>
        <w:instrText>PART XII - RELIEF EVENTS</w:instrText>
      </w:r>
      <w:bookmarkEnd w:id="2545"/>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XII - RELIEF EVENTS</w:t>
      </w:r>
    </w:p>
    <w:bookmarkStart w:id="2546" w:name="_9kR3WTr8E847BFI"/>
    <w:bookmarkEnd w:id="2546"/>
    <w:p w14:paraId="748F38E4" w14:textId="112C82BC"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_Ref408826314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47" w:name="_Toc93071910"/>
      <w:r w:rsidR="003354A4">
        <w:rPr>
          <w:rFonts w:ascii="Times New Roman" w:hAnsi="Times New Roman"/>
        </w:rPr>
        <w:instrText>56</w:instrText>
      </w:r>
      <w:r w:rsidRPr="006D7F01">
        <w:rPr>
          <w:rFonts w:ascii="Times New Roman" w:hAnsi="Times New Roman"/>
        </w:rPr>
        <w:fldChar w:fldCharType="end"/>
      </w:r>
      <w:r w:rsidRPr="006D7F01">
        <w:rPr>
          <w:rFonts w:ascii="Times New Roman" w:hAnsi="Times New Roman"/>
        </w:rPr>
        <w:tab/>
        <w:instrText>RELIEF EVENTS</w:instrText>
      </w:r>
      <w:bookmarkEnd w:id="254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48" w:name="_Ref167892706"/>
      <w:bookmarkStart w:id="2549" w:name="_Ref408826314"/>
      <w:r w:rsidR="00AB5EBA" w:rsidRPr="006D7F01">
        <w:rPr>
          <w:rFonts w:ascii="Times New Roman" w:hAnsi="Times New Roman"/>
          <w:b/>
          <w:bCs/>
          <w:lang w:eastAsia="en-GB"/>
        </w:rPr>
        <w:t>RELIEF EVENTS</w:t>
      </w:r>
      <w:bookmarkStart w:id="2550" w:name="_NN5274"/>
      <w:bookmarkEnd w:id="2543"/>
      <w:bookmarkEnd w:id="2548"/>
      <w:bookmarkEnd w:id="2549"/>
      <w:bookmarkEnd w:id="2550"/>
    </w:p>
    <w:p w14:paraId="358679D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 xml:space="preserve">Occurrence </w:t>
      </w:r>
    </w:p>
    <w:p w14:paraId="02FC0B7D"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If and to the extent that a Relief Event:</w:t>
      </w:r>
      <w:r w:rsidR="007803E5" w:rsidRPr="006D7F01">
        <w:rPr>
          <w:rFonts w:ascii="Times New Roman" w:hAnsi="Times New Roman"/>
          <w:lang w:eastAsia="en-GB"/>
        </w:rPr>
        <w:t xml:space="preserve"> </w:t>
      </w:r>
    </w:p>
    <w:p w14:paraId="1A51759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is the direct cause of a failure by the Contractor to achieve:</w:t>
      </w:r>
    </w:p>
    <w:p w14:paraId="421981D2" w14:textId="77777777" w:rsidR="00B01145" w:rsidRPr="006D7F01" w:rsidRDefault="00B0114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Services Commencement Date;</w:t>
      </w:r>
    </w:p>
    <w:p w14:paraId="67961CD8" w14:textId="77777777" w:rsidR="00D65F60" w:rsidRPr="006D7F01" w:rsidRDefault="00D65F6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 reduction in the number of </w:t>
      </w:r>
      <w:r w:rsidR="00AB5EBA" w:rsidRPr="006D7F01">
        <w:rPr>
          <w:rFonts w:ascii="Times New Roman" w:hAnsi="Times New Roman"/>
          <w:lang w:eastAsia="en-GB"/>
        </w:rPr>
        <w:t>Available Prisoner Place</w:t>
      </w:r>
      <w:r w:rsidRPr="006D7F01">
        <w:rPr>
          <w:rFonts w:ascii="Times New Roman" w:hAnsi="Times New Roman"/>
          <w:lang w:eastAsia="en-GB"/>
        </w:rPr>
        <w:t>s</w:t>
      </w:r>
      <w:r w:rsidR="00AB5EBA" w:rsidRPr="006D7F01">
        <w:rPr>
          <w:rFonts w:ascii="Times New Roman" w:hAnsi="Times New Roman"/>
          <w:lang w:eastAsia="en-GB"/>
        </w:rPr>
        <w:t xml:space="preserve"> on or before the date specified in any </w:t>
      </w:r>
      <w:r w:rsidR="000D57F1" w:rsidRPr="006D7F01">
        <w:rPr>
          <w:rFonts w:ascii="Times New Roman" w:hAnsi="Times New Roman"/>
          <w:lang w:eastAsia="en-GB"/>
        </w:rPr>
        <w:t xml:space="preserve">RRAPP Band </w:t>
      </w:r>
      <w:r w:rsidR="002D35B1" w:rsidRPr="006D7F01">
        <w:rPr>
          <w:rFonts w:ascii="Times New Roman" w:hAnsi="Times New Roman"/>
          <w:lang w:eastAsia="en-GB"/>
        </w:rPr>
        <w:t>A</w:t>
      </w:r>
      <w:r w:rsidR="000D57F1" w:rsidRPr="006D7F01">
        <w:rPr>
          <w:rFonts w:ascii="Times New Roman" w:hAnsi="Times New Roman"/>
          <w:lang w:eastAsia="en-GB"/>
        </w:rPr>
        <w:t xml:space="preserve">ctivation </w:t>
      </w:r>
      <w:r w:rsidR="00AB5EBA" w:rsidRPr="006D7F01">
        <w:rPr>
          <w:rFonts w:ascii="Times New Roman" w:hAnsi="Times New Roman"/>
          <w:lang w:eastAsia="en-GB"/>
        </w:rPr>
        <w:t xml:space="preserve">Notice or (following the relevant date in the </w:t>
      </w:r>
      <w:r w:rsidR="000D57F1" w:rsidRPr="006D7F01">
        <w:rPr>
          <w:rFonts w:ascii="Times New Roman" w:hAnsi="Times New Roman"/>
          <w:lang w:eastAsia="en-GB"/>
        </w:rPr>
        <w:t xml:space="preserve">RRAPP Band </w:t>
      </w:r>
      <w:r w:rsidR="00076B2B" w:rsidRPr="006D7F01">
        <w:rPr>
          <w:rFonts w:ascii="Times New Roman" w:hAnsi="Times New Roman"/>
          <w:lang w:eastAsia="en-GB"/>
        </w:rPr>
        <w:t>A</w:t>
      </w:r>
      <w:r w:rsidR="000D57F1" w:rsidRPr="006D7F01">
        <w:rPr>
          <w:rFonts w:ascii="Times New Roman" w:hAnsi="Times New Roman"/>
          <w:lang w:eastAsia="en-GB"/>
        </w:rPr>
        <w:t>ctivation Notice</w:t>
      </w:r>
      <w:r w:rsidR="00AB5EBA" w:rsidRPr="006D7F01">
        <w:rPr>
          <w:rFonts w:ascii="Times New Roman" w:hAnsi="Times New Roman"/>
          <w:lang w:eastAsia="en-GB"/>
        </w:rPr>
        <w:t xml:space="preserve">) the </w:t>
      </w:r>
      <w:r w:rsidRPr="006D7F01">
        <w:rPr>
          <w:rFonts w:ascii="Times New Roman" w:hAnsi="Times New Roman"/>
          <w:lang w:eastAsia="en-GB"/>
        </w:rPr>
        <w:t xml:space="preserve">further delay in the reduction in the number of </w:t>
      </w:r>
      <w:r w:rsidR="00AB5EBA" w:rsidRPr="006D7F01">
        <w:rPr>
          <w:rFonts w:ascii="Times New Roman" w:hAnsi="Times New Roman"/>
          <w:lang w:eastAsia="en-GB"/>
        </w:rPr>
        <w:t>Available Prisoner Place</w:t>
      </w:r>
      <w:r w:rsidRPr="006D7F01">
        <w:rPr>
          <w:rFonts w:ascii="Times New Roman" w:hAnsi="Times New Roman"/>
          <w:lang w:eastAsia="en-GB"/>
        </w:rPr>
        <w:t>s</w:t>
      </w:r>
      <w:r w:rsidR="00AB5EBA" w:rsidRPr="006D7F01">
        <w:rPr>
          <w:rFonts w:ascii="Times New Roman" w:hAnsi="Times New Roman"/>
          <w:lang w:eastAsia="en-GB"/>
        </w:rPr>
        <w:t xml:space="preserve">, </w:t>
      </w:r>
      <w:r w:rsidR="00537DD3" w:rsidRPr="006D7F01">
        <w:rPr>
          <w:rFonts w:ascii="Times New Roman" w:hAnsi="Times New Roman"/>
          <w:lang w:eastAsia="en-GB"/>
        </w:rPr>
        <w:t>or</w:t>
      </w:r>
      <w:r w:rsidR="009C137D" w:rsidRPr="006D7F01">
        <w:rPr>
          <w:rFonts w:ascii="Times New Roman" w:hAnsi="Times New Roman"/>
          <w:lang w:eastAsia="en-GB"/>
        </w:rPr>
        <w:t xml:space="preserve"> a decrease </w:t>
      </w:r>
      <w:r w:rsidR="00537DD3" w:rsidRPr="006D7F01">
        <w:rPr>
          <w:rFonts w:ascii="Times New Roman" w:hAnsi="Times New Roman"/>
          <w:lang w:eastAsia="en-GB"/>
        </w:rPr>
        <w:t xml:space="preserve">in the Additional Prisoner Places on or before the date specified in any </w:t>
      </w:r>
      <w:bookmarkStart w:id="2551" w:name="_9kMHG5YVt4CCADGPq6t5osJFji29C54D9FplOJ3"/>
      <w:r w:rsidR="00537DD3" w:rsidRPr="006D7F01">
        <w:rPr>
          <w:rFonts w:ascii="Times New Roman" w:hAnsi="Times New Roman"/>
          <w:lang w:eastAsia="en-GB"/>
        </w:rPr>
        <w:t xml:space="preserve">APP Band </w:t>
      </w:r>
      <w:r w:rsidR="009C137D" w:rsidRPr="006D7F01">
        <w:rPr>
          <w:rFonts w:ascii="Times New Roman" w:hAnsi="Times New Roman"/>
          <w:lang w:eastAsia="en-GB"/>
        </w:rPr>
        <w:t>Dea</w:t>
      </w:r>
      <w:r w:rsidR="00537DD3" w:rsidRPr="006D7F01">
        <w:rPr>
          <w:rFonts w:ascii="Times New Roman" w:hAnsi="Times New Roman"/>
          <w:lang w:eastAsia="en-GB"/>
        </w:rPr>
        <w:t>ctivation Notice</w:t>
      </w:r>
      <w:bookmarkEnd w:id="2551"/>
      <w:r w:rsidR="00537DD3" w:rsidRPr="006D7F01">
        <w:rPr>
          <w:rFonts w:ascii="Times New Roman" w:hAnsi="Times New Roman"/>
          <w:lang w:eastAsia="en-GB"/>
        </w:rPr>
        <w:t xml:space="preserve"> </w:t>
      </w:r>
      <w:r w:rsidR="009C137D" w:rsidRPr="006D7F01">
        <w:rPr>
          <w:rFonts w:ascii="Times New Roman" w:hAnsi="Times New Roman"/>
          <w:lang w:eastAsia="en-GB"/>
        </w:rPr>
        <w:t xml:space="preserve">or (following the relevant date in the </w:t>
      </w:r>
      <w:bookmarkStart w:id="2552" w:name="_9kMIH5YVt4CCADGPq6t5osJFji29C54D9FplOJ3"/>
      <w:r w:rsidR="009C137D" w:rsidRPr="006D7F01">
        <w:rPr>
          <w:rFonts w:ascii="Times New Roman" w:hAnsi="Times New Roman"/>
          <w:lang w:eastAsia="en-GB"/>
        </w:rPr>
        <w:t>APP Band Deactivation Notice</w:t>
      </w:r>
      <w:bookmarkEnd w:id="2552"/>
      <w:r w:rsidR="009C137D" w:rsidRPr="006D7F01">
        <w:rPr>
          <w:rFonts w:ascii="Times New Roman" w:hAnsi="Times New Roman"/>
          <w:lang w:eastAsia="en-GB"/>
        </w:rPr>
        <w:t xml:space="preserve">) the further delay in the decrease in the number of Additional Prisoner Places, </w:t>
      </w:r>
      <w:r w:rsidR="00AB5EBA" w:rsidRPr="006D7F01">
        <w:rPr>
          <w:rFonts w:ascii="Times New Roman" w:hAnsi="Times New Roman"/>
          <w:lang w:eastAsia="en-GB"/>
        </w:rPr>
        <w:t xml:space="preserve">in </w:t>
      </w:r>
      <w:r w:rsidR="00537DD3" w:rsidRPr="006D7F01">
        <w:rPr>
          <w:rFonts w:ascii="Times New Roman" w:hAnsi="Times New Roman"/>
          <w:lang w:eastAsia="en-GB"/>
        </w:rPr>
        <w:t>each</w:t>
      </w:r>
      <w:r w:rsidR="00AB5EBA" w:rsidRPr="006D7F01">
        <w:rPr>
          <w:rFonts w:ascii="Times New Roman" w:hAnsi="Times New Roman"/>
          <w:lang w:eastAsia="en-GB"/>
        </w:rPr>
        <w:t xml:space="preserve"> case for any period; </w:t>
      </w:r>
    </w:p>
    <w:p w14:paraId="04DD7638" w14:textId="77777777" w:rsidR="00AB5EBA" w:rsidRPr="006D7F01" w:rsidRDefault="00D65F6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 of an increase in number of Available Prisoner Places on or before the date specified in any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the further provision of an increase in the number of Available Prisoner Places, </w:t>
      </w:r>
      <w:r w:rsidR="009C137D" w:rsidRPr="006D7F01">
        <w:rPr>
          <w:rFonts w:ascii="Times New Roman" w:hAnsi="Times New Roman"/>
          <w:lang w:eastAsia="en-GB"/>
        </w:rPr>
        <w:t xml:space="preserve">or an increase in the Additional Prisoner Places on or before the date specified in any </w:t>
      </w:r>
      <w:bookmarkStart w:id="2553" w:name="_9kMHG5YVt4CCADFOq6t5osGA07A32B7DnjMH1y"/>
      <w:r w:rsidR="009C137D" w:rsidRPr="006D7F01">
        <w:rPr>
          <w:rFonts w:ascii="Times New Roman" w:hAnsi="Times New Roman"/>
          <w:lang w:eastAsia="en-GB"/>
        </w:rPr>
        <w:t>APP Band Activation Notice</w:t>
      </w:r>
      <w:bookmarkEnd w:id="2553"/>
      <w:r w:rsidR="009C137D" w:rsidRPr="006D7F01">
        <w:rPr>
          <w:rFonts w:ascii="Times New Roman" w:hAnsi="Times New Roman"/>
          <w:lang w:eastAsia="en-GB"/>
        </w:rPr>
        <w:t xml:space="preserve"> or (following the relevant date in the </w:t>
      </w:r>
      <w:bookmarkStart w:id="2554" w:name="_9kMIH5YVt4CCADFOq6t5osGA07A32B7DnjMH1y"/>
      <w:r w:rsidR="009C137D" w:rsidRPr="006D7F01">
        <w:rPr>
          <w:rFonts w:ascii="Times New Roman" w:hAnsi="Times New Roman"/>
          <w:lang w:eastAsia="en-GB"/>
        </w:rPr>
        <w:t>APP Band Activation Notice</w:t>
      </w:r>
      <w:bookmarkEnd w:id="2554"/>
      <w:r w:rsidR="009C137D" w:rsidRPr="006D7F01">
        <w:rPr>
          <w:rFonts w:ascii="Times New Roman" w:hAnsi="Times New Roman"/>
          <w:lang w:eastAsia="en-GB"/>
        </w:rPr>
        <w:t xml:space="preserve">) the further delay in the increase in the number of Additional Prisoner Places, </w:t>
      </w:r>
      <w:r w:rsidRPr="006D7F01">
        <w:rPr>
          <w:rFonts w:ascii="Times New Roman" w:hAnsi="Times New Roman"/>
          <w:lang w:eastAsia="en-GB"/>
        </w:rPr>
        <w:t xml:space="preserve">in </w:t>
      </w:r>
      <w:r w:rsidR="009C137D" w:rsidRPr="006D7F01">
        <w:rPr>
          <w:rFonts w:ascii="Times New Roman" w:hAnsi="Times New Roman"/>
          <w:lang w:eastAsia="en-GB"/>
        </w:rPr>
        <w:t xml:space="preserve">each </w:t>
      </w:r>
      <w:r w:rsidRPr="006D7F01">
        <w:rPr>
          <w:rFonts w:ascii="Times New Roman" w:hAnsi="Times New Roman"/>
          <w:lang w:eastAsia="en-GB"/>
        </w:rPr>
        <w:t xml:space="preserve">case for any period; </w:t>
      </w:r>
      <w:r w:rsidR="00AB5EBA" w:rsidRPr="006D7F01">
        <w:rPr>
          <w:rFonts w:ascii="Times New Roman" w:hAnsi="Times New Roman"/>
          <w:lang w:eastAsia="en-GB"/>
        </w:rPr>
        <w:t>and/or</w:t>
      </w:r>
    </w:p>
    <w:p w14:paraId="3F0CFD7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adversely affects the ability of the Contractor to perform any of its obligations under this Contract,</w:t>
      </w:r>
    </w:p>
    <w:p w14:paraId="70647DC4" w14:textId="609F0BE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then the Contractor shall be entitled to apply for relief from any rights of the Authority arising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(Termination on Contractor Default)</w:t>
      </w:r>
      <w:r w:rsidRPr="006D7F01">
        <w:rPr>
          <w:rFonts w:ascii="Times New Roman" w:hAnsi="Times New Roman"/>
          <w:lang w:eastAsia="en-GB"/>
        </w:rPr>
        <w:t xml:space="preserve"> and its obligations under this Contract.</w:t>
      </w:r>
    </w:p>
    <w:p w14:paraId="5A39C99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55" w:name="_Ref311141070"/>
      <w:bookmarkStart w:id="2556" w:name="_Ref159672266"/>
      <w:r w:rsidRPr="006D7F01">
        <w:rPr>
          <w:rFonts w:ascii="Times New Roman" w:hAnsi="Times New Roman"/>
          <w:b/>
          <w:bCs/>
          <w:lang w:eastAsia="en-GB"/>
        </w:rPr>
        <w:t>Relief</w:t>
      </w:r>
      <w:bookmarkEnd w:id="2555"/>
    </w:p>
    <w:p w14:paraId="75F80D75" w14:textId="5E2876C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_Ref191780531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w:t>
      </w:r>
      <w:r w:rsidRPr="006D7F01">
        <w:rPr>
          <w:rFonts w:ascii="Times New Roman" w:hAnsi="Times New Roman"/>
          <w:lang w:eastAsia="en-GB"/>
        </w:rPr>
        <w:t>,</w:t>
      </w:r>
      <w:r w:rsidRPr="006D7F01">
        <w:rPr>
          <w:rFonts w:ascii="Times New Roman" w:hAnsi="Times New Roman"/>
          <w:b/>
          <w:bCs/>
          <w:lang w:eastAsia="en-GB"/>
        </w:rPr>
        <w:t xml:space="preserve"> </w:t>
      </w:r>
      <w:r w:rsidRPr="006D7F01">
        <w:rPr>
          <w:rFonts w:ascii="Times New Roman" w:hAnsi="Times New Roman"/>
          <w:lang w:eastAsia="en-GB"/>
        </w:rPr>
        <w:t>to obtain relief, the Contractor must:</w:t>
      </w:r>
      <w:bookmarkEnd w:id="2556"/>
      <w:r w:rsidRPr="006D7F01">
        <w:rPr>
          <w:rFonts w:ascii="Times New Roman" w:hAnsi="Times New Roman"/>
          <w:lang w:eastAsia="en-GB"/>
        </w:rPr>
        <w:t xml:space="preserve"> </w:t>
      </w:r>
    </w:p>
    <w:p w14:paraId="48292CA7" w14:textId="017370D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557" w:name="_Ref159319410"/>
      <w:r w:rsidRPr="006D7F01">
        <w:rPr>
          <w:rFonts w:ascii="Times New Roman" w:hAnsi="Times New Roman"/>
          <w:lang w:eastAsia="en-GB"/>
        </w:rPr>
        <w:t xml:space="preserve">as soon as practicable, and in any event within </w:t>
      </w:r>
      <w:bookmarkStart w:id="2558" w:name="_9kMH8P6ZWu4789CF7Dzr7JTJTVJ8417MiLDW"/>
      <w:r w:rsidRPr="006D7F01">
        <w:rPr>
          <w:rFonts w:ascii="Times New Roman" w:hAnsi="Times New Roman"/>
          <w:lang w:eastAsia="en-GB"/>
        </w:rPr>
        <w:t>twenty (20) Business Days</w:t>
      </w:r>
      <w:bookmarkEnd w:id="2558"/>
      <w:r w:rsidRPr="006D7F01">
        <w:rPr>
          <w:rFonts w:ascii="Times New Roman" w:hAnsi="Times New Roman"/>
          <w:lang w:eastAsia="en-GB"/>
        </w:rPr>
        <w:t xml:space="preserve"> after it becomes aware that the Relief Event has caused or is likely to cause delay and/or adversely affect the ability of the Contractor to perform its other obligations</w:t>
      </w:r>
      <w:r w:rsidR="00076B2B" w:rsidRPr="006D7F01">
        <w:rPr>
          <w:rFonts w:ascii="Times New Roman" w:hAnsi="Times New Roman"/>
          <w:lang w:eastAsia="en-GB"/>
        </w:rPr>
        <w:t>,</w:t>
      </w:r>
      <w:r w:rsidRPr="006D7F01">
        <w:rPr>
          <w:rFonts w:ascii="Times New Roman" w:hAnsi="Times New Roman"/>
          <w:lang w:eastAsia="en-GB"/>
        </w:rPr>
        <w:t xml:space="preserve"> </w:t>
      </w:r>
      <w:r w:rsidR="001B40BA" w:rsidRPr="006D7F01">
        <w:rPr>
          <w:rFonts w:ascii="Times New Roman" w:hAnsi="Times New Roman"/>
          <w:lang w:eastAsia="en-GB"/>
        </w:rPr>
        <w:t xml:space="preserve">(or </w:t>
      </w:r>
      <w:r w:rsidR="00B4722C" w:rsidRPr="006D7F01">
        <w:rPr>
          <w:rFonts w:ascii="Times New Roman" w:hAnsi="Times New Roman"/>
          <w:lang w:eastAsia="en-GB"/>
        </w:rPr>
        <w:t xml:space="preserve">if earlier </w:t>
      </w:r>
      <w:r w:rsidR="001B40BA" w:rsidRPr="006D7F01">
        <w:rPr>
          <w:rFonts w:ascii="Times New Roman" w:hAnsi="Times New Roman"/>
          <w:lang w:eastAsia="en-GB"/>
        </w:rPr>
        <w:t>after it has received written notice from the Authority</w:t>
      </w:r>
      <w:r w:rsidR="004A61D8" w:rsidRPr="006D7F01">
        <w:rPr>
          <w:rFonts w:ascii="Times New Roman" w:hAnsi="Times New Roman"/>
          <w:lang w:eastAsia="en-GB"/>
        </w:rPr>
        <w:t>'</w:t>
      </w:r>
      <w:r w:rsidR="001B40BA" w:rsidRPr="006D7F01">
        <w:rPr>
          <w:rFonts w:ascii="Times New Roman" w:hAnsi="Times New Roman"/>
          <w:lang w:eastAsia="en-GB"/>
        </w:rPr>
        <w:t xml:space="preserve">s Representative that a Relief Event has occurred and </w:t>
      </w:r>
      <w:r w:rsidR="0040096E" w:rsidRPr="006D7F01">
        <w:rPr>
          <w:rFonts w:ascii="Times New Roman" w:hAnsi="Times New Roman"/>
          <w:lang w:eastAsia="en-GB"/>
        </w:rPr>
        <w:t>that expressly requires</w:t>
      </w:r>
      <w:r w:rsidR="001B40BA" w:rsidRPr="006D7F01">
        <w:rPr>
          <w:rFonts w:ascii="Times New Roman" w:hAnsi="Times New Roman"/>
          <w:lang w:eastAsia="en-GB"/>
        </w:rPr>
        <w:t xml:space="preserve"> the Contractor to claim relief pursuant to this </w:t>
      </w:r>
      <w:r w:rsidR="001B40BA" w:rsidRPr="006D7F01">
        <w:rPr>
          <w:rFonts w:ascii="Times New Roman" w:hAnsi="Times New Roman"/>
          <w:b/>
          <w:lang w:eastAsia="en-GB"/>
        </w:rPr>
        <w:t xml:space="preserve">clause </w:t>
      </w:r>
      <w:r w:rsidR="001B40BA" w:rsidRPr="006D7F01">
        <w:rPr>
          <w:rFonts w:ascii="Times New Roman" w:hAnsi="Times New Roman"/>
          <w:b/>
          <w:lang w:eastAsia="en-GB"/>
        </w:rPr>
        <w:fldChar w:fldCharType="begin"/>
      </w:r>
      <w:r w:rsidR="001B40BA" w:rsidRPr="006D7F01">
        <w:rPr>
          <w:rFonts w:ascii="Times New Roman" w:hAnsi="Times New Roman"/>
          <w:b/>
          <w:lang w:eastAsia="en-GB"/>
        </w:rPr>
        <w:instrText xml:space="preserve"> REF _Ref311141070 \r \h  \* MERGEFORMAT </w:instrText>
      </w:r>
      <w:r w:rsidR="001B40BA" w:rsidRPr="006D7F01">
        <w:rPr>
          <w:rFonts w:ascii="Times New Roman" w:hAnsi="Times New Roman"/>
          <w:b/>
          <w:lang w:eastAsia="en-GB"/>
        </w:rPr>
      </w:r>
      <w:r w:rsidR="001B40BA" w:rsidRPr="006D7F01">
        <w:rPr>
          <w:rFonts w:ascii="Times New Roman" w:hAnsi="Times New Roman"/>
          <w:b/>
          <w:lang w:eastAsia="en-GB"/>
        </w:rPr>
        <w:fldChar w:fldCharType="separate"/>
      </w:r>
      <w:r w:rsidR="003354A4">
        <w:rPr>
          <w:rFonts w:ascii="Times New Roman" w:hAnsi="Times New Roman"/>
          <w:b/>
          <w:lang w:eastAsia="en-GB"/>
        </w:rPr>
        <w:t>56.2</w:t>
      </w:r>
      <w:r w:rsidR="001B40BA" w:rsidRPr="006D7F01">
        <w:rPr>
          <w:rFonts w:ascii="Times New Roman" w:hAnsi="Times New Roman"/>
          <w:b/>
          <w:lang w:eastAsia="en-GB"/>
        </w:rPr>
        <w:fldChar w:fldCharType="end"/>
      </w:r>
      <w:r w:rsidR="00343ADF" w:rsidRPr="006D7F01">
        <w:rPr>
          <w:rFonts w:ascii="Times New Roman" w:hAnsi="Times New Roman"/>
          <w:b/>
          <w:lang w:eastAsia="en-GB"/>
        </w:rPr>
        <w:t xml:space="preserve"> (Relief)</w:t>
      </w:r>
      <w:r w:rsidR="00343ADF" w:rsidRPr="006D7F01">
        <w:rPr>
          <w:rFonts w:ascii="Times New Roman" w:hAnsi="Times New Roman"/>
          <w:lang w:eastAsia="en-GB"/>
        </w:rPr>
        <w:t>)</w:t>
      </w:r>
      <w:r w:rsidR="001B40BA" w:rsidRPr="006D7F01">
        <w:rPr>
          <w:rFonts w:ascii="Times New Roman" w:hAnsi="Times New Roman"/>
          <w:lang w:eastAsia="en-GB"/>
        </w:rPr>
        <w:t xml:space="preserve"> </w:t>
      </w:r>
      <w:r w:rsidRPr="006D7F01">
        <w:rPr>
          <w:rFonts w:ascii="Times New Roman" w:hAnsi="Times New Roman"/>
          <w:lang w:eastAsia="en-GB"/>
        </w:rPr>
        <w:t>give to the Authority a notice of its claim for relief from its obligations under this Contract, including full details of the nature of the Relief Event, the date of occurrence and its likely duration;</w:t>
      </w:r>
      <w:bookmarkEnd w:id="2557"/>
    </w:p>
    <w:p w14:paraId="6EA2D2EA" w14:textId="27020A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within </w:t>
      </w:r>
      <w:bookmarkStart w:id="2559" w:name="_9kMH2J6ZWu4788FHrl2zAVSG51y4JfIAT"/>
      <w:r w:rsidRPr="006D7F01">
        <w:rPr>
          <w:rFonts w:ascii="Times New Roman" w:hAnsi="Times New Roman"/>
          <w:lang w:eastAsia="en-GB"/>
        </w:rPr>
        <w:t>five (5) Business Days</w:t>
      </w:r>
      <w:bookmarkEnd w:id="2559"/>
      <w:r w:rsidRPr="006D7F01">
        <w:rPr>
          <w:rFonts w:ascii="Times New Roman" w:hAnsi="Times New Roman"/>
          <w:lang w:eastAsia="en-GB"/>
        </w:rPr>
        <w:t xml:space="preserve"> after receipt by the Authority of the notice referred to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_Ref159319410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56.2.1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 give full details of the relief claimed; and</w:t>
      </w:r>
    </w:p>
    <w:p w14:paraId="7782497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demonstrate to the reasonable satisfaction of the Authority that:</w:t>
      </w:r>
    </w:p>
    <w:p w14:paraId="5C48B71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and its Sub-Contractors could not have avoided such occurrence or consequences by steps which they might reasonably be expected to have taken, without incurring material expenditure; </w:t>
      </w:r>
    </w:p>
    <w:p w14:paraId="6CA4C000"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Relief Event directly caused:</w:t>
      </w:r>
    </w:p>
    <w:p w14:paraId="0766A741" w14:textId="77777777" w:rsidR="00D65F60" w:rsidRPr="006D7F01" w:rsidRDefault="00B01145"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the </w:t>
      </w:r>
      <w:r w:rsidR="00D65F60" w:rsidRPr="006D7F01">
        <w:rPr>
          <w:rFonts w:ascii="Times New Roman" w:hAnsi="Times New Roman"/>
          <w:lang w:eastAsia="en-GB"/>
        </w:rPr>
        <w:t xml:space="preserve">failure to achieve the </w:t>
      </w:r>
      <w:r w:rsidRPr="006D7F01">
        <w:rPr>
          <w:rFonts w:ascii="Times New Roman" w:hAnsi="Times New Roman"/>
          <w:lang w:eastAsia="en-GB"/>
        </w:rPr>
        <w:t>Services Commencement Date;</w:t>
      </w:r>
    </w:p>
    <w:p w14:paraId="082B27C8" w14:textId="77777777" w:rsidR="00D65F60" w:rsidRPr="006D7F01" w:rsidRDefault="00D65F60"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 xml:space="preserve">a failure </w:t>
      </w:r>
      <w:r w:rsidR="00394D5C" w:rsidRPr="006D7F01">
        <w:rPr>
          <w:rFonts w:ascii="Times New Roman" w:hAnsi="Times New Roman"/>
          <w:lang w:eastAsia="en-GB"/>
        </w:rPr>
        <w:t>to achieve a</w:t>
      </w:r>
      <w:r w:rsidRPr="006D7F01">
        <w:rPr>
          <w:rFonts w:ascii="Times New Roman" w:hAnsi="Times New Roman"/>
          <w:lang w:eastAsia="en-GB"/>
        </w:rPr>
        <w:t xml:space="preserve"> reduction in the number of Available Prisoner Places on or before the date specified in any RRAPP Band </w:t>
      </w:r>
      <w:r w:rsidR="002D35B1" w:rsidRPr="006D7F01">
        <w:rPr>
          <w:rFonts w:ascii="Times New Roman" w:hAnsi="Times New Roman"/>
          <w:lang w:eastAsia="en-GB"/>
        </w:rPr>
        <w:t>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A</w:t>
      </w:r>
      <w:r w:rsidRPr="006D7F01">
        <w:rPr>
          <w:rFonts w:ascii="Times New Roman" w:hAnsi="Times New Roman"/>
          <w:lang w:eastAsia="en-GB"/>
        </w:rPr>
        <w:t>ctivation Notice) the further delay in the reduction in the number of Available Prisoner Places</w:t>
      </w:r>
      <w:r w:rsidR="00AA5244" w:rsidRPr="006D7F01">
        <w:rPr>
          <w:rFonts w:ascii="Times New Roman" w:hAnsi="Times New Roman"/>
          <w:lang w:eastAsia="en-GB"/>
        </w:rPr>
        <w:t xml:space="preserve"> or a decrease in the Additional Prisoner Places on or before the date specified in any </w:t>
      </w:r>
      <w:bookmarkStart w:id="2560" w:name="_9kMJI5YVt4CCADGPq6t5osJFji29C54D9FplOJ3"/>
      <w:r w:rsidR="00AA5244" w:rsidRPr="006D7F01">
        <w:rPr>
          <w:rFonts w:ascii="Times New Roman" w:hAnsi="Times New Roman"/>
          <w:lang w:eastAsia="en-GB"/>
        </w:rPr>
        <w:t>APP Band Deactivation Notice</w:t>
      </w:r>
      <w:bookmarkEnd w:id="2560"/>
      <w:r w:rsidR="00AA5244" w:rsidRPr="006D7F01">
        <w:rPr>
          <w:rFonts w:ascii="Times New Roman" w:hAnsi="Times New Roman"/>
          <w:lang w:eastAsia="en-GB"/>
        </w:rPr>
        <w:t xml:space="preserve"> or (following the relevant date in the </w:t>
      </w:r>
      <w:bookmarkStart w:id="2561" w:name="_9kMKJ5YVt4CCADGPq6t5osJFji29C54D9FplOJ3"/>
      <w:r w:rsidR="00AA5244" w:rsidRPr="006D7F01">
        <w:rPr>
          <w:rFonts w:ascii="Times New Roman" w:hAnsi="Times New Roman"/>
          <w:lang w:eastAsia="en-GB"/>
        </w:rPr>
        <w:t>APP Band Deactivation Notice</w:t>
      </w:r>
      <w:bookmarkEnd w:id="2561"/>
      <w:r w:rsidR="00AA5244" w:rsidRPr="006D7F01">
        <w:rPr>
          <w:rFonts w:ascii="Times New Roman" w:hAnsi="Times New Roman"/>
          <w:lang w:eastAsia="en-GB"/>
        </w:rPr>
        <w:t>) the further delay in the decrease in the number of Additional Prisoner Places</w:t>
      </w:r>
      <w:r w:rsidRPr="006D7F01">
        <w:rPr>
          <w:rFonts w:ascii="Times New Roman" w:hAnsi="Times New Roman"/>
          <w:lang w:eastAsia="en-GB"/>
        </w:rPr>
        <w:t xml:space="preserve">, in </w:t>
      </w:r>
      <w:r w:rsidR="00AA5244" w:rsidRPr="006D7F01">
        <w:rPr>
          <w:rFonts w:ascii="Times New Roman" w:hAnsi="Times New Roman"/>
          <w:lang w:eastAsia="en-GB"/>
        </w:rPr>
        <w:t xml:space="preserve">each </w:t>
      </w:r>
      <w:r w:rsidRPr="006D7F01">
        <w:rPr>
          <w:rFonts w:ascii="Times New Roman" w:hAnsi="Times New Roman"/>
          <w:lang w:eastAsia="en-GB"/>
        </w:rPr>
        <w:t xml:space="preserve">case for any period; </w:t>
      </w:r>
    </w:p>
    <w:p w14:paraId="7AA1DBD9" w14:textId="77777777" w:rsidR="00D65F60" w:rsidRPr="006D7F01" w:rsidRDefault="00D65F60"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a failure to provide an increase in</w:t>
      </w:r>
      <w:r w:rsidR="0041766E" w:rsidRPr="006D7F01">
        <w:rPr>
          <w:rFonts w:ascii="Times New Roman" w:hAnsi="Times New Roman"/>
          <w:lang w:eastAsia="en-GB"/>
        </w:rPr>
        <w:t xml:space="preserve"> the</w:t>
      </w:r>
      <w:r w:rsidRPr="006D7F01">
        <w:rPr>
          <w:rFonts w:ascii="Times New Roman" w:hAnsi="Times New Roman"/>
          <w:lang w:eastAsia="en-GB"/>
        </w:rPr>
        <w:t xml:space="preserve"> number of Available Prisoner Places on or before the date specified in any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ctivation Notice) the further provision of an increase in the number of Available Prisoner Places</w:t>
      </w:r>
      <w:r w:rsidR="00AA5244" w:rsidRPr="006D7F01">
        <w:rPr>
          <w:rFonts w:ascii="Times New Roman" w:hAnsi="Times New Roman"/>
          <w:lang w:eastAsia="en-GB"/>
        </w:rPr>
        <w:t xml:space="preserve"> or an increase in the Additional Prisoner Places on or before the date specified in any </w:t>
      </w:r>
      <w:bookmarkStart w:id="2562" w:name="_9kMJI5YVt4CCADFOq6t5osGA07A32B7DnjMH1y"/>
      <w:r w:rsidR="00AA5244" w:rsidRPr="006D7F01">
        <w:rPr>
          <w:rFonts w:ascii="Times New Roman" w:hAnsi="Times New Roman"/>
          <w:lang w:eastAsia="en-GB"/>
        </w:rPr>
        <w:t>APP Band Activation Notice</w:t>
      </w:r>
      <w:bookmarkEnd w:id="2562"/>
      <w:r w:rsidR="00AA5244" w:rsidRPr="006D7F01">
        <w:rPr>
          <w:rFonts w:ascii="Times New Roman" w:hAnsi="Times New Roman"/>
          <w:lang w:eastAsia="en-GB"/>
        </w:rPr>
        <w:t xml:space="preserve"> or (following the relevant date in the </w:t>
      </w:r>
      <w:bookmarkStart w:id="2563" w:name="_9kMKJ5YVt4CCADFOq6t5osGA07A32B7DnjMH1y"/>
      <w:r w:rsidR="00AA5244" w:rsidRPr="006D7F01">
        <w:rPr>
          <w:rFonts w:ascii="Times New Roman" w:hAnsi="Times New Roman"/>
          <w:lang w:eastAsia="en-GB"/>
        </w:rPr>
        <w:t>APP Band Activation Notice</w:t>
      </w:r>
      <w:bookmarkEnd w:id="2563"/>
      <w:r w:rsidR="00AA5244" w:rsidRPr="006D7F01">
        <w:rPr>
          <w:rFonts w:ascii="Times New Roman" w:hAnsi="Times New Roman"/>
          <w:lang w:eastAsia="en-GB"/>
        </w:rPr>
        <w:t>) the further delay in the increase in the number of Additional Prisoner Places</w:t>
      </w:r>
      <w:r w:rsidRPr="006D7F01">
        <w:rPr>
          <w:rFonts w:ascii="Times New Roman" w:hAnsi="Times New Roman"/>
          <w:lang w:eastAsia="en-GB"/>
        </w:rPr>
        <w:t xml:space="preserve">, in </w:t>
      </w:r>
      <w:r w:rsidR="00AA5244" w:rsidRPr="006D7F01">
        <w:rPr>
          <w:rFonts w:ascii="Times New Roman" w:hAnsi="Times New Roman"/>
          <w:lang w:eastAsia="en-GB"/>
        </w:rPr>
        <w:t xml:space="preserve">each </w:t>
      </w:r>
      <w:r w:rsidRPr="006D7F01">
        <w:rPr>
          <w:rFonts w:ascii="Times New Roman" w:hAnsi="Times New Roman"/>
          <w:lang w:eastAsia="en-GB"/>
        </w:rPr>
        <w:t>case for any period; and/or</w:t>
      </w:r>
    </w:p>
    <w:p w14:paraId="2E7C1CE1"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need for relief from other obligations under this Contract;</w:t>
      </w:r>
    </w:p>
    <w:p w14:paraId="6A6C9FC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time lost and/or relief from the obligations under this Contract claimed could not reasonably be expected to be mitigated or recovered by the Contractor acting in accordance with Good Industry Practice, without incurring material expenditure; and</w:t>
      </w:r>
    </w:p>
    <w:p w14:paraId="64399BE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Contractor is using reasonable endeavours to perform its obligations under this Contract.</w:t>
      </w:r>
    </w:p>
    <w:p w14:paraId="111F0999"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bookmarkStart w:id="2564" w:name="_Ref159319546"/>
      <w:r w:rsidRPr="006D7F01">
        <w:rPr>
          <w:rFonts w:ascii="Times New Roman" w:hAnsi="Times New Roman"/>
          <w:b/>
          <w:bCs/>
          <w:lang w:eastAsia="en-GB"/>
        </w:rPr>
        <w:t>Consequences</w:t>
      </w:r>
    </w:p>
    <w:bookmarkEnd w:id="2564"/>
    <w:p w14:paraId="6EBFDECA" w14:textId="19172924"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the event that the Contractor has complied with its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_Ref159672266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w:t>
      </w:r>
    </w:p>
    <w:p w14:paraId="51D2CBA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then:</w:t>
      </w:r>
    </w:p>
    <w:p w14:paraId="1EDC2256" w14:textId="77777777" w:rsidR="00B01145" w:rsidRPr="006D7F01" w:rsidRDefault="00B01145"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Services Commencement Date;</w:t>
      </w:r>
    </w:p>
    <w:p w14:paraId="7E1DEE18" w14:textId="77777777" w:rsidR="00D819B8" w:rsidRPr="006D7F01" w:rsidRDefault="00D819B8"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date specified in a </w:t>
      </w:r>
      <w:r w:rsidR="00182789" w:rsidRPr="006D7F01">
        <w:rPr>
          <w:rFonts w:ascii="Times New Roman" w:hAnsi="Times New Roman"/>
          <w:lang w:eastAsia="en-GB"/>
        </w:rPr>
        <w:t>RRAPP Band A</w:t>
      </w:r>
      <w:r w:rsidRPr="006D7F01">
        <w:rPr>
          <w:rFonts w:ascii="Times New Roman" w:hAnsi="Times New Roman"/>
          <w:lang w:eastAsia="en-GB"/>
        </w:rPr>
        <w:t>ctivation Notice for</w:t>
      </w:r>
      <w:r w:rsidR="002D35B1" w:rsidRPr="006D7F01">
        <w:rPr>
          <w:rFonts w:ascii="Times New Roman" w:hAnsi="Times New Roman"/>
          <w:lang w:eastAsia="en-GB"/>
        </w:rPr>
        <w:t xml:space="preserve"> a decrease in the number of</w:t>
      </w:r>
      <w:r w:rsidRPr="006D7F01">
        <w:rPr>
          <w:rFonts w:ascii="Times New Roman" w:hAnsi="Times New Roman"/>
          <w:lang w:eastAsia="en-GB"/>
        </w:rPr>
        <w:t xml:space="preserve"> Available Prisoner Place</w:t>
      </w:r>
      <w:r w:rsidR="00F85442" w:rsidRPr="006D7F01">
        <w:rPr>
          <w:rFonts w:ascii="Times New Roman" w:hAnsi="Times New Roman"/>
          <w:lang w:eastAsia="en-GB"/>
        </w:rPr>
        <w:t>s</w:t>
      </w:r>
      <w:r w:rsidR="00AA5244" w:rsidRPr="006D7F01">
        <w:rPr>
          <w:rFonts w:ascii="Times New Roman" w:hAnsi="Times New Roman"/>
          <w:lang w:eastAsia="en-GB"/>
        </w:rPr>
        <w:t xml:space="preserve"> or </w:t>
      </w:r>
      <w:bookmarkStart w:id="2565" w:name="_9kMLK5YVt4CCADGPq6t5osJFji29C54D9FplOJ3"/>
      <w:r w:rsidR="00AA5244" w:rsidRPr="006D7F01">
        <w:rPr>
          <w:rFonts w:ascii="Times New Roman" w:hAnsi="Times New Roman"/>
          <w:lang w:eastAsia="en-GB"/>
        </w:rPr>
        <w:t>APP Band Deactivation Notice</w:t>
      </w:r>
      <w:bookmarkEnd w:id="2565"/>
      <w:r w:rsidR="00AA5244" w:rsidRPr="006D7F01">
        <w:rPr>
          <w:rFonts w:ascii="Times New Roman" w:hAnsi="Times New Roman"/>
          <w:lang w:eastAsia="en-GB"/>
        </w:rPr>
        <w:t xml:space="preserve"> for a decrease in the number of Additional Prisoner Places</w:t>
      </w:r>
      <w:r w:rsidR="00D419D2" w:rsidRPr="006D7F01">
        <w:rPr>
          <w:rFonts w:ascii="Times New Roman" w:hAnsi="Times New Roman"/>
          <w:lang w:eastAsia="en-GB"/>
        </w:rPr>
        <w:t>;</w:t>
      </w:r>
      <w:r w:rsidRPr="006D7F01">
        <w:rPr>
          <w:rFonts w:ascii="Times New Roman" w:hAnsi="Times New Roman"/>
          <w:lang w:eastAsia="en-GB"/>
        </w:rPr>
        <w:t xml:space="preserve"> </w:t>
      </w:r>
    </w:p>
    <w:p w14:paraId="5D43F90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date specified in a </w:t>
      </w:r>
      <w:r w:rsidR="000D57F1" w:rsidRPr="006D7F01">
        <w:rPr>
          <w:rFonts w:ascii="Times New Roman" w:hAnsi="Times New Roman"/>
          <w:lang w:eastAsia="en-GB"/>
        </w:rPr>
        <w:t xml:space="preserve">RRAPP Band Deactivation Notice </w:t>
      </w:r>
      <w:r w:rsidRPr="006D7F01">
        <w:rPr>
          <w:rFonts w:ascii="Times New Roman" w:hAnsi="Times New Roman"/>
          <w:lang w:eastAsia="en-GB"/>
        </w:rPr>
        <w:t xml:space="preserve">for </w:t>
      </w:r>
      <w:r w:rsidR="00D819B8" w:rsidRPr="006D7F01">
        <w:rPr>
          <w:rFonts w:ascii="Times New Roman" w:hAnsi="Times New Roman"/>
          <w:lang w:eastAsia="en-GB"/>
        </w:rPr>
        <w:t>a</w:t>
      </w:r>
      <w:r w:rsidR="002D35B1" w:rsidRPr="006D7F01">
        <w:rPr>
          <w:rFonts w:ascii="Times New Roman" w:hAnsi="Times New Roman"/>
          <w:lang w:eastAsia="en-GB"/>
        </w:rPr>
        <w:t xml:space="preserve">n increase </w:t>
      </w:r>
      <w:r w:rsidR="00D819B8" w:rsidRPr="006D7F01">
        <w:rPr>
          <w:rFonts w:ascii="Times New Roman" w:hAnsi="Times New Roman"/>
          <w:lang w:eastAsia="en-GB"/>
        </w:rPr>
        <w:t xml:space="preserve">in the number of </w:t>
      </w:r>
      <w:r w:rsidRPr="006D7F01">
        <w:rPr>
          <w:rFonts w:ascii="Times New Roman" w:hAnsi="Times New Roman"/>
          <w:lang w:eastAsia="en-GB"/>
        </w:rPr>
        <w:t>Available Prisoner Place</w:t>
      </w:r>
      <w:r w:rsidR="00D819B8" w:rsidRPr="006D7F01">
        <w:rPr>
          <w:rFonts w:ascii="Times New Roman" w:hAnsi="Times New Roman"/>
          <w:lang w:eastAsia="en-GB"/>
        </w:rPr>
        <w:t>s</w:t>
      </w:r>
      <w:r w:rsidR="00AA5244" w:rsidRPr="006D7F01">
        <w:rPr>
          <w:rFonts w:ascii="Times New Roman" w:hAnsi="Times New Roman"/>
          <w:lang w:eastAsia="en-GB"/>
        </w:rPr>
        <w:t xml:space="preserve"> or </w:t>
      </w:r>
      <w:bookmarkStart w:id="2566" w:name="_9kMLK5YVt4CCADFOq6t5osGA07A32B7DnjMH1y"/>
      <w:r w:rsidR="00AA5244" w:rsidRPr="006D7F01">
        <w:rPr>
          <w:rFonts w:ascii="Times New Roman" w:hAnsi="Times New Roman"/>
          <w:lang w:eastAsia="en-GB"/>
        </w:rPr>
        <w:t>APP Band Activation Notice</w:t>
      </w:r>
      <w:bookmarkEnd w:id="2566"/>
      <w:r w:rsidR="00AA5244" w:rsidRPr="006D7F01">
        <w:rPr>
          <w:rFonts w:ascii="Times New Roman" w:hAnsi="Times New Roman"/>
          <w:lang w:eastAsia="en-GB"/>
        </w:rPr>
        <w:t xml:space="preserve"> for an increase in the number of Additional Prisoner Places</w:t>
      </w:r>
      <w:r w:rsidR="00D419D2" w:rsidRPr="006D7F01">
        <w:rPr>
          <w:rFonts w:ascii="Times New Roman" w:hAnsi="Times New Roman"/>
          <w:lang w:eastAsia="en-GB"/>
        </w:rPr>
        <w:t>,</w:t>
      </w:r>
      <w:r w:rsidRPr="006D7F01">
        <w:rPr>
          <w:rFonts w:ascii="Times New Roman" w:hAnsi="Times New Roman"/>
          <w:lang w:eastAsia="en-GB"/>
        </w:rPr>
        <w:t xml:space="preserve"> </w:t>
      </w:r>
    </w:p>
    <w:p w14:paraId="13B5EB3F"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shall be postponed by such time as shall be reasonable for such a Relief Event, taking into account the likely effect of delay; and/or</w:t>
      </w:r>
    </w:p>
    <w:p w14:paraId="450E97F8" w14:textId="02ECEB72"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period referred to in paragraph </w:t>
      </w:r>
      <w:r w:rsidR="009E1690" w:rsidRPr="006D7F01">
        <w:rPr>
          <w:rFonts w:ascii="Times New Roman" w:hAnsi="Times New Roman"/>
          <w:lang w:eastAsia="en-GB"/>
        </w:rPr>
        <w:fldChar w:fldCharType="begin"/>
      </w:r>
      <w:r w:rsidR="009E1690" w:rsidRPr="006D7F01">
        <w:rPr>
          <w:rFonts w:ascii="Times New Roman" w:hAnsi="Times New Roman"/>
          <w:lang w:eastAsia="en-GB"/>
        </w:rPr>
        <w:instrText xml:space="preserve"> REF _Ref530481523 \r \h </w:instrText>
      </w:r>
      <w:r w:rsidR="009E1690" w:rsidRPr="006D7F01">
        <w:rPr>
          <w:rFonts w:ascii="Times New Roman" w:hAnsi="Times New Roman"/>
          <w:lang w:eastAsia="en-GB"/>
        </w:rPr>
      </w:r>
      <w:r w:rsidR="009E1690" w:rsidRPr="006D7F01">
        <w:rPr>
          <w:rFonts w:ascii="Times New Roman" w:hAnsi="Times New Roman"/>
          <w:lang w:eastAsia="en-GB"/>
        </w:rPr>
        <w:fldChar w:fldCharType="separate"/>
      </w:r>
      <w:r w:rsidR="003354A4">
        <w:rPr>
          <w:rFonts w:ascii="Times New Roman" w:hAnsi="Times New Roman"/>
          <w:lang w:eastAsia="en-GB"/>
        </w:rPr>
        <w:t>(k)</w:t>
      </w:r>
      <w:r w:rsidR="009E1690"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shall be extended by such time as shall be reasonable for such a Relief Event, taking into account the likely effect of delay;</w:t>
      </w:r>
      <w:r w:rsidR="002470F3" w:rsidRPr="006D7F01">
        <w:rPr>
          <w:rFonts w:ascii="Times New Roman" w:hAnsi="Times New Roman"/>
          <w:lang w:eastAsia="en-GB"/>
        </w:rPr>
        <w:t xml:space="preserve"> and</w:t>
      </w:r>
    </w:p>
    <w:p w14:paraId="5BE8D4E4" w14:textId="7651E367" w:rsidR="00BE061D"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not be entitled to exercise its right to terminate this Contract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_Ref168200528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(Termination on Contractor Default)</w:t>
      </w:r>
      <w:r w:rsidRPr="006D7F01">
        <w:rPr>
          <w:rFonts w:ascii="Times New Roman" w:hAnsi="Times New Roman"/>
          <w:lang w:eastAsia="en-GB"/>
        </w:rPr>
        <w:t xml:space="preserve"> and,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_Ref159319495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(Deductions)</w:t>
      </w:r>
      <w:r w:rsidRPr="006D7F01">
        <w:rPr>
          <w:rFonts w:ascii="Times New Roman" w:hAnsi="Times New Roman"/>
          <w:lang w:eastAsia="en-GB"/>
        </w:rPr>
        <w:t xml:space="preserve">, </w:t>
      </w:r>
      <w:r w:rsidR="00AC724E" w:rsidRPr="006D7F01">
        <w:rPr>
          <w:rFonts w:ascii="Times New Roman" w:hAnsi="Times New Roman"/>
          <w:lang w:eastAsia="en-GB"/>
        </w:rPr>
        <w:t>shall give such other relief as the Authority reasonably determines is appropriate in the cir</w:t>
      </w:r>
      <w:r w:rsidR="00A3450C" w:rsidRPr="006D7F01">
        <w:rPr>
          <w:rFonts w:ascii="Times New Roman" w:hAnsi="Times New Roman"/>
          <w:lang w:eastAsia="en-GB"/>
        </w:rPr>
        <w:t>cumstances</w:t>
      </w:r>
      <w:r w:rsidR="00BE061D" w:rsidRPr="006D7F01">
        <w:rPr>
          <w:rFonts w:ascii="Times New Roman" w:hAnsi="Times New Roman"/>
          <w:lang w:eastAsia="en-GB"/>
        </w:rPr>
        <w:t>,</w:t>
      </w:r>
    </w:p>
    <w:p w14:paraId="0E3C19D4" w14:textId="77777777" w:rsidR="00AB5EBA" w:rsidRPr="006D7F01" w:rsidRDefault="00BE061D" w:rsidP="00BE061D">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provided that the Expiry Date and the Early Termination Date shall not be extended</w:t>
      </w:r>
      <w:r w:rsidR="00A3450C" w:rsidRPr="006D7F01">
        <w:rPr>
          <w:rFonts w:ascii="Times New Roman" w:hAnsi="Times New Roman"/>
          <w:lang w:eastAsia="en-GB"/>
        </w:rPr>
        <w:t>.</w:t>
      </w:r>
    </w:p>
    <w:p w14:paraId="32B79C2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67" w:name="_Ref159319495"/>
      <w:r w:rsidRPr="006D7F01">
        <w:rPr>
          <w:rFonts w:ascii="Times New Roman" w:hAnsi="Times New Roman"/>
          <w:b/>
          <w:bCs/>
          <w:lang w:eastAsia="en-GB"/>
        </w:rPr>
        <w:t>Deductions</w:t>
      </w:r>
    </w:p>
    <w:bookmarkEnd w:id="2567"/>
    <w:p w14:paraId="48EF5319" w14:textId="2F1903D5"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Nothing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_Ref159319546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(Consequences)</w:t>
      </w:r>
      <w:r w:rsidRPr="006D7F01">
        <w:rPr>
          <w:rFonts w:ascii="Times New Roman" w:hAnsi="Times New Roman"/>
          <w:lang w:eastAsia="en-GB"/>
        </w:rPr>
        <w:t xml:space="preserve"> shall affect any entitlement to make Deductions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_Ref178678282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(Payment Provisions) </w:t>
      </w:r>
      <w:r w:rsidRPr="006D7F01">
        <w:rPr>
          <w:rFonts w:ascii="Times New Roman" w:hAnsi="Times New Roman"/>
          <w:lang w:eastAsia="en-GB"/>
        </w:rPr>
        <w:t>and</w:t>
      </w:r>
      <w:r w:rsidRPr="006D7F01">
        <w:rPr>
          <w:rFonts w:ascii="Times New Roman" w:hAnsi="Times New Roman"/>
          <w:b/>
          <w:bCs/>
          <w:lang w:eastAsia="en-GB"/>
        </w:rPr>
        <w:t xml:space="preserve"> </w:t>
      </w:r>
      <w:bookmarkStart w:id="2568" w:name="_9kMJ8N6ZWu5FF9EDcMiliz8tAO"/>
      <w:bookmarkStart w:id="2569" w:name="_9kMJ8N6ZWu5FF9FEcMiliz8tAO"/>
      <w:r w:rsidRPr="006D7F01">
        <w:rPr>
          <w:rFonts w:ascii="Times New Roman" w:hAnsi="Times New Roman"/>
          <w:b/>
          <w:bCs/>
          <w:lang w:eastAsia="en-GB"/>
        </w:rPr>
        <w:t>Schedule </w:t>
      </w:r>
      <w:r w:rsidR="00FD313E" w:rsidRPr="006D7F01">
        <w:rPr>
          <w:rFonts w:ascii="Times New Roman" w:hAnsi="Times New Roman"/>
          <w:b/>
          <w:bCs/>
          <w:lang w:eastAsia="en-GB"/>
        </w:rPr>
        <w:t>14</w:t>
      </w:r>
      <w:bookmarkEnd w:id="2568"/>
      <w:bookmarkEnd w:id="2569"/>
      <w:r w:rsidR="00FD313E" w:rsidRPr="006D7F01">
        <w:rPr>
          <w:rFonts w:ascii="Times New Roman" w:hAnsi="Times New Roman"/>
          <w:b/>
          <w:bCs/>
          <w:lang w:eastAsia="en-GB"/>
        </w:rPr>
        <w:t xml:space="preserve"> </w:t>
      </w:r>
      <w:r w:rsidRPr="006D7F01">
        <w:rPr>
          <w:rFonts w:ascii="Times New Roman" w:hAnsi="Times New Roman"/>
          <w:b/>
          <w:bCs/>
          <w:lang w:eastAsia="en-GB"/>
        </w:rPr>
        <w:t>(</w:t>
      </w:r>
      <w:bookmarkStart w:id="2570" w:name="_9kMI9P6ZWu4CD7DNiHxArt9jPmqpw5BG"/>
      <w:r w:rsidRPr="006D7F01">
        <w:rPr>
          <w:rFonts w:ascii="Times New Roman" w:hAnsi="Times New Roman"/>
          <w:b/>
          <w:bCs/>
          <w:lang w:eastAsia="en-GB"/>
        </w:rPr>
        <w:t>Payment Mechanism</w:t>
      </w:r>
      <w:bookmarkEnd w:id="2570"/>
      <w:r w:rsidRPr="006D7F01">
        <w:rPr>
          <w:rFonts w:ascii="Times New Roman" w:hAnsi="Times New Roman"/>
          <w:b/>
          <w:bCs/>
          <w:lang w:eastAsia="en-GB"/>
        </w:rPr>
        <w:t>)</w:t>
      </w:r>
      <w:r w:rsidRPr="006D7F01">
        <w:rPr>
          <w:rFonts w:ascii="Times New Roman" w:hAnsi="Times New Roman"/>
          <w:lang w:eastAsia="en-GB"/>
        </w:rPr>
        <w:t xml:space="preserve"> during the period in which the Relief Event is subsisting provided that any such Deductions shall be disregarded for the purposes of the </w:t>
      </w:r>
      <w:bookmarkStart w:id="2571" w:name="_9kMJ4A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571"/>
      <w:r w:rsidRPr="006D7F01">
        <w:rPr>
          <w:rFonts w:ascii="Times New Roman" w:hAnsi="Times New Roman"/>
          <w:lang w:eastAsia="en-GB"/>
        </w:rPr>
        <w:t xml:space="preserve"> right to terminate this Contract for Contractor Default.</w:t>
      </w:r>
    </w:p>
    <w:p w14:paraId="2053BD6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72" w:name="_Ref191780531"/>
      <w:r w:rsidRPr="006D7F01">
        <w:rPr>
          <w:rFonts w:ascii="Times New Roman" w:hAnsi="Times New Roman"/>
          <w:b/>
          <w:bCs/>
          <w:lang w:eastAsia="en-GB"/>
        </w:rPr>
        <w:t>Information</w:t>
      </w:r>
    </w:p>
    <w:bookmarkEnd w:id="2572"/>
    <w:p w14:paraId="4794D6CE" w14:textId="53419FA0"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the event that information required by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_Ref159672266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56.2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(Relief)</w:t>
      </w:r>
      <w:r w:rsidRPr="006D7F01">
        <w:rPr>
          <w:rFonts w:ascii="Times New Roman" w:hAnsi="Times New Roman"/>
          <w:lang w:eastAsia="en-GB"/>
        </w:rPr>
        <w:t xml:space="preserve"> is provided after the dates referred to in that </w:t>
      </w:r>
      <w:r w:rsidRPr="006D7F01">
        <w:rPr>
          <w:rFonts w:ascii="Times New Roman" w:hAnsi="Times New Roman"/>
          <w:b/>
          <w:lang w:eastAsia="en-GB"/>
        </w:rPr>
        <w:t>clause</w:t>
      </w:r>
      <w:r w:rsidR="00521282" w:rsidRPr="006D7F01">
        <w:rPr>
          <w:rFonts w:ascii="Times New Roman" w:hAnsi="Times New Roman"/>
          <w:b/>
          <w:lang w:eastAsia="en-GB"/>
        </w:rPr>
        <w:t xml:space="preserve"> </w:t>
      </w:r>
      <w:r w:rsidR="00521282" w:rsidRPr="006D7F01">
        <w:rPr>
          <w:rFonts w:ascii="Times New Roman" w:hAnsi="Times New Roman"/>
          <w:b/>
          <w:lang w:eastAsia="en-GB"/>
        </w:rPr>
        <w:fldChar w:fldCharType="begin"/>
      </w:r>
      <w:r w:rsidR="00521282" w:rsidRPr="006D7F01">
        <w:rPr>
          <w:rFonts w:ascii="Times New Roman" w:hAnsi="Times New Roman"/>
          <w:b/>
          <w:lang w:eastAsia="en-GB"/>
        </w:rPr>
        <w:instrText xml:space="preserve"> REF _Ref311141070 \r \h  \* MERGEFORMAT </w:instrText>
      </w:r>
      <w:r w:rsidR="00521282" w:rsidRPr="006D7F01">
        <w:rPr>
          <w:rFonts w:ascii="Times New Roman" w:hAnsi="Times New Roman"/>
          <w:b/>
          <w:lang w:eastAsia="en-GB"/>
        </w:rPr>
      </w:r>
      <w:r w:rsidR="00521282" w:rsidRPr="006D7F01">
        <w:rPr>
          <w:rFonts w:ascii="Times New Roman" w:hAnsi="Times New Roman"/>
          <w:b/>
          <w:lang w:eastAsia="en-GB"/>
        </w:rPr>
        <w:fldChar w:fldCharType="separate"/>
      </w:r>
      <w:r w:rsidR="003354A4">
        <w:rPr>
          <w:rFonts w:ascii="Times New Roman" w:hAnsi="Times New Roman"/>
          <w:b/>
          <w:lang w:eastAsia="en-GB"/>
        </w:rPr>
        <w:t>56.2</w:t>
      </w:r>
      <w:r w:rsidR="00521282" w:rsidRPr="006D7F01">
        <w:rPr>
          <w:rFonts w:ascii="Times New Roman" w:hAnsi="Times New Roman"/>
          <w:b/>
          <w:lang w:eastAsia="en-GB"/>
        </w:rPr>
        <w:fldChar w:fldCharType="end"/>
      </w:r>
      <w:r w:rsidR="00521282" w:rsidRPr="006D7F01">
        <w:rPr>
          <w:rFonts w:ascii="Times New Roman" w:hAnsi="Times New Roman"/>
          <w:b/>
          <w:lang w:eastAsia="en-GB"/>
        </w:rPr>
        <w:t xml:space="preserve"> (Relief)</w:t>
      </w:r>
      <w:r w:rsidRPr="006D7F01">
        <w:rPr>
          <w:rFonts w:ascii="Times New Roman" w:hAnsi="Times New Roman"/>
          <w:lang w:eastAsia="en-GB"/>
        </w:rPr>
        <w:t>, then the Contractor shall not be entitled to any relief during the period for which the information is delayed.</w:t>
      </w:r>
    </w:p>
    <w:p w14:paraId="340168E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Notice</w:t>
      </w:r>
    </w:p>
    <w:p w14:paraId="3521B45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notify the Authority if at any time it receives or becomes aware of any further information relating to the Relief Event, giving details of that information to the extent that such information is new or renders information previously submitted materially inaccurate or misleading.</w:t>
      </w:r>
    </w:p>
    <w:p w14:paraId="690F57D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Disputes</w:t>
      </w:r>
    </w:p>
    <w:p w14:paraId="0CA90FAC" w14:textId="5FBF1F8F" w:rsidR="00AB5EBA" w:rsidRPr="006D7F01" w:rsidRDefault="00AB5EBA" w:rsidP="00316A4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Parties cannot agree the extent of the relief required, or the Authority disagrees that a Relief Event has occurred or that the Contractor is entitled to any extension to the </w:t>
      </w:r>
      <w:r w:rsidR="00B01145" w:rsidRPr="006D7F01">
        <w:rPr>
          <w:rFonts w:ascii="Times New Roman" w:hAnsi="Times New Roman"/>
          <w:lang w:eastAsia="en-GB"/>
        </w:rPr>
        <w:t>Services Commencement Date</w:t>
      </w:r>
      <w:r w:rsidRPr="006D7F01">
        <w:rPr>
          <w:rFonts w:ascii="Times New Roman" w:hAnsi="Times New Roman"/>
          <w:lang w:eastAsia="en-GB"/>
        </w:rPr>
        <w:t xml:space="preserve">, </w:t>
      </w:r>
      <w:r w:rsidR="00C955C6" w:rsidRPr="006D7F01">
        <w:rPr>
          <w:rFonts w:ascii="Times New Roman" w:hAnsi="Times New Roman"/>
          <w:lang w:eastAsia="en-GB"/>
        </w:rPr>
        <w:t>any date specifi</w:t>
      </w:r>
      <w:r w:rsidR="00D819B8" w:rsidRPr="006D7F01">
        <w:rPr>
          <w:rFonts w:ascii="Times New Roman" w:hAnsi="Times New Roman"/>
          <w:lang w:eastAsia="en-GB"/>
        </w:rPr>
        <w:t xml:space="preserve">ed in a RRAPP Band Activation Notice for </w:t>
      </w:r>
      <w:r w:rsidR="002D35B1" w:rsidRPr="006D7F01">
        <w:rPr>
          <w:rFonts w:ascii="Times New Roman" w:hAnsi="Times New Roman"/>
          <w:lang w:eastAsia="en-GB"/>
        </w:rPr>
        <w:t>a dec</w:t>
      </w:r>
      <w:r w:rsidR="00C955C6" w:rsidRPr="006D7F01">
        <w:rPr>
          <w:rFonts w:ascii="Times New Roman" w:hAnsi="Times New Roman"/>
          <w:lang w:eastAsia="en-GB"/>
        </w:rPr>
        <w:t>r</w:t>
      </w:r>
      <w:r w:rsidR="002D35B1" w:rsidRPr="006D7F01">
        <w:rPr>
          <w:rFonts w:ascii="Times New Roman" w:hAnsi="Times New Roman"/>
          <w:lang w:eastAsia="en-GB"/>
        </w:rPr>
        <w:t>ease</w:t>
      </w:r>
      <w:r w:rsidR="00D819B8" w:rsidRPr="006D7F01">
        <w:rPr>
          <w:rFonts w:ascii="Times New Roman" w:hAnsi="Times New Roman"/>
          <w:lang w:eastAsia="en-GB"/>
        </w:rPr>
        <w:t xml:space="preserve"> </w:t>
      </w:r>
      <w:r w:rsidR="00B155EC" w:rsidRPr="006D7F01">
        <w:rPr>
          <w:rFonts w:ascii="Times New Roman" w:hAnsi="Times New Roman"/>
          <w:lang w:eastAsia="en-GB"/>
        </w:rPr>
        <w:t xml:space="preserve">in the number </w:t>
      </w:r>
      <w:r w:rsidR="00D819B8" w:rsidRPr="006D7F01">
        <w:rPr>
          <w:rFonts w:ascii="Times New Roman" w:hAnsi="Times New Roman"/>
          <w:lang w:eastAsia="en-GB"/>
        </w:rPr>
        <w:t xml:space="preserve">of Available Prisoner Places, </w:t>
      </w:r>
      <w:r w:rsidRPr="006D7F01">
        <w:rPr>
          <w:rFonts w:ascii="Times New Roman" w:hAnsi="Times New Roman"/>
          <w:lang w:eastAsia="en-GB"/>
        </w:rPr>
        <w:t xml:space="preserve">any date specified in a </w:t>
      </w:r>
      <w:r w:rsidR="000D57F1" w:rsidRPr="006D7F01">
        <w:rPr>
          <w:rFonts w:ascii="Times New Roman" w:hAnsi="Times New Roman"/>
          <w:lang w:eastAsia="en-GB"/>
        </w:rPr>
        <w:t xml:space="preserve">RRAPP Band Deactivation Notice </w:t>
      </w:r>
      <w:r w:rsidRPr="006D7F01">
        <w:rPr>
          <w:rFonts w:ascii="Times New Roman" w:hAnsi="Times New Roman"/>
          <w:lang w:eastAsia="en-GB"/>
        </w:rPr>
        <w:t xml:space="preserve">for </w:t>
      </w:r>
      <w:r w:rsidR="00D819B8" w:rsidRPr="006D7F01">
        <w:rPr>
          <w:rFonts w:ascii="Times New Roman" w:hAnsi="Times New Roman"/>
          <w:lang w:eastAsia="en-GB"/>
        </w:rPr>
        <w:t>a</w:t>
      </w:r>
      <w:r w:rsidR="002D35B1" w:rsidRPr="006D7F01">
        <w:rPr>
          <w:rFonts w:ascii="Times New Roman" w:hAnsi="Times New Roman"/>
          <w:lang w:eastAsia="en-GB"/>
        </w:rPr>
        <w:t>n increase in the number</w:t>
      </w:r>
      <w:r w:rsidRPr="006D7F01">
        <w:rPr>
          <w:rFonts w:ascii="Times New Roman" w:hAnsi="Times New Roman"/>
          <w:lang w:eastAsia="en-GB"/>
        </w:rPr>
        <w:t xml:space="preserve"> of Available Prisoner Places</w:t>
      </w:r>
      <w:r w:rsidR="00B77D0C" w:rsidRPr="006D7F01">
        <w:rPr>
          <w:rFonts w:ascii="Times New Roman" w:hAnsi="Times New Roman"/>
          <w:lang w:eastAsia="en-GB"/>
        </w:rPr>
        <w:t xml:space="preserve">, any date specified in an </w:t>
      </w:r>
      <w:bookmarkStart w:id="2573" w:name="_9kMML5YVt4CCADFOq6t5osGA07A32B7DnjMH1y"/>
      <w:r w:rsidR="00B77D0C" w:rsidRPr="006D7F01">
        <w:rPr>
          <w:rFonts w:ascii="Times New Roman" w:hAnsi="Times New Roman"/>
          <w:lang w:eastAsia="en-GB"/>
        </w:rPr>
        <w:t>APP Band Activation Notice</w:t>
      </w:r>
      <w:bookmarkEnd w:id="2573"/>
      <w:r w:rsidR="00B77D0C" w:rsidRPr="006D7F01">
        <w:rPr>
          <w:rFonts w:ascii="Times New Roman" w:hAnsi="Times New Roman"/>
          <w:lang w:eastAsia="en-GB"/>
        </w:rPr>
        <w:t xml:space="preserve"> for an increase in the number of Additional Prisoner Places, any date specified in an </w:t>
      </w:r>
      <w:bookmarkStart w:id="2574" w:name="_9kMML5YVt4CCADGPq6t5osJFji29C54D9FplOJ3"/>
      <w:r w:rsidR="00B77D0C" w:rsidRPr="006D7F01">
        <w:rPr>
          <w:rFonts w:ascii="Times New Roman" w:hAnsi="Times New Roman"/>
          <w:lang w:eastAsia="en-GB"/>
        </w:rPr>
        <w:t>APP Band Deactivation Notice</w:t>
      </w:r>
      <w:bookmarkEnd w:id="2574"/>
      <w:r w:rsidR="00B77D0C" w:rsidRPr="006D7F01">
        <w:rPr>
          <w:rFonts w:ascii="Times New Roman" w:hAnsi="Times New Roman"/>
          <w:lang w:eastAsia="en-GB"/>
        </w:rPr>
        <w:t xml:space="preserve"> for a decrease in the number of Additional Prisoner Places</w:t>
      </w:r>
      <w:r w:rsidRPr="006D7F01">
        <w:rPr>
          <w:rFonts w:ascii="Times New Roman" w:hAnsi="Times New Roman"/>
          <w:lang w:eastAsia="en-GB"/>
        </w:rPr>
        <w:t xml:space="preserve"> and/or the period referred to in </w:t>
      </w:r>
      <w:r w:rsidR="00506BA8" w:rsidRPr="006D7F01">
        <w:rPr>
          <w:rFonts w:ascii="Times New Roman" w:hAnsi="Times New Roman"/>
          <w:lang w:eastAsia="en-GB"/>
        </w:rPr>
        <w:t>paragraph</w:t>
      </w:r>
      <w:r w:rsidR="000B4E4B" w:rsidRPr="006D7F01">
        <w:rPr>
          <w:rFonts w:ascii="Times New Roman" w:hAnsi="Times New Roman"/>
          <w:lang w:eastAsia="en-GB"/>
        </w:rPr>
        <w:t xml:space="preserve"> </w:t>
      </w:r>
      <w:r w:rsidR="000B4E4B" w:rsidRPr="006D7F01">
        <w:rPr>
          <w:rFonts w:ascii="Times New Roman" w:hAnsi="Times New Roman"/>
          <w:lang w:eastAsia="en-GB"/>
        </w:rPr>
        <w:fldChar w:fldCharType="begin"/>
      </w:r>
      <w:r w:rsidR="000B4E4B" w:rsidRPr="006D7F01">
        <w:rPr>
          <w:rFonts w:ascii="Times New Roman" w:hAnsi="Times New Roman"/>
          <w:lang w:eastAsia="en-GB"/>
        </w:rPr>
        <w:instrText xml:space="preserve"> REF _Ref530481523 \r \h </w:instrText>
      </w:r>
      <w:r w:rsidR="000B4E4B" w:rsidRPr="006D7F01">
        <w:rPr>
          <w:rFonts w:ascii="Times New Roman" w:hAnsi="Times New Roman"/>
          <w:lang w:eastAsia="en-GB"/>
        </w:rPr>
      </w:r>
      <w:r w:rsidR="000B4E4B" w:rsidRPr="006D7F01">
        <w:rPr>
          <w:rFonts w:ascii="Times New Roman" w:hAnsi="Times New Roman"/>
          <w:lang w:eastAsia="en-GB"/>
        </w:rPr>
        <w:fldChar w:fldCharType="separate"/>
      </w:r>
      <w:r w:rsidR="003354A4">
        <w:rPr>
          <w:rFonts w:ascii="Times New Roman" w:hAnsi="Times New Roman"/>
          <w:lang w:eastAsia="en-GB"/>
        </w:rPr>
        <w:t>(k)</w:t>
      </w:r>
      <w:r w:rsidR="000B4E4B"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and/or relief from other obligations under this Contract, the Parties shall resolve the matter in accordance with the Dispute Resolution Procedure.</w:t>
      </w:r>
    </w:p>
    <w:p w14:paraId="4CCB010A" w14:textId="6095B090"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575" w:name="_Ref159293954"/>
      <w:bookmarkStart w:id="2576" w:name="_Ref159148309"/>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577" w:name="_Toc93071911"/>
      <w:r w:rsidR="002575B4" w:rsidRPr="006D7F01">
        <w:rPr>
          <w:rFonts w:ascii="Times New Roman" w:hAnsi="Times New Roman"/>
        </w:rPr>
        <w:instrText>PART XIII – VARIATIONS</w:instrText>
      </w:r>
      <w:bookmarkEnd w:id="2577"/>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bookmarkStart w:id="2578" w:name="_Hlk79011802"/>
      <w:r w:rsidRPr="006D7F01">
        <w:rPr>
          <w:rFonts w:ascii="Times New Roman" w:hAnsi="Times New Roman"/>
          <w:b/>
          <w:bCs/>
          <w:lang w:eastAsia="en-GB"/>
        </w:rPr>
        <w:t xml:space="preserve">PART XIII </w:t>
      </w:r>
      <w:r w:rsidR="00CB20EA" w:rsidRPr="006D7F01">
        <w:rPr>
          <w:rFonts w:ascii="Times New Roman" w:hAnsi="Times New Roman"/>
          <w:b/>
          <w:bCs/>
          <w:lang w:eastAsia="en-GB"/>
        </w:rPr>
        <w:t>–</w:t>
      </w:r>
      <w:r w:rsidRPr="006D7F01">
        <w:rPr>
          <w:rFonts w:ascii="Times New Roman" w:hAnsi="Times New Roman"/>
          <w:b/>
          <w:bCs/>
          <w:lang w:eastAsia="en-GB"/>
        </w:rPr>
        <w:t xml:space="preserve"> VARIATIONS</w:t>
      </w:r>
    </w:p>
    <w:bookmarkStart w:id="2579" w:name="_9kR3WTr8E847CGJ"/>
    <w:bookmarkStart w:id="2580" w:name="_Hlk78911608"/>
    <w:bookmarkEnd w:id="2579"/>
    <w:p w14:paraId="22F3C862" w14:textId="4B0B8A8B"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_Ref408826587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581" w:name="_Toc93071912"/>
      <w:r w:rsidR="003354A4">
        <w:rPr>
          <w:rFonts w:ascii="Times New Roman" w:hAnsi="Times New Roman"/>
        </w:rPr>
        <w:instrText>57</w:instrText>
      </w:r>
      <w:r w:rsidRPr="006D7F01">
        <w:rPr>
          <w:rFonts w:ascii="Times New Roman" w:hAnsi="Times New Roman"/>
        </w:rPr>
        <w:fldChar w:fldCharType="end"/>
      </w:r>
      <w:r w:rsidRPr="006D7F01">
        <w:rPr>
          <w:rFonts w:ascii="Times New Roman" w:hAnsi="Times New Roman"/>
        </w:rPr>
        <w:tab/>
        <w:instrText>CHANGE TO SERVICE</w:instrText>
      </w:r>
      <w:r w:rsidR="0036263E" w:rsidRPr="006D7F01">
        <w:rPr>
          <w:rFonts w:ascii="Times New Roman" w:hAnsi="Times New Roman"/>
        </w:rPr>
        <w:instrText>S</w:instrText>
      </w:r>
      <w:bookmarkEnd w:id="258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582" w:name="_Ref164645809"/>
      <w:bookmarkStart w:id="2583" w:name="_Ref171410681"/>
      <w:bookmarkStart w:id="2584" w:name="_Ref408826587"/>
      <w:r w:rsidR="00AB5EBA" w:rsidRPr="006D7F01">
        <w:rPr>
          <w:rFonts w:ascii="Times New Roman" w:hAnsi="Times New Roman"/>
          <w:b/>
          <w:bCs/>
          <w:lang w:eastAsia="en-GB"/>
        </w:rPr>
        <w:t xml:space="preserve">CHANGE TO </w:t>
      </w:r>
      <w:bookmarkStart w:id="2585" w:name="_NN5275"/>
      <w:bookmarkEnd w:id="2575"/>
      <w:bookmarkEnd w:id="2576"/>
      <w:bookmarkEnd w:id="2582"/>
      <w:bookmarkEnd w:id="2583"/>
      <w:bookmarkEnd w:id="2584"/>
      <w:bookmarkEnd w:id="2585"/>
      <w:r w:rsidR="00FD1AB6" w:rsidRPr="006D7F01">
        <w:rPr>
          <w:rFonts w:ascii="Times New Roman" w:hAnsi="Times New Roman"/>
          <w:b/>
          <w:bCs/>
          <w:lang w:eastAsia="en-GB"/>
        </w:rPr>
        <w:t>SERVICES</w:t>
      </w:r>
    </w:p>
    <w:p w14:paraId="7D5B12B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586" w:name="_Ref164759207"/>
      <w:r w:rsidRPr="006D7F01">
        <w:rPr>
          <w:rFonts w:ascii="Times New Roman" w:hAnsi="Times New Roman"/>
          <w:bCs/>
          <w:lang w:eastAsia="en-GB"/>
        </w:rPr>
        <w:t xml:space="preserve">The provisions of </w:t>
      </w:r>
      <w:bookmarkStart w:id="2587" w:name="_9kMH7O6ZWu5FF9EIhMiliz8tAQ"/>
      <w:bookmarkStart w:id="2588" w:name="_9kMH7O6ZWu5FF9FIgMiliz8tAQ"/>
      <w:r w:rsidRPr="006D7F01">
        <w:rPr>
          <w:rFonts w:ascii="Times New Roman" w:hAnsi="Times New Roman"/>
          <w:b/>
          <w:bCs/>
          <w:lang w:eastAsia="en-GB"/>
        </w:rPr>
        <w:t xml:space="preserve">Schedule </w:t>
      </w:r>
      <w:r w:rsidR="00FD313E" w:rsidRPr="006D7F01">
        <w:rPr>
          <w:rFonts w:ascii="Times New Roman" w:hAnsi="Times New Roman"/>
          <w:b/>
          <w:bCs/>
          <w:lang w:eastAsia="en-GB"/>
        </w:rPr>
        <w:t>16</w:t>
      </w:r>
      <w:bookmarkEnd w:id="2587"/>
      <w:bookmarkEnd w:id="2588"/>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bCs/>
          <w:lang w:eastAsia="en-GB"/>
        </w:rPr>
        <w:t xml:space="preserve"> shall have effect in respect of any</w:t>
      </w:r>
      <w:r w:rsidRPr="006D7F01">
        <w:rPr>
          <w:rFonts w:ascii="Times New Roman" w:hAnsi="Times New Roman"/>
          <w:lang w:eastAsia="en-GB"/>
        </w:rPr>
        <w:t xml:space="preserve"> Change except as otherwise expressly provided in this Contract.</w:t>
      </w:r>
    </w:p>
    <w:bookmarkEnd w:id="2580"/>
    <w:p w14:paraId="29EA02BF" w14:textId="77777777" w:rsidR="000C373D" w:rsidRPr="006D7F01" w:rsidRDefault="000C373D" w:rsidP="00454281">
      <w:pPr>
        <w:widowControl w:val="0"/>
        <w:numPr>
          <w:ilvl w:val="1"/>
          <w:numId w:val="3"/>
        </w:numPr>
        <w:spacing w:after="240" w:line="312" w:lineRule="auto"/>
        <w:outlineLvl w:val="0"/>
        <w:rPr>
          <w:rFonts w:ascii="Times New Roman" w:hAnsi="Times New Roman"/>
          <w:lang w:eastAsia="en-GB"/>
        </w:rPr>
      </w:pPr>
      <w:r w:rsidRPr="006D7F01">
        <w:rPr>
          <w:rFonts w:ascii="Times New Roman" w:hAnsi="Times New Roman"/>
          <w:lang w:eastAsia="en-GB"/>
        </w:rPr>
        <w:t>During the Contract Period, the Parties acknowledge that the Authority</w:t>
      </w:r>
      <w:r w:rsidR="004A61D8" w:rsidRPr="006D7F01">
        <w:rPr>
          <w:rFonts w:ascii="Times New Roman" w:hAnsi="Times New Roman"/>
          <w:lang w:eastAsia="en-GB"/>
        </w:rPr>
        <w:t>'</w:t>
      </w:r>
      <w:r w:rsidRPr="006D7F01">
        <w:rPr>
          <w:rFonts w:ascii="Times New Roman" w:hAnsi="Times New Roman"/>
          <w:lang w:eastAsia="en-GB"/>
        </w:rPr>
        <w:t>s operational and other requirements in respect of the Services and/or Site will change from time to time, necessitati</w:t>
      </w:r>
      <w:r w:rsidR="005775DD" w:rsidRPr="006D7F01">
        <w:rPr>
          <w:rFonts w:ascii="Times New Roman" w:hAnsi="Times New Roman"/>
          <w:lang w:eastAsia="en-GB"/>
        </w:rPr>
        <w:t>ng amendments to this Contract.</w:t>
      </w:r>
      <w:r w:rsidRPr="006D7F01">
        <w:rPr>
          <w:rFonts w:ascii="Times New Roman" w:hAnsi="Times New Roman"/>
          <w:lang w:eastAsia="en-GB"/>
        </w:rPr>
        <w:t xml:space="preserve"> Without limitation, the following is a non-exhaustive list of the circumstances in which those operational and other requirements may change:</w:t>
      </w:r>
    </w:p>
    <w:p w14:paraId="0C10451A" w14:textId="6E917533" w:rsidR="009A18F5" w:rsidRPr="00310CBF" w:rsidRDefault="005775DD" w:rsidP="00454281">
      <w:pPr>
        <w:widowControl w:val="0"/>
        <w:numPr>
          <w:ilvl w:val="2"/>
          <w:numId w:val="3"/>
        </w:numPr>
        <w:spacing w:after="240" w:line="312" w:lineRule="auto"/>
        <w:outlineLvl w:val="0"/>
        <w:rPr>
          <w:rFonts w:ascii="Times New Roman" w:hAnsi="Times New Roman"/>
          <w:lang w:eastAsia="en-GB"/>
        </w:rPr>
      </w:pPr>
      <w:bookmarkStart w:id="2589" w:name="_Ref530635201"/>
      <w:r w:rsidRPr="006D7F01">
        <w:rPr>
          <w:rFonts w:ascii="Times New Roman" w:hAnsi="Times New Roman"/>
          <w:lang w:eastAsia="en-GB"/>
        </w:rPr>
        <w:t>a change to the</w:t>
      </w:r>
      <w:r w:rsidR="000C373D" w:rsidRPr="006D7F01">
        <w:rPr>
          <w:rFonts w:ascii="Times New Roman" w:hAnsi="Times New Roman"/>
          <w:lang w:eastAsia="en-GB"/>
        </w:rPr>
        <w:t xml:space="preserve"> Prison function, Category or other characteristic of the Site, or a change in the Prisoner population or its profile, any of which may result in a change to the scope and nature of the Services, and/or the associated performance requirements pursuant to this Contract;</w:t>
      </w:r>
      <w:bookmarkEnd w:id="2589"/>
    </w:p>
    <w:p w14:paraId="4B8007AC" w14:textId="77777777" w:rsidR="000C373D" w:rsidRPr="006D7F01" w:rsidRDefault="000C373D" w:rsidP="00454281">
      <w:pPr>
        <w:widowControl w:val="0"/>
        <w:numPr>
          <w:ilvl w:val="2"/>
          <w:numId w:val="3"/>
        </w:numPr>
        <w:spacing w:after="240" w:line="312" w:lineRule="auto"/>
        <w:outlineLvl w:val="0"/>
        <w:rPr>
          <w:rFonts w:ascii="Times New Roman" w:hAnsi="Times New Roman"/>
          <w:lang w:eastAsia="en-GB"/>
        </w:rPr>
      </w:pPr>
      <w:r w:rsidRPr="006D7F01">
        <w:rPr>
          <w:rFonts w:ascii="Times New Roman" w:hAnsi="Times New Roman"/>
          <w:lang w:eastAsia="en-GB"/>
        </w:rPr>
        <w:t>a change:</w:t>
      </w:r>
    </w:p>
    <w:p w14:paraId="09B335AB" w14:textId="5BD0B3C9" w:rsidR="00A42387"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specific to the Prison</w:t>
      </w:r>
      <w:r w:rsidR="005775DD" w:rsidRPr="006D7F01">
        <w:rPr>
          <w:rFonts w:ascii="Times New Roman" w:hAnsi="Times New Roman"/>
          <w:lang w:eastAsia="en-GB"/>
        </w:rPr>
        <w:t xml:space="preserve"> (to the extent it does not fall within </w:t>
      </w:r>
      <w:r w:rsidR="005775DD" w:rsidRPr="006D7F01">
        <w:rPr>
          <w:rFonts w:ascii="Times New Roman" w:hAnsi="Times New Roman"/>
          <w:b/>
          <w:lang w:eastAsia="en-GB"/>
        </w:rPr>
        <w:t xml:space="preserve">clause </w:t>
      </w:r>
      <w:r w:rsidR="005775DD" w:rsidRPr="006D7F01">
        <w:rPr>
          <w:rFonts w:ascii="Times New Roman" w:hAnsi="Times New Roman"/>
          <w:b/>
          <w:lang w:eastAsia="en-GB"/>
        </w:rPr>
        <w:fldChar w:fldCharType="begin"/>
      </w:r>
      <w:r w:rsidR="005775DD" w:rsidRPr="006D7F01">
        <w:rPr>
          <w:rFonts w:ascii="Times New Roman" w:hAnsi="Times New Roman"/>
          <w:b/>
          <w:lang w:eastAsia="en-GB"/>
        </w:rPr>
        <w:instrText xml:space="preserve"> REF _Ref530635201 \r \h </w:instrText>
      </w:r>
      <w:r w:rsidR="005775DD" w:rsidRPr="006D7F01">
        <w:rPr>
          <w:rFonts w:ascii="Times New Roman" w:hAnsi="Times New Roman"/>
          <w:b/>
          <w:lang w:eastAsia="en-GB"/>
        </w:rPr>
      </w:r>
      <w:r w:rsidR="005775DD" w:rsidRPr="006D7F01">
        <w:rPr>
          <w:rFonts w:ascii="Times New Roman" w:hAnsi="Times New Roman"/>
          <w:b/>
          <w:lang w:eastAsia="en-GB"/>
        </w:rPr>
        <w:fldChar w:fldCharType="separate"/>
      </w:r>
      <w:r w:rsidR="003354A4">
        <w:rPr>
          <w:rFonts w:ascii="Times New Roman" w:hAnsi="Times New Roman"/>
          <w:b/>
          <w:lang w:eastAsia="en-GB"/>
        </w:rPr>
        <w:t>57.2.1</w:t>
      </w:r>
      <w:r w:rsidR="005775DD" w:rsidRPr="006D7F01">
        <w:rPr>
          <w:rFonts w:ascii="Times New Roman" w:hAnsi="Times New Roman"/>
          <w:b/>
          <w:lang w:eastAsia="en-GB"/>
        </w:rPr>
        <w:fldChar w:fldCharType="end"/>
      </w:r>
      <w:r w:rsidR="005775DD" w:rsidRPr="006D7F01">
        <w:rPr>
          <w:rFonts w:ascii="Times New Roman" w:hAnsi="Times New Roman"/>
          <w:b/>
          <w:lang w:eastAsia="en-GB"/>
        </w:rPr>
        <w:t xml:space="preserve"> (Change to Services)</w:t>
      </w:r>
      <w:r w:rsidR="005775DD" w:rsidRPr="006D7F01">
        <w:rPr>
          <w:rFonts w:ascii="Times New Roman" w:hAnsi="Times New Roman"/>
          <w:lang w:eastAsia="en-GB"/>
        </w:rPr>
        <w:t>)</w:t>
      </w:r>
      <w:r w:rsidRPr="006D7F01">
        <w:rPr>
          <w:rFonts w:ascii="Times New Roman" w:hAnsi="Times New Roman"/>
          <w:lang w:eastAsia="en-GB"/>
        </w:rPr>
        <w:t>;</w:t>
      </w:r>
    </w:p>
    <w:p w14:paraId="3B1E8EFA"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mobilisation and transition </w:t>
      </w:r>
      <w:r w:rsidR="005775DD" w:rsidRPr="006D7F01">
        <w:rPr>
          <w:rFonts w:ascii="Times New Roman" w:hAnsi="Times New Roman"/>
          <w:lang w:eastAsia="en-GB"/>
        </w:rPr>
        <w:t xml:space="preserve">approach and the associated </w:t>
      </w:r>
      <w:r w:rsidRPr="006D7F01">
        <w:rPr>
          <w:rFonts w:ascii="Times New Roman" w:hAnsi="Times New Roman"/>
          <w:lang w:eastAsia="en-GB"/>
        </w:rPr>
        <w:t>activities to be performed</w:t>
      </w:r>
      <w:r w:rsidR="005775DD" w:rsidRPr="006D7F01">
        <w:rPr>
          <w:rFonts w:ascii="Times New Roman" w:hAnsi="Times New Roman"/>
          <w:lang w:eastAsia="en-GB"/>
        </w:rPr>
        <w:t xml:space="preserve"> under this Contract</w:t>
      </w:r>
      <w:r w:rsidRPr="006D7F01">
        <w:rPr>
          <w:rFonts w:ascii="Times New Roman" w:hAnsi="Times New Roman"/>
          <w:lang w:eastAsia="en-GB"/>
        </w:rPr>
        <w:t>, including under</w:t>
      </w:r>
      <w:r w:rsidRPr="006D7F01">
        <w:rPr>
          <w:rFonts w:ascii="Times New Roman" w:hAnsi="Times New Roman"/>
          <w:b/>
          <w:lang w:eastAsia="en-GB"/>
        </w:rPr>
        <w:t xml:space="preserve"> </w:t>
      </w:r>
      <w:bookmarkStart w:id="2590" w:name="_9kMH4L6ZWu5FF9FNlMiliz8tE"/>
      <w:r w:rsidRPr="006D7F01">
        <w:rPr>
          <w:rFonts w:ascii="Times New Roman" w:hAnsi="Times New Roman"/>
          <w:b/>
          <w:lang w:eastAsia="en-GB"/>
        </w:rPr>
        <w:t>Schedule 5</w:t>
      </w:r>
      <w:bookmarkEnd w:id="2590"/>
      <w:r w:rsidRPr="006D7F01">
        <w:rPr>
          <w:rFonts w:ascii="Times New Roman" w:hAnsi="Times New Roman"/>
          <w:b/>
          <w:lang w:eastAsia="en-GB"/>
        </w:rPr>
        <w:t xml:space="preserve"> (Mobilisation)</w:t>
      </w:r>
      <w:r w:rsidRPr="006D7F01">
        <w:rPr>
          <w:rFonts w:ascii="Times New Roman" w:hAnsi="Times New Roman"/>
          <w:lang w:eastAsia="en-GB"/>
        </w:rPr>
        <w:t>;</w:t>
      </w:r>
    </w:p>
    <w:p w14:paraId="1E5FECF5"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arising from Works to be undertaken</w:t>
      </w:r>
      <w:bookmarkStart w:id="2591" w:name="_9kMHzG6ZWu8EB7EL"/>
      <w:r w:rsidR="003310D2" w:rsidRPr="006D7F01">
        <w:rPr>
          <w:rFonts w:ascii="Times New Roman" w:hAnsi="Times New Roman"/>
          <w:lang w:eastAsia="en-GB"/>
        </w:rPr>
        <w:t xml:space="preserve">, </w:t>
      </w:r>
      <w:bookmarkEnd w:id="2591"/>
      <w:r w:rsidR="00036DBB" w:rsidRPr="006D7F01">
        <w:rPr>
          <w:rFonts w:ascii="Times New Roman" w:hAnsi="Times New Roman"/>
          <w:lang w:eastAsia="en-GB"/>
        </w:rPr>
        <w:t xml:space="preserve">including </w:t>
      </w:r>
      <w:r w:rsidR="005775DD" w:rsidRPr="006D7F01">
        <w:rPr>
          <w:rFonts w:ascii="Times New Roman" w:hAnsi="Times New Roman"/>
          <w:lang w:eastAsia="en-GB"/>
        </w:rPr>
        <w:t xml:space="preserve">any </w:t>
      </w:r>
      <w:r w:rsidR="00036DBB" w:rsidRPr="006D7F01">
        <w:rPr>
          <w:rFonts w:ascii="Times New Roman" w:hAnsi="Times New Roman"/>
          <w:lang w:eastAsia="en-GB"/>
        </w:rPr>
        <w:t>Major Maintenan</w:t>
      </w:r>
      <w:r w:rsidR="00583D48" w:rsidRPr="006D7F01">
        <w:rPr>
          <w:rFonts w:ascii="Times New Roman" w:hAnsi="Times New Roman"/>
          <w:lang w:eastAsia="en-GB"/>
        </w:rPr>
        <w:t>ce Work</w:t>
      </w:r>
      <w:r w:rsidR="005775DD" w:rsidRPr="006D7F01">
        <w:rPr>
          <w:rFonts w:ascii="Times New Roman" w:hAnsi="Times New Roman"/>
          <w:lang w:eastAsia="en-GB"/>
        </w:rPr>
        <w:t xml:space="preserve"> (as such term</w:t>
      </w:r>
      <w:r w:rsidR="00583D48" w:rsidRPr="006D7F01">
        <w:rPr>
          <w:rFonts w:ascii="Times New Roman" w:hAnsi="Times New Roman"/>
          <w:lang w:eastAsia="en-GB"/>
        </w:rPr>
        <w:t xml:space="preserve"> i</w:t>
      </w:r>
      <w:r w:rsidR="005775DD" w:rsidRPr="006D7F01">
        <w:rPr>
          <w:rFonts w:ascii="Times New Roman" w:hAnsi="Times New Roman"/>
          <w:lang w:eastAsia="en-GB"/>
        </w:rPr>
        <w:t xml:space="preserve">s defined in </w:t>
      </w:r>
      <w:bookmarkStart w:id="2592" w:name="_9kMI4K6ZWu5FF9EHgMiliz8tAL"/>
      <w:bookmarkStart w:id="2593" w:name="_9kMI4K6ZWu5FF9FHfMiliz8tAL"/>
      <w:r w:rsidR="005775DD" w:rsidRPr="006D7F01">
        <w:rPr>
          <w:rFonts w:ascii="Times New Roman" w:hAnsi="Times New Roman"/>
          <w:b/>
          <w:lang w:eastAsia="en-GB"/>
        </w:rPr>
        <w:t>Schedule 11</w:t>
      </w:r>
      <w:bookmarkEnd w:id="2592"/>
      <w:bookmarkEnd w:id="2593"/>
      <w:r w:rsidR="005775DD" w:rsidRPr="006D7F01">
        <w:rPr>
          <w:rFonts w:ascii="Times New Roman" w:hAnsi="Times New Roman"/>
          <w:b/>
          <w:lang w:eastAsia="en-GB"/>
        </w:rPr>
        <w:t xml:space="preserve"> (Property and Facilities Management)</w:t>
      </w:r>
      <w:r w:rsidR="00036DBB" w:rsidRPr="006D7F01">
        <w:rPr>
          <w:rFonts w:ascii="Times New Roman" w:hAnsi="Times New Roman"/>
          <w:lang w:eastAsia="en-GB"/>
        </w:rPr>
        <w:t>)</w:t>
      </w:r>
      <w:r w:rsidR="005E417D" w:rsidRPr="006D7F01">
        <w:rPr>
          <w:rFonts w:ascii="Times New Roman" w:hAnsi="Times New Roman"/>
          <w:lang w:eastAsia="en-GB"/>
        </w:rPr>
        <w:t xml:space="preserve"> and any Construction Works</w:t>
      </w:r>
      <w:r w:rsidRPr="006D7F01">
        <w:rPr>
          <w:rFonts w:ascii="Times New Roman" w:hAnsi="Times New Roman"/>
          <w:lang w:eastAsia="en-GB"/>
        </w:rPr>
        <w:t>;</w:t>
      </w:r>
    </w:p>
    <w:p w14:paraId="61122834"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pursuant to the requirements of the Lease (including pursuant to amendments to th</w:t>
      </w:r>
      <w:r w:rsidR="00C9633B">
        <w:rPr>
          <w:rFonts w:ascii="Times New Roman" w:hAnsi="Times New Roman"/>
          <w:lang w:eastAsia="en-GB"/>
        </w:rPr>
        <w:t>e</w:t>
      </w:r>
      <w:r w:rsidRPr="006D7F01">
        <w:rPr>
          <w:rFonts w:ascii="Times New Roman" w:hAnsi="Times New Roman"/>
          <w:lang w:eastAsia="en-GB"/>
        </w:rPr>
        <w:t xml:space="preserve"> Lease or new Lease)</w:t>
      </w:r>
      <w:r w:rsidR="00036DBB" w:rsidRPr="006D7F01">
        <w:rPr>
          <w:rFonts w:ascii="Times New Roman" w:hAnsi="Times New Roman"/>
          <w:lang w:eastAsia="en-GB"/>
        </w:rPr>
        <w:t xml:space="preserve">, </w:t>
      </w:r>
      <w:r w:rsidR="00036DBB" w:rsidRPr="006D7F01">
        <w:rPr>
          <w:rFonts w:ascii="Times New Roman" w:hAnsi="Times New Roman"/>
        </w:rPr>
        <w:t>licences or other Site arrangements</w:t>
      </w:r>
      <w:r w:rsidRPr="006D7F01">
        <w:rPr>
          <w:rFonts w:ascii="Times New Roman" w:hAnsi="Times New Roman"/>
          <w:lang w:eastAsia="en-GB"/>
        </w:rPr>
        <w:t>;</w:t>
      </w:r>
    </w:p>
    <w:p w14:paraId="109D2B62" w14:textId="6C58CE40"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Site matters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_Ref178672249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8.2</w:t>
      </w:r>
      <w:r w:rsidRPr="006D7F01">
        <w:rPr>
          <w:rFonts w:ascii="Times New Roman" w:hAnsi="Times New Roman"/>
          <w:b/>
          <w:lang w:eastAsia="en-GB"/>
        </w:rPr>
        <w:fldChar w:fldCharType="end"/>
      </w:r>
      <w:r w:rsidRPr="006D7F01">
        <w:rPr>
          <w:rFonts w:ascii="Times New Roman" w:hAnsi="Times New Roman"/>
          <w:b/>
          <w:lang w:eastAsia="en-GB"/>
        </w:rPr>
        <w:t xml:space="preserve"> (Site Matters)</w:t>
      </w:r>
      <w:r w:rsidRPr="006D7F01">
        <w:rPr>
          <w:rFonts w:ascii="Times New Roman" w:hAnsi="Times New Roman"/>
          <w:lang w:eastAsia="en-GB"/>
        </w:rPr>
        <w:t xml:space="preserve"> or Consents referred to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_Ref191450551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8.3</w:t>
      </w:r>
      <w:r w:rsidRPr="006D7F01">
        <w:rPr>
          <w:rFonts w:ascii="Times New Roman" w:hAnsi="Times New Roman"/>
          <w:b/>
          <w:lang w:eastAsia="en-GB"/>
        </w:rPr>
        <w:fldChar w:fldCharType="end"/>
      </w:r>
      <w:r w:rsidRPr="006D7F01">
        <w:rPr>
          <w:rFonts w:ascii="Times New Roman" w:hAnsi="Times New Roman"/>
          <w:b/>
          <w:lang w:eastAsia="en-GB"/>
        </w:rPr>
        <w:t xml:space="preserve"> (Consents)</w:t>
      </w:r>
      <w:r w:rsidRPr="006D7F01">
        <w:rPr>
          <w:rFonts w:ascii="Times New Roman" w:hAnsi="Times New Roman"/>
          <w:lang w:eastAsia="en-GB"/>
        </w:rPr>
        <w:t>;</w:t>
      </w:r>
    </w:p>
    <w:p w14:paraId="789615EE" w14:textId="77777777" w:rsidR="00E5329C" w:rsidRPr="006D7F01" w:rsidRDefault="00E5329C"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rPr>
        <w:t>(if applicable) the requirements arising from any construction activity at the Site, including for New Prisons and for sectional completion arrangements;</w:t>
      </w:r>
    </w:p>
    <w:p w14:paraId="30D448AB"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requirements of the </w:t>
      </w:r>
      <w:bookmarkStart w:id="2594" w:name="_9kMLK5YVt4CCAEDLJ8vxuptJP7DI0m6yr52LE1E"/>
      <w:r w:rsidRPr="006D7F01">
        <w:rPr>
          <w:rFonts w:ascii="Times New Roman" w:hAnsi="Times New Roman"/>
          <w:lang w:eastAsia="en-GB"/>
        </w:rPr>
        <w:t>Asset and Contract Transfer Contract</w:t>
      </w:r>
      <w:bookmarkEnd w:id="2594"/>
      <w:r w:rsidRPr="006D7F01">
        <w:rPr>
          <w:rFonts w:ascii="Times New Roman" w:hAnsi="Times New Roman"/>
          <w:lang w:eastAsia="en-GB"/>
        </w:rPr>
        <w:t>;</w:t>
      </w:r>
    </w:p>
    <w:p w14:paraId="5AF48FAD"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performance mechanism </w:t>
      </w:r>
      <w:r w:rsidR="00E5329C" w:rsidRPr="006D7F01">
        <w:rPr>
          <w:rFonts w:ascii="Times New Roman" w:hAnsi="Times New Roman"/>
          <w:lang w:eastAsia="en-GB"/>
        </w:rPr>
        <w:t xml:space="preserve">(including applicable performance measures and associated performance measurement regime) </w:t>
      </w:r>
      <w:r w:rsidRPr="006D7F01">
        <w:rPr>
          <w:rFonts w:ascii="Times New Roman" w:hAnsi="Times New Roman"/>
          <w:lang w:eastAsia="en-GB"/>
        </w:rPr>
        <w:t xml:space="preserve">as anticipated by </w:t>
      </w:r>
      <w:bookmarkStart w:id="2595" w:name="_9kMH3K6ZWu5FF9GFcMiliz8tAP"/>
      <w:r w:rsidRPr="006D7F01">
        <w:rPr>
          <w:rFonts w:ascii="Times New Roman" w:hAnsi="Times New Roman"/>
          <w:b/>
          <w:lang w:eastAsia="en-GB"/>
        </w:rPr>
        <w:t>Schedule 15</w:t>
      </w:r>
      <w:bookmarkEnd w:id="2595"/>
      <w:r w:rsidRPr="006D7F01">
        <w:rPr>
          <w:rFonts w:ascii="Times New Roman" w:hAnsi="Times New Roman"/>
          <w:b/>
          <w:lang w:eastAsia="en-GB"/>
        </w:rPr>
        <w:t xml:space="preserve"> (Performance Mechanism)</w:t>
      </w:r>
      <w:r w:rsidRPr="006D7F01">
        <w:rPr>
          <w:rFonts w:ascii="Times New Roman" w:hAnsi="Times New Roman"/>
          <w:lang w:eastAsia="en-GB"/>
        </w:rPr>
        <w:t>;</w:t>
      </w:r>
    </w:p>
    <w:p w14:paraId="7338CB97"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to the security requirements of the Authority;</w:t>
      </w:r>
    </w:p>
    <w:p w14:paraId="64E767B3"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nature or scope of any </w:t>
      </w:r>
      <w:bookmarkStart w:id="2596" w:name="_9kMH1I6ZWu4568GIUmy"/>
      <w:r w:rsidRPr="006D7F01">
        <w:rPr>
          <w:rFonts w:ascii="Times New Roman" w:hAnsi="Times New Roman"/>
          <w:lang w:eastAsia="en-GB"/>
        </w:rPr>
        <w:t>ICT</w:t>
      </w:r>
      <w:bookmarkEnd w:id="2596"/>
      <w:r w:rsidRPr="006D7F01">
        <w:rPr>
          <w:rFonts w:ascii="Times New Roman" w:hAnsi="Times New Roman"/>
          <w:lang w:eastAsia="en-GB"/>
        </w:rPr>
        <w:t xml:space="preserve"> or utility services, or their associated infrastructure, including where driven by changes in the technology or utility markets;</w:t>
      </w:r>
    </w:p>
    <w:p w14:paraId="1C822402"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the number, scope and nature of the </w:t>
      </w:r>
      <w:bookmarkStart w:id="2597" w:name="_9kMH1I6ZWu5DDBCEPMC0w725Mxbx84dV4OWqbJP"/>
      <w:bookmarkStart w:id="2598" w:name="_9kMH1I6ZWu5DDBDCMMC0w725Mxbx84dV4OWqbJP"/>
      <w:r w:rsidR="0018320E" w:rsidRPr="006D7F01">
        <w:rPr>
          <w:rFonts w:ascii="Times New Roman" w:hAnsi="Times New Roman"/>
          <w:lang w:eastAsia="en-GB"/>
        </w:rPr>
        <w:t>Authority Third Party Contracts</w:t>
      </w:r>
      <w:bookmarkEnd w:id="2597"/>
      <w:bookmarkEnd w:id="2598"/>
      <w:r w:rsidR="0018320E" w:rsidRPr="006D7F01">
        <w:rPr>
          <w:rFonts w:ascii="Times New Roman" w:hAnsi="Times New Roman"/>
          <w:lang w:eastAsia="en-GB"/>
        </w:rPr>
        <w:t xml:space="preserve"> (and any other changes relating to such </w:t>
      </w:r>
      <w:bookmarkStart w:id="2599" w:name="_9kMH2J6ZWu5DDBCEPMC0w725Mxbx84dV4OWqbJP"/>
      <w:bookmarkStart w:id="2600" w:name="_9kMH2J6ZWu5DDBDCMMC0w725Mxbx84dV4OWqbJP"/>
      <w:r w:rsidR="0018320E" w:rsidRPr="006D7F01">
        <w:rPr>
          <w:rFonts w:ascii="Times New Roman" w:hAnsi="Times New Roman"/>
          <w:lang w:eastAsia="en-GB"/>
        </w:rPr>
        <w:t>Authority Third Party Contracts</w:t>
      </w:r>
      <w:bookmarkEnd w:id="2599"/>
      <w:bookmarkEnd w:id="2600"/>
      <w:r w:rsidR="0018320E" w:rsidRPr="006D7F01">
        <w:rPr>
          <w:rFonts w:ascii="Times New Roman" w:hAnsi="Times New Roman"/>
          <w:lang w:eastAsia="en-GB"/>
        </w:rPr>
        <w:t xml:space="preserve"> including any </w:t>
      </w:r>
      <w:r w:rsidR="00583D48" w:rsidRPr="006D7F01">
        <w:rPr>
          <w:rFonts w:ascii="Times New Roman" w:hAnsi="Times New Roman"/>
          <w:lang w:eastAsia="en-GB"/>
        </w:rPr>
        <w:t xml:space="preserve">alternative, </w:t>
      </w:r>
      <w:r w:rsidR="0018320E" w:rsidRPr="006D7F01">
        <w:rPr>
          <w:rFonts w:ascii="Times New Roman" w:hAnsi="Times New Roman"/>
          <w:lang w:eastAsia="en-GB"/>
        </w:rPr>
        <w:t>replacement or additional contracts)</w:t>
      </w:r>
      <w:r w:rsidR="004760E1" w:rsidRPr="006D7F01">
        <w:rPr>
          <w:rFonts w:ascii="Times New Roman" w:hAnsi="Times New Roman"/>
          <w:lang w:eastAsia="en-GB"/>
        </w:rPr>
        <w:t xml:space="preserve"> and/or any changes in the arrangements and/or contracts of any Relevant Organisation that may affect the provision of the Services</w:t>
      </w:r>
      <w:r w:rsidRPr="006D7F01">
        <w:rPr>
          <w:rFonts w:ascii="Times New Roman" w:hAnsi="Times New Roman"/>
          <w:lang w:eastAsia="en-GB"/>
        </w:rPr>
        <w:t>;</w:t>
      </w:r>
    </w:p>
    <w:p w14:paraId="47AC1C5F"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the asset verification procedure, including to the scope and nature of the Built Environment and M&amp;E Assets Condition Verification Report, Asset Forward Maintenance Plan or </w:t>
      </w:r>
      <w:r w:rsidR="00E5329C" w:rsidRPr="006D7F01">
        <w:rPr>
          <w:rFonts w:ascii="Times New Roman" w:hAnsi="Times New Roman"/>
          <w:lang w:eastAsia="en-GB"/>
        </w:rPr>
        <w:t>Asset Forward Replacement Plan;</w:t>
      </w:r>
    </w:p>
    <w:p w14:paraId="30C93278" w14:textId="17EEF0CC"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arising from</w:t>
      </w:r>
      <w:r w:rsidR="00470A62" w:rsidRPr="006D7F01">
        <w:rPr>
          <w:rFonts w:ascii="Times New Roman" w:hAnsi="Times New Roman"/>
          <w:lang w:eastAsia="en-GB"/>
        </w:rPr>
        <w:t xml:space="preserve"> any audits,</w:t>
      </w:r>
      <w:r w:rsidRPr="006D7F01">
        <w:rPr>
          <w:rFonts w:ascii="Times New Roman" w:hAnsi="Times New Roman"/>
          <w:lang w:eastAsia="en-GB"/>
        </w:rPr>
        <w:t xml:space="preserve"> the final survey and associated activities referred to in </w:t>
      </w:r>
      <w:r w:rsidRPr="006D7F01">
        <w:rPr>
          <w:rFonts w:ascii="Times New Roman" w:hAnsi="Times New Roman"/>
          <w:b/>
          <w:lang w:eastAsia="en-GB"/>
        </w:rPr>
        <w:t>clause</w:t>
      </w:r>
      <w:r w:rsidR="00470A62" w:rsidRPr="006D7F01">
        <w:rPr>
          <w:rFonts w:ascii="Times New Roman" w:hAnsi="Times New Roman"/>
          <w:b/>
          <w:lang w:eastAsia="en-GB"/>
        </w:rPr>
        <w:t xml:space="preserve">s </w:t>
      </w:r>
      <w:r w:rsidR="00132077" w:rsidRPr="006D7F01">
        <w:rPr>
          <w:rFonts w:ascii="Times New Roman" w:hAnsi="Times New Roman"/>
          <w:b/>
          <w:lang w:eastAsia="en-GB"/>
        </w:rPr>
        <w:fldChar w:fldCharType="begin"/>
      </w:r>
      <w:r w:rsidR="00132077" w:rsidRPr="006D7F01">
        <w:rPr>
          <w:rFonts w:ascii="Times New Roman" w:hAnsi="Times New Roman"/>
          <w:b/>
          <w:lang w:eastAsia="en-GB"/>
        </w:rPr>
        <w:instrText xml:space="preserve"> REF _Ref247351166 \r \h </w:instrText>
      </w:r>
      <w:r w:rsidR="00132077" w:rsidRPr="006D7F01">
        <w:rPr>
          <w:rFonts w:ascii="Times New Roman" w:hAnsi="Times New Roman"/>
          <w:b/>
          <w:lang w:eastAsia="en-GB"/>
        </w:rPr>
      </w:r>
      <w:r w:rsidR="00132077" w:rsidRPr="006D7F01">
        <w:rPr>
          <w:rFonts w:ascii="Times New Roman" w:hAnsi="Times New Roman"/>
          <w:b/>
          <w:lang w:eastAsia="en-GB"/>
        </w:rPr>
        <w:fldChar w:fldCharType="separate"/>
      </w:r>
      <w:r w:rsidR="003354A4">
        <w:rPr>
          <w:rFonts w:ascii="Times New Roman" w:hAnsi="Times New Roman"/>
          <w:b/>
          <w:lang w:eastAsia="en-GB"/>
        </w:rPr>
        <w:t>19</w:t>
      </w:r>
      <w:r w:rsidR="00132077" w:rsidRPr="006D7F01">
        <w:rPr>
          <w:rFonts w:ascii="Times New Roman" w:hAnsi="Times New Roman"/>
          <w:b/>
          <w:lang w:eastAsia="en-GB"/>
        </w:rPr>
        <w:fldChar w:fldCharType="end"/>
      </w:r>
      <w:r w:rsidR="00132077" w:rsidRPr="006D7F01">
        <w:rPr>
          <w:rFonts w:ascii="Times New Roman" w:hAnsi="Times New Roman"/>
          <w:b/>
          <w:lang w:eastAsia="en-GB"/>
        </w:rPr>
        <w:t xml:space="preserve"> (Maintenance of the Prison)</w:t>
      </w:r>
      <w:r w:rsidR="00470A62" w:rsidRPr="006D7F01">
        <w:rPr>
          <w:rFonts w:ascii="Times New Roman" w:hAnsi="Times New Roman"/>
          <w:b/>
          <w:lang w:eastAsia="en-GB"/>
        </w:rPr>
        <w:t xml:space="preserve"> and</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_Ref408826104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54</w:t>
      </w:r>
      <w:r w:rsidRPr="006D7F01">
        <w:rPr>
          <w:rFonts w:ascii="Times New Roman" w:hAnsi="Times New Roman"/>
          <w:b/>
          <w:lang w:eastAsia="en-GB"/>
        </w:rPr>
        <w:fldChar w:fldCharType="end"/>
      </w:r>
      <w:r w:rsidRPr="006D7F01">
        <w:rPr>
          <w:rFonts w:ascii="Times New Roman" w:hAnsi="Times New Roman"/>
          <w:b/>
          <w:lang w:eastAsia="en-GB"/>
        </w:rPr>
        <w:t xml:space="preserve"> (Surveys on Expiry or Termination and Retention Fund)</w:t>
      </w:r>
      <w:r w:rsidRPr="006D7F01">
        <w:rPr>
          <w:rFonts w:ascii="Times New Roman" w:hAnsi="Times New Roman"/>
          <w:lang w:eastAsia="en-GB"/>
        </w:rPr>
        <w:t>;</w:t>
      </w:r>
    </w:p>
    <w:p w14:paraId="31A1E3C9"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to </w:t>
      </w:r>
      <w:bookmarkStart w:id="2601" w:name="_9kMJ9O6ZWu5FF9EDcMiliz8tAO"/>
      <w:bookmarkStart w:id="2602" w:name="_9kMJ9O6ZWu5FF9FEcMiliz8tAO"/>
      <w:r w:rsidRPr="006D7F01">
        <w:rPr>
          <w:rFonts w:ascii="Times New Roman" w:hAnsi="Times New Roman"/>
          <w:b/>
          <w:lang w:eastAsia="en-GB"/>
        </w:rPr>
        <w:t>Schedule 14</w:t>
      </w:r>
      <w:bookmarkEnd w:id="2601"/>
      <w:bookmarkEnd w:id="2602"/>
      <w:r w:rsidRPr="006D7F01">
        <w:rPr>
          <w:rFonts w:ascii="Times New Roman" w:hAnsi="Times New Roman"/>
          <w:b/>
          <w:lang w:eastAsia="en-GB"/>
        </w:rPr>
        <w:t xml:space="preserve"> (</w:t>
      </w:r>
      <w:bookmarkStart w:id="2603" w:name="_9kMJ1G6ZWu4CD7DNiHxArt9jPmqpw5BG"/>
      <w:r w:rsidRPr="006D7F01">
        <w:rPr>
          <w:rFonts w:ascii="Times New Roman" w:hAnsi="Times New Roman"/>
          <w:b/>
          <w:lang w:eastAsia="en-GB"/>
        </w:rPr>
        <w:t>Payment Mechanism</w:t>
      </w:r>
      <w:bookmarkEnd w:id="2603"/>
      <w:r w:rsidRPr="006D7F01">
        <w:rPr>
          <w:rFonts w:ascii="Times New Roman" w:hAnsi="Times New Roman"/>
          <w:b/>
          <w:lang w:eastAsia="en-GB"/>
        </w:rPr>
        <w:t>)</w:t>
      </w:r>
      <w:r w:rsidRPr="006D7F01">
        <w:rPr>
          <w:rFonts w:ascii="Times New Roman" w:hAnsi="Times New Roman"/>
          <w:lang w:eastAsia="en-GB"/>
        </w:rPr>
        <w:t xml:space="preserve"> and/or the Base Case in accordance with the terms of this Contract;</w:t>
      </w:r>
    </w:p>
    <w:p w14:paraId="2AAC66B8" w14:textId="77777777" w:rsidR="000C373D"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to the Authority Policies or Good Industry Practice;</w:t>
      </w:r>
    </w:p>
    <w:p w14:paraId="32ED6C5F" w14:textId="77777777" w:rsidR="000C373D"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in connection with Legislation or </w:t>
      </w:r>
      <w:r w:rsidR="000C373D" w:rsidRPr="006D7F01">
        <w:rPr>
          <w:rFonts w:ascii="Times New Roman" w:hAnsi="Times New Roman"/>
          <w:lang w:eastAsia="en-GB"/>
        </w:rPr>
        <w:t>arising from a Change in Law;</w:t>
      </w:r>
    </w:p>
    <w:p w14:paraId="596355F2" w14:textId="77777777" w:rsidR="00A42387" w:rsidRPr="006D7F01" w:rsidRDefault="000C373D"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 xml:space="preserve">arising from any other matter referred to the process set out in </w:t>
      </w:r>
      <w:bookmarkStart w:id="2604" w:name="_9kMH8P6ZWu5FF9EIhMiliz8tAQ"/>
      <w:bookmarkStart w:id="2605" w:name="_9kMH8P6ZWu5FF9FIgMiliz8tAQ"/>
      <w:r w:rsidRPr="006D7F01">
        <w:rPr>
          <w:rFonts w:ascii="Times New Roman" w:hAnsi="Times New Roman"/>
          <w:b/>
          <w:lang w:eastAsia="en-GB"/>
        </w:rPr>
        <w:t>Schedule 16</w:t>
      </w:r>
      <w:bookmarkEnd w:id="2604"/>
      <w:bookmarkEnd w:id="2605"/>
      <w:r w:rsidRPr="006D7F01">
        <w:rPr>
          <w:rFonts w:ascii="Times New Roman" w:hAnsi="Times New Roman"/>
          <w:b/>
          <w:lang w:eastAsia="en-GB"/>
        </w:rPr>
        <w:t xml:space="preserve"> (Change Protocol)</w:t>
      </w:r>
      <w:r w:rsidR="00A42387" w:rsidRPr="006D7F01">
        <w:rPr>
          <w:rFonts w:ascii="Times New Roman" w:hAnsi="Times New Roman"/>
          <w:lang w:eastAsia="en-GB"/>
        </w:rPr>
        <w:t>;</w:t>
      </w:r>
      <w:r w:rsidR="00132077" w:rsidRPr="006D7F01">
        <w:rPr>
          <w:rFonts w:ascii="Times New Roman" w:hAnsi="Times New Roman"/>
          <w:lang w:eastAsia="en-GB"/>
        </w:rPr>
        <w:t xml:space="preserve"> and/or</w:t>
      </w:r>
    </w:p>
    <w:p w14:paraId="52E51229" w14:textId="79B21A31" w:rsidR="000C373D" w:rsidRPr="006D7F01" w:rsidRDefault="00A42387" w:rsidP="00454281">
      <w:pPr>
        <w:widowControl w:val="0"/>
        <w:numPr>
          <w:ilvl w:val="3"/>
          <w:numId w:val="3"/>
        </w:numPr>
        <w:spacing w:after="240" w:line="312" w:lineRule="auto"/>
        <w:outlineLvl w:val="0"/>
        <w:rPr>
          <w:rFonts w:ascii="Times New Roman" w:hAnsi="Times New Roman"/>
          <w:lang w:eastAsia="en-GB"/>
        </w:rPr>
      </w:pPr>
      <w:r w:rsidRPr="006D7F01">
        <w:rPr>
          <w:rFonts w:ascii="Times New Roman" w:hAnsi="Times New Roman"/>
          <w:lang w:eastAsia="en-GB"/>
        </w:rPr>
        <w:t>to reflect the agreed arrangements in respe</w:t>
      </w:r>
      <w:r w:rsidR="00E5329C" w:rsidRPr="006D7F01">
        <w:rPr>
          <w:rFonts w:ascii="Times New Roman" w:hAnsi="Times New Roman"/>
          <w:lang w:eastAsia="en-GB"/>
        </w:rPr>
        <w:t>ct</w:t>
      </w:r>
      <w:r w:rsidRPr="006D7F01">
        <w:rPr>
          <w:rFonts w:ascii="Times New Roman" w:hAnsi="Times New Roman"/>
          <w:lang w:eastAsia="en-GB"/>
        </w:rPr>
        <w:t xml:space="preserve"> of </w:t>
      </w:r>
      <w:r w:rsidR="00E5329C" w:rsidRPr="006D7F01">
        <w:rPr>
          <w:rFonts w:ascii="Times New Roman" w:hAnsi="Times New Roman"/>
          <w:lang w:eastAsia="en-GB"/>
        </w:rPr>
        <w:t xml:space="preserve">any </w:t>
      </w:r>
      <w:r w:rsidR="00132077" w:rsidRPr="006D7F01">
        <w:rPr>
          <w:rFonts w:ascii="Times New Roman" w:hAnsi="Times New Roman"/>
          <w:lang w:eastAsia="en-GB"/>
        </w:rPr>
        <w:t xml:space="preserve">staff transfers as </w:t>
      </w:r>
      <w:r w:rsidRPr="006D7F01">
        <w:rPr>
          <w:rFonts w:ascii="Times New Roman" w:hAnsi="Times New Roman"/>
          <w:lang w:eastAsia="en-GB"/>
        </w:rPr>
        <w:t xml:space="preserve">referred to in </w:t>
      </w:r>
      <w:bookmarkStart w:id="2606" w:name="_9kMI1H6ZWu5FFAEJjMiliz8tAS"/>
      <w:r w:rsidRPr="006D7F01">
        <w:rPr>
          <w:rFonts w:ascii="Times New Roman" w:hAnsi="Times New Roman"/>
          <w:b/>
          <w:lang w:eastAsia="en-GB"/>
        </w:rPr>
        <w:t>Schedule 18</w:t>
      </w:r>
      <w:bookmarkEnd w:id="2606"/>
      <w:r w:rsidR="00132077" w:rsidRPr="006D7F01">
        <w:rPr>
          <w:rFonts w:ascii="Times New Roman" w:hAnsi="Times New Roman"/>
          <w:b/>
          <w:lang w:eastAsia="en-GB"/>
        </w:rPr>
        <w:t xml:space="preserve"> (TUPE, Employees and Pensions)</w:t>
      </w:r>
      <w:r w:rsidR="000C373D" w:rsidRPr="006D7F01">
        <w:rPr>
          <w:rFonts w:ascii="Times New Roman" w:hAnsi="Times New Roman"/>
          <w:lang w:eastAsia="en-GB"/>
        </w:rPr>
        <w:t>.</w:t>
      </w:r>
    </w:p>
    <w:p w14:paraId="38F6824A" w14:textId="12E4C075" w:rsidR="000C373D" w:rsidRDefault="000C373D"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In relation to any such change, at the Authority</w:t>
      </w:r>
      <w:r w:rsidR="004A61D8" w:rsidRPr="006D7F01">
        <w:rPr>
          <w:rFonts w:ascii="Times New Roman" w:hAnsi="Times New Roman"/>
          <w:lang w:eastAsia="en-GB"/>
        </w:rPr>
        <w:t>'</w:t>
      </w:r>
      <w:r w:rsidRPr="006D7F01">
        <w:rPr>
          <w:rFonts w:ascii="Times New Roman" w:hAnsi="Times New Roman"/>
          <w:lang w:eastAsia="en-GB"/>
        </w:rPr>
        <w:t xml:space="preserve">s option and request, the necessary consequential changes to this Contract shall be made in accordance with </w:t>
      </w:r>
      <w:bookmarkStart w:id="2607" w:name="_9kMI0G6ZWu5FF9EIhMiliz8tAQ"/>
      <w:bookmarkStart w:id="2608" w:name="_9kMI0G6ZWu5FF9FIgMiliz8tAQ"/>
      <w:r w:rsidRPr="006D7F01">
        <w:rPr>
          <w:rFonts w:ascii="Times New Roman" w:hAnsi="Times New Roman"/>
          <w:b/>
          <w:lang w:eastAsia="en-GB"/>
        </w:rPr>
        <w:t>Schedule 1</w:t>
      </w:r>
      <w:r w:rsidR="000B4E4B" w:rsidRPr="006D7F01">
        <w:rPr>
          <w:rFonts w:ascii="Times New Roman" w:hAnsi="Times New Roman"/>
          <w:b/>
          <w:lang w:eastAsia="en-GB"/>
        </w:rPr>
        <w:t>6</w:t>
      </w:r>
      <w:bookmarkEnd w:id="2607"/>
      <w:bookmarkEnd w:id="2608"/>
      <w:r w:rsidRPr="006D7F01">
        <w:rPr>
          <w:rFonts w:ascii="Times New Roman" w:hAnsi="Times New Roman"/>
          <w:b/>
          <w:lang w:eastAsia="en-GB"/>
        </w:rPr>
        <w:t xml:space="preserve"> (Change Protocol)</w:t>
      </w:r>
      <w:r w:rsidRPr="006D7F01">
        <w:rPr>
          <w:rFonts w:ascii="Times New Roman" w:hAnsi="Times New Roman"/>
          <w:lang w:eastAsia="en-GB"/>
        </w:rPr>
        <w:t>, without prejudice to any provision of this Contract that requires the change to be made at the cost and expense of the Contractor.</w:t>
      </w:r>
    </w:p>
    <w:bookmarkEnd w:id="2578"/>
    <w:p w14:paraId="63F13117" w14:textId="1AAB9581" w:rsidR="00712C5B" w:rsidRPr="006D7F01" w:rsidRDefault="002A521D"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09" w:name="_Toc93071913"/>
      <w:r w:rsidR="003354A4">
        <w:rPr>
          <w:rFonts w:ascii="Times New Roman" w:hAnsi="Times New Roman"/>
        </w:rPr>
        <w:instrText>58</w:instrText>
      </w:r>
      <w:r w:rsidRPr="006D7F01">
        <w:rPr>
          <w:rFonts w:ascii="Times New Roman" w:hAnsi="Times New Roman"/>
        </w:rPr>
        <w:fldChar w:fldCharType="end"/>
      </w:r>
      <w:r w:rsidRPr="006D7F01">
        <w:rPr>
          <w:rFonts w:ascii="Times New Roman" w:hAnsi="Times New Roman"/>
        </w:rPr>
        <w:tab/>
        <w:instrText>CHANGES IN LAW</w:instrText>
      </w:r>
      <w:bookmarkEnd w:id="260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10" w:name="_Ref179783948"/>
      <w:bookmarkStart w:id="2611" w:name="_Ref408826861"/>
      <w:r w:rsidR="00AB5EBA" w:rsidRPr="006D7F01">
        <w:rPr>
          <w:rFonts w:ascii="Times New Roman" w:hAnsi="Times New Roman"/>
          <w:b/>
          <w:bCs/>
          <w:lang w:eastAsia="en-GB"/>
        </w:rPr>
        <w:t>CHANGES IN LAW</w:t>
      </w:r>
      <w:bookmarkStart w:id="2612" w:name="_NN5276"/>
      <w:bookmarkEnd w:id="2544"/>
      <w:bookmarkEnd w:id="2586"/>
      <w:bookmarkEnd w:id="2610"/>
      <w:bookmarkEnd w:id="2611"/>
      <w:bookmarkEnd w:id="2612"/>
    </w:p>
    <w:p w14:paraId="36F521E3" w14:textId="77777777" w:rsidR="000A4626" w:rsidRPr="006D7F01" w:rsidRDefault="000A4626"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Occurrence</w:t>
      </w:r>
    </w:p>
    <w:p w14:paraId="7521D5D5" w14:textId="77777777" w:rsidR="000A4626" w:rsidRPr="006D7F01" w:rsidRDefault="00712C5B" w:rsidP="000A4626">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take all steps necessary to ensure that the Services are performed in accordance with the provisions of this Contract following any Change in Law.</w:t>
      </w:r>
      <w:bookmarkStart w:id="2613" w:name="_Ref168188598"/>
    </w:p>
    <w:p w14:paraId="2E153A7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14" w:name="_Ref528055599"/>
      <w:r w:rsidRPr="006D7F01">
        <w:rPr>
          <w:rFonts w:ascii="Times New Roman" w:hAnsi="Times New Roman"/>
          <w:b/>
          <w:bCs/>
          <w:lang w:eastAsia="en-GB"/>
        </w:rPr>
        <w:t>Qualifying Change in Law</w:t>
      </w:r>
      <w:bookmarkEnd w:id="2613"/>
      <w:bookmarkEnd w:id="2614"/>
    </w:p>
    <w:p w14:paraId="7F70212B" w14:textId="44FE47FC" w:rsidR="00AB5EBA" w:rsidRPr="006D7F01" w:rsidRDefault="00AB5EBA" w:rsidP="00840519">
      <w:pPr>
        <w:widowControl w:val="0"/>
        <w:spacing w:after="240" w:line="312" w:lineRule="auto"/>
        <w:ind w:left="851"/>
        <w:rPr>
          <w:rFonts w:ascii="Times New Roman" w:hAnsi="Times New Roman"/>
          <w:lang w:eastAsia="en-GB"/>
        </w:rPr>
      </w:pPr>
      <w:bookmarkStart w:id="2615" w:name="_Ref159642939"/>
      <w:r w:rsidRPr="006D7F01">
        <w:rPr>
          <w:rFonts w:ascii="Times New Roman" w:hAnsi="Times New Roman"/>
          <w:lang w:eastAsia="en-GB"/>
        </w:rPr>
        <w:t>If a Qualifying Change in Law occurs or is shortly to occur, then either Party may write to the other to express an opinion on its likely effects, giving details of its opinion of:</w:t>
      </w:r>
      <w:bookmarkEnd w:id="2615"/>
      <w:r w:rsidRPr="006D7F01">
        <w:rPr>
          <w:rFonts w:ascii="Times New Roman" w:hAnsi="Times New Roman"/>
          <w:lang w:eastAsia="en-GB"/>
        </w:rPr>
        <w:t xml:space="preserve"> </w:t>
      </w:r>
    </w:p>
    <w:p w14:paraId="0BB5753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necessary change to the </w:t>
      </w:r>
      <w:r w:rsidR="004B4A11" w:rsidRPr="006D7F01">
        <w:rPr>
          <w:rFonts w:ascii="Times New Roman" w:hAnsi="Times New Roman"/>
          <w:lang w:eastAsia="en-GB"/>
        </w:rPr>
        <w:t>Service</w:t>
      </w:r>
      <w:r w:rsidR="000A4626" w:rsidRPr="006D7F01">
        <w:rPr>
          <w:rFonts w:ascii="Times New Roman" w:hAnsi="Times New Roman"/>
          <w:lang w:eastAsia="en-GB"/>
        </w:rPr>
        <w:t>s</w:t>
      </w:r>
      <w:r w:rsidRPr="006D7F01">
        <w:rPr>
          <w:rFonts w:ascii="Times New Roman" w:hAnsi="Times New Roman"/>
          <w:lang w:eastAsia="en-GB"/>
        </w:rPr>
        <w:t>;</w:t>
      </w:r>
    </w:p>
    <w:p w14:paraId="4B5DBB5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whether any changes are required to the terms of this Contract to deal with the Qualifying Change in Law;</w:t>
      </w:r>
    </w:p>
    <w:p w14:paraId="65E8803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whether relief from compliance with obligations is required, including the obligation of the Contractor to:</w:t>
      </w:r>
    </w:p>
    <w:p w14:paraId="238CDEF5" w14:textId="77777777" w:rsidR="006D3FD9" w:rsidRPr="006D7F01" w:rsidRDefault="006D3FD9"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achieve </w:t>
      </w:r>
      <w:r w:rsidR="000D57F1" w:rsidRPr="006D7F01">
        <w:rPr>
          <w:rFonts w:ascii="Times New Roman" w:hAnsi="Times New Roman"/>
          <w:lang w:eastAsia="en-GB"/>
        </w:rPr>
        <w:t>the Services Commencement Date;</w:t>
      </w:r>
    </w:p>
    <w:p w14:paraId="6E523052" w14:textId="77777777" w:rsidR="002D35B1" w:rsidRPr="006D7F01" w:rsidRDefault="002D35B1"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reduce the number of Available Prisoner Places on or before the date specified for the reduction of such Available Prisoner Places in the relevant RRAPP Band Activation Notice by that date or (following the relevant date in the RRAPP Band Activation Notice) to provide any Available Prisoner Place, in either case for any period;</w:t>
      </w:r>
      <w:r w:rsidR="00B333E5" w:rsidRPr="006D7F01">
        <w:rPr>
          <w:rFonts w:ascii="Times New Roman" w:hAnsi="Times New Roman"/>
          <w:lang w:eastAsia="en-GB"/>
        </w:rPr>
        <w:t xml:space="preserve"> </w:t>
      </w:r>
    </w:p>
    <w:p w14:paraId="6214B964" w14:textId="77777777" w:rsidR="00E57EBA" w:rsidRPr="006D7F01" w:rsidRDefault="00E57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provide</w:t>
      </w:r>
      <w:r w:rsidR="00E72B61" w:rsidRPr="006D7F01">
        <w:rPr>
          <w:rFonts w:ascii="Times New Roman" w:hAnsi="Times New Roman"/>
          <w:lang w:eastAsia="en-GB"/>
        </w:rPr>
        <w:t xml:space="preserve"> the number of</w:t>
      </w:r>
      <w:r w:rsidRPr="006D7F01">
        <w:rPr>
          <w:rFonts w:ascii="Times New Roman" w:hAnsi="Times New Roman"/>
          <w:lang w:eastAsia="en-GB"/>
        </w:rPr>
        <w:t xml:space="preserve"> Available Prisoner Places on or before the date specified for the provision of such Available Prisoner Places in the relevant RRAPP Band </w:t>
      </w:r>
      <w:r w:rsidR="002D35B1" w:rsidRPr="006D7F01">
        <w:rPr>
          <w:rFonts w:ascii="Times New Roman" w:hAnsi="Times New Roman"/>
          <w:lang w:eastAsia="en-GB"/>
        </w:rPr>
        <w:t>Dea</w:t>
      </w:r>
      <w:r w:rsidRPr="006D7F01">
        <w:rPr>
          <w:rFonts w:ascii="Times New Roman" w:hAnsi="Times New Roman"/>
          <w:lang w:eastAsia="en-GB"/>
        </w:rPr>
        <w:t xml:space="preserve">ctivation Notice by that date or (following the relevant date in the RRAPP Band </w:t>
      </w:r>
      <w:r w:rsidR="002D35B1" w:rsidRPr="006D7F01">
        <w:rPr>
          <w:rFonts w:ascii="Times New Roman" w:hAnsi="Times New Roman"/>
          <w:lang w:eastAsia="en-GB"/>
        </w:rPr>
        <w:t>Dea</w:t>
      </w:r>
      <w:r w:rsidRPr="006D7F01">
        <w:rPr>
          <w:rFonts w:ascii="Times New Roman" w:hAnsi="Times New Roman"/>
          <w:lang w:eastAsia="en-GB"/>
        </w:rPr>
        <w:t>ctivation Notice) to provide any Available Prisoner Place, in either case for any period; and/or</w:t>
      </w:r>
    </w:p>
    <w:p w14:paraId="5019180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meet the </w:t>
      </w:r>
      <w:bookmarkStart w:id="2616" w:name="_9kMJ4B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16"/>
      <w:r w:rsidRPr="006D7F01">
        <w:rPr>
          <w:rFonts w:ascii="Times New Roman" w:hAnsi="Times New Roman"/>
          <w:lang w:eastAsia="en-GB"/>
        </w:rPr>
        <w:t xml:space="preserve"> Requirements and/or the </w:t>
      </w:r>
      <w:bookmarkStart w:id="2617" w:name="_9kMJ53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617"/>
      <w:r w:rsidRPr="006D7F01">
        <w:rPr>
          <w:rFonts w:ascii="Times New Roman" w:hAnsi="Times New Roman"/>
          <w:lang w:eastAsia="en-GB"/>
        </w:rPr>
        <w:t xml:space="preserve"> Proposals and/or the </w:t>
      </w:r>
      <w:r w:rsidR="0062521E" w:rsidRPr="006D7F01">
        <w:rPr>
          <w:rFonts w:ascii="Times New Roman" w:hAnsi="Times New Roman"/>
          <w:lang w:eastAsia="en-GB"/>
        </w:rPr>
        <w:t xml:space="preserve">Initial Service Delivery Documents or the Service Delivery Documents (as relevant) </w:t>
      </w:r>
      <w:r w:rsidR="00497D35" w:rsidRPr="006D7F01">
        <w:rPr>
          <w:rFonts w:ascii="Times New Roman" w:hAnsi="Times New Roman"/>
          <w:lang w:eastAsia="en-GB"/>
        </w:rPr>
        <w:t xml:space="preserve">and/or the Operating Procedures </w:t>
      </w:r>
      <w:r w:rsidRPr="006D7F01">
        <w:rPr>
          <w:rFonts w:ascii="Times New Roman" w:hAnsi="Times New Roman"/>
          <w:lang w:eastAsia="en-GB"/>
        </w:rPr>
        <w:t>during the implementation of any relevant Qualifying Change in Law;</w:t>
      </w:r>
    </w:p>
    <w:p w14:paraId="6DBCAC0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loss of or increase in revenue that will result from the relevant Qualifying Change in Law;</w:t>
      </w:r>
    </w:p>
    <w:p w14:paraId="7A2135D4" w14:textId="26A026E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18" w:name="_Ref159673284"/>
      <w:r w:rsidRPr="006D7F01">
        <w:rPr>
          <w:rFonts w:ascii="Times New Roman" w:hAnsi="Times New Roman"/>
          <w:lang w:eastAsia="en-GB"/>
        </w:rPr>
        <w:t xml:space="preserve">any </w:t>
      </w:r>
      <w:r w:rsidR="00A87E1D" w:rsidRPr="006D7F01">
        <w:rPr>
          <w:rFonts w:ascii="Times New Roman" w:hAnsi="Times New Roman"/>
          <w:lang w:eastAsia="en-GB"/>
        </w:rPr>
        <w:t>Change in Costs</w:t>
      </w:r>
      <w:r w:rsidRPr="006D7F01">
        <w:rPr>
          <w:rFonts w:ascii="Times New Roman" w:hAnsi="Times New Roman"/>
          <w:lang w:eastAsia="en-GB"/>
        </w:rPr>
        <w:t xml:space="preserve"> that directly result</w:t>
      </w:r>
      <w:r w:rsidR="00824C3F" w:rsidRPr="006D7F01">
        <w:rPr>
          <w:rFonts w:ascii="Times New Roman" w:hAnsi="Times New Roman"/>
          <w:lang w:eastAsia="en-GB"/>
        </w:rPr>
        <w:t>s</w:t>
      </w:r>
      <w:r w:rsidRPr="006D7F01">
        <w:rPr>
          <w:rFonts w:ascii="Times New Roman" w:hAnsi="Times New Roman"/>
          <w:lang w:eastAsia="en-GB"/>
        </w:rPr>
        <w:t xml:space="preserve"> from the Qualifying Change in Law;</w:t>
      </w:r>
      <w:bookmarkEnd w:id="2618"/>
      <w:r w:rsidRPr="006D7F01">
        <w:rPr>
          <w:rFonts w:ascii="Times New Roman" w:hAnsi="Times New Roman"/>
          <w:lang w:eastAsia="en-GB"/>
        </w:rPr>
        <w:t xml:space="preserve"> and</w:t>
      </w:r>
    </w:p>
    <w:p w14:paraId="671AEE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19" w:name="_Ref159673289"/>
      <w:r w:rsidRPr="006D7F01">
        <w:rPr>
          <w:rFonts w:ascii="Times New Roman" w:hAnsi="Times New Roman"/>
          <w:lang w:eastAsia="en-GB"/>
        </w:rPr>
        <w:t>any Capital Expenditure that is required or no longer required as a result of a Qualifying Change in Law</w:t>
      </w:r>
      <w:r w:rsidR="00F20F78" w:rsidRPr="006D7F01">
        <w:rPr>
          <w:rFonts w:ascii="Times New Roman" w:hAnsi="Times New Roman"/>
          <w:lang w:eastAsia="en-GB"/>
        </w:rPr>
        <w:t>;</w:t>
      </w:r>
    </w:p>
    <w:bookmarkEnd w:id="2619"/>
    <w:p w14:paraId="0F384D38" w14:textId="691E5B7B" w:rsidR="00AB5EBA" w:rsidRPr="006D7F01" w:rsidRDefault="00AB5EBA" w:rsidP="00E04813">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in each case giving in full detail the procedure for implementing the change in the </w:t>
      </w:r>
      <w:r w:rsidR="004B4A11" w:rsidRPr="006D7F01">
        <w:rPr>
          <w:rFonts w:ascii="Times New Roman" w:hAnsi="Times New Roman"/>
          <w:lang w:eastAsia="en-GB"/>
        </w:rPr>
        <w:t>Service</w:t>
      </w:r>
      <w:r w:rsidR="000A4626" w:rsidRPr="006D7F01">
        <w:rPr>
          <w:rFonts w:ascii="Times New Roman" w:hAnsi="Times New Roman"/>
          <w:lang w:eastAsia="en-GB"/>
        </w:rPr>
        <w:t>s</w:t>
      </w:r>
      <w:r w:rsidRPr="006D7F01">
        <w:rPr>
          <w:rFonts w:ascii="Times New Roman" w:hAnsi="Times New Roman"/>
          <w:lang w:eastAsia="en-GB"/>
        </w:rPr>
        <w:t xml:space="preserve">. </w:t>
      </w:r>
      <w:r w:rsidR="00FE61CD" w:rsidRPr="006D7F01">
        <w:rPr>
          <w:rFonts w:ascii="Times New Roman" w:hAnsi="Times New Roman"/>
          <w:lang w:eastAsia="en-GB"/>
        </w:rPr>
        <w:t xml:space="preserve">Responsibility for the costs of implementation (and any resulting variation to </w:t>
      </w:r>
      <w:r w:rsidR="004D1010" w:rsidRPr="006D7F01">
        <w:rPr>
          <w:rFonts w:ascii="Times New Roman" w:hAnsi="Times New Roman"/>
          <w:lang w:eastAsia="en-GB"/>
        </w:rPr>
        <w:t>the Contract Price</w:t>
      </w:r>
      <w:r w:rsidR="00E04813" w:rsidRPr="006D7F01">
        <w:rPr>
          <w:rFonts w:ascii="Times New Roman" w:hAnsi="Times New Roman"/>
          <w:lang w:eastAsia="en-GB"/>
        </w:rPr>
        <w:t>)</w:t>
      </w:r>
      <w:r w:rsidR="00FE61CD" w:rsidRPr="006D7F01">
        <w:rPr>
          <w:rFonts w:ascii="Times New Roman" w:hAnsi="Times New Roman"/>
          <w:lang w:eastAsia="en-GB"/>
        </w:rPr>
        <w:t xml:space="preserve"> shall be dealt with in accordance with </w:t>
      </w:r>
      <w:r w:rsidR="00FE61CD" w:rsidRPr="006D7F01">
        <w:rPr>
          <w:rFonts w:ascii="Times New Roman" w:hAnsi="Times New Roman"/>
          <w:b/>
          <w:lang w:eastAsia="en-GB"/>
        </w:rPr>
        <w:t xml:space="preserve">clauses </w:t>
      </w:r>
      <w:r w:rsidR="00906423" w:rsidRPr="006D7F01">
        <w:rPr>
          <w:rFonts w:ascii="Times New Roman" w:hAnsi="Times New Roman"/>
          <w:b/>
          <w:lang w:eastAsia="en-GB"/>
        </w:rPr>
        <w:fldChar w:fldCharType="begin"/>
      </w:r>
      <w:r w:rsidR="00906423" w:rsidRPr="006D7F01">
        <w:rPr>
          <w:rFonts w:ascii="Times New Roman" w:hAnsi="Times New Roman"/>
          <w:b/>
          <w:lang w:eastAsia="en-GB"/>
        </w:rPr>
        <w:instrText xml:space="preserve"> REF _Ref271120253 \r \h </w:instrText>
      </w:r>
      <w:r w:rsidR="007A4133" w:rsidRPr="006D7F01">
        <w:rPr>
          <w:rFonts w:ascii="Times New Roman" w:hAnsi="Times New Roman"/>
          <w:b/>
          <w:lang w:eastAsia="en-GB"/>
        </w:rPr>
        <w:instrText xml:space="preserve"> \* MERGEFORMAT </w:instrText>
      </w:r>
      <w:r w:rsidR="00906423" w:rsidRPr="006D7F01">
        <w:rPr>
          <w:rFonts w:ascii="Times New Roman" w:hAnsi="Times New Roman"/>
          <w:b/>
          <w:lang w:eastAsia="en-GB"/>
        </w:rPr>
      </w:r>
      <w:r w:rsidR="00906423" w:rsidRPr="006D7F01">
        <w:rPr>
          <w:rFonts w:ascii="Times New Roman" w:hAnsi="Times New Roman"/>
          <w:b/>
          <w:lang w:eastAsia="en-GB"/>
        </w:rPr>
        <w:fldChar w:fldCharType="separate"/>
      </w:r>
      <w:r w:rsidR="003354A4">
        <w:rPr>
          <w:rFonts w:ascii="Times New Roman" w:hAnsi="Times New Roman"/>
          <w:b/>
          <w:lang w:eastAsia="en-GB"/>
        </w:rPr>
        <w:t>58.3</w:t>
      </w:r>
      <w:r w:rsidR="00906423" w:rsidRPr="006D7F01">
        <w:rPr>
          <w:rFonts w:ascii="Times New Roman" w:hAnsi="Times New Roman"/>
          <w:b/>
          <w:lang w:eastAsia="en-GB"/>
        </w:rPr>
        <w:fldChar w:fldCharType="end"/>
      </w:r>
      <w:r w:rsidR="00732784" w:rsidRPr="006D7F01">
        <w:rPr>
          <w:rFonts w:ascii="Times New Roman" w:hAnsi="Times New Roman"/>
          <w:b/>
          <w:lang w:eastAsia="en-GB"/>
        </w:rPr>
        <w:t xml:space="preserve"> (Parties to Discuss)</w:t>
      </w:r>
      <w:r w:rsidR="00FE61CD" w:rsidRPr="006D7F01">
        <w:rPr>
          <w:rFonts w:ascii="Times New Roman" w:hAnsi="Times New Roman"/>
          <w:lang w:eastAsia="en-GB"/>
        </w:rPr>
        <w:t xml:space="preserve"> and </w:t>
      </w:r>
      <w:r w:rsidR="00906423" w:rsidRPr="006D7F01">
        <w:rPr>
          <w:rFonts w:ascii="Times New Roman" w:hAnsi="Times New Roman"/>
          <w:b/>
          <w:bCs/>
          <w:lang w:eastAsia="en-GB"/>
        </w:rPr>
        <w:fldChar w:fldCharType="begin"/>
      </w:r>
      <w:r w:rsidR="00906423" w:rsidRPr="006D7F01">
        <w:rPr>
          <w:rFonts w:ascii="Times New Roman" w:hAnsi="Times New Roman"/>
          <w:b/>
          <w:bCs/>
          <w:lang w:eastAsia="en-GB"/>
        </w:rPr>
        <w:instrText xml:space="preserve"> REF _Ref271120269 \r \h  \* MERGEFORMAT </w:instrText>
      </w:r>
      <w:r w:rsidR="00906423" w:rsidRPr="006D7F01">
        <w:rPr>
          <w:rFonts w:ascii="Times New Roman" w:hAnsi="Times New Roman"/>
          <w:b/>
          <w:bCs/>
          <w:lang w:eastAsia="en-GB"/>
        </w:rPr>
      </w:r>
      <w:r w:rsidR="00906423" w:rsidRPr="006D7F01">
        <w:rPr>
          <w:rFonts w:ascii="Times New Roman" w:hAnsi="Times New Roman"/>
          <w:b/>
          <w:bCs/>
          <w:lang w:eastAsia="en-GB"/>
        </w:rPr>
        <w:fldChar w:fldCharType="separate"/>
      </w:r>
      <w:r w:rsidR="003354A4">
        <w:rPr>
          <w:rFonts w:ascii="Times New Roman" w:hAnsi="Times New Roman"/>
          <w:b/>
          <w:bCs/>
          <w:lang w:eastAsia="en-GB"/>
        </w:rPr>
        <w:t>58.4</w:t>
      </w:r>
      <w:r w:rsidR="00906423" w:rsidRPr="006D7F01">
        <w:rPr>
          <w:rFonts w:ascii="Times New Roman" w:hAnsi="Times New Roman"/>
          <w:b/>
          <w:bCs/>
          <w:lang w:eastAsia="en-GB"/>
        </w:rPr>
        <w:fldChar w:fldCharType="end"/>
      </w:r>
      <w:r w:rsidR="00732784" w:rsidRPr="006D7F01">
        <w:rPr>
          <w:rFonts w:ascii="Times New Roman" w:hAnsi="Times New Roman"/>
          <w:b/>
          <w:bCs/>
          <w:lang w:eastAsia="en-GB"/>
        </w:rPr>
        <w:t xml:space="preserve"> (Costs of </w:t>
      </w:r>
      <w:r w:rsidR="001D59E1" w:rsidRPr="006D7F01">
        <w:rPr>
          <w:rFonts w:ascii="Times New Roman" w:hAnsi="Times New Roman"/>
          <w:b/>
          <w:bCs/>
          <w:lang w:eastAsia="en-GB"/>
        </w:rPr>
        <w:t>i</w:t>
      </w:r>
      <w:r w:rsidR="00732784" w:rsidRPr="006D7F01">
        <w:rPr>
          <w:rFonts w:ascii="Times New Roman" w:hAnsi="Times New Roman"/>
          <w:b/>
          <w:bCs/>
          <w:lang w:eastAsia="en-GB"/>
        </w:rPr>
        <w:t>mplementation)</w:t>
      </w:r>
      <w:r w:rsidR="00FE61CD" w:rsidRPr="006D7F01">
        <w:rPr>
          <w:rFonts w:ascii="Times New Roman" w:hAnsi="Times New Roman"/>
          <w:b/>
          <w:lang w:eastAsia="en-GB"/>
        </w:rPr>
        <w:t>.</w:t>
      </w:r>
    </w:p>
    <w:p w14:paraId="7DF71D7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20" w:name="_Ref271120253"/>
      <w:bookmarkStart w:id="2621" w:name="_Ref159672993"/>
      <w:r w:rsidRPr="006D7F01">
        <w:rPr>
          <w:rFonts w:ascii="Times New Roman" w:hAnsi="Times New Roman"/>
          <w:b/>
          <w:bCs/>
          <w:lang w:eastAsia="en-GB"/>
        </w:rPr>
        <w:t>Parties to Discuss</w:t>
      </w:r>
      <w:bookmarkEnd w:id="2620"/>
    </w:p>
    <w:bookmarkEnd w:id="2621"/>
    <w:p w14:paraId="0C32E41C" w14:textId="0D0D1543"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As soon as practicable after receipt of any notice from either Party under </w:t>
      </w:r>
      <w:r w:rsidRPr="006D7F01">
        <w:rPr>
          <w:rFonts w:ascii="Times New Roman" w:hAnsi="Times New Roman"/>
          <w:b/>
          <w:bCs/>
          <w:lang w:eastAsia="en-GB"/>
        </w:rPr>
        <w:t xml:space="preserve">clause </w:t>
      </w:r>
      <w:r w:rsidR="00206444" w:rsidRPr="006D7F01">
        <w:rPr>
          <w:rFonts w:ascii="Times New Roman" w:hAnsi="Times New Roman"/>
          <w:b/>
          <w:bCs/>
          <w:lang w:eastAsia="en-GB"/>
        </w:rPr>
        <w:fldChar w:fldCharType="begin"/>
      </w:r>
      <w:r w:rsidR="00206444" w:rsidRPr="006D7F01">
        <w:rPr>
          <w:rFonts w:ascii="Times New Roman" w:hAnsi="Times New Roman"/>
          <w:b/>
          <w:bCs/>
          <w:lang w:eastAsia="en-GB"/>
        </w:rPr>
        <w:instrText xml:space="preserve"> REF _Ref528055599 \r \h </w:instrText>
      </w:r>
      <w:r w:rsidR="00206444" w:rsidRPr="006D7F01">
        <w:rPr>
          <w:rFonts w:ascii="Times New Roman" w:hAnsi="Times New Roman"/>
          <w:b/>
          <w:bCs/>
          <w:lang w:eastAsia="en-GB"/>
        </w:rPr>
      </w:r>
      <w:r w:rsidR="00206444" w:rsidRPr="006D7F01">
        <w:rPr>
          <w:rFonts w:ascii="Times New Roman" w:hAnsi="Times New Roman"/>
          <w:b/>
          <w:bCs/>
          <w:lang w:eastAsia="en-GB"/>
        </w:rPr>
        <w:fldChar w:fldCharType="separate"/>
      </w:r>
      <w:r w:rsidR="003354A4">
        <w:rPr>
          <w:rFonts w:ascii="Times New Roman" w:hAnsi="Times New Roman"/>
          <w:b/>
          <w:bCs/>
          <w:lang w:eastAsia="en-GB"/>
        </w:rPr>
        <w:t>58.2</w:t>
      </w:r>
      <w:r w:rsidR="00206444" w:rsidRPr="006D7F01">
        <w:rPr>
          <w:rFonts w:ascii="Times New Roman" w:hAnsi="Times New Roman"/>
          <w:b/>
          <w:bCs/>
          <w:lang w:eastAsia="en-GB"/>
        </w:rPr>
        <w:fldChar w:fldCharType="end"/>
      </w:r>
      <w:r w:rsidRPr="006D7F01">
        <w:rPr>
          <w:rFonts w:ascii="Times New Roman" w:hAnsi="Times New Roman"/>
          <w:b/>
          <w:bCs/>
          <w:lang w:eastAsia="en-GB"/>
        </w:rPr>
        <w:t xml:space="preserve"> (Qualifying Change In Law)</w:t>
      </w:r>
      <w:r w:rsidRPr="006D7F01">
        <w:rPr>
          <w:rFonts w:ascii="Times New Roman" w:hAnsi="Times New Roman"/>
          <w:lang w:eastAsia="en-GB"/>
        </w:rPr>
        <w:t xml:space="preserve">, the Parties shall discuss and agree the issues referred to in </w:t>
      </w:r>
      <w:r w:rsidRPr="006D7F01">
        <w:rPr>
          <w:rFonts w:ascii="Times New Roman" w:hAnsi="Times New Roman"/>
          <w:b/>
          <w:bCs/>
          <w:lang w:eastAsia="en-GB"/>
        </w:rPr>
        <w:t xml:space="preserve">clause </w:t>
      </w:r>
      <w:r w:rsidR="00206444" w:rsidRPr="006D7F01">
        <w:rPr>
          <w:rFonts w:ascii="Times New Roman" w:hAnsi="Times New Roman"/>
          <w:b/>
          <w:bCs/>
          <w:lang w:eastAsia="en-GB"/>
        </w:rPr>
        <w:fldChar w:fldCharType="begin"/>
      </w:r>
      <w:r w:rsidR="00206444" w:rsidRPr="006D7F01">
        <w:rPr>
          <w:rFonts w:ascii="Times New Roman" w:hAnsi="Times New Roman"/>
          <w:b/>
          <w:bCs/>
          <w:lang w:eastAsia="en-GB"/>
        </w:rPr>
        <w:instrText xml:space="preserve"> REF _Ref528055599 \r \h </w:instrText>
      </w:r>
      <w:r w:rsidR="00206444" w:rsidRPr="006D7F01">
        <w:rPr>
          <w:rFonts w:ascii="Times New Roman" w:hAnsi="Times New Roman"/>
          <w:b/>
          <w:bCs/>
          <w:lang w:eastAsia="en-GB"/>
        </w:rPr>
      </w:r>
      <w:r w:rsidR="00206444" w:rsidRPr="006D7F01">
        <w:rPr>
          <w:rFonts w:ascii="Times New Roman" w:hAnsi="Times New Roman"/>
          <w:b/>
          <w:bCs/>
          <w:lang w:eastAsia="en-GB"/>
        </w:rPr>
        <w:fldChar w:fldCharType="separate"/>
      </w:r>
      <w:r w:rsidR="003354A4">
        <w:rPr>
          <w:rFonts w:ascii="Times New Roman" w:hAnsi="Times New Roman"/>
          <w:b/>
          <w:bCs/>
          <w:lang w:eastAsia="en-GB"/>
        </w:rPr>
        <w:t>58.2</w:t>
      </w:r>
      <w:r w:rsidR="00206444"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(Qualifying Change In Law)</w:t>
      </w:r>
      <w:r w:rsidRPr="006D7F01">
        <w:rPr>
          <w:rFonts w:ascii="Times New Roman" w:hAnsi="Times New Roman"/>
          <w:lang w:eastAsia="en-GB"/>
        </w:rPr>
        <w:t xml:space="preserve"> and any ways in which the Contractor can mitigate the effect of the Qualifying Change in Law, including:</w:t>
      </w:r>
    </w:p>
    <w:p w14:paraId="1765B35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providing evidence that the Contractor has used reasonable endeavours (including (where practicable) the use of competitive quotes) to oblige its </w:t>
      </w:r>
      <w:r w:rsidR="00B80EED" w:rsidRPr="006D7F01">
        <w:rPr>
          <w:rFonts w:ascii="Times New Roman" w:hAnsi="Times New Roman"/>
          <w:lang w:eastAsia="en-GB"/>
        </w:rPr>
        <w:t>Sub-Contractor</w:t>
      </w:r>
      <w:r w:rsidRPr="006D7F01">
        <w:rPr>
          <w:rFonts w:ascii="Times New Roman" w:hAnsi="Times New Roman"/>
          <w:lang w:eastAsia="en-GB"/>
        </w:rPr>
        <w:t>s to minimise any increase in costs and maximise any reduction in costs;</w:t>
      </w:r>
    </w:p>
    <w:p w14:paraId="339E71D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demonstrating how any Capital Expenditure to be incurred or avoided is being measured in a cost effective manner, including showing that when such expenditure is incurred or would have been incurred, foreseeable Changes in Law at that time have been taken into account by the Contractor;</w:t>
      </w:r>
    </w:p>
    <w:p w14:paraId="60821F6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giving evidence as to how the Qualifying Change in Law has affected prices charged by any similar businesses</w:t>
      </w:r>
      <w:r w:rsidR="00E03A66" w:rsidRPr="006D7F01">
        <w:rPr>
          <w:rFonts w:ascii="Times New Roman" w:hAnsi="Times New Roman"/>
          <w:lang w:eastAsia="en-GB"/>
        </w:rPr>
        <w:t xml:space="preserve"> to the Contractor</w:t>
      </w:r>
      <w:r w:rsidRPr="006D7F01">
        <w:rPr>
          <w:rFonts w:ascii="Times New Roman" w:hAnsi="Times New Roman"/>
          <w:lang w:eastAsia="en-GB"/>
        </w:rPr>
        <w:t>, including similar businesses in which</w:t>
      </w:r>
      <w:r w:rsidR="00523D00" w:rsidRPr="006D7F01">
        <w:rPr>
          <w:rFonts w:ascii="Times New Roman" w:hAnsi="Times New Roman"/>
          <w:lang w:eastAsia="en-GB"/>
        </w:rPr>
        <w:t xml:space="preserve"> </w:t>
      </w:r>
      <w:r w:rsidR="00FD3733" w:rsidRPr="006D7F01">
        <w:rPr>
          <w:rFonts w:ascii="Times New Roman" w:hAnsi="Times New Roman"/>
          <w:lang w:eastAsia="en-GB"/>
        </w:rPr>
        <w:t>its</w:t>
      </w:r>
      <w:r w:rsidRPr="006D7F01">
        <w:rPr>
          <w:rFonts w:ascii="Times New Roman" w:hAnsi="Times New Roman"/>
          <w:lang w:eastAsia="en-GB"/>
        </w:rPr>
        <w:t xml:space="preserve"> Affiliates carry on business; and</w:t>
      </w:r>
    </w:p>
    <w:p w14:paraId="7AFB3ACF" w14:textId="462643B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demonstrating that any expenditure that has been avoided, which was anticipated to be incurred to replace or maintain assets that have been affected by the Qualifying Change in Law concerned, has been taken into account in the amount which in its opinion has resulted or is required under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_Ref159673284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58.2.5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(Qualifying Change In Law)</w:t>
      </w:r>
      <w:r w:rsidRPr="006D7F01">
        <w:rPr>
          <w:rFonts w:ascii="Times New Roman" w:hAnsi="Times New Roman"/>
          <w:lang w:eastAsia="en-GB"/>
        </w:rPr>
        <w:t xml:space="preserve"> 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_Ref159673289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58.2.6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bookmarkStart w:id="2622" w:name="OLE_LINK6"/>
      <w:bookmarkStart w:id="2623" w:name="OLE_LINK7"/>
      <w:r w:rsidRPr="006D7F01">
        <w:rPr>
          <w:rFonts w:ascii="Times New Roman" w:hAnsi="Times New Roman"/>
          <w:b/>
          <w:bCs/>
          <w:lang w:eastAsia="en-GB"/>
        </w:rPr>
        <w:t>(Qualifying Change In Law)</w:t>
      </w:r>
      <w:bookmarkEnd w:id="2622"/>
      <w:bookmarkEnd w:id="2623"/>
      <w:r w:rsidRPr="006D7F01">
        <w:rPr>
          <w:rFonts w:ascii="Times New Roman" w:hAnsi="Times New Roman"/>
          <w:lang w:eastAsia="en-GB"/>
        </w:rPr>
        <w:t>.</w:t>
      </w:r>
    </w:p>
    <w:p w14:paraId="130BFE3B" w14:textId="7C4904B1" w:rsidR="00AB5EBA" w:rsidRPr="006D7F01" w:rsidRDefault="00E379FC" w:rsidP="00454281">
      <w:pPr>
        <w:widowControl w:val="0"/>
        <w:numPr>
          <w:ilvl w:val="1"/>
          <w:numId w:val="3"/>
        </w:numPr>
        <w:spacing w:after="240" w:line="312" w:lineRule="auto"/>
        <w:outlineLvl w:val="1"/>
        <w:rPr>
          <w:rFonts w:ascii="Times New Roman" w:hAnsi="Times New Roman"/>
          <w:lang w:eastAsia="en-GB"/>
        </w:rPr>
      </w:pPr>
      <w:bookmarkStart w:id="2624" w:name="_Ref271120269"/>
      <w:r w:rsidRPr="006D7F01">
        <w:rPr>
          <w:rFonts w:ascii="Times New Roman" w:hAnsi="Times New Roman"/>
          <w:b/>
          <w:bCs/>
          <w:lang w:eastAsia="en-GB"/>
        </w:rPr>
        <w:t>Costs</w:t>
      </w:r>
      <w:r w:rsidR="00CB20EA" w:rsidRPr="006D7F01">
        <w:rPr>
          <w:rFonts w:ascii="Times New Roman" w:hAnsi="Times New Roman"/>
          <w:b/>
          <w:bCs/>
          <w:lang w:eastAsia="en-GB"/>
        </w:rPr>
        <w:t xml:space="preserve"> </w:t>
      </w:r>
      <w:r w:rsidRPr="006D7F01">
        <w:rPr>
          <w:rFonts w:ascii="Times New Roman" w:hAnsi="Times New Roman"/>
          <w:b/>
          <w:bCs/>
          <w:lang w:eastAsia="en-GB"/>
        </w:rPr>
        <w:t>of implementation</w:t>
      </w:r>
      <w:bookmarkEnd w:id="2624"/>
    </w:p>
    <w:p w14:paraId="4E24C79E" w14:textId="7CFCFD64" w:rsidR="00A46A9B" w:rsidRPr="006D7F01" w:rsidRDefault="00EE2F75" w:rsidP="00454281">
      <w:pPr>
        <w:widowControl w:val="0"/>
        <w:numPr>
          <w:ilvl w:val="2"/>
          <w:numId w:val="3"/>
        </w:numPr>
        <w:spacing w:after="240" w:line="312" w:lineRule="auto"/>
        <w:outlineLvl w:val="2"/>
        <w:rPr>
          <w:rFonts w:ascii="Times New Roman" w:hAnsi="Times New Roman"/>
          <w:lang w:eastAsia="en-GB"/>
        </w:rPr>
      </w:pPr>
      <w:bookmarkStart w:id="2625" w:name="_Ref191869713"/>
      <w:r w:rsidRPr="006D7F01">
        <w:rPr>
          <w:rFonts w:ascii="Times New Roman" w:hAnsi="Times New Roman"/>
          <w:lang w:eastAsia="en-GB"/>
        </w:rPr>
        <w:t xml:space="preserve">The Authority shall pay </w:t>
      </w:r>
      <w:r w:rsidR="00A46A9B" w:rsidRPr="006D7F01">
        <w:rPr>
          <w:rFonts w:ascii="Times New Roman" w:hAnsi="Times New Roman"/>
          <w:lang w:eastAsia="en-GB"/>
        </w:rPr>
        <w:t xml:space="preserve">to </w:t>
      </w:r>
      <w:r w:rsidRPr="006D7F01">
        <w:rPr>
          <w:rFonts w:ascii="Times New Roman" w:hAnsi="Times New Roman"/>
          <w:lang w:eastAsia="en-GB"/>
        </w:rPr>
        <w:t>the Contractor such compensation in respect of the costs of implementation</w:t>
      </w:r>
      <w:r w:rsidR="00A46A9B" w:rsidRPr="006D7F01">
        <w:rPr>
          <w:rFonts w:ascii="Times New Roman" w:hAnsi="Times New Roman"/>
          <w:lang w:eastAsia="en-GB"/>
        </w:rPr>
        <w:t xml:space="preserve"> pursuant to </w:t>
      </w:r>
      <w:r w:rsidR="00A46A9B" w:rsidRPr="006D7F01">
        <w:rPr>
          <w:rFonts w:ascii="Times New Roman" w:hAnsi="Times New Roman"/>
          <w:b/>
          <w:lang w:eastAsia="en-GB"/>
        </w:rPr>
        <w:t xml:space="preserve">clause </w:t>
      </w:r>
      <w:r w:rsidR="00FD313E" w:rsidRPr="006D7F01">
        <w:rPr>
          <w:rFonts w:ascii="Times New Roman" w:hAnsi="Times New Roman"/>
          <w:b/>
          <w:lang w:eastAsia="en-GB"/>
        </w:rPr>
        <w:fldChar w:fldCharType="begin"/>
      </w:r>
      <w:r w:rsidR="00FD313E" w:rsidRPr="006D7F01">
        <w:rPr>
          <w:rFonts w:ascii="Times New Roman" w:hAnsi="Times New Roman"/>
          <w:b/>
          <w:lang w:eastAsia="en-GB"/>
        </w:rPr>
        <w:instrText xml:space="preserve"> REF _Ref528055599 \r \h </w:instrText>
      </w:r>
      <w:r w:rsidR="00FD313E" w:rsidRPr="006D7F01">
        <w:rPr>
          <w:rFonts w:ascii="Times New Roman" w:hAnsi="Times New Roman"/>
          <w:b/>
          <w:lang w:eastAsia="en-GB"/>
        </w:rPr>
      </w:r>
      <w:r w:rsidR="00FD313E" w:rsidRPr="006D7F01">
        <w:rPr>
          <w:rFonts w:ascii="Times New Roman" w:hAnsi="Times New Roman"/>
          <w:b/>
          <w:lang w:eastAsia="en-GB"/>
        </w:rPr>
        <w:fldChar w:fldCharType="separate"/>
      </w:r>
      <w:r w:rsidR="003354A4">
        <w:rPr>
          <w:rFonts w:ascii="Times New Roman" w:hAnsi="Times New Roman"/>
          <w:b/>
          <w:lang w:eastAsia="en-GB"/>
        </w:rPr>
        <w:t>58.2</w:t>
      </w:r>
      <w:r w:rsidR="00FD313E" w:rsidRPr="006D7F01">
        <w:rPr>
          <w:rFonts w:ascii="Times New Roman" w:hAnsi="Times New Roman"/>
          <w:b/>
          <w:lang w:eastAsia="en-GB"/>
        </w:rPr>
        <w:fldChar w:fldCharType="end"/>
      </w:r>
      <w:r w:rsidR="00A46A9B" w:rsidRPr="006D7F01">
        <w:rPr>
          <w:rFonts w:ascii="Times New Roman" w:hAnsi="Times New Roman"/>
          <w:b/>
          <w:lang w:eastAsia="en-GB"/>
        </w:rPr>
        <w:t xml:space="preserve"> (Qualifying Change in Law)</w:t>
      </w:r>
      <w:r w:rsidRPr="006D7F01">
        <w:rPr>
          <w:rFonts w:ascii="Times New Roman" w:hAnsi="Times New Roman"/>
          <w:lang w:eastAsia="en-GB"/>
        </w:rPr>
        <w:t xml:space="preserve"> as is agreed</w:t>
      </w:r>
      <w:r w:rsidR="00A46A9B" w:rsidRPr="006D7F01">
        <w:rPr>
          <w:rFonts w:ascii="Times New Roman" w:hAnsi="Times New Roman"/>
          <w:lang w:eastAsia="en-GB"/>
        </w:rPr>
        <w:t xml:space="preserve"> is payable to it</w:t>
      </w:r>
      <w:r w:rsidRPr="006D7F01">
        <w:rPr>
          <w:rFonts w:ascii="Times New Roman" w:hAnsi="Times New Roman"/>
          <w:lang w:eastAsia="en-GB"/>
        </w:rPr>
        <w:t xml:space="preserve">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_Ref271120253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58.3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6D7F01">
        <w:rPr>
          <w:rFonts w:ascii="Times New Roman" w:hAnsi="Times New Roman"/>
          <w:b/>
          <w:bCs/>
          <w:lang w:eastAsia="en-GB"/>
        </w:rPr>
        <w:t>(</w:t>
      </w:r>
      <w:r w:rsidR="00806DDE" w:rsidRPr="006D7F01">
        <w:rPr>
          <w:rFonts w:ascii="Times New Roman" w:hAnsi="Times New Roman"/>
          <w:b/>
          <w:bCs/>
          <w:lang w:eastAsia="en-GB"/>
        </w:rPr>
        <w:t>Parties to Discuss</w:t>
      </w:r>
      <w:r w:rsidRPr="006D7F01">
        <w:rPr>
          <w:rFonts w:ascii="Times New Roman" w:hAnsi="Times New Roman"/>
          <w:b/>
          <w:bCs/>
          <w:lang w:eastAsia="en-GB"/>
        </w:rPr>
        <w:t xml:space="preserve">). </w:t>
      </w:r>
    </w:p>
    <w:p w14:paraId="740ADC5A" w14:textId="42DDBBD7" w:rsidR="00997C96" w:rsidRPr="006D7F01" w:rsidRDefault="00997C9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compensation payable under this </w:t>
      </w:r>
      <w:r w:rsidRPr="006D7F01">
        <w:rPr>
          <w:rFonts w:ascii="Times New Roman" w:hAnsi="Times New Roman"/>
          <w:b/>
          <w:lang w:eastAsia="en-GB"/>
        </w:rPr>
        <w:t>clause</w:t>
      </w:r>
      <w:r w:rsidR="00EE2F75" w:rsidRPr="006D7F01">
        <w:rPr>
          <w:rFonts w:ascii="Times New Roman" w:hAnsi="Times New Roman"/>
          <w:b/>
          <w:lang w:eastAsia="en-GB"/>
        </w:rPr>
        <w:t xml:space="preserve"> </w:t>
      </w:r>
      <w:r w:rsidR="00EE2F75" w:rsidRPr="006D7F01">
        <w:rPr>
          <w:rFonts w:ascii="Times New Roman" w:hAnsi="Times New Roman"/>
          <w:b/>
          <w:lang w:eastAsia="en-GB"/>
        </w:rPr>
        <w:fldChar w:fldCharType="begin"/>
      </w:r>
      <w:r w:rsidR="00EE2F75" w:rsidRPr="006D7F01">
        <w:rPr>
          <w:rFonts w:ascii="Times New Roman" w:hAnsi="Times New Roman"/>
          <w:b/>
          <w:lang w:eastAsia="en-GB"/>
        </w:rPr>
        <w:instrText xml:space="preserve"> REF _Ref179783948 \r \h </w:instrText>
      </w:r>
      <w:r w:rsidR="007A4133" w:rsidRPr="006D7F01">
        <w:rPr>
          <w:rFonts w:ascii="Times New Roman" w:hAnsi="Times New Roman"/>
          <w:b/>
          <w:lang w:eastAsia="en-GB"/>
        </w:rPr>
        <w:instrText xml:space="preserve"> \* MERGEFORMAT </w:instrText>
      </w:r>
      <w:r w:rsidR="00EE2F75" w:rsidRPr="006D7F01">
        <w:rPr>
          <w:rFonts w:ascii="Times New Roman" w:hAnsi="Times New Roman"/>
          <w:b/>
          <w:lang w:eastAsia="en-GB"/>
        </w:rPr>
      </w:r>
      <w:r w:rsidR="00EE2F75" w:rsidRPr="006D7F01">
        <w:rPr>
          <w:rFonts w:ascii="Times New Roman" w:hAnsi="Times New Roman"/>
          <w:b/>
          <w:lang w:eastAsia="en-GB"/>
        </w:rPr>
        <w:fldChar w:fldCharType="separate"/>
      </w:r>
      <w:r w:rsidR="003354A4">
        <w:rPr>
          <w:rFonts w:ascii="Times New Roman" w:hAnsi="Times New Roman"/>
          <w:b/>
          <w:lang w:eastAsia="en-GB"/>
        </w:rPr>
        <w:t>58</w:t>
      </w:r>
      <w:r w:rsidR="00EE2F75" w:rsidRPr="006D7F01">
        <w:rPr>
          <w:rFonts w:ascii="Times New Roman" w:hAnsi="Times New Roman"/>
          <w:b/>
          <w:lang w:eastAsia="en-GB"/>
        </w:rPr>
        <w:fldChar w:fldCharType="end"/>
      </w:r>
      <w:r w:rsidRPr="006D7F01">
        <w:rPr>
          <w:rFonts w:ascii="Times New Roman" w:hAnsi="Times New Roman"/>
          <w:b/>
          <w:lang w:eastAsia="en-GB"/>
        </w:rPr>
        <w:t xml:space="preserve"> (Change</w:t>
      </w:r>
      <w:r w:rsidR="00EE2F75" w:rsidRPr="006D7F01">
        <w:rPr>
          <w:rFonts w:ascii="Times New Roman" w:hAnsi="Times New Roman"/>
          <w:b/>
          <w:lang w:eastAsia="en-GB"/>
        </w:rPr>
        <w:t>s</w:t>
      </w:r>
      <w:r w:rsidRPr="006D7F01">
        <w:rPr>
          <w:rFonts w:ascii="Times New Roman" w:hAnsi="Times New Roman"/>
          <w:b/>
          <w:lang w:eastAsia="en-GB"/>
        </w:rPr>
        <w:t xml:space="preserve"> in Law)</w:t>
      </w:r>
      <w:r w:rsidRPr="006D7F01">
        <w:rPr>
          <w:rFonts w:ascii="Times New Roman" w:hAnsi="Times New Roman"/>
          <w:lang w:eastAsia="en-GB"/>
        </w:rPr>
        <w:t xml:space="preserve"> by means of an adjustment to or reduction in the Contract Price shall be determined and made in accordance with </w:t>
      </w:r>
      <w:r w:rsidRPr="006D7F01">
        <w:rPr>
          <w:rFonts w:ascii="Times New Roman" w:hAnsi="Times New Roman"/>
          <w:b/>
          <w:lang w:eastAsia="en-GB"/>
        </w:rPr>
        <w:t xml:space="preserve">clause </w:t>
      </w:r>
      <w:r w:rsidR="00206444" w:rsidRPr="006D7F01">
        <w:rPr>
          <w:rFonts w:ascii="Times New Roman" w:hAnsi="Times New Roman"/>
          <w:b/>
          <w:lang w:eastAsia="en-GB"/>
        </w:rPr>
        <w:fldChar w:fldCharType="begin"/>
      </w:r>
      <w:r w:rsidR="00206444" w:rsidRPr="006D7F01">
        <w:rPr>
          <w:rFonts w:ascii="Times New Roman" w:hAnsi="Times New Roman"/>
          <w:b/>
          <w:lang w:eastAsia="en-GB"/>
        </w:rPr>
        <w:instrText xml:space="preserve"> REF _Ref194740572 \r \h </w:instrText>
      </w:r>
      <w:r w:rsidR="00206444" w:rsidRPr="006D7F01">
        <w:rPr>
          <w:rFonts w:ascii="Times New Roman" w:hAnsi="Times New Roman"/>
          <w:b/>
          <w:lang w:eastAsia="en-GB"/>
        </w:rPr>
      </w:r>
      <w:r w:rsidR="00206444" w:rsidRPr="006D7F01">
        <w:rPr>
          <w:rFonts w:ascii="Times New Roman" w:hAnsi="Times New Roman"/>
          <w:b/>
          <w:lang w:eastAsia="en-GB"/>
        </w:rPr>
        <w:fldChar w:fldCharType="separate"/>
      </w:r>
      <w:r w:rsidR="003354A4">
        <w:rPr>
          <w:rFonts w:ascii="Times New Roman" w:hAnsi="Times New Roman"/>
          <w:b/>
          <w:lang w:eastAsia="en-GB"/>
        </w:rPr>
        <w:t>59</w:t>
      </w:r>
      <w:r w:rsidR="00206444" w:rsidRPr="006D7F01">
        <w:rPr>
          <w:rFonts w:ascii="Times New Roman" w:hAnsi="Times New Roman"/>
          <w:b/>
          <w:lang w:eastAsia="en-GB"/>
        </w:rPr>
        <w:fldChar w:fldCharType="end"/>
      </w:r>
      <w:r w:rsidRPr="006D7F01">
        <w:rPr>
          <w:rFonts w:ascii="Times New Roman" w:hAnsi="Times New Roman"/>
          <w:b/>
          <w:lang w:eastAsia="en-GB"/>
        </w:rPr>
        <w:t xml:space="preserve"> (Financial Adjustments).</w:t>
      </w:r>
      <w:r w:rsidRPr="006D7F01">
        <w:rPr>
          <w:rFonts w:ascii="Times New Roman" w:hAnsi="Times New Roman"/>
          <w:lang w:eastAsia="en-GB"/>
        </w:rPr>
        <w:t xml:space="preserve"> </w:t>
      </w:r>
    </w:p>
    <w:p w14:paraId="5FB44E5F" w14:textId="73F8385E" w:rsidR="00623FF2" w:rsidRPr="006D7F01" w:rsidRDefault="00623FF2" w:rsidP="00454281">
      <w:pPr>
        <w:widowControl w:val="0"/>
        <w:numPr>
          <w:ilvl w:val="1"/>
          <w:numId w:val="3"/>
        </w:numPr>
        <w:spacing w:after="240" w:line="312" w:lineRule="auto"/>
        <w:ind w:left="850" w:hanging="850"/>
        <w:outlineLvl w:val="0"/>
        <w:rPr>
          <w:rFonts w:ascii="Times New Roman" w:hAnsi="Times New Roman"/>
          <w:lang w:eastAsia="en-GB"/>
        </w:rPr>
      </w:pPr>
      <w:bookmarkStart w:id="2626" w:name="_Ref192582161"/>
      <w:bookmarkEnd w:id="2625"/>
      <w:r w:rsidRPr="006D7F01">
        <w:rPr>
          <w:rFonts w:ascii="Times New Roman" w:hAnsi="Times New Roman"/>
          <w:b/>
          <w:bCs/>
          <w:lang w:eastAsia="en-GB"/>
        </w:rPr>
        <w:t>Other Change in Law</w:t>
      </w:r>
      <w:bookmarkEnd w:id="2626"/>
    </w:p>
    <w:p w14:paraId="232F7F16" w14:textId="15E15CA3"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bookmarkStart w:id="2627" w:name="_Ref192581235"/>
      <w:r w:rsidRPr="006D7F01">
        <w:rPr>
          <w:rFonts w:ascii="Times New Roman" w:hAnsi="Times New Roman"/>
          <w:lang w:eastAsia="en-GB"/>
        </w:rPr>
        <w:t>Either Party may give notice to the other of the need for a Change which is necessary in order to enable the Contractor to comply with any General Change in Law</w:t>
      </w:r>
      <w:bookmarkEnd w:id="2627"/>
      <w:r w:rsidRPr="006D7F01">
        <w:rPr>
          <w:rFonts w:ascii="Times New Roman" w:hAnsi="Times New Roman"/>
          <w:lang w:eastAsia="en-GB"/>
        </w:rPr>
        <w:t xml:space="preserve"> (other than a Qualifying Change in Law).</w:t>
      </w:r>
    </w:p>
    <w:p w14:paraId="702B2A08" w14:textId="608E147E"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bookmarkStart w:id="2628" w:name="_Ref192581438"/>
      <w:r w:rsidRPr="006D7F01">
        <w:rPr>
          <w:rFonts w:ascii="Times New Roman" w:hAnsi="Times New Roman"/>
          <w:lang w:eastAsia="en-GB"/>
        </w:rPr>
        <w:t xml:space="preserve">The Parties shall, within </w:t>
      </w:r>
      <w:bookmarkStart w:id="2629" w:name="_9kMHG5YVt3677DLwklxxjtHNYVJ8417MiLDW"/>
      <w:r w:rsidRPr="006D7F01">
        <w:rPr>
          <w:rFonts w:ascii="Times New Roman" w:hAnsi="Times New Roman"/>
          <w:lang w:eastAsia="en-GB"/>
        </w:rPr>
        <w:t>fifteen (15) Business Days</w:t>
      </w:r>
      <w:bookmarkEnd w:id="2629"/>
      <w:r w:rsidRPr="006D7F01">
        <w:rPr>
          <w:rFonts w:ascii="Times New Roman" w:hAnsi="Times New Roman"/>
          <w:lang w:eastAsia="en-GB"/>
        </w:rPr>
        <w:t xml:space="preserve"> of a notice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_Ref192581235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58.5.1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C35962" w:rsidRPr="006D7F01">
        <w:rPr>
          <w:rFonts w:ascii="Times New Roman" w:hAnsi="Times New Roman"/>
          <w:b/>
          <w:bCs/>
          <w:lang w:eastAsia="en-GB"/>
        </w:rPr>
        <w:t>Other</w:t>
      </w:r>
      <w:r w:rsidRPr="006D7F01">
        <w:rPr>
          <w:rFonts w:ascii="Times New Roman" w:hAnsi="Times New Roman"/>
          <w:b/>
          <w:bCs/>
          <w:lang w:eastAsia="en-GB"/>
        </w:rPr>
        <w:t xml:space="preserve"> Change in Law)</w:t>
      </w:r>
      <w:r w:rsidRPr="006D7F01">
        <w:rPr>
          <w:rFonts w:ascii="Times New Roman" w:hAnsi="Times New Roman"/>
          <w:lang w:eastAsia="en-GB"/>
        </w:rPr>
        <w:t>, meet and discuss the effect of any such General Change in Law and any Change required as a consequence of it.</w:t>
      </w:r>
      <w:bookmarkEnd w:id="2628"/>
    </w:p>
    <w:p w14:paraId="42F87A34" w14:textId="4F8D6FDD" w:rsidR="00623FF2" w:rsidRPr="006D7F01" w:rsidRDefault="00623FF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Authority shall, within </w:t>
      </w:r>
      <w:bookmarkStart w:id="2630" w:name="_9kMPO5YVt3678AB4upDEPRF40x3IeH9S"/>
      <w:r w:rsidRPr="006D7F01">
        <w:rPr>
          <w:rFonts w:ascii="Times New Roman" w:hAnsi="Times New Roman"/>
          <w:lang w:eastAsia="en-GB"/>
        </w:rPr>
        <w:t>ten (10) Business Days</w:t>
      </w:r>
      <w:bookmarkEnd w:id="2630"/>
      <w:r w:rsidRPr="006D7F01">
        <w:rPr>
          <w:rFonts w:ascii="Times New Roman" w:hAnsi="Times New Roman"/>
          <w:lang w:eastAsia="en-GB"/>
        </w:rPr>
        <w:t xml:space="preserve"> of the meeting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_Ref192581438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58.5.2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C35962" w:rsidRPr="006D7F01">
        <w:rPr>
          <w:rFonts w:ascii="Times New Roman" w:hAnsi="Times New Roman"/>
          <w:b/>
          <w:bCs/>
          <w:lang w:eastAsia="en-GB"/>
        </w:rPr>
        <w:t>Other</w:t>
      </w:r>
      <w:r w:rsidRPr="006D7F01">
        <w:rPr>
          <w:rFonts w:ascii="Times New Roman" w:hAnsi="Times New Roman"/>
          <w:b/>
          <w:bCs/>
          <w:lang w:eastAsia="en-GB"/>
        </w:rPr>
        <w:t xml:space="preserve"> Change in Law)</w:t>
      </w:r>
      <w:r w:rsidRPr="006D7F01">
        <w:rPr>
          <w:rFonts w:ascii="Times New Roman" w:hAnsi="Times New Roman"/>
          <w:lang w:eastAsia="en-GB"/>
        </w:rPr>
        <w:t xml:space="preserve">, if a Change is required in order to comply with the General Change in Law (other than a Qualifying Change in Law), issue a Change Notice and the relevant provisions of </w:t>
      </w:r>
      <w:bookmarkStart w:id="2631" w:name="_9kMI1H6ZWu5FF9EIhMiliz8tAQ"/>
      <w:bookmarkStart w:id="2632" w:name="_9kMI1H6ZWu5FF9FIgMiliz8tAQ"/>
      <w:r w:rsidRPr="006D7F01">
        <w:rPr>
          <w:rFonts w:ascii="Times New Roman" w:hAnsi="Times New Roman"/>
          <w:b/>
          <w:bCs/>
          <w:lang w:eastAsia="en-GB"/>
        </w:rPr>
        <w:t>Schedule </w:t>
      </w:r>
      <w:r w:rsidR="00FD313E" w:rsidRPr="006D7F01">
        <w:rPr>
          <w:rFonts w:ascii="Times New Roman" w:hAnsi="Times New Roman"/>
          <w:b/>
          <w:bCs/>
          <w:lang w:eastAsia="en-GB"/>
        </w:rPr>
        <w:t>16</w:t>
      </w:r>
      <w:bookmarkEnd w:id="2631"/>
      <w:bookmarkEnd w:id="2632"/>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lang w:eastAsia="en-GB"/>
        </w:rPr>
        <w:t xml:space="preserve"> shall apply except that:</w:t>
      </w:r>
    </w:p>
    <w:p w14:paraId="5174FC20"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Contractor may give notice to the Authority that it objects to such Change Notice only on the grounds that the implementation of the Change would not implement the relevant General Change in Law;</w:t>
      </w:r>
    </w:p>
    <w:p w14:paraId="0FF92C4C"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shall issue a Change Notice in respect of the Change in accordance with the relevant provisions of </w:t>
      </w:r>
      <w:bookmarkStart w:id="2633" w:name="_9kMI2I6ZWu5FF9EIhMiliz8tAQ"/>
      <w:bookmarkStart w:id="2634" w:name="_9kMI2I6ZWu5FF9FIgMiliz8tAQ"/>
      <w:r w:rsidRPr="006D7F01">
        <w:rPr>
          <w:rFonts w:ascii="Times New Roman" w:hAnsi="Times New Roman"/>
          <w:b/>
          <w:bCs/>
          <w:lang w:eastAsia="en-GB"/>
        </w:rPr>
        <w:t>Schedule </w:t>
      </w:r>
      <w:r w:rsidR="00FD313E" w:rsidRPr="006D7F01">
        <w:rPr>
          <w:rFonts w:ascii="Times New Roman" w:hAnsi="Times New Roman"/>
          <w:b/>
          <w:bCs/>
          <w:lang w:eastAsia="en-GB"/>
        </w:rPr>
        <w:t>16</w:t>
      </w:r>
      <w:bookmarkEnd w:id="2633"/>
      <w:bookmarkEnd w:id="2634"/>
      <w:r w:rsidR="00FD313E" w:rsidRPr="006D7F01">
        <w:rPr>
          <w:rFonts w:ascii="Times New Roman" w:hAnsi="Times New Roman"/>
          <w:b/>
          <w:bCs/>
          <w:lang w:eastAsia="en-GB"/>
        </w:rPr>
        <w:t xml:space="preserve"> </w:t>
      </w:r>
      <w:r w:rsidR="0009012A" w:rsidRPr="006D7F01">
        <w:rPr>
          <w:rFonts w:ascii="Times New Roman" w:hAnsi="Times New Roman"/>
          <w:b/>
          <w:bCs/>
          <w:lang w:eastAsia="en-GB"/>
        </w:rPr>
        <w:t>(Change Protocol</w:t>
      </w:r>
      <w:r w:rsidRPr="006D7F01">
        <w:rPr>
          <w:rFonts w:ascii="Times New Roman" w:hAnsi="Times New Roman"/>
          <w:b/>
          <w:bCs/>
          <w:lang w:eastAsia="en-GB"/>
        </w:rPr>
        <w:t>)</w:t>
      </w:r>
      <w:r w:rsidRPr="006D7F01">
        <w:rPr>
          <w:rFonts w:ascii="Times New Roman" w:hAnsi="Times New Roman"/>
          <w:lang w:eastAsia="en-GB"/>
        </w:rPr>
        <w:t>;</w:t>
      </w:r>
    </w:p>
    <w:p w14:paraId="65251CD3" w14:textId="02DE1669"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provisions of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_Ref191450551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8.3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(Consents)</w:t>
      </w:r>
      <w:r w:rsidRPr="006D7F01">
        <w:rPr>
          <w:rFonts w:ascii="Times New Roman" w:hAnsi="Times New Roman"/>
          <w:lang w:eastAsia="en-GB"/>
        </w:rPr>
        <w:t xml:space="preserve"> shall apply;</w:t>
      </w:r>
    </w:p>
    <w:p w14:paraId="5BCFB3DA" w14:textId="77777777" w:rsidR="00623FF2" w:rsidRPr="006D7F01" w:rsidRDefault="00623FF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not be entitled to payment or other compensation or relief from performance of its obligations under this Contract in respect of any such General Change in Law or associated Change (or the consequences of either of them). </w:t>
      </w:r>
    </w:p>
    <w:bookmarkStart w:id="2635" w:name="_DV_M803"/>
    <w:bookmarkStart w:id="2636" w:name="_DV_M809"/>
    <w:bookmarkStart w:id="2637" w:name="_CNN948"/>
    <w:bookmarkEnd w:id="2635"/>
    <w:bookmarkEnd w:id="2636"/>
    <w:bookmarkEnd w:id="2637"/>
    <w:p w14:paraId="4A338CEF" w14:textId="478CBFD3"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38" w:name="_Toc93071914"/>
      <w:r w:rsidR="003354A4">
        <w:rPr>
          <w:rFonts w:ascii="Times New Roman" w:hAnsi="Times New Roman"/>
        </w:rPr>
        <w:instrText>59</w:instrText>
      </w:r>
      <w:r w:rsidRPr="006D7F01">
        <w:rPr>
          <w:rFonts w:ascii="Times New Roman" w:hAnsi="Times New Roman"/>
        </w:rPr>
        <w:fldChar w:fldCharType="end"/>
      </w:r>
      <w:r w:rsidRPr="006D7F01">
        <w:rPr>
          <w:rFonts w:ascii="Times New Roman" w:hAnsi="Times New Roman"/>
        </w:rPr>
        <w:tab/>
        <w:instrText>FINANCIAL ADJUSTMENTS</w:instrText>
      </w:r>
      <w:bookmarkEnd w:id="2638"/>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39" w:name="_Ref159756806"/>
      <w:bookmarkStart w:id="2640" w:name="_Ref168745356"/>
      <w:bookmarkStart w:id="2641" w:name="_Ref194740572"/>
      <w:bookmarkStart w:id="2642" w:name="_Ref408826370"/>
      <w:bookmarkStart w:id="2643" w:name="_Ref159671244"/>
      <w:r w:rsidR="00AB5EBA" w:rsidRPr="006D7F01">
        <w:rPr>
          <w:rFonts w:ascii="Times New Roman" w:hAnsi="Times New Roman"/>
          <w:b/>
          <w:bCs/>
          <w:lang w:eastAsia="en-GB"/>
        </w:rPr>
        <w:t>FINANCIAL ADJUSTMENT</w:t>
      </w:r>
      <w:bookmarkEnd w:id="2639"/>
      <w:bookmarkEnd w:id="2640"/>
      <w:r w:rsidR="00AB5EBA" w:rsidRPr="006D7F01">
        <w:rPr>
          <w:rFonts w:ascii="Times New Roman" w:hAnsi="Times New Roman"/>
          <w:b/>
          <w:bCs/>
          <w:lang w:eastAsia="en-GB"/>
        </w:rPr>
        <w:t>S</w:t>
      </w:r>
      <w:bookmarkStart w:id="2644" w:name="_NN5277"/>
      <w:bookmarkEnd w:id="2641"/>
      <w:bookmarkEnd w:id="2642"/>
      <w:bookmarkEnd w:id="2644"/>
    </w:p>
    <w:bookmarkEnd w:id="2643"/>
    <w:p w14:paraId="36B2856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Updating the Base Case</w:t>
      </w:r>
    </w:p>
    <w:p w14:paraId="79B41BA0" w14:textId="41A605C3"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Whenever a Relevant Event occurs, the financial consequence shall (save where otherwise provided in this Contract or where the Parties mutually agree otherwise) be determined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Where for the purposes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Base Case is to be adjusted by reference to a Relevant Event, this shall be carried out by the Contractor, in consultation with the Authority, to reflect the cumulative impact of any prior Relevant Event on the version of the Base Case applicable immediately prior to the relevant adjustment and to reflect the impact of the Relevant Event in respect of which such adjustment is being undertaken. In calculating the </w:t>
      </w:r>
      <w:r w:rsidR="00A87E1D" w:rsidRPr="006D7F01">
        <w:rPr>
          <w:rFonts w:ascii="Times New Roman" w:hAnsi="Times New Roman"/>
          <w:lang w:eastAsia="en-GB"/>
        </w:rPr>
        <w:t>Change in Costs</w:t>
      </w:r>
      <w:r w:rsidRPr="006D7F01">
        <w:rPr>
          <w:rFonts w:ascii="Times New Roman" w:hAnsi="Times New Roman"/>
          <w:lang w:eastAsia="en-GB"/>
        </w:rPr>
        <w:t xml:space="preserve"> and in assessing other adjustments to be made to the Base Case arising from the Relevant Event, the Contractor shall be entitled to take into account, inter alia:</w:t>
      </w:r>
    </w:p>
    <w:p w14:paraId="0D94C23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45" w:name="_Ref181162736"/>
      <w:r w:rsidRPr="006D7F01">
        <w:rPr>
          <w:rFonts w:ascii="Times New Roman" w:hAnsi="Times New Roman"/>
          <w:lang w:eastAsia="en-GB"/>
        </w:rPr>
        <w:t>any Change in Costs;</w:t>
      </w:r>
      <w:bookmarkEnd w:id="2645"/>
    </w:p>
    <w:p w14:paraId="1EEB597A"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reasonable economic assumptions prevailing at the time; and </w:t>
      </w:r>
    </w:p>
    <w:p w14:paraId="45D4583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changes in the prospective technical performance of th</w:t>
      </w:r>
      <w:r w:rsidR="001D7D85" w:rsidRPr="006D7F01">
        <w:rPr>
          <w:rFonts w:ascii="Times New Roman" w:hAnsi="Times New Roman"/>
          <w:lang w:eastAsia="en-GB"/>
        </w:rPr>
        <w:t>is</w:t>
      </w:r>
      <w:r w:rsidRPr="006D7F01">
        <w:rPr>
          <w:rFonts w:ascii="Times New Roman" w:hAnsi="Times New Roman"/>
          <w:lang w:eastAsia="en-GB"/>
        </w:rPr>
        <w:t xml:space="preserve"> </w:t>
      </w:r>
      <w:r w:rsidR="003B11C1" w:rsidRPr="006D7F01">
        <w:rPr>
          <w:rFonts w:ascii="Times New Roman" w:hAnsi="Times New Roman"/>
          <w:lang w:eastAsia="en-GB"/>
        </w:rPr>
        <w:t xml:space="preserve">Contract </w:t>
      </w:r>
      <w:r w:rsidRPr="006D7F01">
        <w:rPr>
          <w:rFonts w:ascii="Times New Roman" w:hAnsi="Times New Roman"/>
          <w:lang w:eastAsia="en-GB"/>
        </w:rPr>
        <w:t>arising as a result of the Relevant Event,</w:t>
      </w:r>
    </w:p>
    <w:p w14:paraId="7E4906F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provided that the Authority shall not be required (and the Contractor shall not be entitled) to take into account the financial impact up to the date of the Relevant Event of those risks which the Contractor bears under the provisions of this Contract, including (to the extent so borne by the Contractor under this Contract) changes in VAT rates, taxation rates,</w:t>
      </w:r>
      <w:r w:rsidR="008D550F" w:rsidRPr="006D7F01">
        <w:rPr>
          <w:rFonts w:ascii="Times New Roman" w:hAnsi="Times New Roman"/>
          <w:lang w:eastAsia="en-GB"/>
        </w:rPr>
        <w:t xml:space="preserve"> indexation (if applicable)</w:t>
      </w:r>
      <w:r w:rsidRPr="006D7F01">
        <w:rPr>
          <w:rFonts w:ascii="Times New Roman" w:hAnsi="Times New Roman"/>
          <w:lang w:eastAsia="en-GB"/>
        </w:rPr>
        <w:t xml:space="preserve"> and the impact of Deductions.</w:t>
      </w:r>
    </w:p>
    <w:p w14:paraId="529D8C3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Application to the Base Case</w:t>
      </w:r>
    </w:p>
    <w:p w14:paraId="011933AA" w14:textId="0E82AEC5"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pursuant to this Contract, either Party is entitled to payment of any sum the assessment of which properly requires reference to the Base Case, the adjustment to the Contract Price due shall be that required to ensure that, by reference to the Base Case adjusted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Contractor is left in a </w:t>
      </w:r>
      <w:r w:rsidR="004A61D8" w:rsidRPr="006D7F01">
        <w:rPr>
          <w:rFonts w:ascii="Times New Roman" w:hAnsi="Times New Roman"/>
          <w:lang w:eastAsia="en-GB"/>
        </w:rPr>
        <w:t>"</w:t>
      </w:r>
      <w:r w:rsidRPr="006D7F01">
        <w:rPr>
          <w:rFonts w:ascii="Times New Roman" w:hAnsi="Times New Roman"/>
          <w:lang w:eastAsia="en-GB"/>
        </w:rPr>
        <w:t>no better and no worse</w:t>
      </w:r>
      <w:r w:rsidR="004A61D8" w:rsidRPr="006D7F01">
        <w:rPr>
          <w:rFonts w:ascii="Times New Roman" w:hAnsi="Times New Roman"/>
          <w:lang w:eastAsia="en-GB"/>
        </w:rPr>
        <w:t>"</w:t>
      </w:r>
      <w:r w:rsidRPr="006D7F01">
        <w:rPr>
          <w:rFonts w:ascii="Times New Roman" w:hAnsi="Times New Roman"/>
          <w:lang w:eastAsia="en-GB"/>
        </w:rPr>
        <w:t xml:space="preserve"> position than under the version of the Base Case applicable immediately prior to the relevant adjustment, and shall be ascertained by determining the adjustment to the Contract Price required to maintain the financial position of the Contractor with that in which it would have been under the version of the Base Case applicable immediately prior to the relevant adjustment.</w:t>
      </w:r>
    </w:p>
    <w:p w14:paraId="3EDFA2C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46" w:name="_Ref202167092"/>
      <w:r w:rsidRPr="006D7F01">
        <w:rPr>
          <w:rFonts w:ascii="Times New Roman" w:hAnsi="Times New Roman"/>
          <w:b/>
          <w:bCs/>
          <w:lang w:eastAsia="en-GB"/>
        </w:rPr>
        <w:t>No Better and no Worse</w:t>
      </w:r>
      <w:bookmarkEnd w:id="2646"/>
    </w:p>
    <w:p w14:paraId="2474719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Any reference in this Contract to </w:t>
      </w:r>
      <w:r w:rsidR="004A61D8" w:rsidRPr="006D7F01">
        <w:rPr>
          <w:rFonts w:ascii="Times New Roman" w:hAnsi="Times New Roman"/>
          <w:lang w:eastAsia="en-GB"/>
        </w:rPr>
        <w:t>"</w:t>
      </w:r>
      <w:r w:rsidRPr="006D7F01">
        <w:rPr>
          <w:rFonts w:ascii="Times New Roman" w:hAnsi="Times New Roman"/>
          <w:lang w:eastAsia="en-GB"/>
        </w:rPr>
        <w:t>no better and no worse</w:t>
      </w:r>
      <w:r w:rsidR="004A61D8" w:rsidRPr="006D7F01">
        <w:rPr>
          <w:rFonts w:ascii="Times New Roman" w:hAnsi="Times New Roman"/>
          <w:lang w:eastAsia="en-GB"/>
        </w:rPr>
        <w:t>"</w:t>
      </w:r>
      <w:r w:rsidRPr="006D7F01">
        <w:rPr>
          <w:rFonts w:ascii="Times New Roman" w:hAnsi="Times New Roman"/>
          <w:lang w:eastAsia="en-GB"/>
        </w:rPr>
        <w:t xml:space="preserve"> or to leaving the Contractor in a </w:t>
      </w:r>
      <w:r w:rsidR="004A61D8" w:rsidRPr="006D7F01">
        <w:rPr>
          <w:rFonts w:ascii="Times New Roman" w:hAnsi="Times New Roman"/>
          <w:lang w:eastAsia="en-GB"/>
        </w:rPr>
        <w:t>"</w:t>
      </w:r>
      <w:r w:rsidRPr="006D7F01">
        <w:rPr>
          <w:rFonts w:ascii="Times New Roman" w:hAnsi="Times New Roman"/>
          <w:lang w:eastAsia="en-GB"/>
        </w:rPr>
        <w:t>no better and no worse position</w:t>
      </w:r>
      <w:r w:rsidR="004A61D8" w:rsidRPr="006D7F01">
        <w:rPr>
          <w:rFonts w:ascii="Times New Roman" w:hAnsi="Times New Roman"/>
          <w:lang w:eastAsia="en-GB"/>
        </w:rPr>
        <w:t>"</w:t>
      </w:r>
      <w:r w:rsidRPr="006D7F01">
        <w:rPr>
          <w:rFonts w:ascii="Times New Roman" w:hAnsi="Times New Roman"/>
          <w:lang w:eastAsia="en-GB"/>
        </w:rPr>
        <w:t xml:space="preserve"> shall be construed by reference to the </w:t>
      </w:r>
      <w:bookmarkStart w:id="2647" w:name="_9kMJ54I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647"/>
      <w:r w:rsidRPr="006D7F01">
        <w:rPr>
          <w:rFonts w:ascii="Times New Roman" w:hAnsi="Times New Roman"/>
          <w:lang w:eastAsia="en-GB"/>
        </w:rPr>
        <w:t xml:space="preserve">: </w:t>
      </w:r>
    </w:p>
    <w:p w14:paraId="223706E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rights, duties and liabilities under or arising pursuant to performance of this Contract; and </w:t>
      </w:r>
    </w:p>
    <w:p w14:paraId="34116DB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ability to perform its obligations and exercise its rights under this Contract,</w:t>
      </w:r>
    </w:p>
    <w:p w14:paraId="1BABDBFB"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so as to ensure that:</w:t>
      </w:r>
    </w:p>
    <w:p w14:paraId="2B22EA60" w14:textId="77777777" w:rsidR="00B65976"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is left in a position which is no better and no worse in relation to </w:t>
      </w:r>
      <w:r w:rsidR="00DE7FA5" w:rsidRPr="006D7F01">
        <w:rPr>
          <w:rFonts w:ascii="Times New Roman" w:hAnsi="Times New Roman"/>
          <w:lang w:eastAsia="en-GB"/>
        </w:rPr>
        <w:t>its</w:t>
      </w:r>
      <w:r w:rsidRPr="006D7F01">
        <w:rPr>
          <w:rFonts w:ascii="Times New Roman" w:hAnsi="Times New Roman"/>
          <w:lang w:eastAsia="en-GB"/>
        </w:rPr>
        <w:t xml:space="preserve"> </w:t>
      </w:r>
      <w:r w:rsidR="006162D5" w:rsidRPr="006D7F01">
        <w:rPr>
          <w:rFonts w:ascii="Times New Roman" w:hAnsi="Times New Roman"/>
          <w:lang w:eastAsia="en-GB"/>
        </w:rPr>
        <w:t xml:space="preserve">percentage </w:t>
      </w:r>
      <w:r w:rsidR="00DF31FF" w:rsidRPr="006D7F01">
        <w:rPr>
          <w:rFonts w:ascii="Times New Roman" w:hAnsi="Times New Roman"/>
          <w:lang w:eastAsia="en-GB"/>
        </w:rPr>
        <w:t>profit</w:t>
      </w:r>
      <w:r w:rsidR="00BD1D6F" w:rsidRPr="006D7F01">
        <w:rPr>
          <w:rFonts w:ascii="Times New Roman" w:hAnsi="Times New Roman"/>
          <w:lang w:eastAsia="en-GB"/>
        </w:rPr>
        <w:t xml:space="preserve"> margin</w:t>
      </w:r>
      <w:r w:rsidRPr="006D7F01">
        <w:rPr>
          <w:rFonts w:ascii="Times New Roman" w:hAnsi="Times New Roman"/>
          <w:lang w:eastAsia="en-GB"/>
        </w:rPr>
        <w:t xml:space="preserve"> by reference to the version of the Base Case applicable immediately prior to the Relevant Event than had the Relevant Event not occurred; </w:t>
      </w:r>
      <w:r w:rsidR="008F38E3">
        <w:rPr>
          <w:rFonts w:ascii="Times New Roman" w:hAnsi="Times New Roman"/>
          <w:lang w:eastAsia="en-GB"/>
        </w:rPr>
        <w:t>and</w:t>
      </w:r>
    </w:p>
    <w:p w14:paraId="75863592" w14:textId="77777777" w:rsidR="00AB5EBA" w:rsidRPr="006D7F01" w:rsidRDefault="00B65976" w:rsidP="00454281">
      <w:pPr>
        <w:widowControl w:val="0"/>
        <w:numPr>
          <w:ilvl w:val="2"/>
          <w:numId w:val="3"/>
        </w:numPr>
        <w:spacing w:after="240" w:line="312" w:lineRule="auto"/>
        <w:outlineLvl w:val="2"/>
        <w:rPr>
          <w:rFonts w:ascii="Times New Roman" w:hAnsi="Times New Roman"/>
          <w:lang w:eastAsia="en-GB"/>
        </w:rPr>
      </w:pPr>
      <w:r w:rsidRPr="00B65976">
        <w:rPr>
          <w:rFonts w:ascii="Times New Roman" w:hAnsi="Times New Roman" w:hint="eastAsia"/>
          <w:lang w:eastAsia="en-GB"/>
        </w:rPr>
        <w:t>in relation to any relief, credit, deductibles, levies or other financial benefits received directly by the Contractor or indirectly through the benefit to a member of the Contractor's Group at any time in relation to the Relevant Event including financial benefits provided by way of government grant, subsidy or tax benefit;</w:t>
      </w:r>
      <w:r>
        <w:rPr>
          <w:rFonts w:ascii="Times New Roman" w:hAnsi="Times New Roman"/>
          <w:lang w:eastAsia="en-GB"/>
        </w:rPr>
        <w:t xml:space="preserve"> </w:t>
      </w:r>
      <w:r w:rsidR="00AB5EBA" w:rsidRPr="006D7F01">
        <w:rPr>
          <w:rFonts w:ascii="Times New Roman" w:hAnsi="Times New Roman"/>
          <w:lang w:eastAsia="en-GB"/>
        </w:rPr>
        <w:t xml:space="preserve">and </w:t>
      </w:r>
    </w:p>
    <w:p w14:paraId="38C213E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ability of the Contractor to comply with this Contract is not adversely affected or improved as a consequence of the Relevant Event.</w:t>
      </w:r>
    </w:p>
    <w:p w14:paraId="08836EE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Replacement of Base Case</w:t>
      </w:r>
    </w:p>
    <w:p w14:paraId="35423470" w14:textId="6D08E064"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Any Base Case produced following adjustments in accordance with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shall, when it is approved by the Authority (such approval not to be unreasonably withheld), become the Base Case for the purposes of this Contract until its further amendment in accordance with this Contract.</w:t>
      </w:r>
    </w:p>
    <w:p w14:paraId="47E2801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Amendments to Logic and/or Formulae</w:t>
      </w:r>
    </w:p>
    <w:p w14:paraId="575885D6" w14:textId="77777777" w:rsidR="00AB5EBA" w:rsidRPr="006D7F01" w:rsidRDefault="00AB5EBA" w:rsidP="00A24BB1">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Where it is necessary to amend the logic or formulae incorporated in the Base Case to permit adjustments to be made, this shall be done to the extent necessary and in accordance with generally accepted accounting principles.</w:t>
      </w:r>
    </w:p>
    <w:p w14:paraId="7A134545"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Copies of the Revised Base Case</w:t>
      </w:r>
    </w:p>
    <w:p w14:paraId="505562CC" w14:textId="653F5CD3"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Following any change to the Base Case under 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_Ref159756806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(Financial Adjustments)</w:t>
      </w:r>
      <w:r w:rsidRPr="006D7F01">
        <w:rPr>
          <w:rFonts w:ascii="Times New Roman" w:hAnsi="Times New Roman"/>
          <w:lang w:eastAsia="en-GB"/>
        </w:rPr>
        <w:t xml:space="preserve">, the Contractor shall promptly deliver a copy of the revised Base Case to the Authority in the same form as is established at the </w:t>
      </w:r>
      <w:r w:rsidR="00E62C84" w:rsidRPr="006D7F01">
        <w:rPr>
          <w:rFonts w:ascii="Times New Roman" w:hAnsi="Times New Roman"/>
          <w:lang w:eastAsia="en-GB"/>
        </w:rPr>
        <w:t>Commencement Date</w:t>
      </w:r>
      <w:r w:rsidRPr="006D7F01">
        <w:rPr>
          <w:rFonts w:ascii="Times New Roman" w:hAnsi="Times New Roman"/>
          <w:lang w:eastAsia="en-GB"/>
        </w:rPr>
        <w:t xml:space="preserve"> or in such other form as may be agreed between the Parties.</w:t>
      </w:r>
    </w:p>
    <w:bookmarkStart w:id="2648" w:name="_DV_M1144"/>
    <w:bookmarkStart w:id="2649" w:name="_CNN165"/>
    <w:bookmarkStart w:id="2650" w:name="_CNN1206"/>
    <w:bookmarkEnd w:id="2648"/>
    <w:bookmarkEnd w:id="2649"/>
    <w:bookmarkEnd w:id="2650"/>
    <w:p w14:paraId="76BC1A53" w14:textId="0910A077" w:rsidR="00AB5EBA" w:rsidRPr="006D7F01" w:rsidRDefault="002575B4"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bookmarkStart w:id="2651" w:name="_Toc93071915"/>
      <w:r w:rsidRPr="006D7F01">
        <w:rPr>
          <w:rFonts w:ascii="Times New Roman" w:hAnsi="Times New Roman"/>
        </w:rPr>
        <w:instrText>PART XIV - STEP-IN AND SECTION 88</w:instrText>
      </w:r>
      <w:bookmarkEnd w:id="265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color w:val="808080"/>
          <w:lang w:eastAsia="en-GB"/>
        </w:rPr>
        <w:fldChar w:fldCharType="end"/>
      </w:r>
      <w:r w:rsidR="00AB5EBA" w:rsidRPr="006D7F01">
        <w:rPr>
          <w:rFonts w:ascii="Times New Roman" w:hAnsi="Times New Roman"/>
          <w:b/>
          <w:bCs/>
          <w:lang w:eastAsia="en-GB"/>
        </w:rPr>
        <w:t>PART XIV - STEP-IN AND SECTION 88</w:t>
      </w:r>
    </w:p>
    <w:bookmarkStart w:id="2652" w:name="_DV_M1145"/>
    <w:bookmarkStart w:id="2653" w:name="_9kR3WTr8E847DIE"/>
    <w:bookmarkEnd w:id="2652"/>
    <w:bookmarkEnd w:id="2653"/>
    <w:p w14:paraId="294AE9C6" w14:textId="09D80AC0"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_Ref408826155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654" w:name="_Toc93071916"/>
      <w:r w:rsidR="003354A4">
        <w:rPr>
          <w:rFonts w:ascii="Times New Roman" w:hAnsi="Times New Roman"/>
        </w:rPr>
        <w:instrText>60</w:instrText>
      </w:r>
      <w:r w:rsidRPr="006D7F01">
        <w:rPr>
          <w:rFonts w:ascii="Times New Roman" w:hAnsi="Times New Roman"/>
        </w:rPr>
        <w:fldChar w:fldCharType="end"/>
      </w:r>
      <w:r w:rsidRPr="006D7F01">
        <w:rPr>
          <w:rFonts w:ascii="Times New Roman" w:hAnsi="Times New Roman"/>
        </w:rPr>
        <w:tab/>
        <w:instrText>AUTHORITY STEP-IN</w:instrText>
      </w:r>
      <w:bookmarkEnd w:id="265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655" w:name="_Ref168744177"/>
      <w:bookmarkStart w:id="2656" w:name="_Ref408826155"/>
      <w:r w:rsidR="00AB5EBA" w:rsidRPr="006D7F01">
        <w:rPr>
          <w:rFonts w:ascii="Times New Roman" w:hAnsi="Times New Roman"/>
          <w:b/>
          <w:bCs/>
          <w:lang w:eastAsia="en-GB"/>
        </w:rPr>
        <w:t>AUTHORITY STEP-IN</w:t>
      </w:r>
      <w:bookmarkStart w:id="2657" w:name="_NN5278"/>
      <w:bookmarkEnd w:id="2655"/>
      <w:bookmarkEnd w:id="2656"/>
      <w:bookmarkEnd w:id="2657"/>
    </w:p>
    <w:p w14:paraId="39F72214" w14:textId="6C489C96"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58" w:name="_Ref168716001"/>
      <w:r w:rsidRPr="006D7F01">
        <w:rPr>
          <w:rFonts w:ascii="Times New Roman" w:hAnsi="Times New Roman"/>
          <w:b/>
          <w:bCs/>
          <w:lang w:eastAsia="en-GB"/>
        </w:rPr>
        <w:t>Right to Step-In</w:t>
      </w:r>
      <w:bookmarkEnd w:id="2658"/>
    </w:p>
    <w:p w14:paraId="58E3283D" w14:textId="507A791D"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_Ref199924205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60.6</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(Intervention under Section 88)</w:t>
      </w:r>
      <w:r w:rsidRPr="006D7F01">
        <w:rPr>
          <w:rFonts w:ascii="Times New Roman" w:hAnsi="Times New Roman"/>
          <w:lang w:eastAsia="en-GB"/>
        </w:rPr>
        <w:t xml:space="preserve">, if the Authority reasonably believes that it needs to take action in connection with the </w:t>
      </w:r>
      <w:r w:rsidR="00FD1AB6" w:rsidRPr="006D7F01">
        <w:rPr>
          <w:rFonts w:ascii="Times New Roman" w:hAnsi="Times New Roman"/>
          <w:lang w:eastAsia="en-GB"/>
        </w:rPr>
        <w:t>Services</w:t>
      </w:r>
      <w:r w:rsidRPr="006D7F01">
        <w:rPr>
          <w:rFonts w:ascii="Times New Roman" w:hAnsi="Times New Roman"/>
          <w:lang w:eastAsia="en-GB"/>
        </w:rPr>
        <w:t>:</w:t>
      </w:r>
    </w:p>
    <w:p w14:paraId="1D8B973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because a serious risk exists to the health or safety of persons or property or to the environment; and/or</w:t>
      </w:r>
    </w:p>
    <w:p w14:paraId="0F35A1EE" w14:textId="60E8382C" w:rsidR="009C07A4"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dischar</w:t>
      </w:r>
      <w:r w:rsidR="009C07A4" w:rsidRPr="006D7F01">
        <w:rPr>
          <w:rFonts w:ascii="Times New Roman" w:hAnsi="Times New Roman"/>
          <w:lang w:eastAsia="en-GB"/>
        </w:rPr>
        <w:t>ge a statutory duty</w:t>
      </w:r>
      <w:r w:rsidR="0070346B" w:rsidRPr="006D7F01">
        <w:rPr>
          <w:rFonts w:ascii="Times New Roman" w:hAnsi="Times New Roman"/>
          <w:lang w:eastAsia="en-GB"/>
        </w:rPr>
        <w:t xml:space="preserve"> or where the Authority is advised by a regulatory body that the exercise by the Authority of its rights under</w:t>
      </w:r>
      <w:r w:rsidR="00FD313E" w:rsidRPr="006D7F01">
        <w:rPr>
          <w:rFonts w:ascii="Times New Roman" w:hAnsi="Times New Roman"/>
          <w:lang w:eastAsia="en-GB"/>
        </w:rPr>
        <w:t xml:space="preserve"> this</w:t>
      </w:r>
      <w:r w:rsidR="0070346B" w:rsidRPr="006D7F01">
        <w:rPr>
          <w:rFonts w:ascii="Times New Roman" w:hAnsi="Times New Roman"/>
          <w:lang w:eastAsia="en-GB"/>
        </w:rPr>
        <w:t xml:space="preserve"> </w:t>
      </w:r>
      <w:r w:rsidR="0070346B" w:rsidRPr="006D7F01">
        <w:rPr>
          <w:rFonts w:ascii="Times New Roman" w:hAnsi="Times New Roman"/>
          <w:b/>
          <w:lang w:eastAsia="en-GB"/>
        </w:rPr>
        <w:t xml:space="preserve">Clause </w:t>
      </w:r>
      <w:r w:rsidR="00FD313E" w:rsidRPr="006D7F01">
        <w:rPr>
          <w:rFonts w:ascii="Times New Roman" w:hAnsi="Times New Roman"/>
          <w:b/>
          <w:lang w:eastAsia="en-GB"/>
        </w:rPr>
        <w:fldChar w:fldCharType="begin"/>
      </w:r>
      <w:r w:rsidR="00FD313E" w:rsidRPr="006D7F01">
        <w:rPr>
          <w:rFonts w:ascii="Times New Roman" w:hAnsi="Times New Roman"/>
          <w:b/>
          <w:lang w:eastAsia="en-GB"/>
        </w:rPr>
        <w:instrText xml:space="preserve"> REF _Ref168744177 \r \h </w:instrText>
      </w:r>
      <w:r w:rsidR="00FD313E" w:rsidRPr="006D7F01">
        <w:rPr>
          <w:rFonts w:ascii="Times New Roman" w:hAnsi="Times New Roman"/>
          <w:b/>
          <w:lang w:eastAsia="en-GB"/>
        </w:rPr>
      </w:r>
      <w:r w:rsidR="00FD313E" w:rsidRPr="006D7F01">
        <w:rPr>
          <w:rFonts w:ascii="Times New Roman" w:hAnsi="Times New Roman"/>
          <w:b/>
          <w:lang w:eastAsia="en-GB"/>
        </w:rPr>
        <w:fldChar w:fldCharType="separate"/>
      </w:r>
      <w:r w:rsidR="003354A4">
        <w:rPr>
          <w:rFonts w:ascii="Times New Roman" w:hAnsi="Times New Roman"/>
          <w:b/>
          <w:lang w:eastAsia="en-GB"/>
        </w:rPr>
        <w:t>60</w:t>
      </w:r>
      <w:r w:rsidR="00FD313E" w:rsidRPr="006D7F01">
        <w:rPr>
          <w:rFonts w:ascii="Times New Roman" w:hAnsi="Times New Roman"/>
          <w:b/>
          <w:lang w:eastAsia="en-GB"/>
        </w:rPr>
        <w:fldChar w:fldCharType="end"/>
      </w:r>
      <w:r w:rsidR="0070346B" w:rsidRPr="006D7F01">
        <w:rPr>
          <w:rFonts w:ascii="Times New Roman" w:hAnsi="Times New Roman"/>
          <w:b/>
          <w:lang w:eastAsia="en-GB"/>
        </w:rPr>
        <w:t xml:space="preserve"> (Step-In Rights)</w:t>
      </w:r>
      <w:r w:rsidR="0070346B" w:rsidRPr="006D7F01">
        <w:rPr>
          <w:rFonts w:ascii="Times New Roman" w:hAnsi="Times New Roman"/>
          <w:lang w:eastAsia="en-GB"/>
        </w:rPr>
        <w:t xml:space="preserve"> is necessary</w:t>
      </w:r>
      <w:r w:rsidR="009C07A4" w:rsidRPr="006D7F01">
        <w:rPr>
          <w:rFonts w:ascii="Times New Roman" w:hAnsi="Times New Roman"/>
          <w:lang w:eastAsia="en-GB"/>
        </w:rPr>
        <w:t>; and/or</w:t>
      </w:r>
    </w:p>
    <w:p w14:paraId="1791E5BB" w14:textId="77777777" w:rsidR="00185593" w:rsidRPr="006D7F01" w:rsidRDefault="00185593"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following a Contractor Default; and/or</w:t>
      </w:r>
    </w:p>
    <w:p w14:paraId="5326E83C" w14:textId="28A7DC09" w:rsidR="00AB5EBA" w:rsidRPr="006D7F01" w:rsidRDefault="009C07A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_Ref279147829 \r \h </w:instrText>
      </w:r>
      <w:r w:rsidR="007A413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36.11.3.2</w:t>
      </w:r>
      <w:r w:rsidRPr="006D7F01">
        <w:rPr>
          <w:rFonts w:ascii="Times New Roman" w:hAnsi="Times New Roman"/>
          <w:b/>
          <w:lang w:eastAsia="en-GB"/>
        </w:rPr>
        <w:fldChar w:fldCharType="end"/>
      </w:r>
      <w:r w:rsidR="00521282" w:rsidRPr="006D7F01">
        <w:rPr>
          <w:rFonts w:ascii="Times New Roman" w:hAnsi="Times New Roman"/>
          <w:b/>
          <w:lang w:eastAsia="en-GB"/>
        </w:rPr>
        <w:t xml:space="preserve"> (Sufficient Contractor</w:t>
      </w:r>
      <w:r w:rsidR="004A61D8" w:rsidRPr="006D7F01">
        <w:rPr>
          <w:rFonts w:ascii="Times New Roman" w:hAnsi="Times New Roman"/>
          <w:b/>
          <w:lang w:eastAsia="en-GB"/>
        </w:rPr>
        <w:t>'</w:t>
      </w:r>
      <w:r w:rsidR="00521282" w:rsidRPr="006D7F01">
        <w:rPr>
          <w:rFonts w:ascii="Times New Roman" w:hAnsi="Times New Roman"/>
          <w:b/>
          <w:lang w:eastAsia="en-GB"/>
        </w:rPr>
        <w:t>s Staff)</w:t>
      </w:r>
      <w:r w:rsidR="00185593" w:rsidRPr="006D7F01">
        <w:rPr>
          <w:rFonts w:ascii="Times New Roman" w:hAnsi="Times New Roman"/>
          <w:lang w:eastAsia="en-GB"/>
        </w:rPr>
        <w:t>,</w:t>
      </w:r>
      <w:r w:rsidR="00AB5EBA" w:rsidRPr="006D7F01">
        <w:rPr>
          <w:rFonts w:ascii="Times New Roman" w:hAnsi="Times New Roman"/>
          <w:lang w:eastAsia="en-GB"/>
        </w:rPr>
        <w:t xml:space="preserve"> </w:t>
      </w:r>
    </w:p>
    <w:p w14:paraId="16A83392" w14:textId="2B8088E6"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then the Authority shall be entitled to take action in accordance with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(Notice to the Contractor)</w:t>
      </w:r>
      <w:r w:rsidRPr="006D7F01">
        <w:rPr>
          <w:rFonts w:ascii="Times New Roman" w:hAnsi="Times New Roman"/>
          <w:lang w:eastAsia="en-GB"/>
        </w:rPr>
        <w:t xml:space="preserve"> 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_Ref168715985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60.5</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(Step-In on Contractor Breach)</w:t>
      </w:r>
      <w:r w:rsidRPr="006D7F01">
        <w:rPr>
          <w:rFonts w:ascii="Times New Roman" w:hAnsi="Times New Roman"/>
          <w:lang w:eastAsia="en-GB"/>
        </w:rPr>
        <w:t>.</w:t>
      </w:r>
    </w:p>
    <w:p w14:paraId="4DCF1F7C"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59" w:name="_Ref168715970"/>
      <w:r w:rsidRPr="006D7F01">
        <w:rPr>
          <w:rFonts w:ascii="Times New Roman" w:hAnsi="Times New Roman"/>
          <w:b/>
          <w:bCs/>
          <w:lang w:eastAsia="en-GB"/>
        </w:rPr>
        <w:t>Notice to the Contractor</w:t>
      </w:r>
      <w:bookmarkEnd w:id="2659"/>
    </w:p>
    <w:p w14:paraId="1DF7C1C6" w14:textId="049415A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_Ref168716001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(Right to Step-In)</w:t>
      </w:r>
      <w:r w:rsidRPr="006D7F01">
        <w:rPr>
          <w:rFonts w:ascii="Times New Roman" w:hAnsi="Times New Roman"/>
          <w:lang w:eastAsia="en-GB"/>
        </w:rPr>
        <w:t xml:space="preserve"> applies and the Authority wishes to take action, the Authority shall notify the Contractor in writing of the following:</w:t>
      </w:r>
    </w:p>
    <w:p w14:paraId="44D187B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action it wishes to take;</w:t>
      </w:r>
    </w:p>
    <w:p w14:paraId="35507FE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reason for such action;</w:t>
      </w:r>
    </w:p>
    <w:p w14:paraId="6C48780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date it wishes to commence such action;</w:t>
      </w:r>
    </w:p>
    <w:p w14:paraId="3331384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time period which it believes will be necessary for such action; and</w:t>
      </w:r>
    </w:p>
    <w:p w14:paraId="0247C06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to the extent practicable, the effect on the Contractor and its obligation to provide the </w:t>
      </w:r>
      <w:r w:rsidR="00FD1AB6" w:rsidRPr="006D7F01">
        <w:rPr>
          <w:rFonts w:ascii="Times New Roman" w:hAnsi="Times New Roman"/>
          <w:lang w:eastAsia="en-GB"/>
        </w:rPr>
        <w:t>Services</w:t>
      </w:r>
      <w:r w:rsidRPr="006D7F01">
        <w:rPr>
          <w:rFonts w:ascii="Times New Roman" w:hAnsi="Times New Roman"/>
          <w:lang w:eastAsia="en-GB"/>
        </w:rPr>
        <w:t xml:space="preserve"> during the period such action is being taken.</w:t>
      </w:r>
    </w:p>
    <w:p w14:paraId="15ACD80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Action by Authority</w:t>
      </w:r>
    </w:p>
    <w:p w14:paraId="22E86F9F" w14:textId="2947DF2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60" w:name="_Ref190601741"/>
      <w:r w:rsidRPr="006D7F01">
        <w:rPr>
          <w:rFonts w:ascii="Times New Roman" w:hAnsi="Times New Roman"/>
          <w:lang w:eastAsia="en-GB"/>
        </w:rPr>
        <w:t xml:space="preserve">Following service of such notice, the Authority shall </w:t>
      </w:r>
      <w:r w:rsidR="006642E4" w:rsidRPr="006D7F01">
        <w:rPr>
          <w:rFonts w:ascii="Times New Roman" w:hAnsi="Times New Roman"/>
          <w:lang w:eastAsia="en-GB"/>
        </w:rPr>
        <w:t xml:space="preserve">(acting by itself or with or through a third party) </w:t>
      </w:r>
      <w:r w:rsidRPr="006D7F01">
        <w:rPr>
          <w:rFonts w:ascii="Times New Roman" w:hAnsi="Times New Roman"/>
          <w:lang w:eastAsia="en-GB"/>
        </w:rPr>
        <w:t xml:space="preserve">take such action as notified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_Ref168715970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(Notice to the Contractor) </w:t>
      </w:r>
      <w:r w:rsidRPr="006D7F01">
        <w:rPr>
          <w:rFonts w:ascii="Times New Roman" w:hAnsi="Times New Roman"/>
          <w:lang w:eastAsia="en-GB"/>
        </w:rPr>
        <w:t xml:space="preserve">and any consequential additional action as it reasonably believes is necessary (together, the </w:t>
      </w:r>
      <w:r w:rsidR="004A61D8" w:rsidRPr="006D7F01">
        <w:rPr>
          <w:rFonts w:ascii="Times New Roman" w:hAnsi="Times New Roman"/>
          <w:lang w:eastAsia="en-GB"/>
        </w:rPr>
        <w:t>"</w:t>
      </w:r>
      <w:r w:rsidRPr="006D7F01">
        <w:rPr>
          <w:rFonts w:ascii="Times New Roman" w:hAnsi="Times New Roman"/>
          <w:b/>
          <w:lang w:eastAsia="en-GB"/>
        </w:rPr>
        <w:t>Required Action</w:t>
      </w:r>
      <w:r w:rsidR="004A61D8" w:rsidRPr="006D7F01">
        <w:rPr>
          <w:rFonts w:ascii="Times New Roman" w:hAnsi="Times New Roman"/>
          <w:lang w:eastAsia="en-GB"/>
        </w:rPr>
        <w:t>"</w:t>
      </w:r>
      <w:r w:rsidRPr="006D7F01">
        <w:rPr>
          <w:rFonts w:ascii="Times New Roman" w:hAnsi="Times New Roman"/>
          <w:lang w:eastAsia="en-GB"/>
        </w:rPr>
        <w:t>) and the Contractor shall give all reasonable assistance to the Authority while it is taking the Required Action. The Authority shall provide the Contractor with notice of completion of the Required Action and shall use reasonable endeavours to provide such advance notice as is reasonably practicable of its anticipated completion.</w:t>
      </w:r>
      <w:bookmarkEnd w:id="2660"/>
    </w:p>
    <w:p w14:paraId="4A0EE08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Where the Required Action has been taken otherwise than as a result of a breach by the Contractor, the Authority shall undertake the Required Action in accordance with Good Industry Practice and shall indemnify and keep indemnified in full the Contractor against all Direct Losses where it fails to do so.</w:t>
      </w:r>
    </w:p>
    <w:p w14:paraId="37C89CF8" w14:textId="453A72DE"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61" w:name="_Ref191204509"/>
      <w:r w:rsidRPr="006D7F01">
        <w:rPr>
          <w:rFonts w:ascii="Times New Roman" w:hAnsi="Times New Roman"/>
          <w:b/>
          <w:bCs/>
          <w:lang w:eastAsia="en-GB"/>
        </w:rPr>
        <w:t>Step-In without Contractor Breach</w:t>
      </w:r>
      <w:bookmarkEnd w:id="2661"/>
    </w:p>
    <w:p w14:paraId="263AAE9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Contractor is not in breach of its obligations under this Contract, then for so long as and to the extent that the Required Action is taken, and this prevents the Contractor from providing any part of the </w:t>
      </w:r>
      <w:r w:rsidR="00FD1AB6" w:rsidRPr="006D7F01">
        <w:rPr>
          <w:rFonts w:ascii="Times New Roman" w:hAnsi="Times New Roman"/>
          <w:lang w:eastAsia="en-GB"/>
        </w:rPr>
        <w:t>Services</w:t>
      </w:r>
      <w:r w:rsidRPr="006D7F01">
        <w:rPr>
          <w:rFonts w:ascii="Times New Roman" w:hAnsi="Times New Roman"/>
          <w:lang w:eastAsia="en-GB"/>
        </w:rPr>
        <w:t>:</w:t>
      </w:r>
    </w:p>
    <w:p w14:paraId="344877D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relieved from its obligations to provide such part of the </w:t>
      </w:r>
      <w:r w:rsidR="00FD1AB6" w:rsidRPr="006D7F01">
        <w:rPr>
          <w:rFonts w:ascii="Times New Roman" w:hAnsi="Times New Roman"/>
          <w:lang w:eastAsia="en-GB"/>
        </w:rPr>
        <w:t>Services</w:t>
      </w:r>
      <w:r w:rsidRPr="006D7F01">
        <w:rPr>
          <w:rFonts w:ascii="Times New Roman" w:hAnsi="Times New Roman"/>
          <w:lang w:eastAsia="en-GB"/>
        </w:rPr>
        <w:t>; and</w:t>
      </w:r>
    </w:p>
    <w:p w14:paraId="5B29B07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respect of the period in which the Authority is taking the Required Action and provided that the Contractor provides the Authority with reasonable assistance (such assistance to be at the expense of the Authority to the extent that incremental costs are incurred), the Contract Price due from the Authority to the Contractor shall equal the amount the Contractor would receive if it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affected by the Required Action in full over that period.</w:t>
      </w:r>
    </w:p>
    <w:p w14:paraId="6964BF9E" w14:textId="0136A9E9"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62" w:name="_Ref168715985"/>
      <w:r w:rsidRPr="006D7F01">
        <w:rPr>
          <w:rFonts w:ascii="Times New Roman" w:hAnsi="Times New Roman"/>
          <w:b/>
          <w:bCs/>
          <w:lang w:eastAsia="en-GB"/>
        </w:rPr>
        <w:t>Step-In on Contractor Breach</w:t>
      </w:r>
      <w:bookmarkEnd w:id="2662"/>
    </w:p>
    <w:p w14:paraId="5917F52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If the Required Action is taken as a result of a breach of the obligations of the Contractor under this Contract, then for so long as and to the extent that the Required Action is taken, and this prevents the Contractor from providing any part of the </w:t>
      </w:r>
      <w:r w:rsidR="00FD1AB6" w:rsidRPr="006D7F01">
        <w:rPr>
          <w:rFonts w:ascii="Times New Roman" w:hAnsi="Times New Roman"/>
          <w:lang w:eastAsia="en-GB"/>
        </w:rPr>
        <w:t>Services</w:t>
      </w:r>
      <w:r w:rsidRPr="006D7F01">
        <w:rPr>
          <w:rFonts w:ascii="Times New Roman" w:hAnsi="Times New Roman"/>
          <w:lang w:eastAsia="en-GB"/>
        </w:rPr>
        <w:t>:</w:t>
      </w:r>
    </w:p>
    <w:p w14:paraId="0725A4F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relieved of its obligations to provide such part of the </w:t>
      </w:r>
      <w:r w:rsidR="00FD1AB6" w:rsidRPr="006D7F01">
        <w:rPr>
          <w:rFonts w:ascii="Times New Roman" w:hAnsi="Times New Roman"/>
          <w:lang w:eastAsia="en-GB"/>
        </w:rPr>
        <w:t>Services</w:t>
      </w:r>
      <w:r w:rsidRPr="006D7F01">
        <w:rPr>
          <w:rFonts w:ascii="Times New Roman" w:hAnsi="Times New Roman"/>
          <w:lang w:eastAsia="en-GB"/>
        </w:rPr>
        <w:t>; and</w:t>
      </w:r>
    </w:p>
    <w:p w14:paraId="4A35E3C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in respect of the period in which the Authority is taking the Required Action, the Contract Price due from the Authority to the Contractor shall equal the amount the Contractor would receive if it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affected by the Required Action in full over that period, less an amount equal to all the </w:t>
      </w:r>
      <w:bookmarkStart w:id="2663" w:name="_9kMJ55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63"/>
      <w:r w:rsidRPr="006D7F01">
        <w:rPr>
          <w:rFonts w:ascii="Times New Roman" w:hAnsi="Times New Roman"/>
          <w:lang w:eastAsia="en-GB"/>
        </w:rPr>
        <w:t xml:space="preserve"> costs of operation in taking the Required Action.</w:t>
      </w:r>
    </w:p>
    <w:p w14:paraId="10713466" w14:textId="4419EF7F"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64" w:name="_Ref199924205"/>
      <w:r w:rsidRPr="006D7F01">
        <w:rPr>
          <w:rFonts w:ascii="Times New Roman" w:hAnsi="Times New Roman"/>
          <w:b/>
          <w:bCs/>
          <w:lang w:eastAsia="en-GB"/>
        </w:rPr>
        <w:t>Intervention under Section 88</w:t>
      </w:r>
      <w:bookmarkEnd w:id="2664"/>
    </w:p>
    <w:p w14:paraId="61F3E95F" w14:textId="44B9359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Without prejudice to any other provision of this Contract, the Contractor shall note and comply with the provisions of Section 88.</w:t>
      </w:r>
    </w:p>
    <w:p w14:paraId="654CC3D1" w14:textId="3C7411B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65" w:name="_Ref193709511"/>
      <w:r w:rsidRPr="006D7F01">
        <w:rPr>
          <w:rFonts w:ascii="Times New Roman" w:hAnsi="Times New Roman"/>
          <w:lang w:eastAsia="en-GB"/>
        </w:rPr>
        <w:t xml:space="preserve">If the </w:t>
      </w:r>
      <w:bookmarkStart w:id="2666" w:name="_9kMKJ5YVt5FE89DgNesvyvuJ"/>
      <w:r w:rsidRPr="006D7F01">
        <w:rPr>
          <w:rFonts w:ascii="Times New Roman" w:hAnsi="Times New Roman"/>
          <w:lang w:eastAsia="en-GB"/>
        </w:rPr>
        <w:t>Secretary</w:t>
      </w:r>
      <w:bookmarkEnd w:id="2666"/>
      <w:r w:rsidRPr="006D7F01">
        <w:rPr>
          <w:rFonts w:ascii="Times New Roman" w:hAnsi="Times New Roman"/>
          <w:lang w:eastAsia="en-GB"/>
        </w:rPr>
        <w:t xml:space="preserve"> of State for </w:t>
      </w:r>
      <w:bookmarkStart w:id="2667" w:name="_9kMKJ5YVt5ED7FJWUAA1li"/>
      <w:r w:rsidRPr="006D7F01">
        <w:rPr>
          <w:rFonts w:ascii="Times New Roman" w:hAnsi="Times New Roman"/>
          <w:lang w:eastAsia="en-GB"/>
        </w:rPr>
        <w:t>Justice</w:t>
      </w:r>
      <w:bookmarkEnd w:id="2667"/>
      <w:r w:rsidRPr="006D7F01">
        <w:rPr>
          <w:rFonts w:ascii="Times New Roman" w:hAnsi="Times New Roman"/>
          <w:lang w:eastAsia="en-GB"/>
        </w:rPr>
        <w:t xml:space="preserve"> shall appoint a Governor of the Prison by virtue of</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powers under Section 88, then:</w:t>
      </w:r>
      <w:bookmarkEnd w:id="2665"/>
    </w:p>
    <w:p w14:paraId="4D010EC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this Contract shall continue in force;</w:t>
      </w:r>
    </w:p>
    <w:p w14:paraId="3C9FD62F" w14:textId="0A47B74E"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all provisions of this Contract shall, without prejudice to the </w:t>
      </w:r>
      <w:bookmarkStart w:id="2668" w:name="_9kMJ56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68"/>
      <w:r w:rsidRPr="006D7F01">
        <w:rPr>
          <w:rFonts w:ascii="Times New Roman" w:hAnsi="Times New Roman"/>
          <w:lang w:eastAsia="en-GB"/>
        </w:rPr>
        <w:t xml:space="preserve"> rights under </w:t>
      </w:r>
      <w:bookmarkStart w:id="2669" w:name="_9kMKJ5YVtCIA9IMeqtDK67J58P9z3ACBKCE7ENJ"/>
      <w:r w:rsidRPr="006D7F01">
        <w:rPr>
          <w:rFonts w:ascii="Times New Roman" w:hAnsi="Times New Roman"/>
          <w:b/>
          <w:bCs/>
          <w:lang w:eastAsia="en-GB"/>
        </w:rPr>
        <w:t>Part X</w:t>
      </w:r>
      <w:bookmarkEnd w:id="2669"/>
      <w:r w:rsidRPr="006D7F01">
        <w:rPr>
          <w:rFonts w:ascii="Times New Roman" w:hAnsi="Times New Roman"/>
          <w:b/>
          <w:bCs/>
          <w:lang w:eastAsia="en-GB"/>
        </w:rPr>
        <w:t xml:space="preserve"> (Expiry and Termination)</w:t>
      </w:r>
      <w:r w:rsidRPr="006D7F01">
        <w:rPr>
          <w:rFonts w:ascii="Times New Roman" w:hAnsi="Times New Roman"/>
          <w:lang w:eastAsia="en-GB"/>
        </w:rPr>
        <w:t xml:space="preserve"> of this Contract, continue to operate except that the functions that would otherwise be exercisable by the </w:t>
      </w:r>
      <w:bookmarkStart w:id="2670" w:name="_9kMI3J6ZWu6GF8DMWDyvhxA9"/>
      <w:r w:rsidRPr="006D7F01">
        <w:rPr>
          <w:rFonts w:ascii="Times New Roman" w:hAnsi="Times New Roman"/>
          <w:lang w:eastAsia="en-GB"/>
        </w:rPr>
        <w:t>Director</w:t>
      </w:r>
      <w:bookmarkEnd w:id="2670"/>
      <w:r w:rsidRPr="006D7F01">
        <w:rPr>
          <w:rFonts w:ascii="Times New Roman" w:hAnsi="Times New Roman"/>
          <w:lang w:eastAsia="en-GB"/>
        </w:rPr>
        <w:t xml:space="preserve"> and the </w:t>
      </w:r>
      <w:bookmarkStart w:id="2671" w:name="_9kMH0H6ZWu6GF8DIRI06B720u1"/>
      <w:r w:rsidRPr="006D7F01">
        <w:rPr>
          <w:rFonts w:ascii="Times New Roman" w:hAnsi="Times New Roman"/>
          <w:lang w:eastAsia="en-GB"/>
        </w:rPr>
        <w:t>Controller</w:t>
      </w:r>
      <w:bookmarkEnd w:id="2671"/>
      <w:r w:rsidRPr="006D7F01">
        <w:rPr>
          <w:rFonts w:ascii="Times New Roman" w:hAnsi="Times New Roman"/>
          <w:lang w:eastAsia="en-GB"/>
        </w:rPr>
        <w:t xml:space="preserve"> shall be exercised by the Governor; and</w:t>
      </w:r>
    </w:p>
    <w:p w14:paraId="5AE89B45" w14:textId="129AA4E8"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for the period during which a Governor is appointed the Contract Price due from the Authority to the Contractor shall continue to be paid in accordance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_Ref178678282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39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(Payment Provisions)</w:t>
      </w:r>
      <w:r w:rsidRPr="006D7F01">
        <w:rPr>
          <w:rFonts w:ascii="Times New Roman" w:hAnsi="Times New Roman"/>
          <w:lang w:eastAsia="en-GB"/>
        </w:rPr>
        <w:t xml:space="preserve">, less an amount equal to all the </w:t>
      </w:r>
      <w:bookmarkStart w:id="2672" w:name="_9kMJ57L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72"/>
      <w:r w:rsidRPr="006D7F01">
        <w:rPr>
          <w:rFonts w:ascii="Times New Roman" w:hAnsi="Times New Roman"/>
          <w:lang w:eastAsia="en-GB"/>
        </w:rPr>
        <w:t xml:space="preserve"> costs of operation in respect of any action taken under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_Ref193709511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60.6.2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(Intervention under Section 88)</w:t>
      </w:r>
      <w:r w:rsidRPr="006D7F01">
        <w:rPr>
          <w:rFonts w:ascii="Times New Roman" w:hAnsi="Times New Roman"/>
          <w:lang w:eastAsia="en-GB"/>
        </w:rPr>
        <w:t>.</w:t>
      </w:r>
    </w:p>
    <w:p w14:paraId="289989DF" w14:textId="77777777" w:rsidR="00641672" w:rsidRPr="006D7F01" w:rsidRDefault="00641672"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Step-Out</w:t>
      </w:r>
    </w:p>
    <w:p w14:paraId="254B07C1" w14:textId="3756E2F9" w:rsidR="00641672" w:rsidRPr="006D7F01" w:rsidRDefault="00641672" w:rsidP="00454281">
      <w:pPr>
        <w:widowControl w:val="0"/>
        <w:numPr>
          <w:ilvl w:val="2"/>
          <w:numId w:val="3"/>
        </w:numPr>
        <w:spacing w:after="240" w:line="312" w:lineRule="auto"/>
        <w:outlineLvl w:val="3"/>
        <w:rPr>
          <w:rFonts w:ascii="Times New Roman" w:hAnsi="Times New Roman"/>
          <w:lang w:eastAsia="en-GB"/>
        </w:rPr>
      </w:pPr>
      <w:bookmarkStart w:id="2673" w:name="_Ref311720881"/>
      <w:r w:rsidRPr="006D7F01">
        <w:rPr>
          <w:rFonts w:ascii="Times New Roman" w:hAnsi="Times New Roman"/>
          <w:lang w:eastAsia="en-GB"/>
        </w:rPr>
        <w:t xml:space="preserve">The Authority may, </w:t>
      </w:r>
      <w:r w:rsidR="00160E69" w:rsidRPr="006D7F01">
        <w:rPr>
          <w:rFonts w:ascii="Times New Roman" w:hAnsi="Times New Roman"/>
          <w:lang w:eastAsia="en-GB"/>
        </w:rPr>
        <w:t xml:space="preserve">at </w:t>
      </w:r>
      <w:r w:rsidRPr="006D7F01">
        <w:rPr>
          <w:rFonts w:ascii="Times New Roman" w:hAnsi="Times New Roman"/>
          <w:lang w:eastAsia="en-GB"/>
        </w:rPr>
        <w:t xml:space="preserve">any time during the period of the Required Action, provide notice (a </w:t>
      </w:r>
      <w:r w:rsidR="004A61D8" w:rsidRPr="006D7F01">
        <w:rPr>
          <w:rFonts w:ascii="Times New Roman" w:hAnsi="Times New Roman"/>
          <w:b/>
          <w:lang w:eastAsia="en-GB"/>
        </w:rPr>
        <w:t>"</w:t>
      </w:r>
      <w:r w:rsidRPr="006D7F01">
        <w:rPr>
          <w:rFonts w:ascii="Times New Roman" w:hAnsi="Times New Roman"/>
          <w:b/>
          <w:lang w:eastAsia="en-GB"/>
        </w:rPr>
        <w:t>Step-Out Notice</w:t>
      </w:r>
      <w:r w:rsidR="004A61D8" w:rsidRPr="006D7F01">
        <w:rPr>
          <w:rFonts w:ascii="Times New Roman" w:hAnsi="Times New Roman"/>
          <w:b/>
          <w:lang w:eastAsia="en-GB"/>
        </w:rPr>
        <w:t>"</w:t>
      </w:r>
      <w:r w:rsidRPr="006D7F01">
        <w:rPr>
          <w:rFonts w:ascii="Times New Roman" w:hAnsi="Times New Roman"/>
          <w:lang w:eastAsia="en-GB"/>
        </w:rPr>
        <w:t xml:space="preserve">) to the Contractor stating that the Authority wishes to cease the Required Action with effect from such date as is reasonable in the circumstances (a </w:t>
      </w:r>
      <w:r w:rsidR="004A61D8" w:rsidRPr="006D7F01">
        <w:rPr>
          <w:rFonts w:ascii="Times New Roman" w:hAnsi="Times New Roman"/>
          <w:b/>
          <w:lang w:eastAsia="en-GB"/>
        </w:rPr>
        <w:t>"</w:t>
      </w:r>
      <w:r w:rsidRPr="006D7F01">
        <w:rPr>
          <w:rFonts w:ascii="Times New Roman" w:hAnsi="Times New Roman"/>
          <w:b/>
          <w:lang w:eastAsia="en-GB"/>
        </w:rPr>
        <w:t>Step-Out Date</w:t>
      </w:r>
      <w:r w:rsidR="004A61D8" w:rsidRPr="006D7F01">
        <w:rPr>
          <w:rFonts w:ascii="Times New Roman" w:hAnsi="Times New Roman"/>
          <w:b/>
          <w:lang w:eastAsia="en-GB"/>
        </w:rPr>
        <w:t>"</w:t>
      </w:r>
      <w:r w:rsidRPr="006D7F01">
        <w:rPr>
          <w:rFonts w:ascii="Times New Roman" w:hAnsi="Times New Roman"/>
          <w:lang w:eastAsia="en-GB"/>
        </w:rPr>
        <w:t>).</w:t>
      </w:r>
      <w:bookmarkEnd w:id="2673"/>
    </w:p>
    <w:p w14:paraId="4A75457D" w14:textId="77777777" w:rsidR="005C7CC9" w:rsidRPr="006D7F01" w:rsidRDefault="0064167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Where the Authority exercised its rights to take the Required Action as a result of a breach of the obligations of the Contractor under this Contract then the Authority shall issue the Contractor with a Step-Out Notice as soon as is reasonably practicable following the Contractor </w:t>
      </w:r>
      <w:r w:rsidR="005C7CC9" w:rsidRPr="006D7F01">
        <w:rPr>
          <w:rFonts w:ascii="Times New Roman" w:hAnsi="Times New Roman"/>
          <w:lang w:eastAsia="en-GB"/>
        </w:rPr>
        <w:t xml:space="preserve">having </w:t>
      </w:r>
      <w:r w:rsidRPr="006D7F01">
        <w:rPr>
          <w:rFonts w:ascii="Times New Roman" w:hAnsi="Times New Roman"/>
          <w:lang w:eastAsia="en-GB"/>
        </w:rPr>
        <w:t>demonstrat</w:t>
      </w:r>
      <w:r w:rsidR="005C7CC9" w:rsidRPr="006D7F01">
        <w:rPr>
          <w:rFonts w:ascii="Times New Roman" w:hAnsi="Times New Roman"/>
          <w:lang w:eastAsia="en-GB"/>
        </w:rPr>
        <w:t>ed</w:t>
      </w:r>
      <w:r w:rsidRPr="006D7F01">
        <w:rPr>
          <w:rFonts w:ascii="Times New Roman" w:hAnsi="Times New Roman"/>
          <w:lang w:eastAsia="en-GB"/>
        </w:rPr>
        <w:t xml:space="preserve"> to the Authority, to the </w:t>
      </w:r>
      <w:bookmarkStart w:id="2674" w:name="_9kMJ58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674"/>
      <w:r w:rsidRPr="006D7F01">
        <w:rPr>
          <w:rFonts w:ascii="Times New Roman" w:hAnsi="Times New Roman"/>
          <w:lang w:eastAsia="en-GB"/>
        </w:rPr>
        <w:t xml:space="preserve"> reasonable satisfaction, that</w:t>
      </w:r>
      <w:r w:rsidR="005C7CC9" w:rsidRPr="006D7F01">
        <w:rPr>
          <w:rFonts w:ascii="Times New Roman" w:hAnsi="Times New Roman"/>
          <w:lang w:eastAsia="en-GB"/>
        </w:rPr>
        <w:t>:</w:t>
      </w:r>
    </w:p>
    <w:p w14:paraId="0FF7A61A" w14:textId="77777777" w:rsidR="005C7CC9"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is capable of resuming the provision of the </w:t>
      </w:r>
      <w:r w:rsidR="00FD1AB6" w:rsidRPr="006D7F01">
        <w:rPr>
          <w:rFonts w:ascii="Times New Roman" w:hAnsi="Times New Roman"/>
          <w:lang w:eastAsia="en-GB"/>
        </w:rPr>
        <w:t>Services</w:t>
      </w:r>
      <w:r w:rsidR="005C7CC9" w:rsidRPr="006D7F01">
        <w:rPr>
          <w:rFonts w:ascii="Times New Roman" w:hAnsi="Times New Roman"/>
          <w:lang w:eastAsia="en-GB"/>
        </w:rPr>
        <w:t>;</w:t>
      </w:r>
      <w:r w:rsidRPr="006D7F01">
        <w:rPr>
          <w:rFonts w:ascii="Times New Roman" w:hAnsi="Times New Roman"/>
          <w:lang w:eastAsia="en-GB"/>
        </w:rPr>
        <w:t xml:space="preserve"> and </w:t>
      </w:r>
    </w:p>
    <w:p w14:paraId="2AABF72F"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circumstances which gave rise to the Required Action are not continuing and are unlikely to recur.</w:t>
      </w:r>
    </w:p>
    <w:p w14:paraId="22368158" w14:textId="77777777" w:rsidR="00641672" w:rsidRPr="006D7F01" w:rsidRDefault="00641672" w:rsidP="00454281">
      <w:pPr>
        <w:widowControl w:val="0"/>
        <w:numPr>
          <w:ilvl w:val="2"/>
          <w:numId w:val="3"/>
        </w:numPr>
        <w:spacing w:after="240" w:line="312" w:lineRule="auto"/>
        <w:outlineLvl w:val="3"/>
        <w:rPr>
          <w:rFonts w:ascii="Times New Roman" w:hAnsi="Times New Roman"/>
          <w:lang w:eastAsia="en-GB"/>
        </w:rPr>
      </w:pPr>
      <w:r w:rsidRPr="006D7F01">
        <w:rPr>
          <w:rFonts w:ascii="Times New Roman" w:hAnsi="Times New Roman"/>
          <w:lang w:eastAsia="en-GB"/>
        </w:rPr>
        <w:t>On the Step-Out Date:</w:t>
      </w:r>
    </w:p>
    <w:p w14:paraId="200CDA72"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Authority shall be released from all of its obligations and liabilities in relation to the Required Action arising prior to the cessation of the Required Action; and</w:t>
      </w:r>
    </w:p>
    <w:p w14:paraId="28251A36" w14:textId="77777777" w:rsidR="00641672" w:rsidRPr="006D7F01" w:rsidRDefault="0064167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resume the provision of all or any relevant part of the </w:t>
      </w:r>
      <w:r w:rsidR="00FD1AB6" w:rsidRPr="006D7F01">
        <w:rPr>
          <w:rFonts w:ascii="Times New Roman" w:hAnsi="Times New Roman"/>
          <w:lang w:eastAsia="en-GB"/>
        </w:rPr>
        <w:t>Services</w:t>
      </w:r>
      <w:r w:rsidRPr="006D7F01">
        <w:rPr>
          <w:rFonts w:ascii="Times New Roman" w:hAnsi="Times New Roman"/>
          <w:lang w:eastAsia="en-GB"/>
        </w:rPr>
        <w:t xml:space="preserve"> which </w:t>
      </w:r>
      <w:r w:rsidR="00B76FE0" w:rsidRPr="006D7F01">
        <w:rPr>
          <w:rFonts w:ascii="Times New Roman" w:hAnsi="Times New Roman"/>
          <w:lang w:eastAsia="en-GB"/>
        </w:rPr>
        <w:t xml:space="preserve">were </w:t>
      </w:r>
      <w:r w:rsidRPr="006D7F01">
        <w:rPr>
          <w:rFonts w:ascii="Times New Roman" w:hAnsi="Times New Roman"/>
          <w:lang w:eastAsia="en-GB"/>
        </w:rPr>
        <w:t>the subject of the Required Action.</w:t>
      </w:r>
    </w:p>
    <w:p w14:paraId="326B5871"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2675" w:name="_DV_M1149"/>
      <w:bookmarkStart w:id="2676" w:name="_DV_M1160"/>
      <w:bookmarkStart w:id="2677" w:name="_DV_M1163"/>
      <w:bookmarkStart w:id="2678" w:name="_Ref159222555"/>
      <w:bookmarkStart w:id="2679" w:name="_Ref159291610"/>
      <w:bookmarkEnd w:id="2675"/>
      <w:bookmarkEnd w:id="2676"/>
      <w:bookmarkEnd w:id="2677"/>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680" w:name="_Toc93071917"/>
      <w:r w:rsidR="002575B4" w:rsidRPr="006D7F01">
        <w:rPr>
          <w:rFonts w:ascii="Times New Roman" w:hAnsi="Times New Roman"/>
        </w:rPr>
        <w:instrText>PART XV - INFORMATION AND PUBLICITY</w:instrText>
      </w:r>
      <w:bookmarkEnd w:id="2680"/>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XV - INFORMATION AND PUBLICITY</w:t>
      </w:r>
    </w:p>
    <w:bookmarkStart w:id="2681" w:name="_9kR3WTr8E847EJF"/>
    <w:bookmarkEnd w:id="2681"/>
    <w:p w14:paraId="5B2CC42F" w14:textId="18EEAD49" w:rsidR="005D56B8" w:rsidRPr="006D7F01" w:rsidRDefault="002575B4" w:rsidP="00454281">
      <w:pPr>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Cs/>
          <w:lang w:eastAsia="en-GB"/>
        </w:rPr>
        <w:fldChar w:fldCharType="begin"/>
      </w:r>
      <w:r w:rsidRPr="006D7F01">
        <w:rPr>
          <w:rFonts w:ascii="Times New Roman" w:hAnsi="Times New Roman"/>
          <w:bCs/>
          <w:lang w:eastAsia="en-GB"/>
        </w:rPr>
        <w:instrText xml:space="preserve">  TC </w:instrText>
      </w:r>
      <w:r w:rsidR="004A61D8" w:rsidRPr="006D7F01">
        <w:rPr>
          <w:rFonts w:ascii="Times New Roman" w:hAnsi="Times New Roman"/>
          <w:bCs/>
          <w:lang w:eastAsia="en-GB"/>
        </w:rPr>
        <w:instrText>"</w:instrText>
      </w:r>
      <w:r w:rsidRPr="006D7F01">
        <w:rPr>
          <w:rFonts w:ascii="Times New Roman" w:hAnsi="Times New Roman"/>
          <w:bCs/>
          <w:lang w:eastAsia="en-GB"/>
        </w:rPr>
        <w:fldChar w:fldCharType="begin"/>
      </w:r>
      <w:r w:rsidRPr="006D7F01">
        <w:rPr>
          <w:rFonts w:ascii="Times New Roman" w:hAnsi="Times New Roman"/>
          <w:bCs/>
          <w:lang w:eastAsia="en-GB"/>
        </w:rPr>
        <w:instrText xml:space="preserve"> REF _Ref408826831 \r </w:instrText>
      </w:r>
      <w:r w:rsidR="007A4133" w:rsidRPr="006D7F01">
        <w:rPr>
          <w:rFonts w:ascii="Times New Roman" w:hAnsi="Times New Roman"/>
          <w:bCs/>
          <w:lang w:eastAsia="en-GB"/>
        </w:rPr>
        <w:instrText xml:space="preserve"> \* MERGEFORMAT </w:instrText>
      </w:r>
      <w:r w:rsidRPr="006D7F01">
        <w:rPr>
          <w:rFonts w:ascii="Times New Roman" w:hAnsi="Times New Roman"/>
          <w:bCs/>
          <w:lang w:eastAsia="en-GB"/>
        </w:rPr>
        <w:fldChar w:fldCharType="separate"/>
      </w:r>
      <w:bookmarkStart w:id="2682" w:name="_Toc93071918"/>
      <w:r w:rsidR="003354A4">
        <w:rPr>
          <w:rFonts w:ascii="Times New Roman" w:hAnsi="Times New Roman"/>
          <w:bCs/>
          <w:lang w:eastAsia="en-GB"/>
        </w:rPr>
        <w:instrText>61</w:instrText>
      </w:r>
      <w:r w:rsidRPr="006D7F01">
        <w:rPr>
          <w:rFonts w:ascii="Times New Roman" w:hAnsi="Times New Roman"/>
          <w:bCs/>
          <w:lang w:eastAsia="en-GB"/>
        </w:rPr>
        <w:fldChar w:fldCharType="end"/>
      </w:r>
      <w:r w:rsidRPr="006D7F01">
        <w:rPr>
          <w:rFonts w:ascii="Times New Roman" w:hAnsi="Times New Roman"/>
          <w:bCs/>
          <w:lang w:eastAsia="en-GB"/>
        </w:rPr>
        <w:tab/>
        <w:instrText>INFORMATION AND CONFIDENTIALITY</w:instrText>
      </w:r>
      <w:bookmarkEnd w:id="2682"/>
      <w:r w:rsidR="004A61D8" w:rsidRPr="006D7F01">
        <w:rPr>
          <w:rFonts w:ascii="Times New Roman" w:hAnsi="Times New Roman"/>
          <w:bCs/>
          <w:lang w:eastAsia="en-GB"/>
        </w:rPr>
        <w:instrText>"</w:instrText>
      </w:r>
      <w:r w:rsidRPr="006D7F01">
        <w:rPr>
          <w:rFonts w:ascii="Times New Roman" w:hAnsi="Times New Roman"/>
          <w:bCs/>
          <w:lang w:eastAsia="en-GB"/>
        </w:rPr>
        <w:instrText xml:space="preserve"> \l1 </w:instrText>
      </w:r>
      <w:r w:rsidRPr="006D7F01">
        <w:rPr>
          <w:rFonts w:ascii="Times New Roman" w:hAnsi="Times New Roman"/>
          <w:bCs/>
          <w:lang w:eastAsia="en-GB"/>
        </w:rPr>
        <w:fldChar w:fldCharType="end"/>
      </w:r>
      <w:bookmarkStart w:id="2683" w:name="_Ref164768228"/>
      <w:bookmarkStart w:id="2684" w:name="_Ref408826831"/>
      <w:r w:rsidR="00AB5EBA" w:rsidRPr="006D7F01">
        <w:rPr>
          <w:rFonts w:ascii="Times New Roman" w:hAnsi="Times New Roman"/>
          <w:b/>
          <w:bCs/>
          <w:lang w:eastAsia="en-GB"/>
        </w:rPr>
        <w:t>INFORMATION AND CONFIDENTIALITY</w:t>
      </w:r>
      <w:bookmarkStart w:id="2685" w:name="_NN5279"/>
      <w:bookmarkEnd w:id="2678"/>
      <w:bookmarkEnd w:id="2683"/>
      <w:bookmarkEnd w:id="2684"/>
      <w:bookmarkEnd w:id="2685"/>
    </w:p>
    <w:p w14:paraId="5F6F36C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86" w:name="_DV_M1164"/>
      <w:bookmarkEnd w:id="2686"/>
      <w:r w:rsidRPr="006D7F01">
        <w:rPr>
          <w:rFonts w:ascii="Times New Roman" w:hAnsi="Times New Roman"/>
          <w:b/>
          <w:bCs/>
          <w:lang w:eastAsia="en-GB"/>
        </w:rPr>
        <w:t>Section 91 of the Criminal Justice Act 1991</w:t>
      </w:r>
    </w:p>
    <w:p w14:paraId="4896871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other provisions of this Contract, the Contractor shall note and shall ensure tha</w:t>
      </w:r>
      <w:r w:rsidR="00232846" w:rsidRPr="006D7F01">
        <w:rPr>
          <w:rFonts w:ascii="Times New Roman" w:hAnsi="Times New Roman"/>
          <w:lang w:eastAsia="en-GB"/>
        </w:rPr>
        <w:t>t all of its employees and its Sub-</w:t>
      </w:r>
      <w:bookmarkStart w:id="2687" w:name="_9kMJ59N7aXvAB78DG"/>
      <w:r w:rsidR="00232846" w:rsidRPr="006D7F01">
        <w:rPr>
          <w:rFonts w:ascii="Times New Roman" w:hAnsi="Times New Roman"/>
          <w:lang w:eastAsia="en-GB"/>
        </w:rPr>
        <w:t>C</w:t>
      </w:r>
      <w:r w:rsidRPr="006D7F01">
        <w:rPr>
          <w:rFonts w:ascii="Times New Roman" w:hAnsi="Times New Roman"/>
          <w:lang w:eastAsia="en-GB"/>
        </w:rPr>
        <w:t>ontractors</w:t>
      </w:r>
      <w:bookmarkEnd w:id="2687"/>
      <w:r w:rsidR="004A61D8" w:rsidRPr="006D7F01">
        <w:rPr>
          <w:rFonts w:ascii="Times New Roman" w:hAnsi="Times New Roman"/>
          <w:lang w:eastAsia="en-GB"/>
        </w:rPr>
        <w:t>'</w:t>
      </w:r>
      <w:r w:rsidRPr="006D7F01">
        <w:rPr>
          <w:rFonts w:ascii="Times New Roman" w:hAnsi="Times New Roman"/>
          <w:lang w:eastAsia="en-GB"/>
        </w:rPr>
        <w:t xml:space="preserve"> employees comply with the provisions of section 91 of the Criminal Justice Act 199</w:t>
      </w:r>
      <w:r w:rsidR="00232846" w:rsidRPr="006D7F01">
        <w:rPr>
          <w:rFonts w:ascii="Times New Roman" w:hAnsi="Times New Roman"/>
          <w:lang w:eastAsia="en-GB"/>
        </w:rPr>
        <w:t>1 (as amended)</w:t>
      </w:r>
      <w:r w:rsidRPr="006D7F01">
        <w:rPr>
          <w:rFonts w:ascii="Times New Roman" w:hAnsi="Times New Roman"/>
          <w:lang w:eastAsia="en-GB"/>
        </w:rPr>
        <w:t xml:space="preserve"> on the wrongful disclosure of information acquired by persons who are or have been employed at a Prison (whether as a Prisoner Custody </w:t>
      </w:r>
      <w:bookmarkStart w:id="2688" w:name="_9kMJ1G6ZWu6GF8INdLjnliy"/>
      <w:r w:rsidRPr="006D7F01">
        <w:rPr>
          <w:rFonts w:ascii="Times New Roman" w:hAnsi="Times New Roman"/>
          <w:lang w:eastAsia="en-GB"/>
        </w:rPr>
        <w:t>Officer</w:t>
      </w:r>
      <w:bookmarkEnd w:id="2688"/>
      <w:r w:rsidRPr="006D7F01">
        <w:rPr>
          <w:rFonts w:ascii="Times New Roman" w:hAnsi="Times New Roman"/>
          <w:lang w:eastAsia="en-GB"/>
        </w:rPr>
        <w:t xml:space="preserve"> or otherwise).</w:t>
      </w:r>
    </w:p>
    <w:p w14:paraId="51C8E8F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89" w:name="_DV_M1165"/>
      <w:bookmarkStart w:id="2690" w:name="_DV_M1166"/>
      <w:bookmarkEnd w:id="2689"/>
      <w:bookmarkEnd w:id="2690"/>
      <w:r w:rsidRPr="006D7F01">
        <w:rPr>
          <w:rFonts w:ascii="Times New Roman" w:hAnsi="Times New Roman"/>
          <w:b/>
          <w:bCs/>
          <w:lang w:eastAsia="en-GB"/>
        </w:rPr>
        <w:t>Notice of Statutory Provisions</w:t>
      </w:r>
    </w:p>
    <w:p w14:paraId="239E891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take all reasonable steps, by instruction, display of notices or other appropriate means, to ensure that all persons inclu</w:t>
      </w:r>
      <w:r w:rsidR="001E47AD" w:rsidRPr="006D7F01">
        <w:rPr>
          <w:rFonts w:ascii="Times New Roman" w:hAnsi="Times New Roman"/>
          <w:lang w:eastAsia="en-GB"/>
        </w:rPr>
        <w:t xml:space="preserve">ding all </w:t>
      </w:r>
      <w:bookmarkStart w:id="2691" w:name="_9kMJ5AO7aXvAB78DG"/>
      <w:r w:rsidR="001E47AD" w:rsidRPr="006D7F01">
        <w:rPr>
          <w:rFonts w:ascii="Times New Roman" w:hAnsi="Times New Roman"/>
          <w:lang w:eastAsia="en-GB"/>
        </w:rPr>
        <w:t>Contractor</w:t>
      </w:r>
      <w:r w:rsidR="004A61D8" w:rsidRPr="006D7F01">
        <w:rPr>
          <w:rFonts w:ascii="Times New Roman" w:hAnsi="Times New Roman"/>
          <w:lang w:eastAsia="en-GB"/>
        </w:rPr>
        <w:t>'</w:t>
      </w:r>
      <w:r w:rsidR="001E47AD" w:rsidRPr="006D7F01">
        <w:rPr>
          <w:rFonts w:ascii="Times New Roman" w:hAnsi="Times New Roman"/>
          <w:lang w:eastAsia="en-GB"/>
        </w:rPr>
        <w:t>s</w:t>
      </w:r>
      <w:bookmarkEnd w:id="2691"/>
      <w:r w:rsidR="001E47AD" w:rsidRPr="006D7F01">
        <w:rPr>
          <w:rFonts w:ascii="Times New Roman" w:hAnsi="Times New Roman"/>
          <w:lang w:eastAsia="en-GB"/>
        </w:rPr>
        <w:t xml:space="preserve"> Staff or Sub-C</w:t>
      </w:r>
      <w:r w:rsidRPr="006D7F01">
        <w:rPr>
          <w:rFonts w:ascii="Times New Roman" w:hAnsi="Times New Roman"/>
          <w:lang w:eastAsia="en-GB"/>
        </w:rPr>
        <w:t>ontractors employed on any work in connection with this Contract have notice that these statutory provisions apply to them and shall continue to apply to them after the Expiry Date or Termination Date and after termination of their employment.</w:t>
      </w:r>
    </w:p>
    <w:p w14:paraId="13FD77F8"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692" w:name="_DV_M1167"/>
      <w:bookmarkStart w:id="2693" w:name="_Ref527990115"/>
      <w:bookmarkEnd w:id="2692"/>
      <w:r w:rsidRPr="006D7F01">
        <w:rPr>
          <w:rFonts w:ascii="Times New Roman" w:hAnsi="Times New Roman"/>
          <w:b/>
          <w:bCs/>
          <w:lang w:eastAsia="en-GB"/>
        </w:rPr>
        <w:t>Confidentiality</w:t>
      </w:r>
      <w:bookmarkEnd w:id="2693"/>
    </w:p>
    <w:p w14:paraId="7DF0254E" w14:textId="540B326D" w:rsidR="00857E3C"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94" w:name="_Ref159230861"/>
      <w:r w:rsidRPr="006D7F01">
        <w:rPr>
          <w:rFonts w:ascii="Times New Roman" w:hAnsi="Times New Roman"/>
          <w:lang w:eastAsia="en-GB"/>
        </w:rPr>
        <w:t xml:space="preserve">The Parties agree that the provisions of this Contract shall,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_Ref159230087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61.3.2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not be treated as Confidential Information and may be disclosed without restriction</w:t>
      </w:r>
      <w:r w:rsidR="00857E3C" w:rsidRPr="006D7F01">
        <w:rPr>
          <w:rFonts w:ascii="Times New Roman" w:hAnsi="Times New Roman"/>
          <w:lang w:eastAsia="en-GB"/>
        </w:rPr>
        <w:t xml:space="preserve"> provided that prior to such disclosure the Authority may, at its sole discretion, in whole or in part, redact information for one or more of the following grounds:</w:t>
      </w:r>
    </w:p>
    <w:p w14:paraId="00D414B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national security; </w:t>
      </w:r>
    </w:p>
    <w:p w14:paraId="632BF2E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Personal Data; </w:t>
      </w:r>
    </w:p>
    <w:p w14:paraId="281308ED"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protected by intellectual property law; </w:t>
      </w:r>
    </w:p>
    <w:p w14:paraId="7D4A2C15"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it is not in the public interest to disclose the information (pursuant to FOIA);</w:t>
      </w:r>
    </w:p>
    <w:p w14:paraId="218A267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information is third party confidential information; </w:t>
      </w:r>
    </w:p>
    <w:p w14:paraId="4BF2F21B"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IT security; or </w:t>
      </w:r>
    </w:p>
    <w:p w14:paraId="423EE334" w14:textId="77777777" w:rsidR="00857E3C" w:rsidRPr="006D7F01" w:rsidRDefault="00857E3C"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prevention of fraud.</w:t>
      </w:r>
    </w:p>
    <w:p w14:paraId="019F233A" w14:textId="5A876A9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95" w:name="_Ref159230087"/>
      <w:bookmarkEnd w:id="2694"/>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_Ref159230861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61.3.1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shall not apply to the provisions of this Contract designated as Commercially Sensitive Information and listed in </w:t>
      </w:r>
      <w:bookmarkStart w:id="2696" w:name="_9kMI0G6ZWu5FFADDbHqAL"/>
      <w:r w:rsidRPr="006D7F01">
        <w:rPr>
          <w:rFonts w:ascii="Times New Roman" w:hAnsi="Times New Roman"/>
          <w:b/>
          <w:lang w:eastAsia="en-GB"/>
        </w:rPr>
        <w:t>Part 1</w:t>
      </w:r>
      <w:bookmarkEnd w:id="2696"/>
      <w:r w:rsidRPr="006D7F01">
        <w:rPr>
          <w:rFonts w:ascii="Times New Roman" w:hAnsi="Times New Roman"/>
          <w:lang w:eastAsia="en-GB"/>
        </w:rPr>
        <w:t xml:space="preserve"> of </w:t>
      </w:r>
      <w:bookmarkStart w:id="2697" w:name="_9kMIH5YVt4EE8ELjLhkhy7sAK"/>
      <w:r w:rsidRPr="006D7F01">
        <w:rPr>
          <w:rFonts w:ascii="Times New Roman" w:hAnsi="Times New Roman"/>
          <w:b/>
          <w:bCs/>
          <w:lang w:eastAsia="en-GB"/>
        </w:rPr>
        <w:t xml:space="preserve">Schedule </w:t>
      </w:r>
      <w:r w:rsidR="00915444" w:rsidRPr="006D7F01">
        <w:rPr>
          <w:rFonts w:ascii="Times New Roman" w:hAnsi="Times New Roman"/>
          <w:b/>
          <w:bCs/>
          <w:lang w:eastAsia="en-GB"/>
        </w:rPr>
        <w:t>20</w:t>
      </w:r>
      <w:bookmarkEnd w:id="2697"/>
      <w:r w:rsidR="00915444" w:rsidRPr="006D7F01">
        <w:rPr>
          <w:rFonts w:ascii="Times New Roman" w:hAnsi="Times New Roman"/>
          <w:b/>
          <w:bCs/>
          <w:lang w:eastAsia="en-GB"/>
        </w:rPr>
        <w:t xml:space="preserve"> </w:t>
      </w:r>
      <w:r w:rsidR="00FC1A56" w:rsidRPr="006D7F01">
        <w:rPr>
          <w:rFonts w:ascii="Times New Roman" w:hAnsi="Times New Roman"/>
          <w:b/>
          <w:bCs/>
          <w:lang w:eastAsia="en-GB"/>
        </w:rPr>
        <w:t>(Commercially</w:t>
      </w:r>
      <w:r w:rsidRPr="006D7F01">
        <w:rPr>
          <w:rFonts w:ascii="Times New Roman" w:hAnsi="Times New Roman"/>
          <w:b/>
          <w:bCs/>
          <w:lang w:eastAsia="en-GB"/>
        </w:rPr>
        <w:t xml:space="preserve"> Sensitive </w:t>
      </w:r>
      <w:r w:rsidR="00535FD1" w:rsidRPr="006D7F01">
        <w:rPr>
          <w:rFonts w:ascii="Times New Roman" w:hAnsi="Times New Roman"/>
          <w:b/>
          <w:bCs/>
          <w:lang w:eastAsia="en-GB"/>
        </w:rPr>
        <w:t>Information</w:t>
      </w:r>
      <w:r w:rsidRPr="006D7F01">
        <w:rPr>
          <w:rFonts w:ascii="Times New Roman" w:hAnsi="Times New Roman"/>
          <w:b/>
          <w:bCs/>
          <w:lang w:eastAsia="en-GB"/>
        </w:rPr>
        <w:t>)</w:t>
      </w:r>
      <w:r w:rsidRPr="006D7F01">
        <w:rPr>
          <w:rFonts w:ascii="Times New Roman" w:hAnsi="Times New Roman"/>
          <w:lang w:eastAsia="en-GB"/>
        </w:rPr>
        <w:t xml:space="preserve"> which shall, 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_Ref159656514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be kept confidential for the periods specified in that Part.</w:t>
      </w:r>
      <w:bookmarkEnd w:id="2695"/>
    </w:p>
    <w:p w14:paraId="511719A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698" w:name="_Ref159230936"/>
      <w:r w:rsidRPr="006D7F01">
        <w:rPr>
          <w:rFonts w:ascii="Times New Roman" w:hAnsi="Times New Roman"/>
          <w:lang w:eastAsia="en-GB"/>
        </w:rPr>
        <w:t xml:space="preserve">The Parties shall keep confidential all Confidential Information received by one Party from the other Party relating to this Contract and shall </w:t>
      </w:r>
      <w:r w:rsidR="000C59AA">
        <w:rPr>
          <w:rFonts w:ascii="Times New Roman" w:hAnsi="Times New Roman"/>
          <w:lang w:eastAsia="en-GB"/>
        </w:rPr>
        <w:t xml:space="preserve">(except as otherwise </w:t>
      </w:r>
      <w:r w:rsidR="008669AB">
        <w:rPr>
          <w:rFonts w:ascii="Times New Roman" w:hAnsi="Times New Roman"/>
          <w:lang w:eastAsia="en-GB"/>
        </w:rPr>
        <w:t xml:space="preserve">specified in </w:t>
      </w:r>
      <w:r w:rsidR="000C59AA">
        <w:rPr>
          <w:rFonts w:ascii="Times New Roman" w:hAnsi="Times New Roman"/>
          <w:lang w:eastAsia="en-GB"/>
        </w:rPr>
        <w:t>th</w:t>
      </w:r>
      <w:r w:rsidR="008669AB">
        <w:rPr>
          <w:rFonts w:ascii="Times New Roman" w:hAnsi="Times New Roman"/>
          <w:lang w:eastAsia="en-GB"/>
        </w:rPr>
        <w:t>is Contract</w:t>
      </w:r>
      <w:r w:rsidR="000C59AA">
        <w:rPr>
          <w:rFonts w:ascii="Times New Roman" w:hAnsi="Times New Roman"/>
          <w:lang w:eastAsia="en-GB"/>
        </w:rPr>
        <w:t xml:space="preserve">) </w:t>
      </w:r>
      <w:r w:rsidRPr="006D7F01">
        <w:rPr>
          <w:rFonts w:ascii="Times New Roman" w:hAnsi="Times New Roman"/>
          <w:lang w:eastAsia="en-GB"/>
        </w:rPr>
        <w:t>use all reasonable endeavours to prevent their employees and agents from making any disclosure to any person of any such Confidential Information.</w:t>
      </w:r>
      <w:bookmarkEnd w:id="2698"/>
    </w:p>
    <w:p w14:paraId="7E40BEC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699" w:name="_Ref159656514"/>
      <w:r w:rsidRPr="006D7F01">
        <w:rPr>
          <w:rFonts w:ascii="Times New Roman" w:hAnsi="Times New Roman"/>
          <w:b/>
          <w:bCs/>
          <w:lang w:eastAsia="en-GB"/>
        </w:rPr>
        <w:t>Permitted Disclosure</w:t>
      </w:r>
    </w:p>
    <w:bookmarkEnd w:id="2699"/>
    <w:p w14:paraId="14E33DFF" w14:textId="774D09BE"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_Ref159230087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(Confidentiality)</w:t>
      </w:r>
      <w:r w:rsidRPr="006D7F01">
        <w:rPr>
          <w:rFonts w:ascii="Times New Roman" w:hAnsi="Times New Roman"/>
          <w:lang w:eastAsia="en-GB"/>
        </w:rPr>
        <w:t xml:space="preserve"> and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_Ref159230936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61.3.3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shall not apply to:</w:t>
      </w:r>
    </w:p>
    <w:p w14:paraId="6CCE1C8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disclosure of information that is reasonably required by any persons engaged in the performance of their obligations under this Contract for the performance of those obligations;</w:t>
      </w:r>
    </w:p>
    <w:p w14:paraId="3A2A40EA" w14:textId="61B69A6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00" w:name="_Ref159656869"/>
      <w:r w:rsidRPr="006D7F01">
        <w:rPr>
          <w:rFonts w:ascii="Times New Roman" w:hAnsi="Times New Roman"/>
          <w:lang w:eastAsia="en-GB"/>
        </w:rPr>
        <w:t xml:space="preserve">any matter which a Party can demonstrate is already or becomes generally available and in the public domain otherwise than as a result of a breach of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 and Confidentiality)</w:t>
      </w:r>
      <w:r w:rsidRPr="006D7F01">
        <w:rPr>
          <w:rFonts w:ascii="Times New Roman" w:hAnsi="Times New Roman"/>
          <w:lang w:eastAsia="en-GB"/>
        </w:rPr>
        <w:t>;</w:t>
      </w:r>
      <w:bookmarkEnd w:id="2700"/>
    </w:p>
    <w:p w14:paraId="020915D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disclosure to enable a determination to be made under the Dispute Resolution Procedure or in connection with a dispute between the Contractor and any of its </w:t>
      </w:r>
      <w:r w:rsidR="00B80EED" w:rsidRPr="006D7F01">
        <w:rPr>
          <w:rFonts w:ascii="Times New Roman" w:hAnsi="Times New Roman"/>
          <w:lang w:eastAsia="en-GB"/>
        </w:rPr>
        <w:t>Sub-Contractor</w:t>
      </w:r>
      <w:r w:rsidRPr="006D7F01">
        <w:rPr>
          <w:rFonts w:ascii="Times New Roman" w:hAnsi="Times New Roman"/>
          <w:lang w:eastAsia="en-GB"/>
        </w:rPr>
        <w:t>s;</w:t>
      </w:r>
    </w:p>
    <w:p w14:paraId="3198BCB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01" w:name="_Ref159656707"/>
      <w:r w:rsidRPr="006D7F01">
        <w:rPr>
          <w:rFonts w:ascii="Times New Roman" w:hAnsi="Times New Roman"/>
          <w:lang w:eastAsia="en-GB"/>
        </w:rPr>
        <w:t>any disclosure which is required pursuant to any statutory, legal (including any order of a court of competent jurisdiction) or parliamentary obligation placed upon the Party making the disclosure or the rules of any stock exchange or governmental or regulatory authority having the force of law or if not having the force of law, compliance with which is in accordance with the general practice of persons subject to the stock exchange or governmental or regulatory authority concerned;</w:t>
      </w:r>
      <w:bookmarkEnd w:id="2701"/>
    </w:p>
    <w:p w14:paraId="4B8C94D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02" w:name="_Ref159656894"/>
      <w:r w:rsidRPr="006D7F01">
        <w:rPr>
          <w:rFonts w:ascii="Times New Roman" w:hAnsi="Times New Roman"/>
          <w:lang w:eastAsia="en-GB"/>
        </w:rPr>
        <w:t>any disclosure of information which is already lawfully in the possession of the receiving party, prior to its disclosure by the disclosing party;</w:t>
      </w:r>
      <w:bookmarkEnd w:id="2702"/>
    </w:p>
    <w:p w14:paraId="6B37F81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provision of information to the </w:t>
      </w:r>
      <w:bookmarkStart w:id="2703" w:name="_9kMJ5BP7aXvAB78DG"/>
      <w:r w:rsidRPr="006D7F01">
        <w:rPr>
          <w:rFonts w:ascii="Times New Roman" w:hAnsi="Times New Roman"/>
          <w:lang w:eastAsia="en-GB"/>
        </w:rPr>
        <w:t>Parties</w:t>
      </w:r>
      <w:bookmarkEnd w:id="2703"/>
      <w:r w:rsidR="004A61D8" w:rsidRPr="006D7F01">
        <w:rPr>
          <w:rFonts w:ascii="Times New Roman" w:hAnsi="Times New Roman"/>
          <w:lang w:eastAsia="en-GB"/>
        </w:rPr>
        <w:t>'</w:t>
      </w:r>
      <w:r w:rsidRPr="006D7F01">
        <w:rPr>
          <w:rFonts w:ascii="Times New Roman" w:hAnsi="Times New Roman"/>
          <w:lang w:eastAsia="en-GB"/>
        </w:rPr>
        <w:t xml:space="preserve"> own professional advisers or insurance advisers or, where it is proposed that a person should or may provide funds (whether directly or indirectly and whether by loan, equity participation or otherwise) to the Contractor in connection with the carrying out of its obligations under this Contract, or may wish to acquire shares i</w:t>
      </w:r>
      <w:r w:rsidR="00686B05" w:rsidRPr="006D7F01">
        <w:rPr>
          <w:rFonts w:ascii="Times New Roman" w:hAnsi="Times New Roman"/>
          <w:lang w:eastAsia="en-GB"/>
        </w:rPr>
        <w:t>n the Contractor</w:t>
      </w:r>
      <w:r w:rsidR="0064615B" w:rsidRPr="006D7F01">
        <w:rPr>
          <w:rFonts w:ascii="Times New Roman" w:hAnsi="Times New Roman"/>
          <w:lang w:eastAsia="en-GB"/>
        </w:rPr>
        <w:t xml:space="preserve"> </w:t>
      </w:r>
      <w:r w:rsidRPr="006D7F01">
        <w:rPr>
          <w:rFonts w:ascii="Times New Roman" w:hAnsi="Times New Roman"/>
          <w:lang w:eastAsia="en-GB"/>
        </w:rPr>
        <w:t>in accordance with the provisions of this Contract to that person or their respective professional advisers but only to the extent reasonably necessary to enable a decision to be taken on the proposal;</w:t>
      </w:r>
    </w:p>
    <w:p w14:paraId="5D3481D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04" w:name="_Ref159656933"/>
      <w:r w:rsidRPr="006D7F01">
        <w:rPr>
          <w:rFonts w:ascii="Times New Roman" w:hAnsi="Times New Roman"/>
          <w:lang w:eastAsia="en-GB"/>
        </w:rPr>
        <w:t>any disclosure by the Authority of information relating to the operation and maintenance of the Pr</w:t>
      </w:r>
      <w:r w:rsidR="004E7E26" w:rsidRPr="006D7F01">
        <w:rPr>
          <w:rFonts w:ascii="Times New Roman" w:hAnsi="Times New Roman"/>
          <w:lang w:eastAsia="en-GB"/>
        </w:rPr>
        <w:t>ison</w:t>
      </w:r>
      <w:r w:rsidRPr="006D7F01">
        <w:rPr>
          <w:rFonts w:ascii="Times New Roman" w:hAnsi="Times New Roman"/>
          <w:lang w:eastAsia="en-GB"/>
        </w:rPr>
        <w:t xml:space="preserve"> and such other information as may be reasonably required for the purpose of conducting a due diligence exercise, to</w:t>
      </w:r>
      <w:bookmarkEnd w:id="2704"/>
      <w:r w:rsidRPr="006D7F01">
        <w:rPr>
          <w:rFonts w:ascii="Times New Roman" w:hAnsi="Times New Roman"/>
          <w:lang w:eastAsia="en-GB"/>
        </w:rPr>
        <w:t>:</w:t>
      </w:r>
    </w:p>
    <w:p w14:paraId="4265CAAE" w14:textId="77777777" w:rsidR="00AB5EBA" w:rsidRPr="006D7F01" w:rsidRDefault="00642CD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proposed New C</w:t>
      </w:r>
      <w:r w:rsidR="00AB5EBA" w:rsidRPr="006D7F01">
        <w:rPr>
          <w:rFonts w:ascii="Times New Roman" w:hAnsi="Times New Roman"/>
          <w:lang w:eastAsia="en-GB"/>
        </w:rPr>
        <w:t>ontractor and its advisers, should the Authority decide to retender this Contract; or</w:t>
      </w:r>
    </w:p>
    <w:p w14:paraId="561D4A2E" w14:textId="19BF110D"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person in connection with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_Ref203901376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28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0D57F1" w:rsidRPr="006D7F01">
        <w:rPr>
          <w:rFonts w:ascii="Times New Roman" w:hAnsi="Times New Roman"/>
          <w:b/>
          <w:bCs/>
          <w:lang w:eastAsia="en-GB"/>
        </w:rPr>
        <w:t>Benchmarking</w:t>
      </w:r>
      <w:r w:rsidRPr="006D7F01">
        <w:rPr>
          <w:rFonts w:ascii="Times New Roman" w:hAnsi="Times New Roman"/>
          <w:b/>
          <w:bCs/>
          <w:lang w:eastAsia="en-GB"/>
        </w:rPr>
        <w:t xml:space="preserve"> and Value Testing)</w:t>
      </w:r>
      <w:r w:rsidRPr="006D7F01">
        <w:rPr>
          <w:rFonts w:ascii="Times New Roman" w:hAnsi="Times New Roman"/>
          <w:lang w:eastAsia="en-GB"/>
        </w:rPr>
        <w:t>;</w:t>
      </w:r>
    </w:p>
    <w:p w14:paraId="3CB39FC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05" w:name="_Ref191808098"/>
      <w:r w:rsidRPr="006D7F01">
        <w:rPr>
          <w:rFonts w:ascii="Times New Roman" w:hAnsi="Times New Roman"/>
          <w:lang w:eastAsia="en-GB"/>
        </w:rPr>
        <w:t>any application for registration or recording of the Consents and property registration required;</w:t>
      </w:r>
      <w:bookmarkEnd w:id="2705"/>
    </w:p>
    <w:p w14:paraId="52065430" w14:textId="77777777" w:rsidR="009D7236" w:rsidRPr="006D7F01" w:rsidRDefault="002E6F36" w:rsidP="00454281">
      <w:pPr>
        <w:widowControl w:val="0"/>
        <w:numPr>
          <w:ilvl w:val="2"/>
          <w:numId w:val="3"/>
        </w:numPr>
        <w:spacing w:after="240" w:line="312" w:lineRule="auto"/>
        <w:outlineLvl w:val="2"/>
        <w:rPr>
          <w:rFonts w:ascii="Times New Roman" w:hAnsi="Times New Roman"/>
          <w:lang w:eastAsia="en-GB"/>
        </w:rPr>
      </w:pPr>
      <w:bookmarkStart w:id="2706" w:name="_Ref527978447"/>
      <w:r w:rsidRPr="006D7F01">
        <w:rPr>
          <w:rFonts w:ascii="Times New Roman" w:hAnsi="Times New Roman"/>
          <w:lang w:eastAsia="en-GB"/>
        </w:rPr>
        <w:t xml:space="preserve">any disclosure of information by the </w:t>
      </w:r>
      <w:r w:rsidR="009D7236" w:rsidRPr="006D7F01">
        <w:rPr>
          <w:rFonts w:ascii="Times New Roman" w:hAnsi="Times New Roman"/>
          <w:lang w:eastAsia="en-GB"/>
        </w:rPr>
        <w:t>Authority:</w:t>
      </w:r>
    </w:p>
    <w:p w14:paraId="57D891AC"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bookmarkStart w:id="2707" w:name="_Ref527989909"/>
      <w:r w:rsidRPr="006D7F01">
        <w:rPr>
          <w:rFonts w:ascii="Times New Roman" w:hAnsi="Times New Roman"/>
          <w:lang w:eastAsia="en-GB"/>
        </w:rPr>
        <w:t>on a confidential basis to any Central Government Body for any proper purpose of the Authority or of the relevant Central Government Body;</w:t>
      </w:r>
      <w:bookmarkEnd w:id="2707"/>
      <w:r w:rsidRPr="006D7F01">
        <w:rPr>
          <w:rFonts w:ascii="Times New Roman" w:hAnsi="Times New Roman"/>
          <w:lang w:eastAsia="en-GB"/>
        </w:rPr>
        <w:t xml:space="preserve"> </w:t>
      </w:r>
    </w:p>
    <w:p w14:paraId="2A596454"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Parliament and Parliamentary Committees or if required by any Parliamentary reporting requirement;</w:t>
      </w:r>
    </w:p>
    <w:p w14:paraId="426AB31F" w14:textId="77777777" w:rsidR="009D7236" w:rsidRPr="006D7F01" w:rsidRDefault="009D7236"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to the extent that the Authority (acting reasonably) deems disclosure necessary or appropriate in the course of carrying out its public functions;</w:t>
      </w:r>
    </w:p>
    <w:p w14:paraId="1266867A" w14:textId="1256F4CC" w:rsidR="001E187D" w:rsidRPr="006D7F01" w:rsidRDefault="001E187D"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on a confidential basis to a professional adviser, consultant, supplier or other person engaged by an</w:t>
      </w:r>
      <w:r w:rsidR="00A73320" w:rsidRPr="006D7F01">
        <w:rPr>
          <w:rFonts w:ascii="Times New Roman" w:hAnsi="Times New Roman"/>
          <w:lang w:eastAsia="en-GB"/>
        </w:rPr>
        <w:t xml:space="preserve">y of the entities described in </w:t>
      </w:r>
      <w:r w:rsidR="00A73320" w:rsidRPr="00CD436D">
        <w:rPr>
          <w:rFonts w:ascii="Times New Roman" w:hAnsi="Times New Roman"/>
          <w:b/>
          <w:bCs/>
          <w:lang w:eastAsia="en-GB"/>
        </w:rPr>
        <w:t xml:space="preserve">clause </w:t>
      </w:r>
      <w:r w:rsidR="00A73320" w:rsidRPr="00CD436D">
        <w:rPr>
          <w:rFonts w:ascii="Times New Roman" w:hAnsi="Times New Roman"/>
          <w:b/>
          <w:bCs/>
          <w:lang w:eastAsia="en-GB"/>
        </w:rPr>
        <w:fldChar w:fldCharType="begin"/>
      </w:r>
      <w:r w:rsidR="00A73320" w:rsidRPr="00CD436D">
        <w:rPr>
          <w:rFonts w:ascii="Times New Roman" w:hAnsi="Times New Roman"/>
          <w:b/>
          <w:bCs/>
          <w:lang w:eastAsia="en-GB"/>
        </w:rPr>
        <w:instrText xml:space="preserve"> REF _Ref527989909 \r \h </w:instrText>
      </w:r>
      <w:r w:rsidR="00CD436D">
        <w:rPr>
          <w:rFonts w:ascii="Times New Roman" w:hAnsi="Times New Roman"/>
          <w:b/>
          <w:bCs/>
          <w:lang w:eastAsia="en-GB"/>
        </w:rPr>
        <w:instrText xml:space="preserve"> \* MERGEFORMAT </w:instrText>
      </w:r>
      <w:r w:rsidR="00A73320" w:rsidRPr="00CD436D">
        <w:rPr>
          <w:rFonts w:ascii="Times New Roman" w:hAnsi="Times New Roman"/>
          <w:b/>
          <w:bCs/>
          <w:lang w:eastAsia="en-GB"/>
        </w:rPr>
      </w:r>
      <w:r w:rsidR="00A73320" w:rsidRPr="00CD436D">
        <w:rPr>
          <w:rFonts w:ascii="Times New Roman" w:hAnsi="Times New Roman"/>
          <w:b/>
          <w:bCs/>
          <w:lang w:eastAsia="en-GB"/>
        </w:rPr>
        <w:fldChar w:fldCharType="separate"/>
      </w:r>
      <w:r w:rsidR="003354A4">
        <w:rPr>
          <w:rFonts w:ascii="Times New Roman" w:hAnsi="Times New Roman"/>
          <w:b/>
          <w:bCs/>
          <w:lang w:eastAsia="en-GB"/>
        </w:rPr>
        <w:t>61.4.9.1</w:t>
      </w:r>
      <w:r w:rsidR="00A73320" w:rsidRPr="00CD436D">
        <w:rPr>
          <w:rFonts w:ascii="Times New Roman" w:hAnsi="Times New Roman"/>
          <w:b/>
          <w:bCs/>
          <w:lang w:eastAsia="en-GB"/>
        </w:rPr>
        <w:fldChar w:fldCharType="end"/>
      </w:r>
      <w:r w:rsidRPr="006D7F01">
        <w:rPr>
          <w:rFonts w:ascii="Times New Roman" w:hAnsi="Times New Roman"/>
          <w:lang w:eastAsia="en-GB"/>
        </w:rPr>
        <w:t xml:space="preserve"> (including any benchmarking organisation) for any purpose relating to or connected with this </w:t>
      </w:r>
      <w:r w:rsidR="00A73320" w:rsidRPr="006D7F01">
        <w:rPr>
          <w:rFonts w:ascii="Times New Roman" w:hAnsi="Times New Roman"/>
          <w:lang w:eastAsia="en-GB"/>
        </w:rPr>
        <w:t>Contract</w:t>
      </w:r>
      <w:r w:rsidRPr="006D7F01">
        <w:rPr>
          <w:rFonts w:ascii="Times New Roman" w:hAnsi="Times New Roman"/>
          <w:lang w:eastAsia="en-GB"/>
        </w:rPr>
        <w:t>;</w:t>
      </w:r>
    </w:p>
    <w:p w14:paraId="0241C47A" w14:textId="0E12EC24" w:rsidR="001E187D" w:rsidRPr="006D7F01" w:rsidRDefault="00A7332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on a confidential basis for the purpose of the exercise of its rights under this Contract, including the </w:t>
      </w:r>
      <w:r w:rsidR="00797BAC" w:rsidRPr="006D7F01">
        <w:rPr>
          <w:rFonts w:ascii="Times New Roman" w:hAnsi="Times New Roman"/>
          <w:lang w:eastAsia="en-GB"/>
        </w:rPr>
        <w:t xml:space="preserve">rights of audit described in </w:t>
      </w:r>
      <w:bookmarkStart w:id="2708" w:name="_9kR3WTr5DA4DJoihrAv"/>
      <w:r w:rsidR="00797BAC" w:rsidRPr="006D7F01">
        <w:rPr>
          <w:rFonts w:ascii="Times New Roman" w:hAnsi="Times New Roman"/>
          <w:b/>
          <w:lang w:eastAsia="en-GB"/>
        </w:rPr>
        <w:t>clause</w:t>
      </w:r>
      <w:bookmarkEnd w:id="2708"/>
      <w:r w:rsidR="00797BAC" w:rsidRPr="006D7F01">
        <w:rPr>
          <w:rFonts w:ascii="Times New Roman" w:hAnsi="Times New Roman"/>
          <w:b/>
          <w:lang w:eastAsia="en-GB"/>
        </w:rPr>
        <w:t xml:space="preserve"> </w:t>
      </w:r>
      <w:r w:rsidR="00797BAC" w:rsidRPr="006D7F01">
        <w:rPr>
          <w:rFonts w:ascii="Times New Roman" w:hAnsi="Times New Roman"/>
          <w:b/>
          <w:lang w:eastAsia="en-GB"/>
        </w:rPr>
        <w:fldChar w:fldCharType="begin"/>
      </w:r>
      <w:r w:rsidR="00797BAC" w:rsidRPr="006D7F01">
        <w:rPr>
          <w:rFonts w:ascii="Times New Roman" w:hAnsi="Times New Roman"/>
          <w:b/>
          <w:lang w:eastAsia="en-GB"/>
        </w:rPr>
        <w:instrText xml:space="preserve"> REF _Ref408826585 \r \h  \* MERGEFORMAT </w:instrText>
      </w:r>
      <w:r w:rsidR="00797BAC" w:rsidRPr="006D7F01">
        <w:rPr>
          <w:rFonts w:ascii="Times New Roman" w:hAnsi="Times New Roman"/>
          <w:b/>
          <w:lang w:eastAsia="en-GB"/>
        </w:rPr>
      </w:r>
      <w:r w:rsidR="00797BAC" w:rsidRPr="006D7F01">
        <w:rPr>
          <w:rFonts w:ascii="Times New Roman" w:hAnsi="Times New Roman"/>
          <w:b/>
          <w:lang w:eastAsia="en-GB"/>
        </w:rPr>
        <w:fldChar w:fldCharType="separate"/>
      </w:r>
      <w:r w:rsidR="003354A4">
        <w:rPr>
          <w:rFonts w:ascii="Times New Roman" w:hAnsi="Times New Roman"/>
          <w:b/>
          <w:lang w:eastAsia="en-GB"/>
        </w:rPr>
        <w:t>75</w:t>
      </w:r>
      <w:r w:rsidR="00797BAC" w:rsidRPr="006D7F01">
        <w:rPr>
          <w:rFonts w:ascii="Times New Roman" w:hAnsi="Times New Roman"/>
          <w:b/>
          <w:lang w:eastAsia="en-GB"/>
        </w:rPr>
        <w:fldChar w:fldCharType="end"/>
      </w:r>
      <w:r w:rsidR="00797BAC" w:rsidRPr="006D7F01">
        <w:rPr>
          <w:rFonts w:ascii="Times New Roman" w:hAnsi="Times New Roman"/>
          <w:b/>
          <w:lang w:eastAsia="en-GB"/>
        </w:rPr>
        <w:t xml:space="preserve"> (Audit Access)</w:t>
      </w:r>
      <w:r w:rsidRPr="006D7F01">
        <w:rPr>
          <w:rFonts w:ascii="Times New Roman" w:hAnsi="Times New Roman"/>
          <w:b/>
          <w:lang w:eastAsia="en-GB"/>
        </w:rPr>
        <w:t>,</w:t>
      </w:r>
      <w:r w:rsidRPr="006D7F01">
        <w:rPr>
          <w:rFonts w:ascii="Times New Roman" w:hAnsi="Times New Roman"/>
          <w:lang w:eastAsia="en-GB"/>
        </w:rPr>
        <w:t xml:space="preserve"> its step-in rights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_Ref168744177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60</w:t>
      </w:r>
      <w:r w:rsidRPr="006D7F01">
        <w:rPr>
          <w:rFonts w:ascii="Times New Roman" w:hAnsi="Times New Roman"/>
          <w:b/>
          <w:lang w:eastAsia="en-GB"/>
        </w:rPr>
        <w:fldChar w:fldCharType="end"/>
      </w:r>
      <w:r w:rsidRPr="006D7F01">
        <w:rPr>
          <w:rFonts w:ascii="Times New Roman" w:hAnsi="Times New Roman"/>
          <w:b/>
          <w:lang w:eastAsia="en-GB"/>
        </w:rPr>
        <w:t xml:space="preserve"> (Authority Step-In),</w:t>
      </w:r>
      <w:r w:rsidRPr="006D7F01">
        <w:rPr>
          <w:rFonts w:ascii="Times New Roman" w:hAnsi="Times New Roman"/>
          <w:lang w:eastAsia="en-GB"/>
        </w:rPr>
        <w:t xml:space="preserve"> and </w:t>
      </w:r>
      <w:r w:rsidR="00F44D22" w:rsidRPr="006D7F01">
        <w:rPr>
          <w:rFonts w:ascii="Times New Roman" w:hAnsi="Times New Roman"/>
          <w:lang w:eastAsia="en-GB"/>
        </w:rPr>
        <w:t>e</w:t>
      </w:r>
      <w:r w:rsidRPr="006D7F01">
        <w:rPr>
          <w:rFonts w:ascii="Times New Roman" w:hAnsi="Times New Roman"/>
          <w:lang w:eastAsia="en-GB"/>
        </w:rPr>
        <w:t xml:space="preserve">xit </w:t>
      </w:r>
      <w:r w:rsidR="00F44D22" w:rsidRPr="006D7F01">
        <w:rPr>
          <w:rFonts w:ascii="Times New Roman" w:hAnsi="Times New Roman"/>
          <w:lang w:eastAsia="en-GB"/>
        </w:rPr>
        <w:t>m</w:t>
      </w:r>
      <w:r w:rsidRPr="006D7F01">
        <w:rPr>
          <w:rFonts w:ascii="Times New Roman" w:hAnsi="Times New Roman"/>
          <w:lang w:eastAsia="en-GB"/>
        </w:rPr>
        <w:t>anagement rights</w:t>
      </w:r>
      <w:r w:rsidR="000E7101" w:rsidRPr="006D7F01">
        <w:rPr>
          <w:rFonts w:ascii="Times New Roman" w:hAnsi="Times New Roman"/>
          <w:lang w:eastAsia="en-GB"/>
        </w:rPr>
        <w:t xml:space="preserve"> pursuant to </w:t>
      </w:r>
      <w:bookmarkStart w:id="2709" w:name="_9kMH7O6ZWu5FF9GMjMiliz8tBP"/>
      <w:r w:rsidR="000E7101" w:rsidRPr="006D7F01">
        <w:rPr>
          <w:rFonts w:ascii="Times New Roman" w:hAnsi="Times New Roman"/>
          <w:b/>
          <w:lang w:eastAsia="en-GB"/>
        </w:rPr>
        <w:t xml:space="preserve">Schedule </w:t>
      </w:r>
      <w:r w:rsidR="00915444" w:rsidRPr="006D7F01">
        <w:rPr>
          <w:rFonts w:ascii="Times New Roman" w:hAnsi="Times New Roman"/>
          <w:b/>
          <w:lang w:eastAsia="en-GB"/>
        </w:rPr>
        <w:t>24</w:t>
      </w:r>
      <w:bookmarkEnd w:id="2709"/>
      <w:r w:rsidR="00915444" w:rsidRPr="006D7F01">
        <w:rPr>
          <w:rFonts w:ascii="Times New Roman" w:hAnsi="Times New Roman"/>
          <w:b/>
          <w:lang w:eastAsia="en-GB"/>
        </w:rPr>
        <w:t xml:space="preserve"> </w:t>
      </w:r>
      <w:r w:rsidR="000E7101" w:rsidRPr="006D7F01">
        <w:rPr>
          <w:rFonts w:ascii="Times New Roman" w:hAnsi="Times New Roman"/>
          <w:b/>
          <w:lang w:eastAsia="en-GB"/>
        </w:rPr>
        <w:t>(Handover and Exit Management)</w:t>
      </w:r>
      <w:r w:rsidRPr="006D7F01">
        <w:rPr>
          <w:rFonts w:ascii="Times New Roman" w:hAnsi="Times New Roman"/>
          <w:lang w:eastAsia="en-GB"/>
        </w:rPr>
        <w:t>;</w:t>
      </w:r>
      <w:r w:rsidR="00F44D22" w:rsidRPr="006D7F01">
        <w:rPr>
          <w:rFonts w:ascii="Times New Roman" w:hAnsi="Times New Roman"/>
          <w:lang w:eastAsia="en-GB"/>
        </w:rPr>
        <w:t xml:space="preserve"> and</w:t>
      </w:r>
    </w:p>
    <w:p w14:paraId="301B1ABE" w14:textId="77777777" w:rsidR="00A73320" w:rsidRPr="006D7F01" w:rsidRDefault="00A73320"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on a confidential basis to a proposed Successor Body in connection with any assignment, novation or disposal of any of its rights, obligations or liabilities under this Contract, </w:t>
      </w:r>
    </w:p>
    <w:p w14:paraId="1ADDBB20" w14:textId="3B6A2597" w:rsidR="00A73320" w:rsidRPr="006D7F01" w:rsidRDefault="00A73320" w:rsidP="00A73320">
      <w:pPr>
        <w:widowControl w:val="0"/>
        <w:spacing w:after="240" w:line="312" w:lineRule="auto"/>
        <w:ind w:left="1843"/>
        <w:outlineLvl w:val="3"/>
        <w:rPr>
          <w:rFonts w:ascii="Times New Roman" w:hAnsi="Times New Roman"/>
          <w:lang w:eastAsia="en-GB"/>
        </w:rPr>
      </w:pPr>
      <w:r w:rsidRPr="006D7F01">
        <w:rPr>
          <w:rFonts w:ascii="Times New Roman" w:hAnsi="Times New Roman"/>
          <w:lang w:eastAsia="en-GB"/>
        </w:rPr>
        <w:t>and</w:t>
      </w:r>
      <w:r w:rsidR="00F44D22" w:rsidRPr="006D7F01">
        <w:rPr>
          <w:rFonts w:ascii="Times New Roman" w:hAnsi="Times New Roman"/>
          <w:lang w:eastAsia="en-GB"/>
        </w:rPr>
        <w:t>,</w:t>
      </w:r>
      <w:r w:rsidRPr="006D7F01">
        <w:rPr>
          <w:rFonts w:ascii="Times New Roman" w:hAnsi="Times New Roman"/>
          <w:lang w:eastAsia="en-GB"/>
        </w:rPr>
        <w:t xml:space="preserve"> for the purposes of the foregoing, references to </w:t>
      </w:r>
      <w:r w:rsidR="004A61D8" w:rsidRPr="006D7F01">
        <w:rPr>
          <w:rFonts w:ascii="Times New Roman" w:hAnsi="Times New Roman"/>
          <w:lang w:eastAsia="en-GB"/>
        </w:rPr>
        <w:t>'</w:t>
      </w:r>
      <w:r w:rsidRPr="006D7F01">
        <w:rPr>
          <w:rFonts w:ascii="Times New Roman" w:hAnsi="Times New Roman"/>
          <w:lang w:eastAsia="en-GB"/>
        </w:rPr>
        <w:t>disclosure on a confidential basis</w:t>
      </w:r>
      <w:r w:rsidR="004A61D8" w:rsidRPr="006D7F01">
        <w:rPr>
          <w:rFonts w:ascii="Times New Roman" w:hAnsi="Times New Roman"/>
          <w:lang w:eastAsia="en-GB"/>
        </w:rPr>
        <w:t>'</w:t>
      </w:r>
      <w:r w:rsidRPr="006D7F01">
        <w:rPr>
          <w:rFonts w:ascii="Times New Roman" w:hAnsi="Times New Roman"/>
          <w:lang w:eastAsia="en-GB"/>
        </w:rPr>
        <w:t xml:space="preserve"> shall mean disclosure subject to a confidentiality agreement or arrangement containing terms no less stringent than those placed on the Authority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_Ref527990115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61.3</w:t>
      </w:r>
      <w:r w:rsidRPr="006D7F01">
        <w:rPr>
          <w:rFonts w:ascii="Times New Roman" w:hAnsi="Times New Roman"/>
          <w:b/>
          <w:lang w:eastAsia="en-GB"/>
        </w:rPr>
        <w:fldChar w:fldCharType="end"/>
      </w:r>
      <w:r w:rsidRPr="006D7F01">
        <w:rPr>
          <w:rFonts w:ascii="Times New Roman" w:hAnsi="Times New Roman"/>
          <w:b/>
          <w:lang w:eastAsia="en-GB"/>
        </w:rPr>
        <w:t xml:space="preserve"> (Confidentiality)</w:t>
      </w:r>
      <w:r w:rsidR="00F44D22" w:rsidRPr="006D7F01">
        <w:rPr>
          <w:rFonts w:ascii="Times New Roman" w:hAnsi="Times New Roman"/>
          <w:lang w:eastAsia="en-GB"/>
        </w:rPr>
        <w:t>;</w:t>
      </w:r>
    </w:p>
    <w:bookmarkEnd w:id="2706"/>
    <w:p w14:paraId="47608BC6" w14:textId="77777777" w:rsidR="00AB5EBA" w:rsidRPr="00185626" w:rsidRDefault="00AB5EBA" w:rsidP="00454281">
      <w:pPr>
        <w:widowControl w:val="0"/>
        <w:numPr>
          <w:ilvl w:val="2"/>
          <w:numId w:val="3"/>
        </w:numPr>
        <w:spacing w:after="240" w:line="312" w:lineRule="auto"/>
        <w:outlineLvl w:val="2"/>
        <w:rPr>
          <w:rFonts w:ascii="Times New Roman" w:hAnsi="Times New Roman"/>
          <w:lang w:eastAsia="en-GB"/>
        </w:rPr>
      </w:pPr>
      <w:r w:rsidRPr="00185626">
        <w:rPr>
          <w:rFonts w:ascii="Times New Roman" w:hAnsi="Times New Roman"/>
          <w:lang w:eastAsia="en-GB"/>
        </w:rPr>
        <w:t>any disclosure of information by the Authority to any other department, office or agency of the Government or their respective advisers or to any person engaged in providing services to the Authority for any purpose related to or ancillary to this Contract;</w:t>
      </w:r>
    </w:p>
    <w:p w14:paraId="5DDEF9E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10" w:name="_Ref159656956"/>
      <w:r w:rsidRPr="006D7F01">
        <w:rPr>
          <w:rFonts w:ascii="Times New Roman" w:hAnsi="Times New Roman"/>
          <w:lang w:eastAsia="en-GB"/>
        </w:rPr>
        <w:t>any disclosure for the purpose of:</w:t>
      </w:r>
      <w:bookmarkEnd w:id="2710"/>
    </w:p>
    <w:p w14:paraId="4E25FDF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examination and certification of the </w:t>
      </w:r>
      <w:bookmarkStart w:id="2711" w:name="_9kMJ5C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11"/>
      <w:r w:rsidRPr="006D7F01">
        <w:rPr>
          <w:rFonts w:ascii="Times New Roman" w:hAnsi="Times New Roman"/>
          <w:lang w:eastAsia="en-GB"/>
        </w:rPr>
        <w:t xml:space="preserve"> or the </w:t>
      </w:r>
      <w:bookmarkStart w:id="2712" w:name="_9kMJ64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712"/>
      <w:r w:rsidRPr="006D7F01">
        <w:rPr>
          <w:rFonts w:ascii="Times New Roman" w:hAnsi="Times New Roman"/>
          <w:lang w:eastAsia="en-GB"/>
        </w:rPr>
        <w:t xml:space="preserve"> accounts;</w:t>
      </w:r>
    </w:p>
    <w:p w14:paraId="228DC26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examination pursuant to section 6(1) of the National Audit Act 1983 of the economy, efficiency and effectiveness with which the Authority has used its resources;</w:t>
      </w:r>
    </w:p>
    <w:p w14:paraId="3367CE0C"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complying with a proper request from either </w:t>
      </w:r>
      <w:bookmarkStart w:id="2713" w:name="_9kMJ65I7aXvAB78DG"/>
      <w:r w:rsidRPr="006D7F01">
        <w:rPr>
          <w:rFonts w:ascii="Times New Roman" w:hAnsi="Times New Roman"/>
          <w:lang w:eastAsia="en-GB"/>
        </w:rPr>
        <w:t>Party</w:t>
      </w:r>
      <w:r w:rsidR="004A61D8" w:rsidRPr="006D7F01">
        <w:rPr>
          <w:rFonts w:ascii="Times New Roman" w:hAnsi="Times New Roman"/>
          <w:lang w:eastAsia="en-GB"/>
        </w:rPr>
        <w:t>'</w:t>
      </w:r>
      <w:r w:rsidRPr="006D7F01">
        <w:rPr>
          <w:rFonts w:ascii="Times New Roman" w:hAnsi="Times New Roman"/>
          <w:lang w:eastAsia="en-GB"/>
        </w:rPr>
        <w:t>s</w:t>
      </w:r>
      <w:bookmarkEnd w:id="2713"/>
      <w:r w:rsidRPr="006D7F01">
        <w:rPr>
          <w:rFonts w:ascii="Times New Roman" w:hAnsi="Times New Roman"/>
          <w:lang w:eastAsia="en-GB"/>
        </w:rPr>
        <w:t xml:space="preserve"> insurance advisers or insurers on placing or renewing any insurance policies; or</w:t>
      </w:r>
    </w:p>
    <w:p w14:paraId="30587A07" w14:textId="5BB4A77A"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714" w:name="_Ref159656764"/>
      <w:r w:rsidRPr="006D7F01">
        <w:rPr>
          <w:rFonts w:ascii="Times New Roman" w:hAnsi="Times New Roman"/>
          <w:lang w:eastAsia="en-GB"/>
        </w:rPr>
        <w:t xml:space="preserve">(without prejudice to the generality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compliance with the FOIA and/or the Environmental Information Regulations,</w:t>
      </w:r>
      <w:bookmarkEnd w:id="2714"/>
    </w:p>
    <w:p w14:paraId="4D4E25F3" w14:textId="016EDBEC" w:rsidR="00185626"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provided that neither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61.4.11.4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xml:space="preserve"> nor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Pr="006D7F01">
        <w:rPr>
          <w:rFonts w:ascii="Times New Roman" w:hAnsi="Times New Roman"/>
          <w:lang w:eastAsia="en-GB"/>
        </w:rPr>
        <w:t xml:space="preserve"> shall permit disclosure of Confidential Information otherwise prohibited by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_Ref159230936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61.3.3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(Confidentiality)</w:t>
      </w:r>
      <w:r w:rsidRPr="006D7F01">
        <w:rPr>
          <w:rFonts w:ascii="Times New Roman" w:hAnsi="Times New Roman"/>
          <w:lang w:eastAsia="en-GB"/>
        </w:rPr>
        <w:t xml:space="preserve"> where that information is exempt from disclosure under </w:t>
      </w:r>
      <w:bookmarkStart w:id="2715" w:name="_9kMHG5YVtCIAABAaqtD5AxLk57I5x"/>
      <w:bookmarkStart w:id="2716" w:name="_9kMHG5YVtCIAABHhqtD5AxLk57I5x"/>
      <w:r w:rsidRPr="006D7F01">
        <w:rPr>
          <w:rFonts w:ascii="Times New Roman" w:hAnsi="Times New Roman"/>
          <w:lang w:eastAsia="en-GB"/>
        </w:rPr>
        <w:t>section 41</w:t>
      </w:r>
      <w:bookmarkEnd w:id="2715"/>
      <w:bookmarkEnd w:id="2716"/>
      <w:r w:rsidRPr="006D7F01">
        <w:rPr>
          <w:rFonts w:ascii="Times New Roman" w:hAnsi="Times New Roman"/>
          <w:lang w:eastAsia="en-GB"/>
        </w:rPr>
        <w:t xml:space="preserve"> of the FOIA</w:t>
      </w:r>
      <w:r w:rsidR="00185626">
        <w:rPr>
          <w:rFonts w:ascii="Times New Roman" w:hAnsi="Times New Roman"/>
          <w:lang w:eastAsia="en-GB"/>
        </w:rPr>
        <w:t>; or</w:t>
      </w:r>
    </w:p>
    <w:p w14:paraId="4A12B916" w14:textId="7B42C3DB" w:rsidR="00AB5EBA" w:rsidRDefault="000C59AA" w:rsidP="00454281">
      <w:pPr>
        <w:widowControl w:val="0"/>
        <w:numPr>
          <w:ilvl w:val="2"/>
          <w:numId w:val="3"/>
        </w:numPr>
        <w:spacing w:after="240" w:line="312" w:lineRule="auto"/>
        <w:outlineLvl w:val="2"/>
        <w:rPr>
          <w:rFonts w:ascii="Times New Roman" w:hAnsi="Times New Roman"/>
          <w:lang w:eastAsia="en-GB"/>
        </w:rPr>
      </w:pPr>
      <w:bookmarkStart w:id="2717" w:name="_Ref1485545"/>
      <w:r>
        <w:rPr>
          <w:rFonts w:ascii="Times New Roman" w:hAnsi="Times New Roman"/>
          <w:lang w:eastAsia="en-GB"/>
        </w:rPr>
        <w:t>(</w:t>
      </w:r>
      <w:r w:rsidR="00185626" w:rsidRPr="00554ACF">
        <w:rPr>
          <w:rFonts w:ascii="Times New Roman" w:hAnsi="Times New Roman"/>
          <w:lang w:eastAsia="en-GB"/>
        </w:rPr>
        <w:t xml:space="preserve">provided that it complies </w:t>
      </w:r>
      <w:r w:rsidR="00185626" w:rsidRPr="00554ACF">
        <w:rPr>
          <w:rFonts w:ascii="Times New Roman" w:hAnsi="Times New Roman" w:hint="eastAsia"/>
          <w:lang w:eastAsia="en-GB"/>
        </w:rPr>
        <w:t xml:space="preserve">with its obligations under </w:t>
      </w:r>
      <w:r w:rsidR="00185626" w:rsidRPr="00A274A0">
        <w:rPr>
          <w:rFonts w:ascii="Times New Roman" w:hAnsi="Times New Roman"/>
          <w:b/>
          <w:lang w:eastAsia="en-GB"/>
        </w:rPr>
        <w:t>c</w:t>
      </w:r>
      <w:r w:rsidR="00185626" w:rsidRPr="00A274A0">
        <w:rPr>
          <w:rFonts w:ascii="Times New Roman" w:hAnsi="Times New Roman" w:hint="eastAsia"/>
          <w:b/>
          <w:lang w:eastAsia="en-GB"/>
        </w:rPr>
        <w:t xml:space="preserve">lause </w:t>
      </w:r>
      <w:r w:rsidR="00185626" w:rsidRPr="00A274A0">
        <w:rPr>
          <w:rFonts w:ascii="Times New Roman" w:hAnsi="Times New Roman"/>
          <w:b/>
          <w:lang w:eastAsia="en-GB"/>
        </w:rPr>
        <w:fldChar w:fldCharType="begin"/>
      </w:r>
      <w:r w:rsidR="00185626" w:rsidRPr="00A274A0">
        <w:rPr>
          <w:rFonts w:ascii="Times New Roman" w:hAnsi="Times New Roman"/>
          <w:b/>
          <w:lang w:eastAsia="en-GB"/>
        </w:rPr>
        <w:instrText xml:space="preserve"> </w:instrText>
      </w:r>
      <w:r w:rsidR="00185626" w:rsidRPr="00A274A0">
        <w:rPr>
          <w:rFonts w:ascii="Times New Roman" w:hAnsi="Times New Roman" w:hint="eastAsia"/>
          <w:b/>
          <w:lang w:eastAsia="en-GB"/>
        </w:rPr>
        <w:instrText>REF _Ref1469986 \r \h</w:instrText>
      </w:r>
      <w:r w:rsidR="00185626" w:rsidRPr="00A274A0">
        <w:rPr>
          <w:rFonts w:ascii="Times New Roman" w:hAnsi="Times New Roman"/>
          <w:b/>
          <w:lang w:eastAsia="en-GB"/>
        </w:rPr>
        <w:instrText xml:space="preserve"> </w:instrText>
      </w:r>
      <w:r w:rsidR="00185626">
        <w:rPr>
          <w:rFonts w:ascii="Times New Roman" w:hAnsi="Times New Roman"/>
          <w:b/>
          <w:lang w:eastAsia="en-GB"/>
        </w:rPr>
        <w:instrText xml:space="preserve"> \* MERGEFORMAT </w:instrText>
      </w:r>
      <w:r w:rsidR="00185626" w:rsidRPr="00A274A0">
        <w:rPr>
          <w:rFonts w:ascii="Times New Roman" w:hAnsi="Times New Roman"/>
          <w:b/>
          <w:lang w:eastAsia="en-GB"/>
        </w:rPr>
      </w:r>
      <w:r w:rsidR="00185626" w:rsidRPr="00A274A0">
        <w:rPr>
          <w:rFonts w:ascii="Times New Roman" w:hAnsi="Times New Roman"/>
          <w:b/>
          <w:lang w:eastAsia="en-GB"/>
        </w:rPr>
        <w:fldChar w:fldCharType="separate"/>
      </w:r>
      <w:r w:rsidR="003354A4">
        <w:rPr>
          <w:rFonts w:ascii="Times New Roman" w:hAnsi="Times New Roman"/>
          <w:b/>
          <w:lang w:eastAsia="en-GB"/>
        </w:rPr>
        <w:t>61.5</w:t>
      </w:r>
      <w:r w:rsidR="00185626" w:rsidRPr="00A274A0">
        <w:rPr>
          <w:rFonts w:ascii="Times New Roman" w:hAnsi="Times New Roman"/>
          <w:b/>
          <w:lang w:eastAsia="en-GB"/>
        </w:rPr>
        <w:fldChar w:fldCharType="end"/>
      </w:r>
      <w:r w:rsidR="00185626" w:rsidRPr="00A274A0">
        <w:rPr>
          <w:rFonts w:ascii="Times New Roman" w:hAnsi="Times New Roman"/>
          <w:b/>
          <w:lang w:eastAsia="en-GB"/>
        </w:rPr>
        <w:t xml:space="preserve"> (Permitted Disclosure)</w:t>
      </w:r>
      <w:r w:rsidRPr="000C59AA">
        <w:rPr>
          <w:rFonts w:ascii="Times New Roman" w:hAnsi="Times New Roman"/>
          <w:lang w:eastAsia="en-GB"/>
        </w:rPr>
        <w:t>)</w:t>
      </w:r>
      <w:r w:rsidR="00185626" w:rsidRPr="00554ACF">
        <w:rPr>
          <w:rFonts w:ascii="Times New Roman" w:hAnsi="Times New Roman" w:hint="eastAsia"/>
          <w:lang w:eastAsia="en-GB"/>
        </w:rPr>
        <w:t xml:space="preserve"> </w:t>
      </w:r>
      <w:r w:rsidR="00185626" w:rsidRPr="00554ACF">
        <w:rPr>
          <w:rFonts w:ascii="Times New Roman" w:hAnsi="Times New Roman"/>
          <w:lang w:eastAsia="en-GB"/>
        </w:rPr>
        <w:t xml:space="preserve">any disclosure of information by the </w:t>
      </w:r>
      <w:r w:rsidR="00185626" w:rsidRPr="00554ACF">
        <w:rPr>
          <w:rFonts w:ascii="Times New Roman" w:hAnsi="Times New Roman" w:hint="eastAsia"/>
          <w:lang w:eastAsia="en-GB"/>
        </w:rPr>
        <w:t>Contractor</w:t>
      </w:r>
      <w:r w:rsidR="00185626" w:rsidRPr="00554ACF">
        <w:rPr>
          <w:rFonts w:ascii="Times New Roman" w:hAnsi="Times New Roman"/>
          <w:lang w:eastAsia="en-GB"/>
        </w:rPr>
        <w:t xml:space="preserve"> to </w:t>
      </w:r>
      <w:r w:rsidR="00E865E7">
        <w:rPr>
          <w:rFonts w:ascii="Times New Roman" w:hAnsi="Times New Roman"/>
          <w:lang w:eastAsia="en-GB"/>
        </w:rPr>
        <w:t>the</w:t>
      </w:r>
      <w:r w:rsidR="00185626" w:rsidRPr="00554ACF">
        <w:rPr>
          <w:rFonts w:ascii="Times New Roman" w:hAnsi="Times New Roman" w:hint="eastAsia"/>
          <w:lang w:eastAsia="en-GB"/>
        </w:rPr>
        <w:t xml:space="preserve"> officers or employees </w:t>
      </w:r>
      <w:r w:rsidR="00E865E7">
        <w:rPr>
          <w:rFonts w:ascii="Times New Roman" w:hAnsi="Times New Roman"/>
          <w:lang w:eastAsia="en-GB"/>
        </w:rPr>
        <w:t>o</w:t>
      </w:r>
      <w:r w:rsidR="00185626" w:rsidRPr="00554ACF">
        <w:rPr>
          <w:rFonts w:ascii="Times New Roman" w:hAnsi="Times New Roman" w:hint="eastAsia"/>
          <w:lang w:eastAsia="en-GB"/>
        </w:rPr>
        <w:t xml:space="preserve">f </w:t>
      </w:r>
      <w:r w:rsidR="00937B67">
        <w:rPr>
          <w:rFonts w:ascii="Times New Roman" w:hAnsi="Times New Roman"/>
          <w:lang w:eastAsia="en-GB"/>
        </w:rPr>
        <w:t>the Contractor's</w:t>
      </w:r>
      <w:r w:rsidR="00185626" w:rsidRPr="00554ACF">
        <w:rPr>
          <w:rFonts w:ascii="Times New Roman" w:hAnsi="Times New Roman" w:hint="eastAsia"/>
          <w:lang w:eastAsia="en-GB"/>
        </w:rPr>
        <w:t xml:space="preserve"> Group </w:t>
      </w:r>
      <w:r w:rsidR="00185626">
        <w:rPr>
          <w:rFonts w:ascii="Times New Roman" w:hAnsi="Times New Roman"/>
          <w:lang w:eastAsia="en-GB"/>
        </w:rPr>
        <w:t>who</w:t>
      </w:r>
      <w:r w:rsidR="00185626" w:rsidRPr="00554ACF">
        <w:rPr>
          <w:rFonts w:ascii="Times New Roman" w:hAnsi="Times New Roman" w:hint="eastAsia"/>
          <w:lang w:eastAsia="en-GB"/>
        </w:rPr>
        <w:t xml:space="preserve"> need to know the relevant Confidential Information for the </w:t>
      </w:r>
      <w:r w:rsidR="00185626">
        <w:rPr>
          <w:rFonts w:ascii="Times New Roman" w:hAnsi="Times New Roman"/>
          <w:lang w:eastAsia="en-GB"/>
        </w:rPr>
        <w:t>Specified</w:t>
      </w:r>
      <w:r w:rsidR="00185626" w:rsidRPr="00554ACF">
        <w:rPr>
          <w:rFonts w:ascii="Times New Roman" w:hAnsi="Times New Roman" w:hint="eastAsia"/>
          <w:lang w:eastAsia="en-GB"/>
        </w:rPr>
        <w:t xml:space="preserve"> Purpose</w:t>
      </w:r>
      <w:r w:rsidR="00AB5EBA" w:rsidRPr="006D7F01">
        <w:rPr>
          <w:rFonts w:ascii="Times New Roman" w:hAnsi="Times New Roman"/>
          <w:lang w:eastAsia="en-GB"/>
        </w:rPr>
        <w:t>.</w:t>
      </w:r>
      <w:bookmarkEnd w:id="2717"/>
    </w:p>
    <w:p w14:paraId="4B536AB7" w14:textId="54EDF16E" w:rsidR="00554ACF" w:rsidRPr="00554ACF" w:rsidRDefault="00611B26" w:rsidP="00454281">
      <w:pPr>
        <w:widowControl w:val="0"/>
        <w:numPr>
          <w:ilvl w:val="1"/>
          <w:numId w:val="3"/>
        </w:numPr>
        <w:spacing w:after="240" w:line="312" w:lineRule="auto"/>
        <w:outlineLvl w:val="1"/>
        <w:rPr>
          <w:rFonts w:ascii="Times New Roman" w:hAnsi="Times New Roman"/>
          <w:lang w:eastAsia="en-GB"/>
        </w:rPr>
      </w:pPr>
      <w:bookmarkStart w:id="2718" w:name="_Ref1469986"/>
      <w:r>
        <w:rPr>
          <w:rFonts w:ascii="Times New Roman" w:hAnsi="Times New Roman"/>
          <w:lang w:eastAsia="en-GB"/>
        </w:rPr>
        <w:t xml:space="preserve">The Contractor shall, in respect of any </w:t>
      </w:r>
      <w:r w:rsidR="00554ACF" w:rsidRPr="00554ACF">
        <w:rPr>
          <w:rFonts w:ascii="Times New Roman" w:hAnsi="Times New Roman" w:hint="eastAsia"/>
          <w:lang w:eastAsia="en-GB"/>
        </w:rPr>
        <w:t xml:space="preserve">Confidential </w:t>
      </w:r>
      <w:r w:rsidR="00AB4839">
        <w:rPr>
          <w:rFonts w:ascii="Times New Roman" w:hAnsi="Times New Roman"/>
          <w:lang w:eastAsia="en-GB"/>
        </w:rPr>
        <w:t xml:space="preserve">Information </w:t>
      </w:r>
      <w:r w:rsidR="00554ACF" w:rsidRPr="00554ACF">
        <w:rPr>
          <w:rFonts w:ascii="Times New Roman" w:hAnsi="Times New Roman" w:hint="eastAsia"/>
          <w:lang w:eastAsia="en-GB"/>
        </w:rPr>
        <w:t xml:space="preserve">disclosed </w:t>
      </w:r>
      <w:r>
        <w:rPr>
          <w:rFonts w:ascii="Times New Roman" w:hAnsi="Times New Roman"/>
          <w:lang w:eastAsia="en-GB"/>
        </w:rPr>
        <w:t xml:space="preserve">pursuant to </w:t>
      </w:r>
      <w:r w:rsidR="00A274A0" w:rsidRPr="00BA1830">
        <w:rPr>
          <w:rFonts w:ascii="Times New Roman" w:hAnsi="Times New Roman"/>
          <w:b/>
          <w:lang w:eastAsia="en-GB"/>
        </w:rPr>
        <w:t xml:space="preserve">clause </w:t>
      </w:r>
      <w:r w:rsidR="00BA1830" w:rsidRPr="00BA1830">
        <w:rPr>
          <w:rFonts w:ascii="Times New Roman" w:hAnsi="Times New Roman"/>
          <w:b/>
          <w:lang w:eastAsia="en-GB"/>
        </w:rPr>
        <w:fldChar w:fldCharType="begin"/>
      </w:r>
      <w:r w:rsidR="00BA1830" w:rsidRPr="00BA1830">
        <w:rPr>
          <w:rFonts w:ascii="Times New Roman" w:hAnsi="Times New Roman"/>
          <w:b/>
          <w:lang w:eastAsia="en-GB"/>
        </w:rPr>
        <w:instrText xml:space="preserve"> REF _Ref1485545 \r \h </w:instrText>
      </w:r>
      <w:r w:rsidR="00BA1830">
        <w:rPr>
          <w:rFonts w:ascii="Times New Roman" w:hAnsi="Times New Roman"/>
          <w:b/>
          <w:lang w:eastAsia="en-GB"/>
        </w:rPr>
        <w:instrText xml:space="preserve"> \* MERGEFORMAT </w:instrText>
      </w:r>
      <w:r w:rsidR="00BA1830" w:rsidRPr="00BA1830">
        <w:rPr>
          <w:rFonts w:ascii="Times New Roman" w:hAnsi="Times New Roman"/>
          <w:b/>
          <w:lang w:eastAsia="en-GB"/>
        </w:rPr>
      </w:r>
      <w:r w:rsidR="00BA1830" w:rsidRPr="00BA1830">
        <w:rPr>
          <w:rFonts w:ascii="Times New Roman" w:hAnsi="Times New Roman"/>
          <w:b/>
          <w:lang w:eastAsia="en-GB"/>
        </w:rPr>
        <w:fldChar w:fldCharType="separate"/>
      </w:r>
      <w:r w:rsidR="003354A4">
        <w:rPr>
          <w:rFonts w:ascii="Times New Roman" w:hAnsi="Times New Roman"/>
          <w:b/>
          <w:lang w:eastAsia="en-GB"/>
        </w:rPr>
        <w:t>61.4.12</w:t>
      </w:r>
      <w:r w:rsidR="00BA1830" w:rsidRPr="00BA1830">
        <w:rPr>
          <w:rFonts w:ascii="Times New Roman" w:hAnsi="Times New Roman"/>
          <w:b/>
          <w:lang w:eastAsia="en-GB"/>
        </w:rPr>
        <w:fldChar w:fldCharType="end"/>
      </w:r>
      <w:r w:rsidR="00BA1830" w:rsidRPr="00BA1830">
        <w:rPr>
          <w:rFonts w:ascii="Times New Roman" w:hAnsi="Times New Roman"/>
          <w:b/>
          <w:lang w:eastAsia="en-GB"/>
        </w:rPr>
        <w:t xml:space="preserve"> (Permitted Disclosure)</w:t>
      </w:r>
      <w:r w:rsidR="00554ACF" w:rsidRPr="00554ACF">
        <w:rPr>
          <w:rFonts w:ascii="Times New Roman" w:hAnsi="Times New Roman" w:hint="eastAsia"/>
          <w:lang w:eastAsia="en-GB"/>
        </w:rPr>
        <w:t>:</w:t>
      </w:r>
      <w:bookmarkEnd w:id="2718"/>
    </w:p>
    <w:p w14:paraId="5A31D3A2" w14:textId="77777777" w:rsidR="00611B26" w:rsidRPr="00611B26"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inform the relevant recipient, before or at the same time as the Confidential Information is disclosed, of the confidential nature of such Confidential Information;</w:t>
      </w:r>
    </w:p>
    <w:p w14:paraId="4490CFEF" w14:textId="77777777" w:rsidR="00611B26" w:rsidRPr="00611B26"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procure that the relevant recipient shall, in relation to any such Confidential Information disclosed to it, comply with this</w:t>
      </w:r>
      <w:r>
        <w:rPr>
          <w:rFonts w:ascii="Times New Roman" w:hAnsi="Times New Roman"/>
          <w:lang w:eastAsia="en-GB"/>
        </w:rPr>
        <w:t xml:space="preserve"> Contract</w:t>
      </w:r>
      <w:r w:rsidRPr="00611B26">
        <w:rPr>
          <w:rFonts w:ascii="Times New Roman" w:hAnsi="Times New Roman" w:hint="eastAsia"/>
          <w:lang w:eastAsia="en-GB"/>
        </w:rPr>
        <w:t xml:space="preserve"> as if the recipient were the </w:t>
      </w:r>
      <w:r>
        <w:rPr>
          <w:rFonts w:ascii="Times New Roman" w:hAnsi="Times New Roman"/>
          <w:lang w:eastAsia="en-GB"/>
        </w:rPr>
        <w:t>Contractor</w:t>
      </w:r>
      <w:r w:rsidRPr="00611B26">
        <w:rPr>
          <w:rFonts w:ascii="Times New Roman" w:hAnsi="Times New Roman" w:hint="eastAsia"/>
          <w:lang w:eastAsia="en-GB"/>
        </w:rPr>
        <w:t>; and</w:t>
      </w:r>
    </w:p>
    <w:p w14:paraId="0285D4C0" w14:textId="77777777" w:rsidR="00554ACF" w:rsidRPr="006D7F01" w:rsidRDefault="00611B26" w:rsidP="00454281">
      <w:pPr>
        <w:widowControl w:val="0"/>
        <w:numPr>
          <w:ilvl w:val="2"/>
          <w:numId w:val="3"/>
        </w:numPr>
        <w:spacing w:after="240" w:line="312" w:lineRule="auto"/>
        <w:outlineLvl w:val="2"/>
        <w:rPr>
          <w:rFonts w:ascii="Times New Roman" w:hAnsi="Times New Roman"/>
          <w:lang w:eastAsia="en-GB"/>
        </w:rPr>
      </w:pPr>
      <w:r w:rsidRPr="00611B26">
        <w:rPr>
          <w:rFonts w:ascii="Times New Roman" w:hAnsi="Times New Roman" w:hint="eastAsia"/>
          <w:lang w:eastAsia="en-GB"/>
        </w:rPr>
        <w:t xml:space="preserve">at all times be responsible for each recipient's compliance with the terms of this </w:t>
      </w:r>
      <w:r>
        <w:rPr>
          <w:rFonts w:ascii="Times New Roman" w:hAnsi="Times New Roman"/>
          <w:lang w:eastAsia="en-GB"/>
        </w:rPr>
        <w:t xml:space="preserve">Contract </w:t>
      </w:r>
      <w:r w:rsidRPr="00611B26">
        <w:rPr>
          <w:rFonts w:ascii="Times New Roman" w:hAnsi="Times New Roman" w:hint="eastAsia"/>
          <w:lang w:eastAsia="en-GB"/>
        </w:rPr>
        <w:t xml:space="preserve">as if the recipient were the </w:t>
      </w:r>
      <w:r>
        <w:rPr>
          <w:rFonts w:ascii="Times New Roman" w:hAnsi="Times New Roman"/>
          <w:lang w:eastAsia="en-GB"/>
        </w:rPr>
        <w:t>Contractor</w:t>
      </w:r>
      <w:r w:rsidR="00554ACF" w:rsidRPr="00554ACF">
        <w:rPr>
          <w:rFonts w:ascii="Times New Roman" w:hAnsi="Times New Roman" w:hint="eastAsia"/>
          <w:lang w:eastAsia="en-GB"/>
        </w:rPr>
        <w:t>.</w:t>
      </w:r>
    </w:p>
    <w:p w14:paraId="633F83D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Obligations Preserved</w:t>
      </w:r>
    </w:p>
    <w:p w14:paraId="16B0E05E" w14:textId="0ADB66F1"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disclosure is permitted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_Ref159656514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other than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_Ref159656869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_Ref159656707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_Ref159656894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_Ref191808098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61.4.8</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(Permitted Disclosure)</w:t>
      </w:r>
      <w:r w:rsidR="00554ACF">
        <w:rPr>
          <w:rFonts w:ascii="Times New Roman" w:hAnsi="Times New Roman"/>
          <w:b/>
          <w:bCs/>
          <w:lang w:eastAsia="en-GB"/>
        </w:rPr>
        <w:t>,</w:t>
      </w:r>
      <w:r w:rsidRPr="006D7F01">
        <w:rPr>
          <w:rFonts w:ascii="Times New Roman" w:hAnsi="Times New Roman"/>
          <w:lang w:eastAsia="en-GB"/>
        </w:rPr>
        <w:t xml:space="preserve"> </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_Ref159656956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(Permitted Disclosure)</w:t>
      </w:r>
      <w:r w:rsidRPr="006D7F01">
        <w:rPr>
          <w:rFonts w:ascii="Times New Roman" w:hAnsi="Times New Roman"/>
          <w:lang w:eastAsia="en-GB"/>
        </w:rPr>
        <w:t xml:space="preserve"> </w:t>
      </w:r>
      <w:r w:rsidR="00554ACF">
        <w:rPr>
          <w:rFonts w:ascii="Times New Roman" w:hAnsi="Times New Roman"/>
          <w:lang w:eastAsia="en-GB"/>
        </w:rPr>
        <w:t xml:space="preserve">and </w:t>
      </w:r>
      <w:r w:rsidR="00BA1830" w:rsidRPr="00BA1830">
        <w:rPr>
          <w:rFonts w:ascii="Times New Roman" w:hAnsi="Times New Roman"/>
          <w:b/>
          <w:lang w:eastAsia="en-GB"/>
        </w:rPr>
        <w:fldChar w:fldCharType="begin"/>
      </w:r>
      <w:r w:rsidR="00BA1830" w:rsidRPr="00BA1830">
        <w:rPr>
          <w:rFonts w:ascii="Times New Roman" w:hAnsi="Times New Roman"/>
          <w:b/>
          <w:lang w:eastAsia="en-GB"/>
        </w:rPr>
        <w:instrText xml:space="preserve"> REF _Ref1485545 \r \h  \* MERGEFORMAT </w:instrText>
      </w:r>
      <w:r w:rsidR="00BA1830" w:rsidRPr="00BA1830">
        <w:rPr>
          <w:rFonts w:ascii="Times New Roman" w:hAnsi="Times New Roman"/>
          <w:b/>
          <w:lang w:eastAsia="en-GB"/>
        </w:rPr>
      </w:r>
      <w:r w:rsidR="00BA1830" w:rsidRPr="00BA1830">
        <w:rPr>
          <w:rFonts w:ascii="Times New Roman" w:hAnsi="Times New Roman"/>
          <w:b/>
          <w:lang w:eastAsia="en-GB"/>
        </w:rPr>
        <w:fldChar w:fldCharType="separate"/>
      </w:r>
      <w:r w:rsidR="003354A4">
        <w:rPr>
          <w:rFonts w:ascii="Times New Roman" w:hAnsi="Times New Roman"/>
          <w:b/>
          <w:lang w:eastAsia="en-GB"/>
        </w:rPr>
        <w:t>61.4.12</w:t>
      </w:r>
      <w:r w:rsidR="00BA1830" w:rsidRPr="00BA1830">
        <w:rPr>
          <w:rFonts w:ascii="Times New Roman" w:hAnsi="Times New Roman"/>
          <w:b/>
          <w:lang w:eastAsia="en-GB"/>
        </w:rPr>
        <w:fldChar w:fldCharType="end"/>
      </w:r>
      <w:r w:rsidR="00554ACF" w:rsidRPr="00554ACF">
        <w:rPr>
          <w:rFonts w:ascii="Times New Roman" w:hAnsi="Times New Roman"/>
          <w:b/>
          <w:lang w:eastAsia="en-GB"/>
        </w:rPr>
        <w:t xml:space="preserve"> (Permitted Disclosure)</w:t>
      </w:r>
      <w:r w:rsidR="00BA1830">
        <w:rPr>
          <w:rFonts w:ascii="Times New Roman" w:hAnsi="Times New Roman"/>
          <w:b/>
          <w:lang w:eastAsia="en-GB"/>
        </w:rPr>
        <w:t>,</w:t>
      </w:r>
      <w:r w:rsidR="00554ACF">
        <w:rPr>
          <w:rFonts w:ascii="Times New Roman" w:hAnsi="Times New Roman"/>
          <w:lang w:eastAsia="en-GB"/>
        </w:rPr>
        <w:t xml:space="preserve"> </w:t>
      </w:r>
      <w:r w:rsidRPr="006D7F01">
        <w:rPr>
          <w:rFonts w:ascii="Times New Roman" w:hAnsi="Times New Roman"/>
          <w:lang w:eastAsia="en-GB"/>
        </w:rPr>
        <w:t>the Party providing the information shall procure that the recipient of the information shall be subject to the same obligation of confidentiality as that contained in this Contract.</w:t>
      </w:r>
    </w:p>
    <w:p w14:paraId="1A9C2EC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Audit</w:t>
      </w:r>
    </w:p>
    <w:p w14:paraId="74BC07DF" w14:textId="77777777" w:rsidR="00F76AFC" w:rsidRPr="006D7F01" w:rsidRDefault="00F76AFC"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Nothing in this Contract shall prevent or restrict the rights of the </w:t>
      </w:r>
      <w:bookmarkStart w:id="2719" w:name="_9kMIH5YVt5FE7CFOHy08B720u1"/>
      <w:r w:rsidRPr="006D7F01">
        <w:rPr>
          <w:rFonts w:ascii="Times New Roman" w:hAnsi="Times New Roman"/>
          <w:lang w:eastAsia="en-GB"/>
        </w:rPr>
        <w:t>Comptroller</w:t>
      </w:r>
      <w:bookmarkEnd w:id="2719"/>
      <w:r w:rsidRPr="006D7F01">
        <w:rPr>
          <w:rFonts w:ascii="Times New Roman" w:hAnsi="Times New Roman"/>
          <w:lang w:eastAsia="en-GB"/>
        </w:rPr>
        <w:t xml:space="preserve"> and/or Auditor General and/or their representatives from carrying out an audit, examination or investigation of the Contractor and/or any of the Sub-Contractors for the purposes of and pursuant to applicable Legislation.</w:t>
      </w:r>
    </w:p>
    <w:p w14:paraId="6C86E5F4" w14:textId="3B7AC7AA" w:rsidR="00AD7540" w:rsidRPr="006D7F01" w:rsidRDefault="00AB5EBA" w:rsidP="00454281">
      <w:pPr>
        <w:widowControl w:val="0"/>
        <w:numPr>
          <w:ilvl w:val="2"/>
          <w:numId w:val="3"/>
        </w:numPr>
        <w:spacing w:after="240" w:line="312" w:lineRule="auto"/>
        <w:outlineLvl w:val="2"/>
        <w:rPr>
          <w:rFonts w:ascii="Times New Roman" w:hAnsi="Times New Roman"/>
          <w:b/>
          <w:bCs/>
          <w:lang w:eastAsia="en-GB"/>
        </w:rPr>
      </w:pPr>
      <w:r w:rsidRPr="006D7F01">
        <w:rPr>
          <w:rFonts w:ascii="Times New Roman" w:hAnsi="Times New Roman"/>
          <w:lang w:eastAsia="en-GB"/>
        </w:rPr>
        <w:t xml:space="preserve">For the purposes of the National Audit Act 1983 the </w:t>
      </w:r>
      <w:bookmarkStart w:id="2720" w:name="_9kMJI5YVt5FE7CFOHy08B720u1"/>
      <w:r w:rsidRPr="006D7F01">
        <w:rPr>
          <w:rFonts w:ascii="Times New Roman" w:hAnsi="Times New Roman"/>
          <w:lang w:eastAsia="en-GB"/>
        </w:rPr>
        <w:t>Comptroller</w:t>
      </w:r>
      <w:bookmarkEnd w:id="2720"/>
      <w:r w:rsidRPr="006D7F01">
        <w:rPr>
          <w:rFonts w:ascii="Times New Roman" w:hAnsi="Times New Roman"/>
          <w:lang w:eastAsia="en-GB"/>
        </w:rPr>
        <w:t xml:space="preserve"> and Auditor General may examine such Documents as </w:t>
      </w:r>
      <w:r w:rsidR="00A21B27">
        <w:rPr>
          <w:rFonts w:ascii="Times New Roman" w:hAnsi="Times New Roman"/>
          <w:lang w:eastAsia="en-GB"/>
        </w:rPr>
        <w:t>they</w:t>
      </w:r>
      <w:r w:rsidRPr="006D7F01">
        <w:rPr>
          <w:rFonts w:ascii="Times New Roman" w:hAnsi="Times New Roman"/>
          <w:lang w:eastAsia="en-GB"/>
        </w:rPr>
        <w:t xml:space="preserve"> may reasonably require which are owned, held or otherwise within the control of the Contractor and any Sub-Contractor and may require the Contractor and any Sub-Contractor to produce such oral or written explanations as </w:t>
      </w:r>
      <w:r w:rsidR="00A21B27">
        <w:rPr>
          <w:rFonts w:ascii="Times New Roman" w:hAnsi="Times New Roman"/>
          <w:lang w:eastAsia="en-GB"/>
        </w:rPr>
        <w:t>they</w:t>
      </w:r>
      <w:r w:rsidRPr="006D7F01">
        <w:rPr>
          <w:rFonts w:ascii="Times New Roman" w:hAnsi="Times New Roman"/>
          <w:lang w:eastAsia="en-GB"/>
        </w:rPr>
        <w:t xml:space="preserve"> consider necessary. It is declared that the carrying out of an examination under section 6(3)(d) of the National Audit Act 1983 in relation to the Contractor is not a function exercisable under this Contract.</w:t>
      </w:r>
    </w:p>
    <w:p w14:paraId="0E30A9D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Exploitation of Information</w:t>
      </w:r>
    </w:p>
    <w:p w14:paraId="7BF1769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make use of this Contract or any information issued or provided by or on behalf of the Authority in connection with this Contract otherwise than for the purposes of this Contract, except with the written consent of the Authority.</w:t>
      </w:r>
    </w:p>
    <w:p w14:paraId="795FBA5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Information about Prisoners</w:t>
      </w:r>
    </w:p>
    <w:p w14:paraId="687BEDF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Where the Contractor, in carrying out its obligations under this Contract, is provide</w:t>
      </w:r>
      <w:r w:rsidR="001E47AD" w:rsidRPr="006D7F01">
        <w:rPr>
          <w:rFonts w:ascii="Times New Roman" w:hAnsi="Times New Roman"/>
          <w:lang w:eastAsia="en-GB"/>
        </w:rPr>
        <w:t>d with information relating to P</w:t>
      </w:r>
      <w:r w:rsidRPr="006D7F01">
        <w:rPr>
          <w:rFonts w:ascii="Times New Roman" w:hAnsi="Times New Roman"/>
          <w:lang w:eastAsia="en-GB"/>
        </w:rPr>
        <w:t xml:space="preserve">risoners, the Contractor shall not disclose or make use of any such information otherwise than for the purpose for which it was provided, unless the Contractor has sought the prior written consent of that </w:t>
      </w:r>
      <w:r w:rsidR="00CE632F" w:rsidRPr="006D7F01">
        <w:rPr>
          <w:rFonts w:ascii="Times New Roman" w:hAnsi="Times New Roman"/>
          <w:lang w:eastAsia="en-GB"/>
        </w:rPr>
        <w:t>P</w:t>
      </w:r>
      <w:r w:rsidRPr="006D7F01">
        <w:rPr>
          <w:rFonts w:ascii="Times New Roman" w:hAnsi="Times New Roman"/>
          <w:lang w:eastAsia="en-GB"/>
        </w:rPr>
        <w:t xml:space="preserve">risoner and has obtained the </w:t>
      </w:r>
      <w:bookmarkStart w:id="2721" w:name="_9kMJ66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21"/>
      <w:r w:rsidRPr="006D7F01">
        <w:rPr>
          <w:rFonts w:ascii="Times New Roman" w:hAnsi="Times New Roman"/>
          <w:lang w:eastAsia="en-GB"/>
        </w:rPr>
        <w:t xml:space="preserve"> </w:t>
      </w:r>
      <w:bookmarkStart w:id="2722" w:name="_9kMJ67K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722"/>
      <w:r w:rsidRPr="006D7F01">
        <w:rPr>
          <w:rFonts w:ascii="Times New Roman" w:hAnsi="Times New Roman"/>
          <w:lang w:eastAsia="en-GB"/>
        </w:rPr>
        <w:t xml:space="preserve"> Approval. </w:t>
      </w:r>
    </w:p>
    <w:p w14:paraId="756551F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Expiry</w:t>
      </w:r>
      <w:r w:rsidR="003F0F1C" w:rsidRPr="006D7F01">
        <w:rPr>
          <w:rFonts w:ascii="Times New Roman" w:hAnsi="Times New Roman"/>
          <w:b/>
          <w:bCs/>
          <w:lang w:eastAsia="en-GB"/>
        </w:rPr>
        <w:t xml:space="preserve"> and Termination</w:t>
      </w:r>
    </w:p>
    <w:p w14:paraId="4B06F2E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On or before the Expiry Date or the Termination Date, the Contractor shall ensure that all Documents (including computer records) in its possession, custody or control, </w:t>
      </w:r>
      <w:r w:rsidR="00161201" w:rsidRPr="006D7F01">
        <w:rPr>
          <w:rFonts w:ascii="Times New Roman" w:hAnsi="Times New Roman"/>
          <w:lang w:eastAsia="en-GB"/>
        </w:rPr>
        <w:t>containing any information</w:t>
      </w:r>
      <w:r w:rsidR="006B1179" w:rsidRPr="006D7F01">
        <w:rPr>
          <w:rFonts w:ascii="Times New Roman" w:hAnsi="Times New Roman"/>
          <w:lang w:eastAsia="en-GB"/>
        </w:rPr>
        <w:t>,</w:t>
      </w:r>
      <w:r w:rsidR="00161201" w:rsidRPr="006D7F01">
        <w:rPr>
          <w:rFonts w:ascii="Times New Roman" w:hAnsi="Times New Roman"/>
          <w:lang w:eastAsia="en-GB"/>
        </w:rPr>
        <w:t xml:space="preserve"> as directed by the Authority,</w:t>
      </w:r>
      <w:r w:rsidRPr="006D7F01">
        <w:rPr>
          <w:rFonts w:ascii="Times New Roman" w:hAnsi="Times New Roman"/>
          <w:lang w:eastAsia="en-GB"/>
        </w:rPr>
        <w:t xml:space="preserve"> including any Documents in the posse</w:t>
      </w:r>
      <w:r w:rsidR="00907A6E" w:rsidRPr="006D7F01">
        <w:rPr>
          <w:rFonts w:ascii="Times New Roman" w:hAnsi="Times New Roman"/>
          <w:lang w:eastAsia="en-GB"/>
        </w:rPr>
        <w:t xml:space="preserve">ssion, custody or control of a </w:t>
      </w:r>
      <w:r w:rsidR="00B80EED" w:rsidRPr="006D7F01">
        <w:rPr>
          <w:rFonts w:ascii="Times New Roman" w:hAnsi="Times New Roman"/>
          <w:lang w:eastAsia="en-GB"/>
        </w:rPr>
        <w:t>Sub-Contractor</w:t>
      </w:r>
      <w:r w:rsidRPr="006D7F01">
        <w:rPr>
          <w:rFonts w:ascii="Times New Roman" w:hAnsi="Times New Roman"/>
          <w:lang w:eastAsia="en-GB"/>
        </w:rPr>
        <w:t>, are delivered up to the Authority or as the Authority so directs.</w:t>
      </w:r>
    </w:p>
    <w:p w14:paraId="64A2924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23" w:name="_Ref191804710"/>
      <w:r w:rsidRPr="006D7F01">
        <w:rPr>
          <w:rFonts w:ascii="Times New Roman" w:hAnsi="Times New Roman"/>
          <w:b/>
          <w:bCs/>
          <w:lang w:eastAsia="en-GB"/>
        </w:rPr>
        <w:t>Disclosure by the National Audit Office</w:t>
      </w:r>
    </w:p>
    <w:p w14:paraId="4BD2139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Parties acknowledge that the National Audit Office has the right to publish details of this Contract (including Commercially Sensitive Information) in its relevant reports to Parliament.</w:t>
      </w:r>
      <w:bookmarkEnd w:id="2723"/>
    </w:p>
    <w:p w14:paraId="55458BD9"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Official Secrets Acts</w:t>
      </w:r>
    </w:p>
    <w:p w14:paraId="6812EC6E" w14:textId="55B9FD34"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(Information and Confidentiality)</w:t>
      </w:r>
      <w:r w:rsidRPr="006D7F01">
        <w:rPr>
          <w:rFonts w:ascii="Times New Roman" w:hAnsi="Times New Roman"/>
          <w:lang w:eastAsia="en-GB"/>
        </w:rPr>
        <w:t xml:space="preserve"> are without prejudice to the application of the Official Secrets Acts 1911 to 1989</w:t>
      </w:r>
      <w:r w:rsidR="003D0134" w:rsidRPr="006D7F01">
        <w:rPr>
          <w:rFonts w:ascii="Times New Roman" w:hAnsi="Times New Roman"/>
          <w:lang w:eastAsia="en-GB"/>
        </w:rPr>
        <w:t xml:space="preserve"> and section 182 of the Finance Act 1989</w:t>
      </w:r>
      <w:r w:rsidRPr="006D7F01">
        <w:rPr>
          <w:rFonts w:ascii="Times New Roman" w:hAnsi="Times New Roman"/>
          <w:lang w:eastAsia="en-GB"/>
        </w:rPr>
        <w:t>.</w:t>
      </w:r>
    </w:p>
    <w:p w14:paraId="390527A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24" w:name="_Ref159657600"/>
      <w:r w:rsidRPr="006D7F01">
        <w:rPr>
          <w:rFonts w:ascii="Times New Roman" w:hAnsi="Times New Roman"/>
          <w:b/>
          <w:bCs/>
          <w:lang w:eastAsia="en-GB"/>
        </w:rPr>
        <w:t>Freedom of Information</w:t>
      </w:r>
      <w:bookmarkEnd w:id="2724"/>
    </w:p>
    <w:p w14:paraId="15D01162"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acknowledges that the Authority is subject to the requirements of the FOIA and the Environmental Information Regulations and shall assist and co-operate with the Authority to enable the Authority to comply with its Information disclosure obligations.</w:t>
      </w:r>
    </w:p>
    <w:p w14:paraId="6A37A7E7"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sh</w:t>
      </w:r>
      <w:r w:rsidR="00907A6E" w:rsidRPr="006D7F01">
        <w:rPr>
          <w:rFonts w:ascii="Times New Roman" w:hAnsi="Times New Roman"/>
        </w:rPr>
        <w:t xml:space="preserve">all and shall procure that its </w:t>
      </w:r>
      <w:r w:rsidR="00B80EED" w:rsidRPr="006D7F01">
        <w:rPr>
          <w:rFonts w:ascii="Times New Roman" w:hAnsi="Times New Roman"/>
        </w:rPr>
        <w:t>Sub-Contractor</w:t>
      </w:r>
      <w:r w:rsidRPr="006D7F01">
        <w:rPr>
          <w:rFonts w:ascii="Times New Roman" w:hAnsi="Times New Roman"/>
        </w:rPr>
        <w:t xml:space="preserve">s shall: </w:t>
      </w:r>
    </w:p>
    <w:p w14:paraId="743137C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 xml:space="preserve">transfer to the Authority all Requests for Information that it receives as soon as practicable and in any event within </w:t>
      </w:r>
      <w:bookmarkStart w:id="2725" w:name="_9kMJI5YVt3678BH9C8FQQE3zw2HdG8R"/>
      <w:r w:rsidRPr="006D7F01">
        <w:rPr>
          <w:rFonts w:ascii="Times New Roman" w:hAnsi="Times New Roman"/>
        </w:rPr>
        <w:t xml:space="preserve">two </w:t>
      </w:r>
      <w:r w:rsidR="00BA2BD8" w:rsidRPr="006D7F01">
        <w:rPr>
          <w:rFonts w:ascii="Times New Roman" w:hAnsi="Times New Roman"/>
        </w:rPr>
        <w:t xml:space="preserve">(2) </w:t>
      </w:r>
      <w:r w:rsidRPr="006D7F01">
        <w:rPr>
          <w:rFonts w:ascii="Times New Roman" w:hAnsi="Times New Roman"/>
        </w:rPr>
        <w:t>Business Days</w:t>
      </w:r>
      <w:bookmarkEnd w:id="2725"/>
      <w:r w:rsidRPr="006D7F01">
        <w:rPr>
          <w:rFonts w:ascii="Times New Roman" w:hAnsi="Times New Roman"/>
        </w:rPr>
        <w:t xml:space="preserve"> of receiving a Request for Information; </w:t>
      </w:r>
    </w:p>
    <w:p w14:paraId="1F36F9C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 xml:space="preserve">provide the Authority with a copy of all Information in its possession, or power in the form that the Authority requires within </w:t>
      </w:r>
      <w:bookmarkStart w:id="2726" w:name="_9kMH3K6ZWu4788FHrl2zAVSG51y4JfIAT"/>
      <w:r w:rsidRPr="006D7F01">
        <w:rPr>
          <w:rFonts w:ascii="Times New Roman" w:hAnsi="Times New Roman"/>
        </w:rPr>
        <w:t>five</w:t>
      </w:r>
      <w:r w:rsidR="00BA2BD8" w:rsidRPr="006D7F01">
        <w:rPr>
          <w:rFonts w:ascii="Times New Roman" w:hAnsi="Times New Roman"/>
        </w:rPr>
        <w:t xml:space="preserve"> (5)</w:t>
      </w:r>
      <w:r w:rsidRPr="006D7F01">
        <w:rPr>
          <w:rFonts w:ascii="Times New Roman" w:hAnsi="Times New Roman"/>
        </w:rPr>
        <w:t xml:space="preserve"> Business Days</w:t>
      </w:r>
      <w:bookmarkEnd w:id="2726"/>
      <w:r w:rsidRPr="006D7F01">
        <w:rPr>
          <w:rFonts w:ascii="Times New Roman" w:hAnsi="Times New Roman"/>
        </w:rPr>
        <w:t xml:space="preserve"> (or such other period as the Authority may specify) of the Authority</w:t>
      </w:r>
      <w:r w:rsidR="004A61D8" w:rsidRPr="006D7F01">
        <w:rPr>
          <w:rFonts w:ascii="Times New Roman" w:hAnsi="Times New Roman"/>
        </w:rPr>
        <w:t>'</w:t>
      </w:r>
      <w:r w:rsidRPr="006D7F01">
        <w:rPr>
          <w:rFonts w:ascii="Times New Roman" w:hAnsi="Times New Roman"/>
        </w:rPr>
        <w:t>s request; and</w:t>
      </w:r>
    </w:p>
    <w:p w14:paraId="1B1A4C8C" w14:textId="7C4FE6AD"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provide all necessary assistance as reasonably requested by the Authority to enable the Authority to respond to the Request for Information within the time for compliance set out in section 10 of the FOIA or regulation 5 of the Environmental Information Regulations.</w:t>
      </w:r>
    </w:p>
    <w:p w14:paraId="5AF7623C"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Authority shall be responsible for determining in its absolute discretion and notwithstanding any other provision in th</w:t>
      </w:r>
      <w:r w:rsidR="001D7D85" w:rsidRPr="006D7F01">
        <w:rPr>
          <w:rFonts w:ascii="Times New Roman" w:hAnsi="Times New Roman"/>
        </w:rPr>
        <w:t>is</w:t>
      </w:r>
      <w:r w:rsidRPr="006D7F01">
        <w:rPr>
          <w:rFonts w:ascii="Times New Roman" w:hAnsi="Times New Roman"/>
        </w:rPr>
        <w:t xml:space="preserve"> Contract or any other agreement whether the Commercially Sensitive Information and/or any other Information is exempt from disclosure in accordance with the provisions of the Code of Practice on Government Information, FOIA or the Environmental Information Regulations.</w:t>
      </w:r>
    </w:p>
    <w:p w14:paraId="5F808DA8"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In no event shall the Contractor respond directly to a Request for Information unless expressly authorised to do so by the Authority.</w:t>
      </w:r>
    </w:p>
    <w:p w14:paraId="61C75B84" w14:textId="6799C505" w:rsidR="002B3403" w:rsidRPr="006D7F01" w:rsidRDefault="002B3403" w:rsidP="00454281">
      <w:pPr>
        <w:widowControl w:val="0"/>
        <w:numPr>
          <w:ilvl w:val="2"/>
          <w:numId w:val="3"/>
        </w:numPr>
        <w:spacing w:before="120" w:after="120" w:line="360" w:lineRule="auto"/>
        <w:outlineLvl w:val="1"/>
        <w:rPr>
          <w:rFonts w:ascii="Times New Roman" w:hAnsi="Times New Roman"/>
        </w:rPr>
      </w:pPr>
      <w:bookmarkStart w:id="2727" w:name="_Ref269986870"/>
      <w:r w:rsidRPr="006D7F01">
        <w:rPr>
          <w:rFonts w:ascii="Times New Roman" w:hAnsi="Times New Roman"/>
        </w:rPr>
        <w:t xml:space="preserve">The Contractor acknowledges that (notwithstanding the provisions of this </w:t>
      </w:r>
      <w:r w:rsidRPr="006D7F01">
        <w:rPr>
          <w:rFonts w:ascii="Times New Roman" w:hAnsi="Times New Roman"/>
          <w:b/>
          <w:bCs/>
        </w:rPr>
        <w:t xml:space="preserve">clause </w:t>
      </w:r>
      <w:r w:rsidR="00AB4839">
        <w:rPr>
          <w:rFonts w:ascii="Times New Roman" w:hAnsi="Times New Roman"/>
          <w:b/>
          <w:bCs/>
        </w:rPr>
        <w:fldChar w:fldCharType="begin"/>
      </w:r>
      <w:r w:rsidR="00AB4839">
        <w:rPr>
          <w:rFonts w:ascii="Times New Roman" w:hAnsi="Times New Roman"/>
          <w:b/>
          <w:bCs/>
        </w:rPr>
        <w:instrText xml:space="preserve"> REF _Ref159657600 \r \h </w:instrText>
      </w:r>
      <w:r w:rsidR="00AB4839">
        <w:rPr>
          <w:rFonts w:ascii="Times New Roman" w:hAnsi="Times New Roman"/>
          <w:b/>
          <w:bCs/>
        </w:rPr>
      </w:r>
      <w:r w:rsidR="00AB4839">
        <w:rPr>
          <w:rFonts w:ascii="Times New Roman" w:hAnsi="Times New Roman"/>
          <w:b/>
          <w:bCs/>
        </w:rPr>
        <w:fldChar w:fldCharType="separate"/>
      </w:r>
      <w:r w:rsidR="003354A4">
        <w:rPr>
          <w:rFonts w:ascii="Times New Roman" w:hAnsi="Times New Roman"/>
          <w:b/>
          <w:bCs/>
        </w:rPr>
        <w:t>61.13</w:t>
      </w:r>
      <w:r w:rsidR="00AB4839">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 the Authority may be obliged under the FOIA, or the Environmental Information Regulations to disclose information concerning the Contractor or the Services:</w:t>
      </w:r>
      <w:bookmarkEnd w:id="2727"/>
    </w:p>
    <w:p w14:paraId="380ECFF7"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bookmarkStart w:id="2728" w:name="_Ref269986822"/>
      <w:r w:rsidRPr="006D7F01">
        <w:rPr>
          <w:rFonts w:ascii="Times New Roman" w:hAnsi="Times New Roman"/>
        </w:rPr>
        <w:t>in certain circumstances without consulting the Contractor; or</w:t>
      </w:r>
      <w:bookmarkEnd w:id="2728"/>
    </w:p>
    <w:p w14:paraId="2B4CF79F" w14:textId="77777777" w:rsidR="002B3403" w:rsidRPr="006D7F01" w:rsidRDefault="002B3403" w:rsidP="00454281">
      <w:pPr>
        <w:widowControl w:val="0"/>
        <w:numPr>
          <w:ilvl w:val="3"/>
          <w:numId w:val="3"/>
        </w:numPr>
        <w:spacing w:before="120" w:after="120" w:line="360" w:lineRule="auto"/>
        <w:outlineLvl w:val="1"/>
        <w:rPr>
          <w:rFonts w:ascii="Times New Roman" w:hAnsi="Times New Roman"/>
        </w:rPr>
      </w:pPr>
      <w:r w:rsidRPr="006D7F01">
        <w:rPr>
          <w:rFonts w:ascii="Times New Roman" w:hAnsi="Times New Roman"/>
        </w:rPr>
        <w:t>following consultation with the Contractor and having taken their views into account;</w:t>
      </w:r>
    </w:p>
    <w:p w14:paraId="42C44DC7" w14:textId="517FAC96" w:rsidR="002B3403" w:rsidRPr="006D7F01" w:rsidRDefault="002B3403" w:rsidP="002B3403">
      <w:pPr>
        <w:widowControl w:val="0"/>
        <w:spacing w:before="120" w:after="120" w:line="360" w:lineRule="auto"/>
        <w:ind w:left="1843"/>
        <w:outlineLvl w:val="1"/>
        <w:rPr>
          <w:rFonts w:ascii="Times New Roman" w:hAnsi="Times New Roman"/>
        </w:rPr>
      </w:pPr>
      <w:r w:rsidRPr="006D7F01">
        <w:rPr>
          <w:rFonts w:ascii="Times New Roman" w:hAnsi="Times New Roman"/>
        </w:rPr>
        <w:t xml:space="preserve">provided always that where </w:t>
      </w:r>
      <w:r w:rsidRPr="006D7F01">
        <w:rPr>
          <w:rFonts w:ascii="Times New Roman" w:hAnsi="Times New Roman"/>
          <w:b/>
          <w:bCs/>
        </w:rPr>
        <w:t xml:space="preserve">clause </w:t>
      </w:r>
      <w:r w:rsidRPr="006D7F01">
        <w:rPr>
          <w:rFonts w:ascii="Times New Roman" w:hAnsi="Times New Roman"/>
          <w:b/>
          <w:bCs/>
        </w:rPr>
        <w:fldChar w:fldCharType="begin"/>
      </w:r>
      <w:r w:rsidRPr="006D7F01">
        <w:rPr>
          <w:rFonts w:ascii="Times New Roman" w:hAnsi="Times New Roman"/>
          <w:b/>
          <w:bCs/>
        </w:rPr>
        <w:instrText xml:space="preserve"> REF _Ref269986822 \r \h  \* MERGEFORMAT </w:instrText>
      </w:r>
      <w:r w:rsidRPr="006D7F01">
        <w:rPr>
          <w:rFonts w:ascii="Times New Roman" w:hAnsi="Times New Roman"/>
          <w:b/>
          <w:bCs/>
        </w:rPr>
      </w:r>
      <w:r w:rsidRPr="006D7F01">
        <w:rPr>
          <w:rFonts w:ascii="Times New Roman" w:hAnsi="Times New Roman"/>
          <w:b/>
          <w:bCs/>
        </w:rPr>
        <w:fldChar w:fldCharType="separate"/>
      </w:r>
      <w:r w:rsidR="003354A4">
        <w:rPr>
          <w:rFonts w:ascii="Times New Roman" w:hAnsi="Times New Roman"/>
          <w:b/>
          <w:bCs/>
        </w:rPr>
        <w:t>61.13.5.1</w:t>
      </w:r>
      <w:r w:rsidRPr="006D7F01">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 xml:space="preserve"> applies the Authority shall take reasonable steps, where appropriate, to give the Contractor advanced notice, or failing that, to draw the disclosure to the </w:t>
      </w:r>
      <w:bookmarkStart w:id="2729" w:name="_9kMJ68L7aXvAB78DG"/>
      <w:r w:rsidRPr="006D7F01">
        <w:rPr>
          <w:rFonts w:ascii="Times New Roman" w:hAnsi="Times New Roman"/>
        </w:rPr>
        <w:t>Contractor</w:t>
      </w:r>
      <w:r w:rsidR="004A61D8" w:rsidRPr="006D7F01">
        <w:rPr>
          <w:rFonts w:ascii="Times New Roman" w:hAnsi="Times New Roman"/>
        </w:rPr>
        <w:t>'</w:t>
      </w:r>
      <w:r w:rsidRPr="006D7F01">
        <w:rPr>
          <w:rFonts w:ascii="Times New Roman" w:hAnsi="Times New Roman"/>
        </w:rPr>
        <w:t>s</w:t>
      </w:r>
      <w:bookmarkEnd w:id="2729"/>
      <w:r w:rsidRPr="006D7F01">
        <w:rPr>
          <w:rFonts w:ascii="Times New Roman" w:hAnsi="Times New Roman"/>
        </w:rPr>
        <w:t xml:space="preserve"> attention after any such disclosure.</w:t>
      </w:r>
    </w:p>
    <w:p w14:paraId="7FE89BEA" w14:textId="77777777"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 xml:space="preserve">The Contractor shall ensure that all Information is retained for disclosure </w:t>
      </w:r>
      <w:r w:rsidR="00FF1598" w:rsidRPr="006D7F01">
        <w:rPr>
          <w:rFonts w:ascii="Times New Roman" w:hAnsi="Times New Roman"/>
        </w:rPr>
        <w:t xml:space="preserve">in accordance with the provisions of this Contract and in any event in accordance with the requirements of Good Industry Practice </w:t>
      </w:r>
      <w:r w:rsidRPr="006D7F01">
        <w:rPr>
          <w:rFonts w:ascii="Times New Roman" w:hAnsi="Times New Roman"/>
        </w:rPr>
        <w:t xml:space="preserve">and shall permit the Authority to inspect such records as requested from time to time. </w:t>
      </w:r>
    </w:p>
    <w:p w14:paraId="19B24AEF" w14:textId="46E39299" w:rsidR="002B3403" w:rsidRPr="006D7F01" w:rsidRDefault="002B3403"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 xml:space="preserve">The Contractor acknowledges that the Commercially Sensitive Information listed in </w:t>
      </w:r>
      <w:bookmarkStart w:id="2730" w:name="_9kMJI5YVt4EE8ELjLhkhy7sAK"/>
      <w:r w:rsidRPr="006D7F01">
        <w:rPr>
          <w:rFonts w:ascii="Times New Roman" w:hAnsi="Times New Roman"/>
          <w:b/>
          <w:bCs/>
        </w:rPr>
        <w:t xml:space="preserve">Schedule </w:t>
      </w:r>
      <w:r w:rsidR="00915444" w:rsidRPr="006D7F01">
        <w:rPr>
          <w:rFonts w:ascii="Times New Roman" w:hAnsi="Times New Roman"/>
          <w:b/>
          <w:bCs/>
        </w:rPr>
        <w:t>20</w:t>
      </w:r>
      <w:bookmarkEnd w:id="2730"/>
      <w:r w:rsidR="00915444" w:rsidRPr="006D7F01">
        <w:rPr>
          <w:rFonts w:ascii="Times New Roman" w:hAnsi="Times New Roman"/>
          <w:b/>
          <w:bCs/>
        </w:rPr>
        <w:t xml:space="preserve"> </w:t>
      </w:r>
      <w:r w:rsidR="00FC1A56" w:rsidRPr="006D7F01">
        <w:rPr>
          <w:rFonts w:ascii="Times New Roman" w:hAnsi="Times New Roman"/>
          <w:b/>
          <w:bCs/>
        </w:rPr>
        <w:t>(Commercially</w:t>
      </w:r>
      <w:r w:rsidRPr="006D7F01">
        <w:rPr>
          <w:rFonts w:ascii="Times New Roman" w:hAnsi="Times New Roman"/>
          <w:b/>
          <w:bCs/>
        </w:rPr>
        <w:t xml:space="preserve"> Sensitive </w:t>
      </w:r>
      <w:r w:rsidR="00535FD1" w:rsidRPr="006D7F01">
        <w:rPr>
          <w:rFonts w:ascii="Times New Roman" w:hAnsi="Times New Roman"/>
          <w:b/>
          <w:bCs/>
        </w:rPr>
        <w:t>Information</w:t>
      </w:r>
      <w:r w:rsidRPr="006D7F01">
        <w:rPr>
          <w:rFonts w:ascii="Times New Roman" w:hAnsi="Times New Roman"/>
          <w:b/>
          <w:bCs/>
        </w:rPr>
        <w:t>)</w:t>
      </w:r>
      <w:r w:rsidRPr="006D7F01">
        <w:rPr>
          <w:rFonts w:ascii="Times New Roman" w:hAnsi="Times New Roman"/>
        </w:rPr>
        <w:t xml:space="preserve"> is of indicative value only and that the Authority may be obliged to disclose it in accordance with </w:t>
      </w:r>
      <w:r w:rsidRPr="006D7F01">
        <w:rPr>
          <w:rFonts w:ascii="Times New Roman" w:hAnsi="Times New Roman"/>
          <w:b/>
          <w:bCs/>
        </w:rPr>
        <w:t xml:space="preserve">clause </w:t>
      </w:r>
      <w:r w:rsidRPr="006D7F01">
        <w:rPr>
          <w:rFonts w:ascii="Times New Roman" w:hAnsi="Times New Roman"/>
          <w:b/>
          <w:bCs/>
        </w:rPr>
        <w:fldChar w:fldCharType="begin"/>
      </w:r>
      <w:r w:rsidRPr="006D7F01">
        <w:rPr>
          <w:rFonts w:ascii="Times New Roman" w:hAnsi="Times New Roman"/>
          <w:b/>
          <w:bCs/>
        </w:rPr>
        <w:instrText xml:space="preserve"> REF _Ref269986870 \r \h  \* MERGEFORMAT </w:instrText>
      </w:r>
      <w:r w:rsidRPr="006D7F01">
        <w:rPr>
          <w:rFonts w:ascii="Times New Roman" w:hAnsi="Times New Roman"/>
          <w:b/>
          <w:bCs/>
        </w:rPr>
      </w:r>
      <w:r w:rsidRPr="006D7F01">
        <w:rPr>
          <w:rFonts w:ascii="Times New Roman" w:hAnsi="Times New Roman"/>
          <w:b/>
          <w:bCs/>
        </w:rPr>
        <w:fldChar w:fldCharType="separate"/>
      </w:r>
      <w:r w:rsidR="003354A4">
        <w:rPr>
          <w:rFonts w:ascii="Times New Roman" w:hAnsi="Times New Roman"/>
          <w:b/>
          <w:bCs/>
        </w:rPr>
        <w:t>61.13.5</w:t>
      </w:r>
      <w:r w:rsidRPr="006D7F01">
        <w:rPr>
          <w:rFonts w:ascii="Times New Roman" w:hAnsi="Times New Roman"/>
          <w:b/>
          <w:bCs/>
        </w:rPr>
        <w:fldChar w:fldCharType="end"/>
      </w:r>
      <w:r w:rsidR="00BA2BD8" w:rsidRPr="006D7F01">
        <w:rPr>
          <w:rFonts w:ascii="Times New Roman" w:hAnsi="Times New Roman"/>
          <w:b/>
          <w:bCs/>
        </w:rPr>
        <w:t xml:space="preserve"> (Freedom of Information)</w:t>
      </w:r>
      <w:r w:rsidRPr="006D7F01">
        <w:rPr>
          <w:rFonts w:ascii="Times New Roman" w:hAnsi="Times New Roman"/>
        </w:rPr>
        <w:t>.</w:t>
      </w:r>
    </w:p>
    <w:p w14:paraId="67F16E17" w14:textId="77777777" w:rsidR="00B9374B" w:rsidRPr="006D7F01" w:rsidRDefault="00B9374B"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Transparency</w:t>
      </w:r>
    </w:p>
    <w:p w14:paraId="34195C32"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Parties acknowledge that, except for any information which is exempt from disclosure in accordance with the provisions of the FOIA, the content of this Contract is not Confidential Information. The Authority shall be responsible for determining in its absolute discretion whether any of the content of this Contract is exempt from disclosure in accordance with the provisions of the FOIA.</w:t>
      </w:r>
    </w:p>
    <w:p w14:paraId="4BF2BCF6"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Notwithstanding any other term of this Contract, the Contractor hereby gives consent to the Authority to publish this Contract to the general public in its entirety (subject only to redaction of any information which is exempt from disclosure in accordance with the provisions of the FOIA), including any changes to this Contract agreed from time to time.</w:t>
      </w:r>
    </w:p>
    <w:p w14:paraId="3A47F831"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Authority may consult with the Contractor to inform its decision regarding any redactions but the Authority shall have the final decision in its absolute discretion.</w:t>
      </w:r>
    </w:p>
    <w:p w14:paraId="76094CEF" w14:textId="77777777" w:rsidR="00B9374B" w:rsidRPr="006D7F01" w:rsidRDefault="00B9374B" w:rsidP="00454281">
      <w:pPr>
        <w:widowControl w:val="0"/>
        <w:numPr>
          <w:ilvl w:val="2"/>
          <w:numId w:val="3"/>
        </w:numPr>
        <w:spacing w:before="120" w:after="120" w:line="360" w:lineRule="auto"/>
        <w:outlineLvl w:val="1"/>
        <w:rPr>
          <w:rFonts w:ascii="Times New Roman" w:hAnsi="Times New Roman"/>
        </w:rPr>
      </w:pPr>
      <w:r w:rsidRPr="006D7F01">
        <w:rPr>
          <w:rFonts w:ascii="Times New Roman" w:hAnsi="Times New Roman"/>
        </w:rPr>
        <w:t>The Contractor shall assist and cooperate with the Authority to enable the Contractor to publish this Contract.</w:t>
      </w:r>
    </w:p>
    <w:bookmarkStart w:id="2731" w:name="_DV_M1330"/>
    <w:bookmarkEnd w:id="2731"/>
    <w:p w14:paraId="5DD9648F" w14:textId="0D12BD33"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_Ref408826193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32" w:name="_Toc93071919"/>
      <w:r w:rsidR="003354A4">
        <w:rPr>
          <w:rFonts w:ascii="Times New Roman" w:hAnsi="Times New Roman"/>
        </w:rPr>
        <w:instrText>62</w:instrText>
      </w:r>
      <w:r w:rsidRPr="006D7F01">
        <w:rPr>
          <w:rFonts w:ascii="Times New Roman" w:hAnsi="Times New Roman"/>
        </w:rPr>
        <w:fldChar w:fldCharType="end"/>
      </w:r>
      <w:r w:rsidRPr="006D7F01">
        <w:rPr>
          <w:rFonts w:ascii="Times New Roman" w:hAnsi="Times New Roman"/>
        </w:rPr>
        <w:tab/>
        <w:instrText>PUBLIC RELATIONS AND PUBLICITY</w:instrText>
      </w:r>
      <w:bookmarkEnd w:id="273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33" w:name="_Ref159222450"/>
      <w:bookmarkStart w:id="2734" w:name="_Ref408826193"/>
      <w:bookmarkStart w:id="2735" w:name="_Ref159319813"/>
      <w:r w:rsidR="00AB5EBA" w:rsidRPr="006D7F01">
        <w:rPr>
          <w:rFonts w:ascii="Times New Roman" w:hAnsi="Times New Roman"/>
          <w:b/>
          <w:bCs/>
          <w:lang w:eastAsia="en-GB"/>
        </w:rPr>
        <w:t>PUBLIC RELATIONS AND PUBLICITY</w:t>
      </w:r>
      <w:bookmarkStart w:id="2736" w:name="_NN5280"/>
      <w:bookmarkEnd w:id="2733"/>
      <w:bookmarkEnd w:id="2734"/>
      <w:bookmarkEnd w:id="2736"/>
    </w:p>
    <w:p w14:paraId="77F3A5FA"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Restriction</w:t>
      </w:r>
    </w:p>
    <w:p w14:paraId="59335477" w14:textId="77777777" w:rsidR="00F76AFC" w:rsidRPr="006D7F01" w:rsidRDefault="00AB5EBA" w:rsidP="00454281">
      <w:pPr>
        <w:widowControl w:val="0"/>
        <w:numPr>
          <w:ilvl w:val="2"/>
          <w:numId w:val="3"/>
        </w:numPr>
        <w:spacing w:before="120" w:after="120" w:line="360" w:lineRule="auto"/>
        <w:outlineLvl w:val="1"/>
        <w:rPr>
          <w:rFonts w:ascii="Times New Roman" w:hAnsi="Times New Roman"/>
          <w:lang w:eastAsia="en-GB"/>
        </w:rPr>
      </w:pPr>
      <w:r w:rsidRPr="006D7F01">
        <w:rPr>
          <w:rFonts w:ascii="Times New Roman" w:hAnsi="Times New Roman"/>
          <w:lang w:eastAsia="en-GB"/>
        </w:rPr>
        <w:t>The Contractor shall not by itself, its employees or age</w:t>
      </w:r>
      <w:r w:rsidR="001E47AD" w:rsidRPr="006D7F01">
        <w:rPr>
          <w:rFonts w:ascii="Times New Roman" w:hAnsi="Times New Roman"/>
          <w:lang w:eastAsia="en-GB"/>
        </w:rPr>
        <w:t>nts and shall procure that its Sub-C</w:t>
      </w:r>
      <w:r w:rsidRPr="006D7F01">
        <w:rPr>
          <w:rFonts w:ascii="Times New Roman" w:hAnsi="Times New Roman"/>
          <w:lang w:eastAsia="en-GB"/>
        </w:rPr>
        <w:t>ontractors shall not communicate with representatives of the press, television, radio</w:t>
      </w:r>
      <w:r w:rsidR="001E47AD" w:rsidRPr="006D7F01">
        <w:rPr>
          <w:rFonts w:ascii="Times New Roman" w:hAnsi="Times New Roman"/>
          <w:lang w:eastAsia="en-GB"/>
        </w:rPr>
        <w:t>, social media including the internet</w:t>
      </w:r>
      <w:r w:rsidRPr="006D7F01">
        <w:rPr>
          <w:rFonts w:ascii="Times New Roman" w:hAnsi="Times New Roman"/>
          <w:lang w:eastAsia="en-GB"/>
        </w:rPr>
        <w:t xml:space="preserve"> or other communications media on any matter concerning this Contract without the prior written approval of the Authority.</w:t>
      </w:r>
    </w:p>
    <w:p w14:paraId="213C41C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Photographs</w:t>
      </w:r>
    </w:p>
    <w:p w14:paraId="1FB371DE" w14:textId="77777777" w:rsidR="00AB5EBA" w:rsidRPr="006D7F01" w:rsidRDefault="001E47AD" w:rsidP="00454281">
      <w:pPr>
        <w:widowControl w:val="0"/>
        <w:numPr>
          <w:ilvl w:val="2"/>
          <w:numId w:val="3"/>
        </w:numPr>
        <w:spacing w:before="120" w:after="120" w:line="360" w:lineRule="auto"/>
        <w:outlineLvl w:val="1"/>
        <w:rPr>
          <w:rFonts w:ascii="Times New Roman" w:hAnsi="Times New Roman"/>
          <w:lang w:eastAsia="en-GB"/>
        </w:rPr>
      </w:pPr>
      <w:r w:rsidRPr="006D7F01">
        <w:rPr>
          <w:rFonts w:ascii="Times New Roman" w:hAnsi="Times New Roman"/>
          <w:lang w:eastAsia="en-GB"/>
        </w:rPr>
        <w:t>Without prejudice to any other obligation of the Contractor under this Contract, no</w:t>
      </w:r>
      <w:r w:rsidR="00AB5EBA" w:rsidRPr="006D7F01">
        <w:rPr>
          <w:rFonts w:ascii="Times New Roman" w:hAnsi="Times New Roman"/>
          <w:lang w:eastAsia="en-GB"/>
        </w:rPr>
        <w:t xml:space="preserve"> facilities to photograph or film in or upon any property used in relation to th</w:t>
      </w:r>
      <w:r w:rsidR="001D7D85" w:rsidRPr="006D7F01">
        <w:rPr>
          <w:rFonts w:ascii="Times New Roman" w:hAnsi="Times New Roman"/>
          <w:lang w:eastAsia="en-GB"/>
        </w:rPr>
        <w:t>is</w:t>
      </w:r>
      <w:r w:rsidR="00AB5EBA" w:rsidRPr="006D7F01">
        <w:rPr>
          <w:rFonts w:ascii="Times New Roman" w:hAnsi="Times New Roman"/>
          <w:lang w:eastAsia="en-GB"/>
        </w:rPr>
        <w:t xml:space="preserve"> </w:t>
      </w:r>
      <w:r w:rsidR="00F83E95" w:rsidRPr="006D7F01">
        <w:rPr>
          <w:rFonts w:ascii="Times New Roman" w:hAnsi="Times New Roman"/>
          <w:lang w:eastAsia="en-GB"/>
        </w:rPr>
        <w:t>Contract</w:t>
      </w:r>
      <w:r w:rsidR="00AB5EBA" w:rsidRPr="006D7F01">
        <w:rPr>
          <w:rFonts w:ascii="Times New Roman" w:hAnsi="Times New Roman"/>
          <w:lang w:eastAsia="en-GB"/>
        </w:rPr>
        <w:t xml:space="preserve"> shall be given or permitted by the Contractor without the prior written approval of the Authority.</w:t>
      </w:r>
    </w:p>
    <w:p w14:paraId="42240294" w14:textId="3C64B87E" w:rsidR="00AB5EBA" w:rsidRPr="006D7F01" w:rsidRDefault="002575B4"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_Ref408825976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37" w:name="_Toc93071920"/>
      <w:r w:rsidR="003354A4">
        <w:rPr>
          <w:rFonts w:ascii="Times New Roman" w:hAnsi="Times New Roman"/>
        </w:rPr>
        <w:instrText>63</w:instrText>
      </w:r>
      <w:r w:rsidRPr="006D7F01">
        <w:rPr>
          <w:rFonts w:ascii="Times New Roman" w:hAnsi="Times New Roman"/>
        </w:rPr>
        <w:fldChar w:fldCharType="end"/>
      </w:r>
      <w:r w:rsidRPr="006D7F01">
        <w:rPr>
          <w:rFonts w:ascii="Times New Roman" w:hAnsi="Times New Roman"/>
        </w:rPr>
        <w:tab/>
        <w:instrText>ADVERTISEMENTS</w:instrText>
      </w:r>
      <w:bookmarkEnd w:id="273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38" w:name="_Ref408825976"/>
      <w:bookmarkStart w:id="2739" w:name="_Ref169690197"/>
      <w:r w:rsidR="00AB5EBA" w:rsidRPr="006D7F01">
        <w:rPr>
          <w:rFonts w:ascii="Times New Roman" w:hAnsi="Times New Roman"/>
          <w:b/>
          <w:bCs/>
          <w:lang w:eastAsia="en-GB"/>
        </w:rPr>
        <w:t>ADVERTISEMENTS</w:t>
      </w:r>
      <w:bookmarkStart w:id="2740" w:name="_NN5281"/>
      <w:bookmarkEnd w:id="2738"/>
      <w:bookmarkEnd w:id="2740"/>
    </w:p>
    <w:p w14:paraId="7A83B2B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exhibit or attach to any part of the Site any notice or advertisement without the Authority</w:t>
      </w:r>
      <w:r w:rsidR="004A61D8" w:rsidRPr="006D7F01">
        <w:rPr>
          <w:rFonts w:ascii="Times New Roman" w:hAnsi="Times New Roman"/>
          <w:lang w:eastAsia="en-GB"/>
        </w:rPr>
        <w:t>'</w:t>
      </w:r>
      <w:r w:rsidRPr="006D7F01">
        <w:rPr>
          <w:rFonts w:ascii="Times New Roman" w:hAnsi="Times New Roman"/>
          <w:lang w:eastAsia="en-GB"/>
        </w:rPr>
        <w:t xml:space="preserve">s </w:t>
      </w:r>
      <w:bookmarkStart w:id="2741" w:name="_9kMJ69M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741"/>
      <w:r w:rsidRPr="006D7F01">
        <w:rPr>
          <w:rFonts w:ascii="Times New Roman" w:hAnsi="Times New Roman"/>
          <w:lang w:eastAsia="en-GB"/>
        </w:rPr>
        <w:t xml:space="preserve"> Approval, except where otherwise required to comply with Legislation.</w:t>
      </w:r>
    </w:p>
    <w:p w14:paraId="296B22B8" w14:textId="1CD13823"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_Ref408826196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742" w:name="_Toc93071921"/>
      <w:r w:rsidR="003354A4">
        <w:rPr>
          <w:rFonts w:ascii="Times New Roman" w:hAnsi="Times New Roman"/>
        </w:rPr>
        <w:instrText>64</w:instrText>
      </w:r>
      <w:r w:rsidRPr="006D7F01">
        <w:rPr>
          <w:rFonts w:ascii="Times New Roman" w:hAnsi="Times New Roman"/>
        </w:rPr>
        <w:fldChar w:fldCharType="end"/>
      </w:r>
      <w:r w:rsidRPr="006D7F01">
        <w:rPr>
          <w:rFonts w:ascii="Times New Roman" w:hAnsi="Times New Roman"/>
        </w:rPr>
        <w:tab/>
        <w:instrText>CONTRACTOR</w:instrText>
      </w:r>
      <w:r w:rsidR="004A61D8" w:rsidRPr="006D7F01">
        <w:rPr>
          <w:rFonts w:ascii="Times New Roman" w:hAnsi="Times New Roman"/>
        </w:rPr>
        <w:instrText>'</w:instrText>
      </w:r>
      <w:r w:rsidRPr="006D7F01">
        <w:rPr>
          <w:rFonts w:ascii="Times New Roman" w:hAnsi="Times New Roman"/>
        </w:rPr>
        <w:instrText>S RECORDS AND PROVISION OF INFORMATION</w:instrText>
      </w:r>
      <w:bookmarkEnd w:id="274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743" w:name="_9kMJ6AN7aXvAB78DG"/>
      <w:bookmarkStart w:id="2744" w:name="_Ref191800444"/>
      <w:bookmarkStart w:id="2745" w:name="_Ref408826196"/>
      <w:r w:rsidR="00AB5EBA" w:rsidRPr="006D7F01">
        <w:rPr>
          <w:rFonts w:ascii="Times New Roman" w:hAnsi="Times New Roman"/>
          <w:b/>
          <w:bCs/>
          <w:lang w:eastAsia="en-GB"/>
        </w:rPr>
        <w:t>CONTRACTOR</w:t>
      </w:r>
      <w:r w:rsidR="004A61D8" w:rsidRPr="006D7F01">
        <w:rPr>
          <w:rFonts w:ascii="Times New Roman" w:hAnsi="Times New Roman"/>
          <w:b/>
          <w:bCs/>
          <w:lang w:eastAsia="en-GB"/>
        </w:rPr>
        <w:t>'</w:t>
      </w:r>
      <w:r w:rsidR="00AB5EBA" w:rsidRPr="006D7F01">
        <w:rPr>
          <w:rFonts w:ascii="Times New Roman" w:hAnsi="Times New Roman"/>
          <w:b/>
          <w:bCs/>
          <w:lang w:eastAsia="en-GB"/>
        </w:rPr>
        <w:t>S</w:t>
      </w:r>
      <w:bookmarkEnd w:id="2743"/>
      <w:r w:rsidR="00AB5EBA" w:rsidRPr="006D7F01">
        <w:rPr>
          <w:rFonts w:ascii="Times New Roman" w:hAnsi="Times New Roman"/>
          <w:b/>
          <w:bCs/>
          <w:lang w:eastAsia="en-GB"/>
        </w:rPr>
        <w:t xml:space="preserve"> RECORDS AND PROVISION OF INFORMATION</w:t>
      </w:r>
      <w:bookmarkStart w:id="2746" w:name="_NN5282"/>
      <w:bookmarkEnd w:id="2739"/>
      <w:bookmarkEnd w:id="2744"/>
      <w:bookmarkEnd w:id="2745"/>
      <w:bookmarkEnd w:id="2746"/>
    </w:p>
    <w:p w14:paraId="0E1FAE6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47" w:name="_Ref191799516"/>
      <w:r w:rsidRPr="006D7F01">
        <w:rPr>
          <w:rFonts w:ascii="Times New Roman" w:hAnsi="Times New Roman"/>
          <w:b/>
          <w:bCs/>
          <w:lang w:eastAsia="en-GB"/>
        </w:rPr>
        <w:t>Records and Open Book Accounting</w:t>
      </w:r>
      <w:bookmarkEnd w:id="2747"/>
    </w:p>
    <w:p w14:paraId="7072A325" w14:textId="77777777" w:rsidR="00AB5EBA" w:rsidRPr="006D7F01" w:rsidRDefault="004240C6"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addition to any other obligation in this Contract for the Contractor to keep books of account in respect of any Services and provide these to the Authority, t</w:t>
      </w:r>
      <w:r w:rsidR="00AB5EBA" w:rsidRPr="006D7F01">
        <w:rPr>
          <w:rFonts w:ascii="Times New Roman" w:hAnsi="Times New Roman"/>
          <w:lang w:eastAsia="en-GB"/>
        </w:rPr>
        <w:t>he Contractor shall (and shall procure that each Sub-Contractor shall) at all times:</w:t>
      </w:r>
    </w:p>
    <w:p w14:paraId="78E9BAB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48" w:name="_Ref169689973"/>
      <w:r w:rsidRPr="006D7F01">
        <w:rPr>
          <w:rFonts w:ascii="Times New Roman" w:hAnsi="Times New Roman"/>
          <w:lang w:eastAsia="en-GB"/>
        </w:rPr>
        <w:t xml:space="preserve">maintain a full record of particulars of the costs of providing the </w:t>
      </w:r>
      <w:r w:rsidR="00FD1AB6" w:rsidRPr="006D7F01">
        <w:rPr>
          <w:rFonts w:ascii="Times New Roman" w:hAnsi="Times New Roman"/>
          <w:lang w:eastAsia="en-GB"/>
        </w:rPr>
        <w:t>Services</w:t>
      </w:r>
      <w:r w:rsidRPr="006D7F01">
        <w:rPr>
          <w:rFonts w:ascii="Times New Roman" w:hAnsi="Times New Roman"/>
          <w:lang w:eastAsia="en-GB"/>
        </w:rPr>
        <w:t xml:space="preserve"> (which shall include cost detail broken down into the actual cost of providing each element of the </w:t>
      </w:r>
      <w:r w:rsidR="00FD1AB6" w:rsidRPr="006D7F01">
        <w:rPr>
          <w:rFonts w:ascii="Times New Roman" w:hAnsi="Times New Roman"/>
          <w:lang w:eastAsia="en-GB"/>
        </w:rPr>
        <w:t>Services</w:t>
      </w:r>
      <w:r w:rsidRPr="006D7F01">
        <w:rPr>
          <w:rFonts w:ascii="Times New Roman" w:hAnsi="Times New Roman"/>
          <w:lang w:eastAsia="en-GB"/>
        </w:rPr>
        <w:t>), including those relating to the maintenance and operation of the Pr</w:t>
      </w:r>
      <w:r w:rsidR="00F83E95" w:rsidRPr="006D7F01">
        <w:rPr>
          <w:rFonts w:ascii="Times New Roman" w:hAnsi="Times New Roman"/>
          <w:lang w:eastAsia="en-GB"/>
        </w:rPr>
        <w:t>ison</w:t>
      </w:r>
      <w:r w:rsidRPr="006D7F01">
        <w:rPr>
          <w:rFonts w:ascii="Times New Roman" w:hAnsi="Times New Roman"/>
          <w:lang w:eastAsia="en-GB"/>
        </w:rPr>
        <w:t>;</w:t>
      </w:r>
      <w:bookmarkEnd w:id="2748"/>
    </w:p>
    <w:p w14:paraId="39AC5366" w14:textId="7DF0541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upon request by the Authority, provide a written summary of any of the costs referred to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_Ref169689973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(Records and Open Book Accounting)</w:t>
      </w:r>
      <w:r w:rsidRPr="006D7F01">
        <w:rPr>
          <w:rFonts w:ascii="Times New Roman" w:hAnsi="Times New Roman"/>
          <w:lang w:eastAsia="en-GB"/>
        </w:rPr>
        <w:t>, including details of any funds held by the Contractor specifically to cover such costs, in such form and detail as the Authority may reasonably require to enable the Authority to monitor the performance by the Contractor of its obligations under this Contract;</w:t>
      </w:r>
    </w:p>
    <w:p w14:paraId="230838F6" w14:textId="050D0D6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such facilities as the Authority may reasonably require for its representatives to visit any place where the records are held and examine the records maintained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49" w:name="_9kMJ6B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49"/>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w:t>
      </w:r>
    </w:p>
    <w:p w14:paraId="0D7E051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not store any records outside of the </w:t>
      </w:r>
      <w:bookmarkStart w:id="2750" w:name="_9kMH8P6ZWu6FE9DEgZu1yjQQ0zqz9"/>
      <w:r w:rsidRPr="006D7F01">
        <w:rPr>
          <w:rFonts w:ascii="Times New Roman" w:hAnsi="Times New Roman"/>
          <w:lang w:eastAsia="en-GB"/>
        </w:rPr>
        <w:t>United Kingdom</w:t>
      </w:r>
      <w:bookmarkEnd w:id="2750"/>
      <w:r w:rsidRPr="006D7F01">
        <w:rPr>
          <w:rFonts w:ascii="Times New Roman" w:hAnsi="Times New Roman"/>
          <w:lang w:eastAsia="en-GB"/>
        </w:rPr>
        <w:t xml:space="preserve"> without the prior written consent of the Authority</w:t>
      </w:r>
      <w:r w:rsidR="009D7AC6" w:rsidRPr="006D7F01">
        <w:rPr>
          <w:rFonts w:ascii="Times New Roman" w:hAnsi="Times New Roman"/>
          <w:lang w:eastAsia="en-GB"/>
        </w:rPr>
        <w:t>; and</w:t>
      </w:r>
    </w:p>
    <w:p w14:paraId="36962763" w14:textId="77777777" w:rsidR="009D7AC6" w:rsidRPr="006D7F01" w:rsidRDefault="009D7AC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comply with the </w:t>
      </w:r>
      <w:r w:rsidR="00922D31" w:rsidRPr="006D7F01">
        <w:rPr>
          <w:rFonts w:ascii="Times New Roman" w:hAnsi="Times New Roman"/>
          <w:lang w:eastAsia="en-GB"/>
        </w:rPr>
        <w:t>Authority</w:t>
      </w:r>
      <w:r w:rsidR="004A61D8" w:rsidRPr="006D7F01">
        <w:rPr>
          <w:rFonts w:ascii="Times New Roman" w:hAnsi="Times New Roman"/>
          <w:lang w:eastAsia="en-GB"/>
        </w:rPr>
        <w:t>'</w:t>
      </w:r>
      <w:r w:rsidR="00922D31" w:rsidRPr="006D7F01">
        <w:rPr>
          <w:rFonts w:ascii="Times New Roman" w:hAnsi="Times New Roman"/>
          <w:lang w:eastAsia="en-GB"/>
        </w:rPr>
        <w:t>s</w:t>
      </w:r>
      <w:r w:rsidRPr="006D7F01">
        <w:rPr>
          <w:rFonts w:ascii="Times New Roman" w:hAnsi="Times New Roman"/>
          <w:lang w:eastAsia="en-GB"/>
        </w:rPr>
        <w:t xml:space="preserve"> processes and procedures relating to Open Book Contract Management.</w:t>
      </w:r>
    </w:p>
    <w:p w14:paraId="3971C740"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Books of Account</w:t>
      </w:r>
    </w:p>
    <w:p w14:paraId="5CF5A443" w14:textId="084FE638" w:rsidR="00AB5EBA" w:rsidRPr="006D7F01" w:rsidRDefault="003D4D25"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In addition to any other obligation</w:t>
      </w:r>
      <w:r w:rsidR="004240C6" w:rsidRPr="006D7F01">
        <w:rPr>
          <w:rFonts w:ascii="Times New Roman" w:hAnsi="Times New Roman"/>
          <w:lang w:eastAsia="en-GB"/>
        </w:rPr>
        <w:t xml:space="preserve"> in this Contract</w:t>
      </w:r>
      <w:r w:rsidRPr="006D7F01">
        <w:rPr>
          <w:rFonts w:ascii="Times New Roman" w:hAnsi="Times New Roman"/>
          <w:lang w:eastAsia="en-GB"/>
        </w:rPr>
        <w:t xml:space="preserve"> for the Contractor to keep books of account</w:t>
      </w:r>
      <w:r w:rsidR="004240C6" w:rsidRPr="006D7F01">
        <w:rPr>
          <w:rFonts w:ascii="Times New Roman" w:hAnsi="Times New Roman"/>
          <w:lang w:eastAsia="en-GB"/>
        </w:rPr>
        <w:t xml:space="preserve"> in respect of any Services and provide these to the Authority</w:t>
      </w:r>
      <w:r w:rsidRPr="006D7F01">
        <w:rPr>
          <w:rFonts w:ascii="Times New Roman" w:hAnsi="Times New Roman"/>
          <w:lang w:eastAsia="en-GB"/>
        </w:rPr>
        <w:t>, c</w:t>
      </w:r>
      <w:r w:rsidR="00AB5EBA" w:rsidRPr="006D7F01">
        <w:rPr>
          <w:rFonts w:ascii="Times New Roman" w:hAnsi="Times New Roman"/>
          <w:lang w:eastAsia="en-GB"/>
        </w:rPr>
        <w:t xml:space="preserve">ompliance with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_Ref191799516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(Records and Open Book Accounting)</w:t>
      </w:r>
      <w:r w:rsidR="00AB5EBA" w:rsidRPr="006D7F01">
        <w:rPr>
          <w:rFonts w:ascii="Times New Roman" w:hAnsi="Times New Roman"/>
          <w:lang w:eastAsia="en-GB"/>
        </w:rPr>
        <w:t xml:space="preserve"> shall require the Contractor to keep (and where ap</w:t>
      </w:r>
      <w:r w:rsidR="00907A6E" w:rsidRPr="006D7F01">
        <w:rPr>
          <w:rFonts w:ascii="Times New Roman" w:hAnsi="Times New Roman"/>
          <w:lang w:eastAsia="en-GB"/>
        </w:rPr>
        <w:t xml:space="preserve">propriate to procure that each </w:t>
      </w:r>
      <w:r w:rsidR="00B80EED" w:rsidRPr="006D7F01">
        <w:rPr>
          <w:rFonts w:ascii="Times New Roman" w:hAnsi="Times New Roman"/>
          <w:lang w:eastAsia="en-GB"/>
        </w:rPr>
        <w:t>Sub-Contractor</w:t>
      </w:r>
      <w:r w:rsidR="00AB5EBA" w:rsidRPr="006D7F01">
        <w:rPr>
          <w:rFonts w:ascii="Times New Roman" w:hAnsi="Times New Roman"/>
          <w:lang w:eastAsia="en-GB"/>
        </w:rPr>
        <w:t xml:space="preserve"> shall keep) books of account in accordance with best accountancy practices with respect to this Contract showing in detail;</w:t>
      </w:r>
    </w:p>
    <w:p w14:paraId="56AB792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51" w:name="_Ref169690652"/>
      <w:r w:rsidRPr="006D7F01">
        <w:rPr>
          <w:rFonts w:ascii="Times New Roman" w:hAnsi="Times New Roman"/>
          <w:lang w:eastAsia="en-GB"/>
        </w:rPr>
        <w:t>administrative overheads;</w:t>
      </w:r>
      <w:bookmarkEnd w:id="2751"/>
    </w:p>
    <w:p w14:paraId="0B53ACB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payments to Sub-Contrac</w:t>
      </w:r>
      <w:r w:rsidR="00907A6E" w:rsidRPr="006D7F01">
        <w:rPr>
          <w:rFonts w:ascii="Times New Roman" w:hAnsi="Times New Roman"/>
          <w:lang w:eastAsia="en-GB"/>
        </w:rPr>
        <w:t xml:space="preserve">tors and by Sub-Contractors to </w:t>
      </w:r>
      <w:r w:rsidR="00647F18" w:rsidRPr="006D7F01">
        <w:rPr>
          <w:rFonts w:ascii="Times New Roman" w:hAnsi="Times New Roman"/>
          <w:lang w:eastAsia="en-GB"/>
        </w:rPr>
        <w:t xml:space="preserve">their respective </w:t>
      </w:r>
      <w:r w:rsidR="00B80EED" w:rsidRPr="006D7F01">
        <w:rPr>
          <w:rFonts w:ascii="Times New Roman" w:hAnsi="Times New Roman"/>
          <w:lang w:eastAsia="en-GB"/>
        </w:rPr>
        <w:t>Sub-Contractor</w:t>
      </w:r>
      <w:r w:rsidRPr="006D7F01">
        <w:rPr>
          <w:rFonts w:ascii="Times New Roman" w:hAnsi="Times New Roman"/>
          <w:lang w:eastAsia="en-GB"/>
        </w:rPr>
        <w:t>s;</w:t>
      </w:r>
    </w:p>
    <w:p w14:paraId="24153F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capital and revenue expenditure; and</w:t>
      </w:r>
    </w:p>
    <w:p w14:paraId="5E34972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52" w:name="_Ref169690656"/>
      <w:r w:rsidRPr="006D7F01">
        <w:rPr>
          <w:rFonts w:ascii="Times New Roman" w:hAnsi="Times New Roman"/>
          <w:lang w:eastAsia="en-GB"/>
        </w:rPr>
        <w:t>such other items as the Authority may reasonably require from time to time to conduct costs audits for verification of cost expenditure or estimated expenditure, for the purpose of this Contract,</w:t>
      </w:r>
      <w:bookmarkEnd w:id="2752"/>
    </w:p>
    <w:p w14:paraId="2296DE0D" w14:textId="1C13221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and the Contractor sh</w:t>
      </w:r>
      <w:r w:rsidR="00907A6E" w:rsidRPr="006D7F01">
        <w:rPr>
          <w:rFonts w:ascii="Times New Roman" w:hAnsi="Times New Roman"/>
          <w:lang w:eastAsia="en-GB"/>
        </w:rPr>
        <w:t xml:space="preserve">all have (and procure that its </w:t>
      </w:r>
      <w:r w:rsidR="00B80EED" w:rsidRPr="006D7F01">
        <w:rPr>
          <w:rFonts w:ascii="Times New Roman" w:hAnsi="Times New Roman"/>
          <w:lang w:eastAsia="en-GB"/>
        </w:rPr>
        <w:t>Sub-Contractor</w:t>
      </w:r>
      <w:r w:rsidRPr="006D7F01">
        <w:rPr>
          <w:rFonts w:ascii="Times New Roman" w:hAnsi="Times New Roman"/>
          <w:lang w:eastAsia="en-GB"/>
        </w:rPr>
        <w:t xml:space="preserve">s shall have) the books of account evidencing the items listed in </w:t>
      </w: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_Ref169690652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(Books of Account)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_Ref169690656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64.2.4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(Books of Account) </w:t>
      </w:r>
      <w:r w:rsidRPr="006D7F01">
        <w:rPr>
          <w:rFonts w:ascii="Times New Roman" w:hAnsi="Times New Roman"/>
          <w:lang w:eastAsia="en-GB"/>
        </w:rPr>
        <w:t>(inclusive) available for inspection by the Authority (and its advisers) upon reasonable notice, and shall present a written report of these to the Authority as and when requested.</w:t>
      </w:r>
    </w:p>
    <w:p w14:paraId="10D1656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753" w:name="_Ref310442207"/>
      <w:r w:rsidRPr="006D7F01">
        <w:rPr>
          <w:rFonts w:ascii="Times New Roman" w:hAnsi="Times New Roman"/>
          <w:b/>
          <w:bCs/>
          <w:lang w:eastAsia="en-GB"/>
        </w:rPr>
        <w:t>Maintenance of Records</w:t>
      </w:r>
      <w:bookmarkEnd w:id="2753"/>
    </w:p>
    <w:p w14:paraId="4C2AE6BF" w14:textId="77777777"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bookmarkStart w:id="2754" w:name="_Ref271895719"/>
      <w:r w:rsidRPr="006D7F01">
        <w:rPr>
          <w:rFonts w:ascii="Times New Roman" w:hAnsi="Times New Roman"/>
          <w:lang w:eastAsia="en-GB"/>
        </w:rPr>
        <w:t xml:space="preserve">The Contractor shall maintain or procure the maintenance of detailed records relating to the provision of the </w:t>
      </w:r>
      <w:r w:rsidR="00FD1AB6" w:rsidRPr="006D7F01">
        <w:rPr>
          <w:rFonts w:ascii="Times New Roman" w:hAnsi="Times New Roman"/>
          <w:lang w:eastAsia="en-GB"/>
        </w:rPr>
        <w:t>Services</w:t>
      </w:r>
      <w:r w:rsidRPr="006D7F01">
        <w:rPr>
          <w:rFonts w:ascii="Times New Roman" w:hAnsi="Times New Roman"/>
          <w:lang w:eastAsia="en-GB"/>
        </w:rPr>
        <w:t>, in each case in accordance with Good Industry Practice and any applicable Legislation.</w:t>
      </w:r>
      <w:bookmarkEnd w:id="2754"/>
    </w:p>
    <w:p w14:paraId="24E3032E" w14:textId="76DD4939"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bookmarkStart w:id="2755" w:name="_Ref271895760"/>
      <w:r w:rsidRPr="006D7F01">
        <w:rPr>
          <w:rFonts w:ascii="Times New Roman" w:hAnsi="Times New Roman"/>
          <w:lang w:eastAsia="en-GB"/>
        </w:rPr>
        <w:t xml:space="preserve">Without prejudice to </w:t>
      </w:r>
      <w:r w:rsidRPr="006D7F01">
        <w:rPr>
          <w:rFonts w:ascii="Times New Roman" w:hAnsi="Times New Roman"/>
          <w:b/>
          <w:bCs/>
          <w:lang w:eastAsia="en-GB"/>
        </w:rPr>
        <w:t>clause</w:t>
      </w:r>
      <w:r w:rsidR="00DF1C91" w:rsidRPr="006D7F01">
        <w:rPr>
          <w:rFonts w:ascii="Times New Roman" w:hAnsi="Times New Roman"/>
          <w:b/>
          <w:bCs/>
          <w:lang w:eastAsia="en-GB"/>
        </w:rPr>
        <w:t xml:space="preserve"> </w:t>
      </w:r>
      <w:r w:rsidR="00DF1C91" w:rsidRPr="006D7F01">
        <w:rPr>
          <w:rFonts w:ascii="Times New Roman" w:hAnsi="Times New Roman"/>
          <w:b/>
          <w:bCs/>
          <w:lang w:eastAsia="en-GB"/>
        </w:rPr>
        <w:fldChar w:fldCharType="begin"/>
      </w:r>
      <w:r w:rsidR="00DF1C91" w:rsidRPr="006D7F01">
        <w:rPr>
          <w:rFonts w:ascii="Times New Roman" w:hAnsi="Times New Roman"/>
          <w:b/>
          <w:bCs/>
          <w:lang w:eastAsia="en-GB"/>
        </w:rPr>
        <w:instrText xml:space="preserve"> REF _Ref271895719 \r \h  \* MERGEFORMAT </w:instrText>
      </w:r>
      <w:r w:rsidR="00DF1C91" w:rsidRPr="006D7F01">
        <w:rPr>
          <w:rFonts w:ascii="Times New Roman" w:hAnsi="Times New Roman"/>
          <w:b/>
          <w:bCs/>
          <w:lang w:eastAsia="en-GB"/>
        </w:rPr>
      </w:r>
      <w:r w:rsidR="00DF1C91" w:rsidRPr="006D7F01">
        <w:rPr>
          <w:rFonts w:ascii="Times New Roman" w:hAnsi="Times New Roman"/>
          <w:b/>
          <w:bCs/>
          <w:lang w:eastAsia="en-GB"/>
        </w:rPr>
        <w:fldChar w:fldCharType="separate"/>
      </w:r>
      <w:r w:rsidR="003354A4">
        <w:rPr>
          <w:rFonts w:ascii="Times New Roman" w:hAnsi="Times New Roman"/>
          <w:b/>
          <w:bCs/>
          <w:lang w:eastAsia="en-GB"/>
        </w:rPr>
        <w:t>64.3.1</w:t>
      </w:r>
      <w:r w:rsidR="00DF1C91" w:rsidRPr="006D7F01">
        <w:rPr>
          <w:rFonts w:ascii="Times New Roman" w:hAnsi="Times New Roman"/>
          <w:b/>
          <w:bCs/>
          <w:lang w:eastAsia="en-GB"/>
        </w:rPr>
        <w:fldChar w:fldCharType="end"/>
      </w:r>
      <w:r w:rsidR="006A3DD7" w:rsidRPr="006D7F01">
        <w:rPr>
          <w:rFonts w:ascii="Times New Roman" w:hAnsi="Times New Roman"/>
          <w:b/>
          <w:bCs/>
          <w:lang w:eastAsia="en-GB"/>
        </w:rPr>
        <w:t xml:space="preserve"> (Maintenance of Records)</w:t>
      </w:r>
      <w:r w:rsidRPr="006D7F01">
        <w:rPr>
          <w:rFonts w:ascii="Times New Roman" w:hAnsi="Times New Roman"/>
          <w:lang w:eastAsia="en-GB"/>
        </w:rPr>
        <w:t>, the Contractor shall procure that the following are maintained</w:t>
      </w:r>
      <w:r w:rsidR="00DA7DDA" w:rsidRPr="006D7F01">
        <w:rPr>
          <w:rFonts w:ascii="Times New Roman" w:hAnsi="Times New Roman"/>
          <w:lang w:eastAsia="en-GB"/>
        </w:rPr>
        <w:t xml:space="preserve"> (and where necessary created)</w:t>
      </w:r>
      <w:r w:rsidRPr="006D7F01">
        <w:rPr>
          <w:rFonts w:ascii="Times New Roman" w:hAnsi="Times New Roman"/>
          <w:lang w:eastAsia="en-GB"/>
        </w:rPr>
        <w:t>:</w:t>
      </w:r>
      <w:bookmarkEnd w:id="2755"/>
    </w:p>
    <w:p w14:paraId="33FDD4BA"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 full record of all incidents relating to health, safety and security which occur during the term of this Contract;</w:t>
      </w:r>
    </w:p>
    <w:p w14:paraId="2BD6B552"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full records of all maintenance procedures carried out during the term of this Contract;</w:t>
      </w:r>
    </w:p>
    <w:p w14:paraId="66F6C4C8"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full Site records and log books, including emergency attendances, and relevant notes, calculations and recordings, all such entries to be dated and signed;</w:t>
      </w:r>
    </w:p>
    <w:p w14:paraId="23E81D20"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(where plant, or systems, are modified, replaced and recommissioned) full record of all data and drawings in the site operation and maintenance manuals;</w:t>
      </w:r>
    </w:p>
    <w:p w14:paraId="1AB220C1"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other </w:t>
      </w:r>
      <w:r w:rsidR="00853F12" w:rsidRPr="006D7F01">
        <w:rPr>
          <w:rFonts w:ascii="Times New Roman" w:hAnsi="Times New Roman"/>
          <w:lang w:eastAsia="en-GB"/>
        </w:rPr>
        <w:t xml:space="preserve">reports, registers and </w:t>
      </w:r>
      <w:r w:rsidRPr="006D7F01">
        <w:rPr>
          <w:rFonts w:ascii="Times New Roman" w:hAnsi="Times New Roman"/>
          <w:lang w:eastAsia="en-GB"/>
        </w:rPr>
        <w:t>records</w:t>
      </w:r>
      <w:r w:rsidR="00853F12" w:rsidRPr="006D7F01">
        <w:rPr>
          <w:rFonts w:ascii="Times New Roman" w:hAnsi="Times New Roman"/>
          <w:lang w:eastAsia="en-GB"/>
        </w:rPr>
        <w:t xml:space="preserve"> required by this Contract</w:t>
      </w:r>
      <w:r w:rsidRPr="006D7F01">
        <w:rPr>
          <w:rFonts w:ascii="Times New Roman" w:hAnsi="Times New Roman"/>
          <w:lang w:eastAsia="en-GB"/>
        </w:rPr>
        <w:t>, including but not limited to:</w:t>
      </w:r>
    </w:p>
    <w:tbl>
      <w:tblPr>
        <w:tblW w:w="0" w:type="auto"/>
        <w:tblInd w:w="2748" w:type="dxa"/>
        <w:tblLook w:val="01E0" w:firstRow="1" w:lastRow="1" w:firstColumn="1" w:lastColumn="1" w:noHBand="0" w:noVBand="0"/>
      </w:tblPr>
      <w:tblGrid>
        <w:gridCol w:w="582"/>
        <w:gridCol w:w="5819"/>
      </w:tblGrid>
      <w:tr w:rsidR="00FC6A68" w:rsidRPr="006D7F01" w14:paraId="147CC6D2" w14:textId="77777777" w:rsidTr="0098391F">
        <w:tc>
          <w:tcPr>
            <w:tcW w:w="583" w:type="dxa"/>
          </w:tcPr>
          <w:p w14:paraId="3E9F549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w:t>
            </w:r>
          </w:p>
        </w:tc>
        <w:tc>
          <w:tcPr>
            <w:tcW w:w="6034" w:type="dxa"/>
          </w:tcPr>
          <w:p w14:paraId="017C315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Asbestos register;</w:t>
            </w:r>
          </w:p>
        </w:tc>
      </w:tr>
      <w:tr w:rsidR="00FC6A68" w:rsidRPr="006D7F01" w14:paraId="0AB121C1" w14:textId="77777777" w:rsidTr="0098391F">
        <w:tc>
          <w:tcPr>
            <w:tcW w:w="583" w:type="dxa"/>
          </w:tcPr>
          <w:p w14:paraId="11E42A5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w:t>
            </w:r>
          </w:p>
        </w:tc>
        <w:tc>
          <w:tcPr>
            <w:tcW w:w="6034" w:type="dxa"/>
          </w:tcPr>
          <w:p w14:paraId="793894CB" w14:textId="77777777" w:rsidR="00FC6A68" w:rsidRPr="006D7F01" w:rsidRDefault="00FC6A68" w:rsidP="00853F12">
            <w:pPr>
              <w:widowControl w:val="0"/>
              <w:spacing w:after="240" w:line="312" w:lineRule="auto"/>
              <w:rPr>
                <w:rFonts w:ascii="Times New Roman" w:hAnsi="Times New Roman"/>
                <w:lang w:eastAsia="en-GB"/>
              </w:rPr>
            </w:pPr>
            <w:r w:rsidRPr="006D7F01">
              <w:rPr>
                <w:rFonts w:ascii="Times New Roman" w:hAnsi="Times New Roman"/>
                <w:lang w:eastAsia="en-GB"/>
              </w:rPr>
              <w:t xml:space="preserve">Asset </w:t>
            </w:r>
            <w:r w:rsidR="00BE19F5" w:rsidRPr="006D7F01">
              <w:rPr>
                <w:rFonts w:ascii="Times New Roman" w:hAnsi="Times New Roman"/>
                <w:lang w:eastAsia="en-GB"/>
              </w:rPr>
              <w:t>R</w:t>
            </w:r>
            <w:r w:rsidRPr="006D7F01">
              <w:rPr>
                <w:rFonts w:ascii="Times New Roman" w:hAnsi="Times New Roman"/>
                <w:lang w:eastAsia="en-GB"/>
              </w:rPr>
              <w:t>e</w:t>
            </w:r>
            <w:r w:rsidR="00BA2BD8" w:rsidRPr="006D7F01">
              <w:rPr>
                <w:rFonts w:ascii="Times New Roman" w:hAnsi="Times New Roman"/>
                <w:lang w:eastAsia="en-GB"/>
              </w:rPr>
              <w:t>g</w:t>
            </w:r>
            <w:r w:rsidR="00827098" w:rsidRPr="006D7F01">
              <w:rPr>
                <w:rFonts w:ascii="Times New Roman" w:hAnsi="Times New Roman"/>
                <w:lang w:eastAsia="en-GB"/>
              </w:rPr>
              <w:t>ister</w:t>
            </w:r>
            <w:r w:rsidR="00853F12" w:rsidRPr="006D7F01">
              <w:rPr>
                <w:rFonts w:ascii="Times New Roman" w:hAnsi="Times New Roman"/>
                <w:lang w:eastAsia="en-GB"/>
              </w:rPr>
              <w:t xml:space="preserve"> (in accordance with </w:t>
            </w:r>
            <w:bookmarkStart w:id="2756" w:name="_9kR3WTr2CC6FL3knoewrqyBIK"/>
            <w:r w:rsidR="00853F12" w:rsidRPr="006D7F01">
              <w:rPr>
                <w:rFonts w:ascii="Times New Roman" w:hAnsi="Times New Roman"/>
                <w:b/>
                <w:lang w:eastAsia="en-GB"/>
              </w:rPr>
              <w:t>paragraph 10.2</w:t>
            </w:r>
            <w:bookmarkEnd w:id="2756"/>
            <w:r w:rsidR="00853F12" w:rsidRPr="006D7F01">
              <w:rPr>
                <w:rFonts w:ascii="Times New Roman" w:hAnsi="Times New Roman"/>
                <w:b/>
                <w:lang w:eastAsia="en-GB"/>
              </w:rPr>
              <w:t xml:space="preserve"> (Asset Register)</w:t>
            </w:r>
            <w:r w:rsidR="00853F12" w:rsidRPr="006D7F01">
              <w:rPr>
                <w:rFonts w:ascii="Times New Roman" w:hAnsi="Times New Roman"/>
                <w:lang w:eastAsia="en-GB"/>
              </w:rPr>
              <w:t xml:space="preserve"> of </w:t>
            </w:r>
            <w:bookmarkStart w:id="2757" w:name="_9kMI5L6ZWu5FF9EHgMiliz8tAL"/>
            <w:bookmarkStart w:id="2758" w:name="_9kMI5L6ZWu5FF9FHfMiliz8tAL"/>
            <w:r w:rsidR="00853F12" w:rsidRPr="006D7F01">
              <w:rPr>
                <w:rFonts w:ascii="Times New Roman" w:hAnsi="Times New Roman"/>
                <w:b/>
                <w:lang w:eastAsia="en-GB"/>
              </w:rPr>
              <w:t>Schedule 11</w:t>
            </w:r>
            <w:bookmarkEnd w:id="2757"/>
            <w:bookmarkEnd w:id="2758"/>
            <w:r w:rsidR="00853F12" w:rsidRPr="006D7F01">
              <w:rPr>
                <w:rFonts w:ascii="Times New Roman" w:hAnsi="Times New Roman"/>
                <w:b/>
                <w:lang w:eastAsia="en-GB"/>
              </w:rPr>
              <w:t xml:space="preserve"> (Property and Facilities Management)</w:t>
            </w:r>
            <w:r w:rsidR="00853F12" w:rsidRPr="006D7F01">
              <w:rPr>
                <w:rFonts w:ascii="Times New Roman" w:hAnsi="Times New Roman"/>
                <w:lang w:eastAsia="en-GB"/>
              </w:rPr>
              <w:t>)</w:t>
            </w:r>
            <w:r w:rsidRPr="006D7F01">
              <w:rPr>
                <w:rFonts w:ascii="Times New Roman" w:hAnsi="Times New Roman"/>
                <w:lang w:eastAsia="en-GB"/>
              </w:rPr>
              <w:t>;</w:t>
            </w:r>
          </w:p>
        </w:tc>
      </w:tr>
      <w:tr w:rsidR="00FC6A68" w:rsidRPr="006D7F01" w14:paraId="6887D9DD" w14:textId="77777777" w:rsidTr="0098391F">
        <w:tc>
          <w:tcPr>
            <w:tcW w:w="583" w:type="dxa"/>
          </w:tcPr>
          <w:p w14:paraId="4868977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w:t>
            </w:r>
          </w:p>
        </w:tc>
        <w:tc>
          <w:tcPr>
            <w:tcW w:w="6034" w:type="dxa"/>
          </w:tcPr>
          <w:p w14:paraId="6F88A75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Automatic heat and smoke detector test records;</w:t>
            </w:r>
          </w:p>
        </w:tc>
      </w:tr>
      <w:tr w:rsidR="00FC6A68" w:rsidRPr="006D7F01" w14:paraId="31F2750D" w14:textId="77777777" w:rsidTr="0098391F">
        <w:tc>
          <w:tcPr>
            <w:tcW w:w="583" w:type="dxa"/>
          </w:tcPr>
          <w:p w14:paraId="3EBDF4D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w:t>
            </w:r>
          </w:p>
        </w:tc>
        <w:tc>
          <w:tcPr>
            <w:tcW w:w="6034" w:type="dxa"/>
          </w:tcPr>
          <w:p w14:paraId="186691C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Air sampling records;</w:t>
            </w:r>
          </w:p>
        </w:tc>
      </w:tr>
      <w:tr w:rsidR="00FC6A68" w:rsidRPr="006D7F01" w14:paraId="452CE00B" w14:textId="77777777" w:rsidTr="003D4D25">
        <w:trPr>
          <w:trHeight w:val="435"/>
        </w:trPr>
        <w:tc>
          <w:tcPr>
            <w:tcW w:w="583" w:type="dxa"/>
          </w:tcPr>
          <w:p w14:paraId="3D8148B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w:t>
            </w:r>
          </w:p>
        </w:tc>
        <w:tc>
          <w:tcPr>
            <w:tcW w:w="6034" w:type="dxa"/>
          </w:tcPr>
          <w:p w14:paraId="23CE876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Building services log books;</w:t>
            </w:r>
          </w:p>
        </w:tc>
      </w:tr>
      <w:tr w:rsidR="00FC6A68" w:rsidRPr="006D7F01" w14:paraId="28EF8666" w14:textId="77777777" w:rsidTr="0098391F">
        <w:tc>
          <w:tcPr>
            <w:tcW w:w="583" w:type="dxa"/>
          </w:tcPr>
          <w:p w14:paraId="659BE23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w:t>
            </w:r>
          </w:p>
        </w:tc>
        <w:tc>
          <w:tcPr>
            <w:tcW w:w="6034" w:type="dxa"/>
          </w:tcPr>
          <w:p w14:paraId="2842E24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Cooling tower registration certificate and test sheets;</w:t>
            </w:r>
          </w:p>
        </w:tc>
      </w:tr>
      <w:tr w:rsidR="00FC6A68" w:rsidRPr="006D7F01" w14:paraId="6D47B320" w14:textId="77777777" w:rsidTr="0098391F">
        <w:tc>
          <w:tcPr>
            <w:tcW w:w="583" w:type="dxa"/>
          </w:tcPr>
          <w:p w14:paraId="0803D14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w:t>
            </w:r>
          </w:p>
        </w:tc>
        <w:tc>
          <w:tcPr>
            <w:tcW w:w="6034" w:type="dxa"/>
          </w:tcPr>
          <w:p w14:paraId="1580123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COSHH records</w:t>
            </w:r>
            <w:r w:rsidR="00BA2BD8" w:rsidRPr="006D7F01">
              <w:rPr>
                <w:rFonts w:ascii="Times New Roman" w:hAnsi="Times New Roman"/>
                <w:lang w:eastAsia="en-GB"/>
              </w:rPr>
              <w:t>;</w:t>
            </w:r>
          </w:p>
        </w:tc>
      </w:tr>
      <w:tr w:rsidR="00FC6A68" w:rsidRPr="006D7F01" w14:paraId="20F4B37D" w14:textId="77777777" w:rsidTr="0098391F">
        <w:tc>
          <w:tcPr>
            <w:tcW w:w="583" w:type="dxa"/>
          </w:tcPr>
          <w:p w14:paraId="72AFC91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h</w:t>
            </w:r>
          </w:p>
        </w:tc>
        <w:tc>
          <w:tcPr>
            <w:tcW w:w="6034" w:type="dxa"/>
          </w:tcPr>
          <w:p w14:paraId="5CC2319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Drainage logs and plans;</w:t>
            </w:r>
          </w:p>
        </w:tc>
      </w:tr>
      <w:tr w:rsidR="00FC6A68" w:rsidRPr="006D7F01" w14:paraId="0F0D0102" w14:textId="77777777" w:rsidTr="0098391F">
        <w:tc>
          <w:tcPr>
            <w:tcW w:w="583" w:type="dxa"/>
          </w:tcPr>
          <w:p w14:paraId="6696892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w:t>
            </w:r>
          </w:p>
        </w:tc>
        <w:tc>
          <w:tcPr>
            <w:tcW w:w="6034" w:type="dxa"/>
          </w:tcPr>
          <w:p w14:paraId="381815E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alarm system test records;</w:t>
            </w:r>
          </w:p>
        </w:tc>
      </w:tr>
      <w:tr w:rsidR="00FC6A68" w:rsidRPr="006D7F01" w14:paraId="472CF71D" w14:textId="77777777" w:rsidTr="0098391F">
        <w:tc>
          <w:tcPr>
            <w:tcW w:w="583" w:type="dxa"/>
          </w:tcPr>
          <w:p w14:paraId="00EC652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j</w:t>
            </w:r>
          </w:p>
        </w:tc>
        <w:tc>
          <w:tcPr>
            <w:tcW w:w="6034" w:type="dxa"/>
          </w:tcPr>
          <w:p w14:paraId="07F117DC" w14:textId="77777777" w:rsidR="00FC6A68" w:rsidRPr="006D7F01" w:rsidRDefault="00FC6A68" w:rsidP="00915444">
            <w:pPr>
              <w:widowControl w:val="0"/>
              <w:spacing w:after="240" w:line="312" w:lineRule="auto"/>
              <w:rPr>
                <w:rFonts w:ascii="Times New Roman" w:hAnsi="Times New Roman"/>
                <w:lang w:eastAsia="en-GB"/>
              </w:rPr>
            </w:pPr>
            <w:r w:rsidRPr="006D7F01">
              <w:rPr>
                <w:rFonts w:ascii="Times New Roman" w:hAnsi="Times New Roman"/>
                <w:lang w:eastAsia="en-GB"/>
              </w:rPr>
              <w:t>Certificates relating to the regular testing of electrical appliances including portable appliance testing (PAT);</w:t>
            </w:r>
          </w:p>
        </w:tc>
      </w:tr>
      <w:tr w:rsidR="00FC6A68" w:rsidRPr="006D7F01" w14:paraId="73873082" w14:textId="77777777" w:rsidTr="0098391F">
        <w:tc>
          <w:tcPr>
            <w:tcW w:w="583" w:type="dxa"/>
          </w:tcPr>
          <w:p w14:paraId="2310EE9D"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k</w:t>
            </w:r>
          </w:p>
        </w:tc>
        <w:tc>
          <w:tcPr>
            <w:tcW w:w="6034" w:type="dxa"/>
          </w:tcPr>
          <w:p w14:paraId="5B9EBB6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 xml:space="preserve">Electrical </w:t>
            </w:r>
            <w:r w:rsidR="007C6C27" w:rsidRPr="006D7F01">
              <w:rPr>
                <w:rFonts w:ascii="Times New Roman" w:hAnsi="Times New Roman"/>
                <w:lang w:eastAsia="en-GB"/>
              </w:rPr>
              <w:t>and network</w:t>
            </w:r>
            <w:r w:rsidR="006B1179" w:rsidRPr="006D7F01">
              <w:rPr>
                <w:rFonts w:ascii="Times New Roman" w:hAnsi="Times New Roman"/>
                <w:lang w:eastAsia="en-GB"/>
              </w:rPr>
              <w:t xml:space="preserve"> cabling</w:t>
            </w:r>
            <w:r w:rsidR="007C6C27" w:rsidRPr="006D7F01">
              <w:rPr>
                <w:rFonts w:ascii="Times New Roman" w:hAnsi="Times New Roman"/>
                <w:lang w:eastAsia="en-GB"/>
              </w:rPr>
              <w:t xml:space="preserve"> </w:t>
            </w:r>
            <w:r w:rsidRPr="006D7F01">
              <w:rPr>
                <w:rFonts w:ascii="Times New Roman" w:hAnsi="Times New Roman"/>
                <w:lang w:eastAsia="en-GB"/>
              </w:rPr>
              <w:t>schematics</w:t>
            </w:r>
            <w:r w:rsidR="00BA2BD8" w:rsidRPr="006D7F01">
              <w:rPr>
                <w:rFonts w:ascii="Times New Roman" w:hAnsi="Times New Roman"/>
                <w:lang w:eastAsia="en-GB"/>
              </w:rPr>
              <w:t>;</w:t>
            </w:r>
          </w:p>
        </w:tc>
      </w:tr>
      <w:tr w:rsidR="00FC6A68" w:rsidRPr="006D7F01" w14:paraId="20E6DAE5" w14:textId="77777777" w:rsidTr="0098391F">
        <w:tc>
          <w:tcPr>
            <w:tcW w:w="583" w:type="dxa"/>
          </w:tcPr>
          <w:p w14:paraId="245CD4E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w:t>
            </w:r>
          </w:p>
        </w:tc>
        <w:tc>
          <w:tcPr>
            <w:tcW w:w="6034" w:type="dxa"/>
          </w:tcPr>
          <w:p w14:paraId="185F73B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Emergency generator test log;</w:t>
            </w:r>
          </w:p>
        </w:tc>
      </w:tr>
      <w:tr w:rsidR="00FC6A68" w:rsidRPr="006D7F01" w14:paraId="240FB5BE" w14:textId="77777777" w:rsidTr="0098391F">
        <w:tc>
          <w:tcPr>
            <w:tcW w:w="583" w:type="dxa"/>
          </w:tcPr>
          <w:p w14:paraId="53684B7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w:t>
            </w:r>
          </w:p>
        </w:tc>
        <w:tc>
          <w:tcPr>
            <w:tcW w:w="6034" w:type="dxa"/>
          </w:tcPr>
          <w:p w14:paraId="63252BD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Emergency lighting test records;</w:t>
            </w:r>
          </w:p>
        </w:tc>
      </w:tr>
      <w:tr w:rsidR="00FC6A68" w:rsidRPr="006D7F01" w14:paraId="4F42CD4E" w14:textId="77777777" w:rsidTr="0098391F">
        <w:tc>
          <w:tcPr>
            <w:tcW w:w="583" w:type="dxa"/>
          </w:tcPr>
          <w:p w14:paraId="09BBFD5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n</w:t>
            </w:r>
          </w:p>
        </w:tc>
        <w:tc>
          <w:tcPr>
            <w:tcW w:w="6034" w:type="dxa"/>
          </w:tcPr>
          <w:p w14:paraId="0BF19DE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drill reports;</w:t>
            </w:r>
          </w:p>
        </w:tc>
      </w:tr>
      <w:tr w:rsidR="00FC6A68" w:rsidRPr="006D7F01" w14:paraId="7C09F9C3" w14:textId="77777777" w:rsidTr="0098391F">
        <w:tc>
          <w:tcPr>
            <w:tcW w:w="583" w:type="dxa"/>
          </w:tcPr>
          <w:p w14:paraId="50CAF9E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o</w:t>
            </w:r>
          </w:p>
        </w:tc>
        <w:tc>
          <w:tcPr>
            <w:tcW w:w="6034" w:type="dxa"/>
          </w:tcPr>
          <w:p w14:paraId="15E1370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extinguisher inspection sheets;</w:t>
            </w:r>
          </w:p>
        </w:tc>
      </w:tr>
      <w:tr w:rsidR="00FC6A68" w:rsidRPr="006D7F01" w14:paraId="43B08944" w14:textId="77777777" w:rsidTr="0098391F">
        <w:tc>
          <w:tcPr>
            <w:tcW w:w="583" w:type="dxa"/>
          </w:tcPr>
          <w:p w14:paraId="25BF9A5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w:t>
            </w:r>
          </w:p>
        </w:tc>
        <w:tc>
          <w:tcPr>
            <w:tcW w:w="6034" w:type="dxa"/>
          </w:tcPr>
          <w:p w14:paraId="4290AFA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risk assessments and drawings as required by the Regulatory Reform (Fire Safety) Order 2005;</w:t>
            </w:r>
          </w:p>
        </w:tc>
      </w:tr>
      <w:tr w:rsidR="00FC6A68" w:rsidRPr="006D7F01" w14:paraId="490B6CCB" w14:textId="77777777" w:rsidTr="0098391F">
        <w:tc>
          <w:tcPr>
            <w:tcW w:w="583" w:type="dxa"/>
          </w:tcPr>
          <w:p w14:paraId="668ED47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q</w:t>
            </w:r>
          </w:p>
        </w:tc>
        <w:tc>
          <w:tcPr>
            <w:tcW w:w="6034" w:type="dxa"/>
          </w:tcPr>
          <w:p w14:paraId="107A90A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Fire damper checks;</w:t>
            </w:r>
          </w:p>
        </w:tc>
      </w:tr>
      <w:tr w:rsidR="00FC6A68" w:rsidRPr="006D7F01" w14:paraId="35D36C84" w14:textId="77777777" w:rsidTr="0098391F">
        <w:tc>
          <w:tcPr>
            <w:tcW w:w="583" w:type="dxa"/>
          </w:tcPr>
          <w:p w14:paraId="56598EB2"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w:t>
            </w:r>
          </w:p>
        </w:tc>
        <w:tc>
          <w:tcPr>
            <w:tcW w:w="6034" w:type="dxa"/>
          </w:tcPr>
          <w:p w14:paraId="44C4328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Fixed wiring test records;</w:t>
            </w:r>
          </w:p>
        </w:tc>
      </w:tr>
      <w:tr w:rsidR="00FC6A68" w:rsidRPr="006D7F01" w14:paraId="313ED180" w14:textId="77777777" w:rsidTr="0098391F">
        <w:tc>
          <w:tcPr>
            <w:tcW w:w="583" w:type="dxa"/>
          </w:tcPr>
          <w:p w14:paraId="0AF6C70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w:t>
            </w:r>
          </w:p>
        </w:tc>
        <w:tc>
          <w:tcPr>
            <w:tcW w:w="6034" w:type="dxa"/>
          </w:tcPr>
          <w:p w14:paraId="383DADB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Gas system test records (including up</w:t>
            </w:r>
            <w:r w:rsidR="00BA2BD8" w:rsidRPr="006D7F01">
              <w:rPr>
                <w:rFonts w:ascii="Times New Roman" w:hAnsi="Times New Roman"/>
                <w:lang w:eastAsia="en-GB"/>
              </w:rPr>
              <w:t>-</w:t>
            </w:r>
            <w:r w:rsidRPr="006D7F01">
              <w:rPr>
                <w:rFonts w:ascii="Times New Roman" w:hAnsi="Times New Roman"/>
                <w:lang w:eastAsia="en-GB"/>
              </w:rPr>
              <w:t>to</w:t>
            </w:r>
            <w:r w:rsidR="00BA2BD8" w:rsidRPr="006D7F01">
              <w:rPr>
                <w:rFonts w:ascii="Times New Roman" w:hAnsi="Times New Roman"/>
                <w:lang w:eastAsia="en-GB"/>
              </w:rPr>
              <w:t>-</w:t>
            </w:r>
            <w:r w:rsidRPr="006D7F01">
              <w:rPr>
                <w:rFonts w:ascii="Times New Roman" w:hAnsi="Times New Roman"/>
                <w:lang w:eastAsia="en-GB"/>
              </w:rPr>
              <w:t>date gas schematics);</w:t>
            </w:r>
          </w:p>
        </w:tc>
      </w:tr>
      <w:tr w:rsidR="00FC6A68" w:rsidRPr="006D7F01" w14:paraId="2052EA62" w14:textId="77777777" w:rsidTr="0098391F">
        <w:tc>
          <w:tcPr>
            <w:tcW w:w="583" w:type="dxa"/>
          </w:tcPr>
          <w:p w14:paraId="51F7EAE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t</w:t>
            </w:r>
          </w:p>
        </w:tc>
        <w:tc>
          <w:tcPr>
            <w:tcW w:w="6034" w:type="dxa"/>
          </w:tcPr>
          <w:p w14:paraId="2EFC4E41"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Insurance inspections;</w:t>
            </w:r>
          </w:p>
        </w:tc>
      </w:tr>
      <w:tr w:rsidR="00FC6A68" w:rsidRPr="006D7F01" w14:paraId="60B1A68D" w14:textId="77777777" w:rsidTr="0098391F">
        <w:tc>
          <w:tcPr>
            <w:tcW w:w="583" w:type="dxa"/>
          </w:tcPr>
          <w:p w14:paraId="27F6721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u</w:t>
            </w:r>
          </w:p>
        </w:tc>
        <w:tc>
          <w:tcPr>
            <w:tcW w:w="6034" w:type="dxa"/>
          </w:tcPr>
          <w:p w14:paraId="3484AB7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Legionella testing including purity/hygiene test records;</w:t>
            </w:r>
          </w:p>
        </w:tc>
      </w:tr>
      <w:tr w:rsidR="00FC6A68" w:rsidRPr="006D7F01" w14:paraId="4BCBB23E" w14:textId="77777777" w:rsidTr="0098391F">
        <w:tc>
          <w:tcPr>
            <w:tcW w:w="583" w:type="dxa"/>
          </w:tcPr>
          <w:p w14:paraId="1A4F584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v</w:t>
            </w:r>
          </w:p>
        </w:tc>
        <w:tc>
          <w:tcPr>
            <w:tcW w:w="6034" w:type="dxa"/>
          </w:tcPr>
          <w:p w14:paraId="70FA423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Legislative compliance files, including health and safety file;</w:t>
            </w:r>
          </w:p>
        </w:tc>
      </w:tr>
      <w:tr w:rsidR="00FC6A68" w:rsidRPr="006D7F01" w14:paraId="146166D4" w14:textId="77777777" w:rsidTr="0098391F">
        <w:tc>
          <w:tcPr>
            <w:tcW w:w="583" w:type="dxa"/>
          </w:tcPr>
          <w:p w14:paraId="6081C21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w</w:t>
            </w:r>
          </w:p>
        </w:tc>
        <w:tc>
          <w:tcPr>
            <w:tcW w:w="6034" w:type="dxa"/>
          </w:tcPr>
          <w:p w14:paraId="6CFF2CAA"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Lift maintenance and test results;</w:t>
            </w:r>
          </w:p>
        </w:tc>
      </w:tr>
      <w:tr w:rsidR="00FC6A68" w:rsidRPr="006D7F01" w14:paraId="760DDA55" w14:textId="77777777" w:rsidTr="0098391F">
        <w:tc>
          <w:tcPr>
            <w:tcW w:w="583" w:type="dxa"/>
          </w:tcPr>
          <w:p w14:paraId="77B28A3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x</w:t>
            </w:r>
          </w:p>
        </w:tc>
        <w:tc>
          <w:tcPr>
            <w:tcW w:w="6034" w:type="dxa"/>
          </w:tcPr>
          <w:p w14:paraId="176E1AF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Lighting protection system and earthing test results;</w:t>
            </w:r>
          </w:p>
        </w:tc>
      </w:tr>
      <w:tr w:rsidR="00FC6A68" w:rsidRPr="006D7F01" w14:paraId="5409D0B7" w14:textId="77777777" w:rsidTr="0098391F">
        <w:tc>
          <w:tcPr>
            <w:tcW w:w="583" w:type="dxa"/>
          </w:tcPr>
          <w:p w14:paraId="0C7DF634"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y</w:t>
            </w:r>
          </w:p>
        </w:tc>
        <w:tc>
          <w:tcPr>
            <w:tcW w:w="6034" w:type="dxa"/>
          </w:tcPr>
          <w:p w14:paraId="575ADE2A"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Maintenance log books;</w:t>
            </w:r>
          </w:p>
        </w:tc>
      </w:tr>
      <w:tr w:rsidR="00FC6A68" w:rsidRPr="006D7F01" w14:paraId="2A003A4C" w14:textId="77777777" w:rsidTr="0098391F">
        <w:tc>
          <w:tcPr>
            <w:tcW w:w="583" w:type="dxa"/>
          </w:tcPr>
          <w:p w14:paraId="1798E60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z</w:t>
            </w:r>
          </w:p>
        </w:tc>
        <w:tc>
          <w:tcPr>
            <w:tcW w:w="6034" w:type="dxa"/>
          </w:tcPr>
          <w:p w14:paraId="5FBE7E4D"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Maintenance and repair requisitions;</w:t>
            </w:r>
          </w:p>
        </w:tc>
      </w:tr>
      <w:tr w:rsidR="00FC6A68" w:rsidRPr="006D7F01" w14:paraId="54DD7945" w14:textId="77777777" w:rsidTr="0098391F">
        <w:tc>
          <w:tcPr>
            <w:tcW w:w="583" w:type="dxa"/>
          </w:tcPr>
          <w:p w14:paraId="65C945C8"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aa</w:t>
            </w:r>
          </w:p>
        </w:tc>
        <w:tc>
          <w:tcPr>
            <w:tcW w:w="6034" w:type="dxa"/>
          </w:tcPr>
          <w:p w14:paraId="7586F121" w14:textId="77777777" w:rsidR="00FC6A68" w:rsidRPr="006D7F01" w:rsidRDefault="00FC6A68" w:rsidP="0098391F">
            <w:pPr>
              <w:widowControl w:val="0"/>
              <w:spacing w:after="240" w:line="312" w:lineRule="auto"/>
              <w:rPr>
                <w:rFonts w:ascii="Times New Roman" w:hAnsi="Times New Roman"/>
                <w:lang w:eastAsia="en-GB"/>
              </w:rPr>
            </w:pPr>
            <w:bookmarkStart w:id="2759" w:name="_9kMJ6CP7aXvAB78DG"/>
            <w:r w:rsidRPr="006D7F01">
              <w:rPr>
                <w:rFonts w:ascii="Times New Roman" w:hAnsi="Times New Roman"/>
                <w:lang w:eastAsia="en-GB"/>
              </w:rPr>
              <w:t>Manufacturers</w:t>
            </w:r>
            <w:bookmarkEnd w:id="2759"/>
            <w:r w:rsidR="004A61D8" w:rsidRPr="006D7F01">
              <w:rPr>
                <w:rFonts w:ascii="Times New Roman" w:hAnsi="Times New Roman"/>
                <w:lang w:eastAsia="en-GB"/>
              </w:rPr>
              <w:t>'</w:t>
            </w:r>
            <w:r w:rsidRPr="006D7F01">
              <w:rPr>
                <w:rFonts w:ascii="Times New Roman" w:hAnsi="Times New Roman"/>
                <w:lang w:eastAsia="en-GB"/>
              </w:rPr>
              <w:t xml:space="preserve"> instructions library index;</w:t>
            </w:r>
          </w:p>
        </w:tc>
      </w:tr>
      <w:tr w:rsidR="00FC6A68" w:rsidRPr="006D7F01" w14:paraId="26B53F8A" w14:textId="77777777" w:rsidTr="0098391F">
        <w:tc>
          <w:tcPr>
            <w:tcW w:w="583" w:type="dxa"/>
          </w:tcPr>
          <w:p w14:paraId="4F8236B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bb</w:t>
            </w:r>
          </w:p>
        </w:tc>
        <w:tc>
          <w:tcPr>
            <w:tcW w:w="6034" w:type="dxa"/>
          </w:tcPr>
          <w:p w14:paraId="5178E9F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Up-to-date operation and maintenance manuals;</w:t>
            </w:r>
          </w:p>
        </w:tc>
      </w:tr>
      <w:tr w:rsidR="00FC6A68" w:rsidRPr="006D7F01" w14:paraId="11D9F7D5" w14:textId="77777777" w:rsidTr="0098391F">
        <w:tc>
          <w:tcPr>
            <w:tcW w:w="583" w:type="dxa"/>
          </w:tcPr>
          <w:p w14:paraId="1253668E"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cc</w:t>
            </w:r>
          </w:p>
        </w:tc>
        <w:tc>
          <w:tcPr>
            <w:tcW w:w="6034" w:type="dxa"/>
          </w:tcPr>
          <w:p w14:paraId="24920BC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Plant room check sheets</w:t>
            </w:r>
            <w:r w:rsidR="00626E38" w:rsidRPr="006D7F01">
              <w:rPr>
                <w:rFonts w:ascii="Times New Roman" w:hAnsi="Times New Roman"/>
                <w:lang w:eastAsia="en-GB"/>
              </w:rPr>
              <w:t>;</w:t>
            </w:r>
          </w:p>
        </w:tc>
      </w:tr>
      <w:tr w:rsidR="00FC6A68" w:rsidRPr="006D7F01" w14:paraId="55D16E0B" w14:textId="77777777" w:rsidTr="0098391F">
        <w:tc>
          <w:tcPr>
            <w:tcW w:w="583" w:type="dxa"/>
          </w:tcPr>
          <w:p w14:paraId="72055E7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dd</w:t>
            </w:r>
          </w:p>
        </w:tc>
        <w:tc>
          <w:tcPr>
            <w:tcW w:w="6034" w:type="dxa"/>
          </w:tcPr>
          <w:p w14:paraId="5307303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Pressure vessel inspection records;</w:t>
            </w:r>
          </w:p>
        </w:tc>
      </w:tr>
      <w:tr w:rsidR="00FC6A68" w:rsidRPr="006D7F01" w14:paraId="10EB2CF4" w14:textId="77777777" w:rsidTr="0098391F">
        <w:tc>
          <w:tcPr>
            <w:tcW w:w="583" w:type="dxa"/>
          </w:tcPr>
          <w:p w14:paraId="5E77817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ee</w:t>
            </w:r>
          </w:p>
        </w:tc>
        <w:tc>
          <w:tcPr>
            <w:tcW w:w="6034" w:type="dxa"/>
          </w:tcPr>
          <w:p w14:paraId="29ADF05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Public address and communication systems test logs;</w:t>
            </w:r>
          </w:p>
        </w:tc>
      </w:tr>
      <w:tr w:rsidR="00FC6A68" w:rsidRPr="006D7F01" w14:paraId="4FDBB69F" w14:textId="77777777" w:rsidTr="0098391F">
        <w:tc>
          <w:tcPr>
            <w:tcW w:w="583" w:type="dxa"/>
          </w:tcPr>
          <w:p w14:paraId="2928483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ff</w:t>
            </w:r>
          </w:p>
        </w:tc>
        <w:tc>
          <w:tcPr>
            <w:tcW w:w="6034" w:type="dxa"/>
          </w:tcPr>
          <w:p w14:paraId="0967029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Record drawing index sheets;</w:t>
            </w:r>
          </w:p>
        </w:tc>
      </w:tr>
      <w:tr w:rsidR="00FC6A68" w:rsidRPr="006D7F01" w14:paraId="443D92AC" w14:textId="77777777" w:rsidTr="0098391F">
        <w:tc>
          <w:tcPr>
            <w:tcW w:w="583" w:type="dxa"/>
          </w:tcPr>
          <w:p w14:paraId="3AF9C21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gg</w:t>
            </w:r>
          </w:p>
        </w:tc>
        <w:tc>
          <w:tcPr>
            <w:tcW w:w="6034" w:type="dxa"/>
          </w:tcPr>
          <w:p w14:paraId="1A97950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Records/test certificates relating to any other testing that is required in order to comply with statutory requirements</w:t>
            </w:r>
          </w:p>
        </w:tc>
      </w:tr>
      <w:tr w:rsidR="00FC6A68" w:rsidRPr="006D7F01" w14:paraId="7A135974" w14:textId="77777777" w:rsidTr="0098391F">
        <w:tc>
          <w:tcPr>
            <w:tcW w:w="583" w:type="dxa"/>
          </w:tcPr>
          <w:p w14:paraId="0930BBDC"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hh</w:t>
            </w:r>
          </w:p>
        </w:tc>
        <w:tc>
          <w:tcPr>
            <w:tcW w:w="6034" w:type="dxa"/>
          </w:tcPr>
          <w:p w14:paraId="2DA3A590"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RIDDOR;</w:t>
            </w:r>
          </w:p>
        </w:tc>
      </w:tr>
      <w:tr w:rsidR="00FC6A68" w:rsidRPr="006D7F01" w14:paraId="21677FB2" w14:textId="77777777" w:rsidTr="0098391F">
        <w:tc>
          <w:tcPr>
            <w:tcW w:w="583" w:type="dxa"/>
          </w:tcPr>
          <w:p w14:paraId="535BB6AB"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ii</w:t>
            </w:r>
          </w:p>
        </w:tc>
        <w:tc>
          <w:tcPr>
            <w:tcW w:w="6034" w:type="dxa"/>
          </w:tcPr>
          <w:p w14:paraId="007B9DF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Roof surveys and inspection sheets;</w:t>
            </w:r>
          </w:p>
        </w:tc>
      </w:tr>
      <w:tr w:rsidR="00FC6A68" w:rsidRPr="006D7F01" w14:paraId="5D1BE233" w14:textId="77777777" w:rsidTr="0098391F">
        <w:tc>
          <w:tcPr>
            <w:tcW w:w="583" w:type="dxa"/>
          </w:tcPr>
          <w:p w14:paraId="1A9A9247"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jj</w:t>
            </w:r>
          </w:p>
        </w:tc>
        <w:tc>
          <w:tcPr>
            <w:tcW w:w="6034" w:type="dxa"/>
          </w:tcPr>
          <w:p w14:paraId="36EA7F21" w14:textId="77777777" w:rsidR="00FC6A68" w:rsidRPr="006D7F01" w:rsidRDefault="00FC6A68" w:rsidP="005E4280">
            <w:pPr>
              <w:widowControl w:val="0"/>
              <w:spacing w:after="240" w:line="312" w:lineRule="auto"/>
              <w:rPr>
                <w:rFonts w:ascii="Times New Roman" w:hAnsi="Times New Roman"/>
                <w:lang w:eastAsia="en-GB"/>
              </w:rPr>
            </w:pPr>
            <w:r w:rsidRPr="006D7F01">
              <w:rPr>
                <w:rFonts w:ascii="Times New Roman" w:hAnsi="Times New Roman"/>
                <w:lang w:eastAsia="en-GB"/>
              </w:rPr>
              <w:t xml:space="preserve">Schedules of the </w:t>
            </w:r>
            <w:bookmarkStart w:id="2760" w:name="_9kMJ6DQ7aXvAB78DG"/>
            <w:r w:rsidR="005E4280" w:rsidRPr="006D7F01">
              <w:rPr>
                <w:rFonts w:ascii="Times New Roman" w:hAnsi="Times New Roman"/>
                <w:lang w:eastAsia="en-GB"/>
              </w:rPr>
              <w:t>A</w:t>
            </w:r>
            <w:r w:rsidRPr="006D7F01">
              <w:rPr>
                <w:rFonts w:ascii="Times New Roman" w:hAnsi="Times New Roman"/>
                <w:lang w:eastAsia="en-GB"/>
              </w:rPr>
              <w:t>uthority</w:t>
            </w:r>
            <w:r w:rsidR="004A61D8" w:rsidRPr="006D7F01">
              <w:rPr>
                <w:rFonts w:ascii="Times New Roman" w:hAnsi="Times New Roman"/>
                <w:lang w:eastAsia="en-GB"/>
              </w:rPr>
              <w:t>'</w:t>
            </w:r>
            <w:r w:rsidRPr="006D7F01">
              <w:rPr>
                <w:rFonts w:ascii="Times New Roman" w:hAnsi="Times New Roman"/>
                <w:lang w:eastAsia="en-GB"/>
              </w:rPr>
              <w:t>s</w:t>
            </w:r>
            <w:bookmarkEnd w:id="2760"/>
            <w:r w:rsidRPr="006D7F01">
              <w:rPr>
                <w:rFonts w:ascii="Times New Roman" w:hAnsi="Times New Roman"/>
                <w:lang w:eastAsia="en-GB"/>
              </w:rPr>
              <w:t xml:space="preserve"> property and </w:t>
            </w:r>
            <w:bookmarkStart w:id="2761" w:name="_9kMJ75H7aXvAB78DG"/>
            <w:r w:rsidR="005E4280" w:rsidRPr="006D7F01">
              <w:rPr>
                <w:rFonts w:ascii="Times New Roman" w:hAnsi="Times New Roman"/>
                <w:lang w:eastAsia="en-GB"/>
              </w:rPr>
              <w:t>C</w:t>
            </w:r>
            <w:r w:rsidRPr="006D7F01">
              <w:rPr>
                <w:rFonts w:ascii="Times New Roman" w:hAnsi="Times New Roman"/>
                <w:lang w:eastAsia="en-GB"/>
              </w:rPr>
              <w:t>ontractor</w:t>
            </w:r>
            <w:r w:rsidR="004A61D8" w:rsidRPr="006D7F01">
              <w:rPr>
                <w:rFonts w:ascii="Times New Roman" w:hAnsi="Times New Roman"/>
                <w:lang w:eastAsia="en-GB"/>
              </w:rPr>
              <w:t>'</w:t>
            </w:r>
            <w:r w:rsidRPr="006D7F01">
              <w:rPr>
                <w:rFonts w:ascii="Times New Roman" w:hAnsi="Times New Roman"/>
                <w:lang w:eastAsia="en-GB"/>
              </w:rPr>
              <w:t>s</w:t>
            </w:r>
            <w:bookmarkEnd w:id="2761"/>
            <w:r w:rsidRPr="006D7F01">
              <w:rPr>
                <w:rFonts w:ascii="Times New Roman" w:hAnsi="Times New Roman"/>
                <w:lang w:eastAsia="en-GB"/>
              </w:rPr>
              <w:t xml:space="preserve"> equipment;</w:t>
            </w:r>
          </w:p>
        </w:tc>
      </w:tr>
      <w:tr w:rsidR="00FC6A68" w:rsidRPr="006D7F01" w14:paraId="0E72F086" w14:textId="77777777" w:rsidTr="0098391F">
        <w:tc>
          <w:tcPr>
            <w:tcW w:w="583" w:type="dxa"/>
          </w:tcPr>
          <w:p w14:paraId="11C1B285"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kk</w:t>
            </w:r>
          </w:p>
        </w:tc>
        <w:tc>
          <w:tcPr>
            <w:tcW w:w="6034" w:type="dxa"/>
          </w:tcPr>
          <w:p w14:paraId="4EEA52AF"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Security systems test logs;</w:t>
            </w:r>
          </w:p>
        </w:tc>
      </w:tr>
      <w:tr w:rsidR="00FC6A68" w:rsidRPr="006D7F01" w14:paraId="1AC84261" w14:textId="77777777" w:rsidTr="0098391F">
        <w:tc>
          <w:tcPr>
            <w:tcW w:w="583" w:type="dxa"/>
          </w:tcPr>
          <w:p w14:paraId="6A81FC33"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ll</w:t>
            </w:r>
          </w:p>
        </w:tc>
        <w:tc>
          <w:tcPr>
            <w:tcW w:w="6034" w:type="dxa"/>
          </w:tcPr>
          <w:p w14:paraId="17B52139"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Smoke ventilation and sprinkler test records;</w:t>
            </w:r>
          </w:p>
        </w:tc>
      </w:tr>
      <w:tr w:rsidR="00FC6A68" w:rsidRPr="006D7F01" w14:paraId="02AE2EFD" w14:textId="77777777" w:rsidTr="0098391F">
        <w:tc>
          <w:tcPr>
            <w:tcW w:w="583" w:type="dxa"/>
          </w:tcPr>
          <w:p w14:paraId="0FA73F56" w14:textId="77777777" w:rsidR="00FC6A68" w:rsidRPr="006D7F01" w:rsidRDefault="00FC6A68" w:rsidP="0098391F">
            <w:pPr>
              <w:widowControl w:val="0"/>
              <w:spacing w:after="240" w:line="312" w:lineRule="auto"/>
              <w:rPr>
                <w:rFonts w:ascii="Times New Roman" w:hAnsi="Times New Roman"/>
                <w:lang w:eastAsia="en-GB"/>
              </w:rPr>
            </w:pPr>
            <w:r w:rsidRPr="006D7F01">
              <w:rPr>
                <w:rFonts w:ascii="Times New Roman" w:hAnsi="Times New Roman"/>
                <w:lang w:eastAsia="en-GB"/>
              </w:rPr>
              <w:t>mm</w:t>
            </w:r>
          </w:p>
        </w:tc>
        <w:tc>
          <w:tcPr>
            <w:tcW w:w="6034" w:type="dxa"/>
          </w:tcPr>
          <w:p w14:paraId="1E356D48" w14:textId="77777777" w:rsidR="00FC6A68" w:rsidRPr="006D7F01" w:rsidRDefault="00B80EED" w:rsidP="0098391F">
            <w:pPr>
              <w:widowControl w:val="0"/>
              <w:spacing w:after="240" w:line="312" w:lineRule="auto"/>
              <w:rPr>
                <w:rFonts w:ascii="Times New Roman" w:hAnsi="Times New Roman"/>
                <w:lang w:eastAsia="en-GB"/>
              </w:rPr>
            </w:pPr>
            <w:r w:rsidRPr="006D7F01">
              <w:rPr>
                <w:rFonts w:ascii="Times New Roman" w:hAnsi="Times New Roman"/>
                <w:lang w:eastAsia="en-GB"/>
              </w:rPr>
              <w:t>Sub-Contractor</w:t>
            </w:r>
            <w:r w:rsidR="00FC6A68" w:rsidRPr="006D7F01">
              <w:rPr>
                <w:rFonts w:ascii="Times New Roman" w:hAnsi="Times New Roman"/>
                <w:lang w:eastAsia="en-GB"/>
              </w:rPr>
              <w:t xml:space="preserve"> service logs; </w:t>
            </w:r>
          </w:p>
        </w:tc>
      </w:tr>
      <w:tr w:rsidR="00AD3A0D" w:rsidRPr="006D7F01" w14:paraId="54AA25BE" w14:textId="77777777" w:rsidTr="0098391F">
        <w:tc>
          <w:tcPr>
            <w:tcW w:w="583" w:type="dxa"/>
          </w:tcPr>
          <w:p w14:paraId="6F4D4C7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nn</w:t>
            </w:r>
          </w:p>
        </w:tc>
        <w:tc>
          <w:tcPr>
            <w:tcW w:w="6034" w:type="dxa"/>
          </w:tcPr>
          <w:p w14:paraId="037C5A8B"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Test certificates and specialist reports;</w:t>
            </w:r>
          </w:p>
        </w:tc>
      </w:tr>
      <w:tr w:rsidR="00AD3A0D" w:rsidRPr="006D7F01" w14:paraId="74894EB7" w14:textId="77777777" w:rsidTr="0098391F">
        <w:tc>
          <w:tcPr>
            <w:tcW w:w="583" w:type="dxa"/>
          </w:tcPr>
          <w:p w14:paraId="1E76BA0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oo</w:t>
            </w:r>
          </w:p>
        </w:tc>
        <w:tc>
          <w:tcPr>
            <w:tcW w:w="6034" w:type="dxa"/>
          </w:tcPr>
          <w:p w14:paraId="4BCC37E6"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Transportation logs;</w:t>
            </w:r>
          </w:p>
        </w:tc>
      </w:tr>
      <w:tr w:rsidR="00AD3A0D" w:rsidRPr="006D7F01" w14:paraId="7A0A37BA" w14:textId="77777777" w:rsidTr="0098391F">
        <w:tc>
          <w:tcPr>
            <w:tcW w:w="583" w:type="dxa"/>
          </w:tcPr>
          <w:p w14:paraId="529DAC5A"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pp</w:t>
            </w:r>
          </w:p>
        </w:tc>
        <w:tc>
          <w:tcPr>
            <w:tcW w:w="6034" w:type="dxa"/>
          </w:tcPr>
          <w:p w14:paraId="05E9EBDD" w14:textId="7B2313F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 xml:space="preserve">Up-to-date </w:t>
            </w:r>
            <w:r w:rsidR="004A61D8" w:rsidRPr="006D7F01">
              <w:rPr>
                <w:rFonts w:ascii="Times New Roman" w:hAnsi="Times New Roman"/>
                <w:lang w:eastAsia="en-GB"/>
              </w:rPr>
              <w:t>"</w:t>
            </w:r>
            <w:r w:rsidRPr="006D7F01">
              <w:rPr>
                <w:rFonts w:ascii="Times New Roman" w:hAnsi="Times New Roman"/>
                <w:lang w:eastAsia="en-GB"/>
              </w:rPr>
              <w:t>as-built</w:t>
            </w:r>
            <w:r w:rsidR="004A61D8" w:rsidRPr="006D7F01">
              <w:rPr>
                <w:rFonts w:ascii="Times New Roman" w:hAnsi="Times New Roman"/>
                <w:lang w:eastAsia="en-GB"/>
              </w:rPr>
              <w:t>"</w:t>
            </w:r>
            <w:r w:rsidRPr="006D7F01">
              <w:rPr>
                <w:rFonts w:ascii="Times New Roman" w:hAnsi="Times New Roman"/>
                <w:lang w:eastAsia="en-GB"/>
              </w:rPr>
              <w:t xml:space="preserve"> and </w:t>
            </w:r>
            <w:r w:rsidR="004A61D8" w:rsidRPr="006D7F01">
              <w:rPr>
                <w:rFonts w:ascii="Times New Roman" w:hAnsi="Times New Roman"/>
                <w:lang w:eastAsia="en-GB"/>
              </w:rPr>
              <w:t>"</w:t>
            </w:r>
            <w:r w:rsidRPr="006D7F01">
              <w:rPr>
                <w:rFonts w:ascii="Times New Roman" w:hAnsi="Times New Roman"/>
                <w:lang w:eastAsia="en-GB"/>
              </w:rPr>
              <w:t>as fitted</w:t>
            </w:r>
            <w:r w:rsidR="004A61D8" w:rsidRPr="006D7F01">
              <w:rPr>
                <w:rFonts w:ascii="Times New Roman" w:hAnsi="Times New Roman"/>
                <w:lang w:eastAsia="en-GB"/>
              </w:rPr>
              <w:t>"</w:t>
            </w:r>
            <w:r w:rsidRPr="006D7F01">
              <w:rPr>
                <w:rFonts w:ascii="Times New Roman" w:hAnsi="Times New Roman"/>
                <w:lang w:eastAsia="en-GB"/>
              </w:rPr>
              <w:t xml:space="preserve"> drawings and manuals;</w:t>
            </w:r>
          </w:p>
        </w:tc>
      </w:tr>
      <w:tr w:rsidR="00AD3A0D" w:rsidRPr="006D7F01" w14:paraId="35ED8A36" w14:textId="77777777" w:rsidTr="0098391F">
        <w:tc>
          <w:tcPr>
            <w:tcW w:w="583" w:type="dxa"/>
          </w:tcPr>
          <w:p w14:paraId="7508CE7B"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qq</w:t>
            </w:r>
          </w:p>
        </w:tc>
        <w:tc>
          <w:tcPr>
            <w:tcW w:w="6034" w:type="dxa"/>
          </w:tcPr>
          <w:p w14:paraId="6DE644E2" w14:textId="77777777" w:rsidR="00AD3A0D" w:rsidRPr="006D7F01" w:rsidRDefault="00AD3A0D" w:rsidP="00DD2009">
            <w:pPr>
              <w:widowControl w:val="0"/>
              <w:spacing w:after="240" w:line="312" w:lineRule="auto"/>
              <w:rPr>
                <w:rFonts w:ascii="Times New Roman" w:hAnsi="Times New Roman"/>
                <w:lang w:eastAsia="en-GB"/>
              </w:rPr>
            </w:pPr>
            <w:r w:rsidRPr="006D7F01">
              <w:rPr>
                <w:rFonts w:ascii="Times New Roman" w:hAnsi="Times New Roman"/>
                <w:lang w:eastAsia="en-GB"/>
              </w:rPr>
              <w:t xml:space="preserve">Water hygiene </w:t>
            </w:r>
            <w:r w:rsidR="00DD2009" w:rsidRPr="006D7F01">
              <w:rPr>
                <w:rFonts w:ascii="Times New Roman" w:hAnsi="Times New Roman"/>
                <w:lang w:eastAsia="en-GB"/>
              </w:rPr>
              <w:t>r</w:t>
            </w:r>
            <w:r w:rsidRPr="006D7F01">
              <w:rPr>
                <w:rFonts w:ascii="Times New Roman" w:hAnsi="Times New Roman"/>
                <w:lang w:eastAsia="en-GB"/>
              </w:rPr>
              <w:t xml:space="preserve">isk </w:t>
            </w:r>
            <w:r w:rsidR="00DD2009" w:rsidRPr="006D7F01">
              <w:rPr>
                <w:rFonts w:ascii="Times New Roman" w:hAnsi="Times New Roman"/>
                <w:lang w:eastAsia="en-GB"/>
              </w:rPr>
              <w:t>a</w:t>
            </w:r>
            <w:r w:rsidRPr="006D7F01">
              <w:rPr>
                <w:rFonts w:ascii="Times New Roman" w:hAnsi="Times New Roman"/>
                <w:lang w:eastAsia="en-GB"/>
              </w:rPr>
              <w:t>ssessments and schematics;</w:t>
            </w:r>
          </w:p>
        </w:tc>
      </w:tr>
      <w:tr w:rsidR="00AD3A0D" w:rsidRPr="006D7F01" w14:paraId="467C9B44" w14:textId="77777777" w:rsidTr="0098391F">
        <w:tc>
          <w:tcPr>
            <w:tcW w:w="583" w:type="dxa"/>
          </w:tcPr>
          <w:p w14:paraId="74DC1A0C"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rr</w:t>
            </w:r>
          </w:p>
        </w:tc>
        <w:tc>
          <w:tcPr>
            <w:tcW w:w="6034" w:type="dxa"/>
          </w:tcPr>
          <w:p w14:paraId="3AE035CC"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Water test reports;</w:t>
            </w:r>
          </w:p>
        </w:tc>
      </w:tr>
      <w:tr w:rsidR="00AD3A0D" w:rsidRPr="006D7F01" w14:paraId="03A9847F" w14:textId="77777777" w:rsidTr="0098391F">
        <w:tc>
          <w:tcPr>
            <w:tcW w:w="583" w:type="dxa"/>
          </w:tcPr>
          <w:p w14:paraId="355D5679"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ss</w:t>
            </w:r>
          </w:p>
        </w:tc>
        <w:tc>
          <w:tcPr>
            <w:tcW w:w="6034" w:type="dxa"/>
          </w:tcPr>
          <w:p w14:paraId="58CB2078"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Work order summaries and additional work order sheets and corrective maintenance summary;</w:t>
            </w:r>
          </w:p>
        </w:tc>
      </w:tr>
      <w:tr w:rsidR="00AD3A0D" w:rsidRPr="006D7F01" w14:paraId="61A33786" w14:textId="77777777" w:rsidTr="0098391F">
        <w:tc>
          <w:tcPr>
            <w:tcW w:w="583" w:type="dxa"/>
          </w:tcPr>
          <w:p w14:paraId="194CBB01"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tt</w:t>
            </w:r>
          </w:p>
        </w:tc>
        <w:tc>
          <w:tcPr>
            <w:tcW w:w="6034" w:type="dxa"/>
          </w:tcPr>
          <w:p w14:paraId="2FAED80D" w14:textId="77777777" w:rsidR="00AD3A0D" w:rsidRPr="006D7F01" w:rsidRDefault="00AD3A0D" w:rsidP="0098391F">
            <w:pPr>
              <w:widowControl w:val="0"/>
              <w:spacing w:after="240" w:line="312" w:lineRule="auto"/>
              <w:rPr>
                <w:rFonts w:ascii="Times New Roman" w:hAnsi="Times New Roman"/>
                <w:lang w:eastAsia="en-GB"/>
              </w:rPr>
            </w:pPr>
            <w:r w:rsidRPr="006D7F01">
              <w:rPr>
                <w:rFonts w:ascii="Times New Roman" w:hAnsi="Times New Roman"/>
                <w:lang w:eastAsia="en-GB"/>
              </w:rPr>
              <w:t>Valve schedules – charts and logs</w:t>
            </w:r>
            <w:r w:rsidR="00DE63FB" w:rsidRPr="006D7F01">
              <w:rPr>
                <w:rFonts w:ascii="Times New Roman" w:hAnsi="Times New Roman"/>
                <w:lang w:eastAsia="en-GB"/>
              </w:rPr>
              <w:t>; and</w:t>
            </w:r>
          </w:p>
        </w:tc>
      </w:tr>
      <w:tr w:rsidR="00112BE5" w:rsidRPr="006D7F01" w14:paraId="50BF8F21" w14:textId="77777777" w:rsidTr="0098391F">
        <w:tc>
          <w:tcPr>
            <w:tcW w:w="583" w:type="dxa"/>
          </w:tcPr>
          <w:p w14:paraId="4D95F07D" w14:textId="77777777" w:rsidR="00112BE5" w:rsidRPr="006D7F01" w:rsidRDefault="00112BE5" w:rsidP="0098391F">
            <w:pPr>
              <w:widowControl w:val="0"/>
              <w:spacing w:after="240" w:line="312" w:lineRule="auto"/>
              <w:rPr>
                <w:rFonts w:ascii="Times New Roman" w:hAnsi="Times New Roman"/>
                <w:lang w:eastAsia="en-GB"/>
              </w:rPr>
            </w:pPr>
            <w:r w:rsidRPr="006D7F01">
              <w:rPr>
                <w:rFonts w:ascii="Times New Roman" w:hAnsi="Times New Roman"/>
                <w:lang w:eastAsia="en-GB"/>
              </w:rPr>
              <w:t>uu</w:t>
            </w:r>
          </w:p>
        </w:tc>
        <w:tc>
          <w:tcPr>
            <w:tcW w:w="6034" w:type="dxa"/>
          </w:tcPr>
          <w:p w14:paraId="0C37B8F7" w14:textId="77777777" w:rsidR="00112BE5" w:rsidRPr="006D7F01" w:rsidRDefault="0015133C" w:rsidP="00853F12">
            <w:pPr>
              <w:widowControl w:val="0"/>
              <w:spacing w:after="240" w:line="312" w:lineRule="auto"/>
              <w:rPr>
                <w:rFonts w:ascii="Times New Roman" w:hAnsi="Times New Roman"/>
                <w:lang w:eastAsia="en-GB"/>
              </w:rPr>
            </w:pPr>
            <w:r w:rsidRPr="006D7F01">
              <w:rPr>
                <w:rFonts w:ascii="Times New Roman" w:hAnsi="Times New Roman"/>
                <w:lang w:eastAsia="en-GB"/>
              </w:rPr>
              <w:t xml:space="preserve">Energy and sustainability records and reports (including those required pursuant to </w:t>
            </w:r>
            <w:bookmarkStart w:id="2762" w:name="_9kMH0H6ZWu5FF9ELkMiliz8tAM"/>
            <w:bookmarkStart w:id="2763" w:name="_9kMH0H6ZWu5FF9FLjMiliz8tAM"/>
            <w:r w:rsidRPr="006D7F01">
              <w:rPr>
                <w:rFonts w:ascii="Times New Roman" w:hAnsi="Times New Roman"/>
                <w:b/>
                <w:lang w:eastAsia="en-GB"/>
              </w:rPr>
              <w:t>Schedule 12</w:t>
            </w:r>
            <w:bookmarkEnd w:id="2762"/>
            <w:bookmarkEnd w:id="2763"/>
            <w:r w:rsidRPr="006D7F01">
              <w:rPr>
                <w:rFonts w:ascii="Times New Roman" w:hAnsi="Times New Roman"/>
                <w:b/>
                <w:lang w:eastAsia="en-GB"/>
              </w:rPr>
              <w:t xml:space="preserve"> (Sustainability)</w:t>
            </w:r>
            <w:r w:rsidRPr="006D7F01">
              <w:rPr>
                <w:rFonts w:ascii="Times New Roman" w:hAnsi="Times New Roman"/>
                <w:lang w:eastAsia="en-GB"/>
              </w:rPr>
              <w:t>).</w:t>
            </w:r>
          </w:p>
        </w:tc>
      </w:tr>
    </w:tbl>
    <w:p w14:paraId="5FE2D60E" w14:textId="4A9B9800" w:rsidR="00FC6A68" w:rsidRPr="006D7F01" w:rsidRDefault="00FC6A68" w:rsidP="00DF1C91">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the Contractor shall have the items referred to in </w:t>
      </w:r>
      <w:r w:rsidRPr="006D7F01">
        <w:rPr>
          <w:rFonts w:ascii="Times New Roman" w:hAnsi="Times New Roman"/>
          <w:b/>
          <w:bCs/>
          <w:lang w:eastAsia="en-GB"/>
        </w:rPr>
        <w:t xml:space="preserve">clause </w:t>
      </w:r>
      <w:r w:rsidRPr="006D7F01">
        <w:rPr>
          <w:rFonts w:ascii="Times New Roman" w:hAnsi="Times New Roman"/>
          <w:b/>
          <w:bCs/>
          <w:cs/>
          <w:lang w:eastAsia="en-GB"/>
        </w:rPr>
        <w:t>‎</w:t>
      </w:r>
      <w:r w:rsidR="00DF1C91" w:rsidRPr="006D7F01">
        <w:rPr>
          <w:rFonts w:ascii="Times New Roman" w:hAnsi="Times New Roman"/>
          <w:b/>
          <w:bCs/>
          <w:cs/>
          <w:lang w:eastAsia="en-GB"/>
        </w:rPr>
        <w:fldChar w:fldCharType="begin"/>
      </w:r>
      <w:r w:rsidR="00DF1C91" w:rsidRPr="006D7F01">
        <w:rPr>
          <w:rFonts w:ascii="Times New Roman" w:hAnsi="Times New Roman"/>
          <w:b/>
          <w:bCs/>
          <w:lang w:eastAsia="en-GB"/>
        </w:rPr>
        <w:instrText xml:space="preserve"> REF _Ref271895760 \r \h  \* MERGEFORMAT </w:instrText>
      </w:r>
      <w:r w:rsidR="00DF1C91" w:rsidRPr="006D7F01">
        <w:rPr>
          <w:rFonts w:ascii="Times New Roman" w:hAnsi="Times New Roman"/>
          <w:b/>
          <w:bCs/>
          <w:cs/>
          <w:lang w:eastAsia="en-GB"/>
        </w:rPr>
      </w:r>
      <w:r w:rsidR="00DF1C91" w:rsidRPr="006D7F01">
        <w:rPr>
          <w:rFonts w:ascii="Times New Roman" w:hAnsi="Times New Roman"/>
          <w:b/>
          <w:bCs/>
          <w:cs/>
          <w:lang w:eastAsia="en-GB"/>
        </w:rPr>
        <w:fldChar w:fldCharType="separate"/>
      </w:r>
      <w:r w:rsidR="003354A4">
        <w:rPr>
          <w:rFonts w:ascii="Times New Roman" w:hAnsi="Times New Roman"/>
          <w:b/>
          <w:bCs/>
          <w:lang w:eastAsia="en-GB"/>
        </w:rPr>
        <w:t>64.3.2</w:t>
      </w:r>
      <w:r w:rsidR="00DF1C91" w:rsidRPr="006D7F01">
        <w:rPr>
          <w:rFonts w:ascii="Times New Roman" w:hAnsi="Times New Roman"/>
          <w:b/>
          <w:bCs/>
          <w:cs/>
          <w:lang w:eastAsia="en-GB"/>
        </w:rPr>
        <w:fldChar w:fldCharType="end"/>
      </w:r>
      <w:r w:rsidRPr="006D7F01">
        <w:rPr>
          <w:rFonts w:ascii="Times New Roman" w:hAnsi="Times New Roman"/>
          <w:lang w:eastAsia="en-GB"/>
        </w:rPr>
        <w:t xml:space="preserve"> available for inspection by the Authority (and its advisers) upon reasonable notice, and shall present a report of them to the Authority as and when requested.</w:t>
      </w:r>
    </w:p>
    <w:p w14:paraId="1C3AB499" w14:textId="31DD9D60" w:rsidR="00FC6A68" w:rsidRPr="006D7F01" w:rsidRDefault="00FC6A68"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w:t>
      </w:r>
      <w:r w:rsidR="00DF1C91" w:rsidRPr="006D7F01">
        <w:rPr>
          <w:rFonts w:ascii="Times New Roman" w:hAnsi="Times New Roman"/>
          <w:b/>
          <w:bCs/>
          <w:lang w:eastAsia="en-GB"/>
        </w:rPr>
        <w:t xml:space="preserve"> </w:t>
      </w:r>
      <w:r w:rsidR="00DF1C91" w:rsidRPr="006D7F01">
        <w:rPr>
          <w:rFonts w:ascii="Times New Roman" w:hAnsi="Times New Roman"/>
          <w:b/>
          <w:bCs/>
          <w:lang w:eastAsia="en-GB"/>
        </w:rPr>
        <w:fldChar w:fldCharType="begin"/>
      </w:r>
      <w:r w:rsidR="00DF1C91" w:rsidRPr="006D7F01">
        <w:rPr>
          <w:rFonts w:ascii="Times New Roman" w:hAnsi="Times New Roman"/>
          <w:b/>
          <w:bCs/>
          <w:lang w:eastAsia="en-GB"/>
        </w:rPr>
        <w:instrText xml:space="preserve"> REF _Ref271895719 \r \h  \* MERGEFORMAT </w:instrText>
      </w:r>
      <w:r w:rsidR="00DF1C91" w:rsidRPr="006D7F01">
        <w:rPr>
          <w:rFonts w:ascii="Times New Roman" w:hAnsi="Times New Roman"/>
          <w:b/>
          <w:bCs/>
          <w:lang w:eastAsia="en-GB"/>
        </w:rPr>
      </w:r>
      <w:r w:rsidR="00DF1C91" w:rsidRPr="006D7F01">
        <w:rPr>
          <w:rFonts w:ascii="Times New Roman" w:hAnsi="Times New Roman"/>
          <w:b/>
          <w:bCs/>
          <w:lang w:eastAsia="en-GB"/>
        </w:rPr>
        <w:fldChar w:fldCharType="separate"/>
      </w:r>
      <w:r w:rsidR="003354A4">
        <w:rPr>
          <w:rFonts w:ascii="Times New Roman" w:hAnsi="Times New Roman"/>
          <w:b/>
          <w:bCs/>
          <w:lang w:eastAsia="en-GB"/>
        </w:rPr>
        <w:t>64.3.1</w:t>
      </w:r>
      <w:r w:rsidR="00DF1C91" w:rsidRPr="006D7F01">
        <w:rPr>
          <w:rFonts w:ascii="Times New Roman" w:hAnsi="Times New Roman"/>
          <w:b/>
          <w:bCs/>
          <w:lang w:eastAsia="en-GB"/>
        </w:rPr>
        <w:fldChar w:fldCharType="end"/>
      </w:r>
      <w:r w:rsidR="00E3418F" w:rsidRPr="006D7F01">
        <w:rPr>
          <w:rFonts w:ascii="Times New Roman" w:hAnsi="Times New Roman"/>
          <w:b/>
          <w:bCs/>
          <w:lang w:eastAsia="en-GB"/>
        </w:rPr>
        <w:t xml:space="preserve"> (Maintenance of Records)</w:t>
      </w:r>
      <w:r w:rsidRPr="006D7F01">
        <w:rPr>
          <w:rFonts w:ascii="Times New Roman" w:hAnsi="Times New Roman"/>
          <w:lang w:eastAsia="en-GB"/>
        </w:rPr>
        <w:t xml:space="preserve">, the Contractor shall </w:t>
      </w:r>
      <w:r w:rsidR="00526A14" w:rsidRPr="006D7F01">
        <w:rPr>
          <w:rFonts w:ascii="Times New Roman" w:hAnsi="Times New Roman"/>
          <w:lang w:eastAsia="en-GB"/>
        </w:rPr>
        <w:t>use the</w:t>
      </w:r>
      <w:r w:rsidRPr="006D7F01">
        <w:rPr>
          <w:rFonts w:ascii="Times New Roman" w:hAnsi="Times New Roman"/>
          <w:lang w:eastAsia="en-GB"/>
        </w:rPr>
        <w:t xml:space="preserve"> </w:t>
      </w:r>
      <w:r w:rsidR="0028234F" w:rsidRPr="006D7F01">
        <w:rPr>
          <w:rFonts w:ascii="Times New Roman" w:hAnsi="Times New Roman"/>
          <w:lang w:eastAsia="en-GB"/>
        </w:rPr>
        <w:t>Contractor</w:t>
      </w:r>
      <w:r w:rsidR="004A61D8" w:rsidRPr="006D7F01">
        <w:rPr>
          <w:rFonts w:ascii="Times New Roman" w:hAnsi="Times New Roman"/>
          <w:lang w:eastAsia="en-GB"/>
        </w:rPr>
        <w:t>'</w:t>
      </w:r>
      <w:r w:rsidR="0028234F" w:rsidRPr="006D7F01">
        <w:rPr>
          <w:rFonts w:ascii="Times New Roman" w:hAnsi="Times New Roman"/>
          <w:lang w:eastAsia="en-GB"/>
        </w:rPr>
        <w:t>s or Authority</w:t>
      </w:r>
      <w:r w:rsidR="004A61D8" w:rsidRPr="006D7F01">
        <w:rPr>
          <w:rFonts w:ascii="Times New Roman" w:hAnsi="Times New Roman"/>
          <w:lang w:eastAsia="en-GB"/>
        </w:rPr>
        <w:t>'</w:t>
      </w:r>
      <w:r w:rsidR="0028234F" w:rsidRPr="006D7F01">
        <w:rPr>
          <w:rFonts w:ascii="Times New Roman" w:hAnsi="Times New Roman"/>
          <w:lang w:eastAsia="en-GB"/>
        </w:rPr>
        <w:t xml:space="preserve">s provided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 xml:space="preserve">ystem to manage, amongst other things, all aspects of maintenance, </w:t>
      </w:r>
      <w:r w:rsidR="007464A5" w:rsidRPr="006D7F01">
        <w:rPr>
          <w:rFonts w:ascii="Times New Roman" w:hAnsi="Times New Roman"/>
          <w:lang w:eastAsia="en-GB"/>
        </w:rPr>
        <w:t>the A</w:t>
      </w:r>
      <w:r w:rsidRPr="006D7F01">
        <w:rPr>
          <w:rFonts w:ascii="Times New Roman" w:hAnsi="Times New Roman"/>
          <w:lang w:eastAsia="en-GB"/>
        </w:rPr>
        <w:t xml:space="preserve">sset </w:t>
      </w:r>
      <w:r w:rsidR="007464A5" w:rsidRPr="006D7F01">
        <w:rPr>
          <w:rFonts w:ascii="Times New Roman" w:hAnsi="Times New Roman"/>
          <w:lang w:eastAsia="en-GB"/>
        </w:rPr>
        <w:t>R</w:t>
      </w:r>
      <w:r w:rsidRPr="006D7F01">
        <w:rPr>
          <w:rFonts w:ascii="Times New Roman" w:hAnsi="Times New Roman"/>
          <w:lang w:eastAsia="en-GB"/>
        </w:rPr>
        <w:t>egister, tasks, frequencies and history files</w:t>
      </w:r>
      <w:bookmarkStart w:id="2764" w:name="_9kMH7O6ZWu8GD7FO"/>
      <w:r w:rsidRPr="006D7F01">
        <w:rPr>
          <w:rFonts w:ascii="Times New Roman" w:hAnsi="Times New Roman"/>
          <w:lang w:eastAsia="en-GB"/>
        </w:rPr>
        <w:t>.</w:t>
      </w:r>
      <w:bookmarkEnd w:id="2764"/>
      <w:r w:rsidRPr="006D7F01">
        <w:rPr>
          <w:rFonts w:ascii="Times New Roman" w:hAnsi="Times New Roman"/>
          <w:lang w:eastAsia="en-GB"/>
        </w:rPr>
        <w:t xml:space="preserve"> The Contractor shall also:</w:t>
      </w:r>
    </w:p>
    <w:p w14:paraId="132F1F70"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supply its own I</w:t>
      </w:r>
      <w:r w:rsidR="00223F66" w:rsidRPr="006D7F01">
        <w:rPr>
          <w:rFonts w:ascii="Times New Roman" w:hAnsi="Times New Roman"/>
          <w:lang w:eastAsia="en-GB"/>
        </w:rPr>
        <w:t>C</w:t>
      </w:r>
      <w:r w:rsidRPr="006D7F01">
        <w:rPr>
          <w:rFonts w:ascii="Times New Roman" w:hAnsi="Times New Roman"/>
          <w:lang w:eastAsia="en-GB"/>
        </w:rPr>
        <w:t xml:space="preserve">T </w:t>
      </w:r>
      <w:r w:rsidR="00DE63FB" w:rsidRPr="006D7F01">
        <w:rPr>
          <w:rFonts w:ascii="Times New Roman" w:hAnsi="Times New Roman"/>
          <w:lang w:eastAsia="en-GB"/>
        </w:rPr>
        <w:t>e</w:t>
      </w:r>
      <w:r w:rsidRPr="006D7F01">
        <w:rPr>
          <w:rFonts w:ascii="Times New Roman" w:hAnsi="Times New Roman"/>
          <w:lang w:eastAsia="en-GB"/>
        </w:rPr>
        <w:t xml:space="preserve">quipment to operate, file, share and print all necessary activities relating to </w:t>
      </w:r>
      <w:r w:rsidR="00CA2B7C" w:rsidRPr="006D7F01">
        <w:rPr>
          <w:rFonts w:ascii="Times New Roman" w:hAnsi="Times New Roman"/>
          <w:lang w:eastAsia="en-GB"/>
        </w:rPr>
        <w:t>the</w:t>
      </w:r>
      <w:r w:rsidRPr="006D7F01">
        <w:rPr>
          <w:rFonts w:ascii="Times New Roman" w:hAnsi="Times New Roman"/>
          <w:lang w:eastAsia="en-GB"/>
        </w:rPr>
        <w:t xml:space="preserv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Management S</w:t>
      </w:r>
      <w:r w:rsidRPr="006D7F01">
        <w:rPr>
          <w:rFonts w:ascii="Times New Roman" w:hAnsi="Times New Roman"/>
          <w:lang w:eastAsia="en-GB"/>
        </w:rPr>
        <w:t>ystem;</w:t>
      </w:r>
      <w:r w:rsidR="00B76FE0" w:rsidRPr="006D7F01">
        <w:rPr>
          <w:rFonts w:ascii="Times New Roman" w:hAnsi="Times New Roman"/>
          <w:lang w:eastAsia="en-GB"/>
        </w:rPr>
        <w:t xml:space="preserve"> and</w:t>
      </w:r>
    </w:p>
    <w:p w14:paraId="11D5B49A" w14:textId="77777777" w:rsidR="00FC6A68" w:rsidRPr="006D7F01" w:rsidRDefault="00FC6A6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keep the </w:t>
      </w:r>
      <w:bookmarkStart w:id="2765" w:name="_9kMJ76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65"/>
      <w:r w:rsidRPr="006D7F01">
        <w:rPr>
          <w:rFonts w:ascii="Times New Roman" w:hAnsi="Times New Roman"/>
          <w:lang w:eastAsia="en-GB"/>
        </w:rPr>
        <w:t xml:space="preserve"> Representative appraised of the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ystem and keep records on such system</w:t>
      </w:r>
      <w:bookmarkStart w:id="2766" w:name="_9kMH8P6ZWu8GD7FO"/>
      <w:r w:rsidRPr="006D7F01">
        <w:rPr>
          <w:rFonts w:ascii="Times New Roman" w:hAnsi="Times New Roman"/>
          <w:lang w:eastAsia="en-GB"/>
        </w:rPr>
        <w:t>.</w:t>
      </w:r>
      <w:bookmarkEnd w:id="2766"/>
      <w:r w:rsidRPr="006D7F01">
        <w:rPr>
          <w:rFonts w:ascii="Times New Roman" w:hAnsi="Times New Roman"/>
          <w:lang w:eastAsia="en-GB"/>
        </w:rPr>
        <w:t xml:space="preserve"> The data stored on the </w:t>
      </w:r>
      <w:r w:rsidR="004F2659" w:rsidRPr="006D7F01">
        <w:rPr>
          <w:rFonts w:ascii="Times New Roman" w:hAnsi="Times New Roman"/>
          <w:lang w:eastAsia="en-GB"/>
        </w:rPr>
        <w:t>C</w:t>
      </w:r>
      <w:r w:rsidRPr="006D7F01">
        <w:rPr>
          <w:rFonts w:ascii="Times New Roman" w:hAnsi="Times New Roman"/>
          <w:lang w:eastAsia="en-GB"/>
        </w:rPr>
        <w:t xml:space="preserve">omputer </w:t>
      </w:r>
      <w:r w:rsidR="004F2659" w:rsidRPr="006D7F01">
        <w:rPr>
          <w:rFonts w:ascii="Times New Roman" w:hAnsi="Times New Roman"/>
          <w:lang w:eastAsia="en-GB"/>
        </w:rPr>
        <w:t>A</w:t>
      </w:r>
      <w:r w:rsidRPr="006D7F01">
        <w:rPr>
          <w:rFonts w:ascii="Times New Roman" w:hAnsi="Times New Roman"/>
          <w:lang w:eastAsia="en-GB"/>
        </w:rPr>
        <w:t xml:space="preserve">ided </w:t>
      </w:r>
      <w:r w:rsidR="004F2659" w:rsidRPr="006D7F01">
        <w:rPr>
          <w:rFonts w:ascii="Times New Roman" w:hAnsi="Times New Roman"/>
          <w:lang w:eastAsia="en-GB"/>
        </w:rPr>
        <w:t>F</w:t>
      </w:r>
      <w:r w:rsidRPr="006D7F01">
        <w:rPr>
          <w:rFonts w:ascii="Times New Roman" w:hAnsi="Times New Roman"/>
          <w:lang w:eastAsia="en-GB"/>
        </w:rPr>
        <w:t xml:space="preserve">acilities </w:t>
      </w:r>
      <w:r w:rsidR="004F2659" w:rsidRPr="006D7F01">
        <w:rPr>
          <w:rFonts w:ascii="Times New Roman" w:hAnsi="Times New Roman"/>
          <w:lang w:eastAsia="en-GB"/>
        </w:rPr>
        <w:t>M</w:t>
      </w:r>
      <w:r w:rsidRPr="006D7F01">
        <w:rPr>
          <w:rFonts w:ascii="Times New Roman" w:hAnsi="Times New Roman"/>
          <w:lang w:eastAsia="en-GB"/>
        </w:rPr>
        <w:t xml:space="preserve">anagement </w:t>
      </w:r>
      <w:r w:rsidR="004F2659" w:rsidRPr="006D7F01">
        <w:rPr>
          <w:rFonts w:ascii="Times New Roman" w:hAnsi="Times New Roman"/>
          <w:lang w:eastAsia="en-GB"/>
        </w:rPr>
        <w:t>S</w:t>
      </w:r>
      <w:r w:rsidRPr="006D7F01">
        <w:rPr>
          <w:rFonts w:ascii="Times New Roman" w:hAnsi="Times New Roman"/>
          <w:lang w:eastAsia="en-GB"/>
        </w:rPr>
        <w:t>ystem shall become and remain the property of the Authority and as such all such data and information shall be handed back to the Authority on expiry or earlier termination of the Contract, as the case may be</w:t>
      </w:r>
      <w:r w:rsidR="00B76FE0" w:rsidRPr="006D7F01">
        <w:rPr>
          <w:rFonts w:ascii="Times New Roman" w:hAnsi="Times New Roman"/>
          <w:lang w:eastAsia="en-GB"/>
        </w:rPr>
        <w:t>.</w:t>
      </w:r>
    </w:p>
    <w:p w14:paraId="4E7E322A" w14:textId="77777777" w:rsidR="00AB5EBA" w:rsidRPr="006D7F01" w:rsidRDefault="00FC6A68"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keep all records in a format which has been approved by the Authority, and store them in such a way that they can be easily accessed for the purposes of auditing or the production for the HSE, EHO, Fire Officer or any other enforcing body.</w:t>
      </w:r>
      <w:r w:rsidR="00AB5EBA" w:rsidRPr="006D7F01">
        <w:rPr>
          <w:rFonts w:ascii="Times New Roman" w:hAnsi="Times New Roman"/>
          <w:lang w:eastAsia="en-GB"/>
        </w:rPr>
        <w:t xml:space="preserve"> </w:t>
      </w:r>
    </w:p>
    <w:p w14:paraId="5A57544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Auditor</w:t>
      </w:r>
    </w:p>
    <w:p w14:paraId="63489AD4" w14:textId="62CD9275"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Contractor shall permit all records referred to in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67" w:name="_9kMJ77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67"/>
      <w:r w:rsidRPr="006D7F01">
        <w:rPr>
          <w:rFonts w:ascii="Times New Roman" w:hAnsi="Times New Roman"/>
          <w:b/>
          <w:bCs/>
          <w:lang w:eastAsia="en-GB"/>
        </w:rPr>
        <w:t xml:space="preserve"> Records and Provision of Information) </w:t>
      </w:r>
      <w:r w:rsidRPr="006D7F01">
        <w:rPr>
          <w:rFonts w:ascii="Times New Roman" w:hAnsi="Times New Roman"/>
          <w:lang w:eastAsia="en-GB"/>
        </w:rPr>
        <w:t xml:space="preserve">to be examined and copied by the </w:t>
      </w:r>
      <w:bookmarkStart w:id="2768" w:name="_9kMH1I6ZWu6GF8DIRI06B720u1"/>
      <w:r w:rsidRPr="006D7F01">
        <w:rPr>
          <w:rFonts w:ascii="Times New Roman" w:hAnsi="Times New Roman"/>
          <w:lang w:eastAsia="en-GB"/>
        </w:rPr>
        <w:t>Controller</w:t>
      </w:r>
      <w:bookmarkEnd w:id="2768"/>
      <w:r w:rsidRPr="006D7F01">
        <w:rPr>
          <w:rFonts w:ascii="Times New Roman" w:hAnsi="Times New Roman"/>
          <w:lang w:eastAsia="en-GB"/>
        </w:rPr>
        <w:t xml:space="preserve"> and other representatives of the Authority, and by the </w:t>
      </w:r>
      <w:bookmarkStart w:id="2769" w:name="_9kMKJ5YVt5FE7CFOHy08B720u1"/>
      <w:r w:rsidRPr="006D7F01">
        <w:rPr>
          <w:rFonts w:ascii="Times New Roman" w:hAnsi="Times New Roman"/>
          <w:lang w:eastAsia="en-GB"/>
        </w:rPr>
        <w:t>Comptroller</w:t>
      </w:r>
      <w:bookmarkEnd w:id="2769"/>
      <w:r w:rsidRPr="006D7F01">
        <w:rPr>
          <w:rFonts w:ascii="Times New Roman" w:hAnsi="Times New Roman"/>
          <w:lang w:eastAsia="en-GB"/>
        </w:rPr>
        <w:t xml:space="preserve"> and Auditor General and</w:t>
      </w:r>
      <w:r w:rsidR="00475F7B" w:rsidRPr="006D7F01">
        <w:rPr>
          <w:rFonts w:ascii="Times New Roman" w:hAnsi="Times New Roman"/>
          <w:lang w:eastAsia="en-GB"/>
        </w:rPr>
        <w:t xml:space="preserve"> </w:t>
      </w:r>
      <w:r w:rsidR="00284229">
        <w:rPr>
          <w:rFonts w:ascii="Times New Roman" w:hAnsi="Times New Roman"/>
          <w:lang w:eastAsia="en-GB"/>
        </w:rPr>
        <w:t>their</w:t>
      </w:r>
      <w:r w:rsidR="00475F7B" w:rsidRPr="006D7F01">
        <w:rPr>
          <w:rFonts w:ascii="Times New Roman" w:hAnsi="Times New Roman"/>
          <w:lang w:eastAsia="en-GB"/>
        </w:rPr>
        <w:t xml:space="preserve"> </w:t>
      </w:r>
      <w:r w:rsidRPr="006D7F01">
        <w:rPr>
          <w:rFonts w:ascii="Times New Roman" w:hAnsi="Times New Roman"/>
          <w:lang w:eastAsia="en-GB"/>
        </w:rPr>
        <w:t>representatives.</w:t>
      </w:r>
    </w:p>
    <w:p w14:paraId="7368A6F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Retention</w:t>
      </w:r>
    </w:p>
    <w:p w14:paraId="10D9ED15" w14:textId="7BB289F6"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records referred to in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70" w:name="_9kMJ78K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70"/>
      <w:r w:rsidRPr="006D7F01">
        <w:rPr>
          <w:rFonts w:ascii="Times New Roman" w:hAnsi="Times New Roman"/>
          <w:b/>
          <w:bCs/>
          <w:lang w:eastAsia="en-GB"/>
        </w:rPr>
        <w:t xml:space="preserve"> Records and Provision of Information) </w:t>
      </w:r>
      <w:r w:rsidRPr="006D7F01">
        <w:rPr>
          <w:rFonts w:ascii="Times New Roman" w:hAnsi="Times New Roman"/>
          <w:lang w:eastAsia="en-GB"/>
        </w:rPr>
        <w:t xml:space="preserve">shall be retained in accordance with and for the periods specified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_Ref161558198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or if not so specified f</w:t>
      </w:r>
      <w:r w:rsidR="008B5BA1" w:rsidRPr="006D7F01">
        <w:rPr>
          <w:rFonts w:ascii="Times New Roman" w:hAnsi="Times New Roman"/>
          <w:lang w:eastAsia="en-GB"/>
        </w:rPr>
        <w:t xml:space="preserve">or a period of at least </w:t>
      </w:r>
      <w:bookmarkStart w:id="2771" w:name="_9kR3WTr14567F8v1QpVesB"/>
      <w:r w:rsidR="008B5BA1" w:rsidRPr="006D7F01">
        <w:rPr>
          <w:rFonts w:ascii="Times New Roman" w:hAnsi="Times New Roman"/>
          <w:lang w:eastAsia="en-GB"/>
        </w:rPr>
        <w:t>six (6)</w:t>
      </w:r>
      <w:r w:rsidRPr="006D7F01">
        <w:rPr>
          <w:rFonts w:ascii="Times New Roman" w:hAnsi="Times New Roman"/>
          <w:lang w:eastAsia="en-GB"/>
        </w:rPr>
        <w:t xml:space="preserve"> </w:t>
      </w:r>
      <w:r w:rsidR="001E47AD" w:rsidRPr="006D7F01">
        <w:rPr>
          <w:rFonts w:ascii="Times New Roman" w:hAnsi="Times New Roman"/>
          <w:lang w:eastAsia="en-GB"/>
        </w:rPr>
        <w:t>Years</w:t>
      </w:r>
      <w:bookmarkEnd w:id="2771"/>
      <w:r w:rsidR="001E47AD" w:rsidRPr="006D7F01">
        <w:rPr>
          <w:rFonts w:ascii="Times New Roman" w:hAnsi="Times New Roman"/>
          <w:lang w:eastAsia="en-GB"/>
        </w:rPr>
        <w:t xml:space="preserve"> </w:t>
      </w:r>
      <w:r w:rsidRPr="006D7F01">
        <w:rPr>
          <w:rFonts w:ascii="Times New Roman" w:hAnsi="Times New Roman"/>
          <w:lang w:eastAsia="en-GB"/>
        </w:rPr>
        <w:t xml:space="preserve">after the </w:t>
      </w:r>
      <w:bookmarkStart w:id="2772" w:name="_9kMJ79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772"/>
      <w:r w:rsidRPr="006D7F01">
        <w:rPr>
          <w:rFonts w:ascii="Times New Roman" w:hAnsi="Times New Roman"/>
          <w:lang w:eastAsia="en-GB"/>
        </w:rPr>
        <w:t xml:space="preserve"> obligations under this Contract have come to an end.</w:t>
      </w:r>
    </w:p>
    <w:p w14:paraId="1368FDA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Termination or Expiry</w:t>
      </w:r>
    </w:p>
    <w:p w14:paraId="3DD77391" w14:textId="77777777" w:rsidR="00AB5EBA" w:rsidRPr="006D7F01" w:rsidRDefault="00F31B5C"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Prior to the Expiry Date or Termination Date, in accordance with </w:t>
      </w:r>
      <w:bookmarkStart w:id="2773" w:name="_9kMH8P6ZWu5FF9GMjMiliz8tBP"/>
      <w:r w:rsidRPr="006D7F01">
        <w:rPr>
          <w:rFonts w:ascii="Times New Roman" w:hAnsi="Times New Roman"/>
          <w:b/>
          <w:lang w:eastAsia="en-GB"/>
        </w:rPr>
        <w:t xml:space="preserve">Schedule </w:t>
      </w:r>
      <w:r w:rsidR="00915444" w:rsidRPr="006D7F01">
        <w:rPr>
          <w:rFonts w:ascii="Times New Roman" w:hAnsi="Times New Roman"/>
          <w:b/>
          <w:lang w:eastAsia="en-GB"/>
        </w:rPr>
        <w:t>24</w:t>
      </w:r>
      <w:bookmarkEnd w:id="2773"/>
      <w:r w:rsidR="00915444" w:rsidRPr="006D7F01">
        <w:rPr>
          <w:rFonts w:ascii="Times New Roman" w:hAnsi="Times New Roman"/>
          <w:b/>
          <w:lang w:eastAsia="en-GB"/>
        </w:rPr>
        <w:t xml:space="preserve"> </w:t>
      </w:r>
      <w:r w:rsidRPr="006D7F01">
        <w:rPr>
          <w:rFonts w:ascii="Times New Roman" w:hAnsi="Times New Roman"/>
          <w:b/>
          <w:lang w:eastAsia="en-GB"/>
        </w:rPr>
        <w:t>(</w:t>
      </w:r>
      <w:r w:rsidR="00D10AFD" w:rsidRPr="006D7F01">
        <w:rPr>
          <w:rFonts w:ascii="Times New Roman" w:hAnsi="Times New Roman"/>
          <w:b/>
          <w:lang w:eastAsia="en-GB"/>
        </w:rPr>
        <w:t xml:space="preserve">Handover and </w:t>
      </w:r>
      <w:r w:rsidRPr="006D7F01">
        <w:rPr>
          <w:rFonts w:ascii="Times New Roman" w:hAnsi="Times New Roman"/>
          <w:b/>
          <w:lang w:eastAsia="en-GB"/>
        </w:rPr>
        <w:t>Exit Management)</w:t>
      </w:r>
      <w:r w:rsidRPr="006D7F01">
        <w:rPr>
          <w:rFonts w:ascii="Times New Roman" w:hAnsi="Times New Roman"/>
          <w:lang w:eastAsia="en-GB"/>
        </w:rPr>
        <w:t>,</w:t>
      </w:r>
      <w:r w:rsidR="00AB5EBA" w:rsidRPr="006D7F01">
        <w:rPr>
          <w:rFonts w:ascii="Times New Roman" w:hAnsi="Times New Roman"/>
          <w:lang w:eastAsia="en-GB"/>
        </w:rPr>
        <w:t xml:space="preserve"> the Contractor shall (and shall ensure that any </w:t>
      </w:r>
      <w:r w:rsidRPr="006D7F01">
        <w:rPr>
          <w:rFonts w:ascii="Times New Roman" w:hAnsi="Times New Roman"/>
          <w:lang w:eastAsia="en-GB"/>
        </w:rPr>
        <w:t>Sub-Contractors</w:t>
      </w:r>
      <w:r w:rsidR="00AB5EBA" w:rsidRPr="006D7F01">
        <w:rPr>
          <w:rFonts w:ascii="Times New Roman" w:hAnsi="Times New Roman"/>
          <w:lang w:eastAsia="en-GB"/>
        </w:rPr>
        <w:t xml:space="preserve">) comply with all reasonable requests of the Authority to provide information relating to the </w:t>
      </w:r>
      <w:bookmarkStart w:id="2774" w:name="_9kMJ7AM7aXvAB78DG"/>
      <w:r w:rsidR="00AB5EBA" w:rsidRPr="006D7F01">
        <w:rPr>
          <w:rFonts w:ascii="Times New Roman" w:hAnsi="Times New Roman"/>
          <w:lang w:eastAsia="en-GB"/>
        </w:rPr>
        <w:t>Contractor</w:t>
      </w:r>
      <w:r w:rsidR="004A61D8" w:rsidRPr="006D7F01">
        <w:rPr>
          <w:rFonts w:ascii="Times New Roman" w:hAnsi="Times New Roman"/>
          <w:lang w:eastAsia="en-GB"/>
        </w:rPr>
        <w:t>'</w:t>
      </w:r>
      <w:r w:rsidR="00AB5EBA" w:rsidRPr="006D7F01">
        <w:rPr>
          <w:rFonts w:ascii="Times New Roman" w:hAnsi="Times New Roman"/>
          <w:lang w:eastAsia="en-GB"/>
        </w:rPr>
        <w:t>s</w:t>
      </w:r>
      <w:bookmarkEnd w:id="2774"/>
      <w:r w:rsidR="00AB5EBA" w:rsidRPr="006D7F01">
        <w:rPr>
          <w:rFonts w:ascii="Times New Roman" w:hAnsi="Times New Roman"/>
          <w:lang w:eastAsia="en-GB"/>
        </w:rPr>
        <w:t xml:space="preserve"> costs of operating and maintaining the </w:t>
      </w:r>
      <w:r w:rsidR="00D3608E" w:rsidRPr="006D7F01">
        <w:rPr>
          <w:rFonts w:ascii="Times New Roman" w:hAnsi="Times New Roman"/>
          <w:lang w:eastAsia="en-GB"/>
        </w:rPr>
        <w:t>Contract</w:t>
      </w:r>
      <w:r w:rsidR="00AB5EBA" w:rsidRPr="006D7F01">
        <w:rPr>
          <w:rFonts w:ascii="Times New Roman" w:hAnsi="Times New Roman"/>
          <w:lang w:eastAsia="en-GB"/>
        </w:rPr>
        <w:t>.</w:t>
      </w:r>
    </w:p>
    <w:p w14:paraId="0D79463D"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Confidentiality</w:t>
      </w:r>
    </w:p>
    <w:p w14:paraId="00884D5C" w14:textId="451BF93F"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All information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775" w:name="_9kMJ7B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775"/>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is subject to the obligations set out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_Ref164768228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(Information and Confidentiality)</w:t>
      </w:r>
      <w:r w:rsidRPr="006D7F01">
        <w:rPr>
          <w:rFonts w:ascii="Times New Roman" w:hAnsi="Times New Roman"/>
          <w:lang w:eastAsia="en-GB"/>
        </w:rPr>
        <w:t>.</w:t>
      </w:r>
    </w:p>
    <w:p w14:paraId="080C629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776" w:name="_Ref168731994"/>
      <w:r w:rsidRPr="006D7F01">
        <w:rPr>
          <w:rFonts w:ascii="Times New Roman" w:hAnsi="Times New Roman"/>
          <w:b/>
          <w:bCs/>
          <w:lang w:eastAsia="en-GB"/>
        </w:rPr>
        <w:t>Prescribed Documentation</w:t>
      </w:r>
      <w:bookmarkEnd w:id="2776"/>
    </w:p>
    <w:p w14:paraId="5E2E2B9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During the Contract</w:t>
      </w:r>
      <w:r w:rsidR="00915444" w:rsidRPr="006D7F01">
        <w:rPr>
          <w:rFonts w:ascii="Times New Roman" w:hAnsi="Times New Roman"/>
          <w:lang w:eastAsia="en-GB"/>
        </w:rPr>
        <w:t xml:space="preserve"> Period</w:t>
      </w:r>
      <w:r w:rsidRPr="006D7F01">
        <w:rPr>
          <w:rFonts w:ascii="Times New Roman" w:hAnsi="Times New Roman"/>
          <w:lang w:eastAsia="en-GB"/>
        </w:rPr>
        <w:t xml:space="preserve">, certain Documents shall be produced by or </w:t>
      </w:r>
      <w:r w:rsidR="001E47AD" w:rsidRPr="006D7F01">
        <w:rPr>
          <w:rFonts w:ascii="Times New Roman" w:hAnsi="Times New Roman"/>
          <w:lang w:eastAsia="en-GB"/>
        </w:rPr>
        <w:t>for the Contractor</w:t>
      </w:r>
      <w:r w:rsidR="00915444" w:rsidRPr="006D7F01">
        <w:rPr>
          <w:rFonts w:ascii="Times New Roman" w:hAnsi="Times New Roman"/>
          <w:lang w:eastAsia="en-GB"/>
        </w:rPr>
        <w:t xml:space="preserve"> under the terms of this Contract</w:t>
      </w:r>
      <w:r w:rsidR="001E47AD" w:rsidRPr="006D7F01">
        <w:rPr>
          <w:rFonts w:ascii="Times New Roman" w:hAnsi="Times New Roman"/>
          <w:lang w:eastAsia="en-GB"/>
        </w:rPr>
        <w:t xml:space="preserve">. </w:t>
      </w:r>
      <w:r w:rsidR="00915444" w:rsidRPr="006D7F01">
        <w:rPr>
          <w:rFonts w:ascii="Times New Roman" w:hAnsi="Times New Roman"/>
          <w:lang w:eastAsia="en-GB"/>
        </w:rPr>
        <w:t xml:space="preserve">The </w:t>
      </w:r>
      <w:r w:rsidR="001E47AD" w:rsidRPr="006D7F01">
        <w:rPr>
          <w:rFonts w:ascii="Times New Roman" w:hAnsi="Times New Roman"/>
          <w:lang w:eastAsia="en-GB"/>
        </w:rPr>
        <w:t>Prescribed D</w:t>
      </w:r>
      <w:r w:rsidRPr="006D7F01">
        <w:rPr>
          <w:rFonts w:ascii="Times New Roman" w:hAnsi="Times New Roman"/>
          <w:lang w:eastAsia="en-GB"/>
        </w:rPr>
        <w:t xml:space="preserve">ocuments shall be defined as any item or document which relates to the performance of the </w:t>
      </w:r>
      <w:r w:rsidR="00FD1AB6" w:rsidRPr="006D7F01">
        <w:rPr>
          <w:rFonts w:ascii="Times New Roman" w:hAnsi="Times New Roman"/>
          <w:lang w:eastAsia="en-GB"/>
        </w:rPr>
        <w:t>Services</w:t>
      </w:r>
      <w:r w:rsidRPr="006D7F01">
        <w:rPr>
          <w:rFonts w:ascii="Times New Roman" w:hAnsi="Times New Roman"/>
          <w:lang w:eastAsia="en-GB"/>
        </w:rPr>
        <w:t xml:space="preserve"> (the</w:t>
      </w:r>
      <w:r w:rsidRPr="006D7F01">
        <w:rPr>
          <w:rFonts w:ascii="Times New Roman" w:hAnsi="Times New Roman"/>
          <w:b/>
          <w:bCs/>
          <w:lang w:eastAsia="en-GB"/>
        </w:rPr>
        <w:t xml:space="preserve"> </w:t>
      </w:r>
      <w:r w:rsidR="004A61D8" w:rsidRPr="006D7F01">
        <w:rPr>
          <w:rFonts w:ascii="Times New Roman" w:hAnsi="Times New Roman"/>
          <w:lang w:eastAsia="en-GB"/>
        </w:rPr>
        <w:t>"</w:t>
      </w:r>
      <w:r w:rsidRPr="006D7F01">
        <w:rPr>
          <w:rFonts w:ascii="Times New Roman" w:hAnsi="Times New Roman"/>
          <w:b/>
          <w:lang w:eastAsia="en-GB"/>
        </w:rPr>
        <w:t>Prescribed Documentation</w:t>
      </w:r>
      <w:r w:rsidR="004A61D8" w:rsidRPr="006D7F01">
        <w:rPr>
          <w:rFonts w:ascii="Times New Roman" w:hAnsi="Times New Roman"/>
          <w:lang w:eastAsia="en-GB"/>
        </w:rPr>
        <w:t>"</w:t>
      </w:r>
      <w:r w:rsidRPr="006D7F01">
        <w:rPr>
          <w:rFonts w:ascii="Times New Roman" w:hAnsi="Times New Roman"/>
          <w:lang w:eastAsia="en-GB"/>
        </w:rPr>
        <w:t xml:space="preserve">) and shall include all plans of the Site and such other Documents which relate to the provision of the </w:t>
      </w:r>
      <w:r w:rsidR="00FD1AB6" w:rsidRPr="006D7F01">
        <w:rPr>
          <w:rFonts w:ascii="Times New Roman" w:hAnsi="Times New Roman"/>
          <w:lang w:eastAsia="en-GB"/>
        </w:rPr>
        <w:t>Services</w:t>
      </w:r>
      <w:r w:rsidRPr="006D7F01">
        <w:rPr>
          <w:rFonts w:ascii="Times New Roman" w:hAnsi="Times New Roman"/>
          <w:lang w:eastAsia="en-GB"/>
        </w:rPr>
        <w:t>, including, whether as hard copy or electronic data:</w:t>
      </w:r>
    </w:p>
    <w:p w14:paraId="2C4B402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drawings (including of all Buildings, premises and vehicles);</w:t>
      </w:r>
    </w:p>
    <w:p w14:paraId="5DE9A0F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reports and records;</w:t>
      </w:r>
    </w:p>
    <w:p w14:paraId="66D0FA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data sheets;</w:t>
      </w:r>
    </w:p>
    <w:p w14:paraId="7A23E12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schedules;</w:t>
      </w:r>
    </w:p>
    <w:p w14:paraId="4D810F1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presentation brochures;</w:t>
      </w:r>
    </w:p>
    <w:p w14:paraId="6B2D170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77" w:name="_9kMJ7CO7aXvAB78DG"/>
      <w:r w:rsidRPr="006D7F01">
        <w:rPr>
          <w:rFonts w:ascii="Times New Roman" w:hAnsi="Times New Roman"/>
          <w:lang w:eastAsia="en-GB"/>
        </w:rPr>
        <w:t>Prisoners</w:t>
      </w:r>
      <w:bookmarkEnd w:id="2777"/>
      <w:r w:rsidR="004A61D8" w:rsidRPr="006D7F01">
        <w:rPr>
          <w:rFonts w:ascii="Times New Roman" w:hAnsi="Times New Roman"/>
          <w:lang w:eastAsia="en-GB"/>
        </w:rPr>
        <w:t>'</w:t>
      </w:r>
      <w:r w:rsidRPr="006D7F01">
        <w:rPr>
          <w:rFonts w:ascii="Times New Roman" w:hAnsi="Times New Roman"/>
          <w:lang w:eastAsia="en-GB"/>
        </w:rPr>
        <w:t xml:space="preserve"> records;</w:t>
      </w:r>
    </w:p>
    <w:p w14:paraId="3BD89B4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photographs; and</w:t>
      </w:r>
    </w:p>
    <w:p w14:paraId="7FC95D2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other information, including models and samples.</w:t>
      </w:r>
    </w:p>
    <w:p w14:paraId="6B06F4F5"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778" w:name="_Ref161557179"/>
      <w:r w:rsidRPr="006D7F01">
        <w:rPr>
          <w:rFonts w:ascii="Times New Roman" w:hAnsi="Times New Roman"/>
          <w:b/>
          <w:bCs/>
          <w:lang w:eastAsia="en-GB"/>
        </w:rPr>
        <w:t>Security and Confidentiality of Prescribed Documentation</w:t>
      </w:r>
      <w:bookmarkEnd w:id="2778"/>
    </w:p>
    <w:p w14:paraId="04F054E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be responsible for the security and confidentiality of all Prescribed Documentation. The Contractor shall control and monitor the issue, use and return of the Prescribed Documentation i</w:t>
      </w:r>
      <w:r w:rsidR="00907A6E" w:rsidRPr="006D7F01">
        <w:rPr>
          <w:rFonts w:ascii="Times New Roman" w:hAnsi="Times New Roman"/>
          <w:lang w:eastAsia="en-GB"/>
        </w:rPr>
        <w:t>ssued by the Contractor to its S</w:t>
      </w:r>
      <w:r w:rsidR="00B80EED" w:rsidRPr="006D7F01">
        <w:rPr>
          <w:rFonts w:ascii="Times New Roman" w:hAnsi="Times New Roman"/>
          <w:lang w:eastAsia="en-GB"/>
        </w:rPr>
        <w:t>ub-C</w:t>
      </w:r>
      <w:r w:rsidRPr="006D7F01">
        <w:rPr>
          <w:rFonts w:ascii="Times New Roman" w:hAnsi="Times New Roman"/>
          <w:lang w:eastAsia="en-GB"/>
        </w:rPr>
        <w:t>ontractors, suppliers and third parties and the security and safe storage of such Prescribed Documentation.</w:t>
      </w:r>
    </w:p>
    <w:p w14:paraId="12F65CDE" w14:textId="6F43142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procure that the Prescribed Documentation is managed and co</w:t>
      </w:r>
      <w:r w:rsidR="00907A6E" w:rsidRPr="006D7F01">
        <w:rPr>
          <w:rFonts w:ascii="Times New Roman" w:hAnsi="Times New Roman"/>
          <w:lang w:eastAsia="en-GB"/>
        </w:rPr>
        <w:t>ntrolled by its S</w:t>
      </w:r>
      <w:r w:rsidR="00B80EED" w:rsidRPr="006D7F01">
        <w:rPr>
          <w:rFonts w:ascii="Times New Roman" w:hAnsi="Times New Roman"/>
          <w:lang w:eastAsia="en-GB"/>
        </w:rPr>
        <w:t>ub-C</w:t>
      </w:r>
      <w:r w:rsidRPr="006D7F01">
        <w:rPr>
          <w:rFonts w:ascii="Times New Roman" w:hAnsi="Times New Roman"/>
          <w:lang w:eastAsia="en-GB"/>
        </w:rPr>
        <w:t xml:space="preserve">ontractors, suppliers and third parties in the manner set out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w:t>
      </w:r>
      <w:r w:rsidRPr="006D7F01">
        <w:rPr>
          <w:rFonts w:ascii="Times New Roman" w:hAnsi="Times New Roman"/>
          <w:lang w:eastAsia="en-GB"/>
        </w:rPr>
        <w:t>.</w:t>
      </w:r>
    </w:p>
    <w:p w14:paraId="10556B8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ensure that the Prescribed Documentation shall only be issued for review outside the following organisations:</w:t>
      </w:r>
    </w:p>
    <w:p w14:paraId="380B847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Authority (including any contractors contracted to operate prisons); </w:t>
      </w:r>
    </w:p>
    <w:p w14:paraId="2CE6BD2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any Authority Related Party;</w:t>
      </w:r>
    </w:p>
    <w:p w14:paraId="2AF4344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coroner (as defined in </w:t>
      </w:r>
      <w:bookmarkStart w:id="2779" w:name="_9kMHG5YVtCJB9EKgqtD5eTorw56DEAGL9595GSK"/>
      <w:r w:rsidRPr="006D7F01">
        <w:rPr>
          <w:rFonts w:ascii="Times New Roman" w:hAnsi="Times New Roman"/>
          <w:lang w:eastAsia="en-GB"/>
        </w:rPr>
        <w:t>section 1</w:t>
      </w:r>
      <w:bookmarkEnd w:id="2779"/>
      <w:r w:rsidRPr="006D7F01">
        <w:rPr>
          <w:rFonts w:ascii="Times New Roman" w:hAnsi="Times New Roman"/>
          <w:lang w:eastAsia="en-GB"/>
        </w:rPr>
        <w:t xml:space="preserve"> of the Coroners Act 1988);</w:t>
      </w:r>
    </w:p>
    <w:p w14:paraId="7587365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any </w:t>
      </w:r>
      <w:r w:rsidR="00FF1B21" w:rsidRPr="006D7F01">
        <w:rPr>
          <w:rFonts w:ascii="Times New Roman" w:hAnsi="Times New Roman"/>
          <w:lang w:eastAsia="en-GB"/>
        </w:rPr>
        <w:t>Relevant O</w:t>
      </w:r>
      <w:r w:rsidRPr="006D7F01">
        <w:rPr>
          <w:rFonts w:ascii="Times New Roman" w:hAnsi="Times New Roman"/>
          <w:lang w:eastAsia="en-GB"/>
        </w:rPr>
        <w:t>rganisation</w:t>
      </w:r>
      <w:r w:rsidR="00FF1B21" w:rsidRPr="006D7F01">
        <w:rPr>
          <w:rFonts w:ascii="Times New Roman" w:hAnsi="Times New Roman"/>
          <w:lang w:eastAsia="en-GB"/>
        </w:rPr>
        <w:t>,</w:t>
      </w:r>
    </w:p>
    <w:p w14:paraId="5F3D065E" w14:textId="77777777" w:rsidR="00AB5EBA" w:rsidRPr="006D7F01" w:rsidRDefault="00AB5EBA" w:rsidP="00840519">
      <w:pPr>
        <w:widowControl w:val="0"/>
        <w:spacing w:after="240" w:line="312" w:lineRule="auto"/>
        <w:ind w:left="1843"/>
        <w:rPr>
          <w:rFonts w:ascii="Times New Roman" w:hAnsi="Times New Roman"/>
          <w:b/>
          <w:bCs/>
          <w:lang w:eastAsia="en-GB"/>
        </w:rPr>
      </w:pPr>
      <w:r w:rsidRPr="006D7F01">
        <w:rPr>
          <w:rFonts w:ascii="Times New Roman" w:hAnsi="Times New Roman"/>
          <w:lang w:eastAsia="en-GB"/>
        </w:rPr>
        <w:t xml:space="preserve">where </w:t>
      </w:r>
      <w:r w:rsidR="00FF1B21" w:rsidRPr="006D7F01">
        <w:rPr>
          <w:rFonts w:ascii="Times New Roman" w:hAnsi="Times New Roman"/>
          <w:lang w:eastAsia="en-GB"/>
        </w:rPr>
        <w:t>the Authority has given its prior written consent</w:t>
      </w:r>
      <w:r w:rsidRPr="006D7F01">
        <w:rPr>
          <w:rFonts w:ascii="Times New Roman" w:hAnsi="Times New Roman"/>
          <w:lang w:eastAsia="en-GB"/>
        </w:rPr>
        <w:t>.</w:t>
      </w:r>
    </w:p>
    <w:p w14:paraId="432A1EB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at all times comply with any instructions of the Authority or the </w:t>
      </w:r>
      <w:bookmarkStart w:id="2780" w:name="_9kMJ7DP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80"/>
      <w:r w:rsidRPr="006D7F01">
        <w:rPr>
          <w:rFonts w:ascii="Times New Roman" w:hAnsi="Times New Roman"/>
          <w:lang w:eastAsia="en-GB"/>
        </w:rPr>
        <w:t xml:space="preserve"> Representative relating to security of the Prescribed Documentation.</w:t>
      </w:r>
    </w:p>
    <w:p w14:paraId="41EA034A" w14:textId="2D3C31F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Prescribed Documentation that is issued to the Contractor by the Authority or the </w:t>
      </w:r>
      <w:bookmarkStart w:id="2781" w:name="_9kMJ7E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81"/>
      <w:r w:rsidRPr="006D7F01">
        <w:rPr>
          <w:rFonts w:ascii="Times New Roman" w:hAnsi="Times New Roman"/>
          <w:lang w:eastAsia="en-GB"/>
        </w:rPr>
        <w:t xml:space="preserve"> Representative remains at all times the property of the Authority and on termination or expiry of this Contract shall either be returned to the Authority in accordance with this Contract, or be certified by the Contractor as having been destroyed in a secure manner or shall be retained by the Contractor pursuant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 </w:t>
      </w:r>
      <w:r w:rsidRPr="006D7F01">
        <w:rPr>
          <w:rFonts w:ascii="Times New Roman" w:hAnsi="Times New Roman"/>
          <w:lang w:eastAsia="en-GB"/>
        </w:rPr>
        <w:t>to</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(Alternative Methods of Documentation Storage) </w:t>
      </w:r>
      <w:r w:rsidRPr="006D7F01">
        <w:rPr>
          <w:rFonts w:ascii="Times New Roman" w:hAnsi="Times New Roman"/>
          <w:lang w:eastAsia="en-GB"/>
        </w:rPr>
        <w:t>(inclusive).</w:t>
      </w:r>
    </w:p>
    <w:p w14:paraId="498D046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82" w:name="_Ref191377029"/>
      <w:r w:rsidRPr="006D7F01">
        <w:rPr>
          <w:rFonts w:ascii="Times New Roman" w:hAnsi="Times New Roman"/>
          <w:lang w:eastAsia="en-GB"/>
        </w:rPr>
        <w:t>The Contractor shall notify the Authority in writing of its nominated Prescribed Documentation</w:t>
      </w:r>
      <w:r w:rsidR="00CA18C0" w:rsidRPr="006D7F01">
        <w:rPr>
          <w:rFonts w:ascii="Times New Roman" w:hAnsi="Times New Roman"/>
          <w:lang w:eastAsia="en-GB"/>
        </w:rPr>
        <w:t xml:space="preserve"> Security </w:t>
      </w:r>
      <w:bookmarkStart w:id="2783" w:name="_9kMJ2H6ZWu6GF8INdLjnliy"/>
      <w:r w:rsidR="00CA18C0" w:rsidRPr="006D7F01">
        <w:rPr>
          <w:rFonts w:ascii="Times New Roman" w:hAnsi="Times New Roman"/>
          <w:lang w:eastAsia="en-GB"/>
        </w:rPr>
        <w:t>O</w:t>
      </w:r>
      <w:r w:rsidRPr="006D7F01">
        <w:rPr>
          <w:rFonts w:ascii="Times New Roman" w:hAnsi="Times New Roman"/>
          <w:lang w:eastAsia="en-GB"/>
        </w:rPr>
        <w:t>fficer</w:t>
      </w:r>
      <w:bookmarkEnd w:id="2783"/>
      <w:r w:rsidRPr="006D7F01">
        <w:rPr>
          <w:rFonts w:ascii="Times New Roman" w:hAnsi="Times New Roman"/>
          <w:lang w:eastAsia="en-GB"/>
        </w:rPr>
        <w:t xml:space="preserve"> (the </w:t>
      </w:r>
      <w:r w:rsidR="004A61D8" w:rsidRPr="006D7F01">
        <w:rPr>
          <w:rFonts w:ascii="Times New Roman" w:hAnsi="Times New Roman"/>
          <w:lang w:eastAsia="en-GB"/>
        </w:rPr>
        <w:t>"</w:t>
      </w:r>
      <w:r w:rsidRPr="006D7F01">
        <w:rPr>
          <w:rFonts w:ascii="Times New Roman" w:hAnsi="Times New Roman"/>
          <w:b/>
          <w:lang w:eastAsia="en-GB"/>
        </w:rPr>
        <w:t xml:space="preserve">Prescribed Documentation Security </w:t>
      </w:r>
      <w:bookmarkStart w:id="2784" w:name="_9kMJ3I6ZWu6GF8INdLjnliy"/>
      <w:r w:rsidRPr="006D7F01">
        <w:rPr>
          <w:rFonts w:ascii="Times New Roman" w:hAnsi="Times New Roman"/>
          <w:b/>
          <w:lang w:eastAsia="en-GB"/>
        </w:rPr>
        <w:t>Officer</w:t>
      </w:r>
      <w:bookmarkEnd w:id="2784"/>
      <w:r w:rsidR="004A61D8" w:rsidRPr="006D7F01">
        <w:rPr>
          <w:rFonts w:ascii="Times New Roman" w:hAnsi="Times New Roman"/>
          <w:lang w:eastAsia="en-GB"/>
        </w:rPr>
        <w:t>"</w:t>
      </w:r>
      <w:r w:rsidRPr="006D7F01">
        <w:rPr>
          <w:rFonts w:ascii="Times New Roman" w:hAnsi="Times New Roman"/>
          <w:lang w:eastAsia="en-GB"/>
        </w:rPr>
        <w:t xml:space="preserve">), who shall promptly respond to any enquiries by or on behalf of the Authority or the </w:t>
      </w:r>
      <w:bookmarkStart w:id="2785" w:name="_9kMJ86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85"/>
      <w:r w:rsidRPr="006D7F01">
        <w:rPr>
          <w:rFonts w:ascii="Times New Roman" w:hAnsi="Times New Roman"/>
          <w:lang w:eastAsia="en-GB"/>
        </w:rPr>
        <w:t xml:space="preserve"> Representative that relate to the Prescribed Documentation.</w:t>
      </w:r>
      <w:bookmarkEnd w:id="2782"/>
    </w:p>
    <w:p w14:paraId="41EF9B92"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prevent information detrimental to the security of the Authority coming into the possession of unauthorised persons and shall establish an audit trail to track the movement and location of the Prescribed Documentation at all times.</w:t>
      </w:r>
    </w:p>
    <w:p w14:paraId="202FFEF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be responsible at all times for the security of all Prescribed Documentation in the keeping of the Contractor, whether issued by the Authority or the </w:t>
      </w:r>
      <w:bookmarkStart w:id="2786" w:name="_9kMJ87I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86"/>
      <w:r w:rsidRPr="006D7F01">
        <w:rPr>
          <w:rFonts w:ascii="Times New Roman" w:hAnsi="Times New Roman"/>
          <w:lang w:eastAsia="en-GB"/>
        </w:rPr>
        <w:t xml:space="preserve"> Representative or copied or produced by the Contractor, its </w:t>
      </w:r>
      <w:r w:rsidR="00B80EED" w:rsidRPr="006D7F01">
        <w:rPr>
          <w:rFonts w:ascii="Times New Roman" w:hAnsi="Times New Roman"/>
          <w:lang w:eastAsia="en-GB"/>
        </w:rPr>
        <w:t>Sub-Contractor</w:t>
      </w:r>
      <w:r w:rsidRPr="006D7F01">
        <w:rPr>
          <w:rFonts w:ascii="Times New Roman" w:hAnsi="Times New Roman"/>
          <w:lang w:eastAsia="en-GB"/>
        </w:rPr>
        <w:t>s or agents.</w:t>
      </w:r>
    </w:p>
    <w:p w14:paraId="6C54214A" w14:textId="332EDC4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notify all </w:t>
      </w:r>
      <w:bookmarkStart w:id="2787" w:name="_9kMJ88J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787"/>
      <w:r w:rsidRPr="006D7F01">
        <w:rPr>
          <w:rFonts w:ascii="Times New Roman" w:hAnsi="Times New Roman"/>
          <w:lang w:eastAsia="en-GB"/>
        </w:rPr>
        <w:t xml:space="preserve"> Staff handling Prescribed Documentation of the requirements imposed by the Authority pursuant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_Ref161557179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64.9</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(Security and Confidentiality of Prescribed Documentation) </w:t>
      </w:r>
      <w:r w:rsidRPr="006D7F01">
        <w:rPr>
          <w:rFonts w:ascii="Times New Roman" w:hAnsi="Times New Roman"/>
          <w:lang w:eastAsia="en-GB"/>
        </w:rPr>
        <w:t>to</w:t>
      </w:r>
      <w:r w:rsidRPr="006D7F01">
        <w:rPr>
          <w:rFonts w:ascii="Times New Roman" w:hAnsi="Times New Roman"/>
          <w:b/>
          <w:bCs/>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(Alternative Methods of Documentation Storage) </w:t>
      </w:r>
      <w:r w:rsidRPr="006D7F01">
        <w:rPr>
          <w:rFonts w:ascii="Times New Roman" w:hAnsi="Times New Roman"/>
          <w:lang w:eastAsia="en-GB"/>
        </w:rPr>
        <w:t xml:space="preserve">(inclusive) and of the procedures for maintaining security. The Contractor shall notify all others (including its </w:t>
      </w:r>
      <w:r w:rsidR="00B80EED" w:rsidRPr="006D7F01">
        <w:rPr>
          <w:rFonts w:ascii="Times New Roman" w:hAnsi="Times New Roman"/>
          <w:lang w:eastAsia="en-GB"/>
        </w:rPr>
        <w:t>Sub-Contractor</w:t>
      </w:r>
      <w:r w:rsidRPr="006D7F01">
        <w:rPr>
          <w:rFonts w:ascii="Times New Roman" w:hAnsi="Times New Roman"/>
          <w:lang w:eastAsia="en-GB"/>
        </w:rPr>
        <w:t>s) having an interest in this Contract of the particular requirements imposed regarding the security of Prescribed Documentation.</w:t>
      </w:r>
    </w:p>
    <w:p w14:paraId="728E077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include in all contracts with its </w:t>
      </w:r>
      <w:r w:rsidR="00907A6E" w:rsidRPr="006D7F01">
        <w:rPr>
          <w:rFonts w:ascii="Times New Roman" w:hAnsi="Times New Roman"/>
          <w:lang w:eastAsia="en-GB"/>
        </w:rPr>
        <w:t>S</w:t>
      </w:r>
      <w:r w:rsidR="00B80EED" w:rsidRPr="006D7F01">
        <w:rPr>
          <w:rFonts w:ascii="Times New Roman" w:hAnsi="Times New Roman"/>
          <w:lang w:eastAsia="en-GB"/>
        </w:rPr>
        <w:t>ub-C</w:t>
      </w:r>
      <w:r w:rsidRPr="006D7F01">
        <w:rPr>
          <w:rFonts w:ascii="Times New Roman" w:hAnsi="Times New Roman"/>
          <w:lang w:eastAsia="en-GB"/>
        </w:rPr>
        <w:t>ontractors similar but no less strict conditions of security for the Prescribed Documentation and shall be responsible for their compliance.</w:t>
      </w:r>
    </w:p>
    <w:p w14:paraId="4DC2777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arrange for the secure destruction and recording of any Prescribed Documentation which are no longer required, have been superseded or are additional to the requirements of the Authority.</w:t>
      </w:r>
    </w:p>
    <w:p w14:paraId="386DF27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w:t>
      </w:r>
    </w:p>
    <w:p w14:paraId="6CFB77B9"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report immediately to the </w:t>
      </w:r>
      <w:bookmarkStart w:id="2788" w:name="_9kMH2J6ZWu6GF8DIRI06B720u1"/>
      <w:r w:rsidRPr="006D7F01">
        <w:rPr>
          <w:rFonts w:ascii="Times New Roman" w:hAnsi="Times New Roman"/>
          <w:lang w:eastAsia="en-GB"/>
        </w:rPr>
        <w:t>Controller</w:t>
      </w:r>
      <w:bookmarkEnd w:id="2788"/>
      <w:r w:rsidRPr="006D7F01">
        <w:rPr>
          <w:rFonts w:ascii="Times New Roman" w:hAnsi="Times New Roman"/>
          <w:lang w:eastAsia="en-GB"/>
        </w:rPr>
        <w:t xml:space="preserve"> and the </w:t>
      </w:r>
      <w:bookmarkStart w:id="2789" w:name="_9kMJ89K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789"/>
      <w:r w:rsidRPr="006D7F01">
        <w:rPr>
          <w:rFonts w:ascii="Times New Roman" w:hAnsi="Times New Roman"/>
          <w:lang w:eastAsia="en-GB"/>
        </w:rPr>
        <w:t xml:space="preserve"> Representative the loss of any Prescribed Documentation stating details of the loss and the actions the Contractor is taking to secure the recovery of such Prescribed Documentation; </w:t>
      </w:r>
    </w:p>
    <w:p w14:paraId="062CF2C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use its best endeavours to recover such lost Prescribed Documentation; and </w:t>
      </w:r>
    </w:p>
    <w:p w14:paraId="0569F4BE"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record the loss, the action taken by the Contractor and outcome in the </w:t>
      </w:r>
      <w:r w:rsidR="007C6C27" w:rsidRPr="006D7F01">
        <w:rPr>
          <w:rFonts w:ascii="Times New Roman" w:hAnsi="Times New Roman"/>
          <w:lang w:eastAsia="en-GB"/>
        </w:rPr>
        <w:t xml:space="preserve">Operational Briefing Sheet and immediately notify </w:t>
      </w:r>
      <w:r w:rsidR="009A7B78" w:rsidRPr="006D7F01">
        <w:rPr>
          <w:rFonts w:ascii="Times New Roman" w:hAnsi="Times New Roman"/>
          <w:lang w:eastAsia="en-GB"/>
        </w:rPr>
        <w:t>the Authority by such method as the Authority shall notify to the Contractor in writing from</w:t>
      </w:r>
      <w:r w:rsidR="007C6C27" w:rsidRPr="006D7F01">
        <w:rPr>
          <w:rFonts w:ascii="Times New Roman" w:hAnsi="Times New Roman"/>
          <w:lang w:eastAsia="en-GB"/>
        </w:rPr>
        <w:t xml:space="preserve"> time to time</w:t>
      </w:r>
      <w:bookmarkStart w:id="2790" w:name="_9kMHG5YVt7C96BC"/>
      <w:bookmarkStart w:id="2791" w:name="_9kR3WTr5A749B"/>
      <w:r w:rsidRPr="006D7F01">
        <w:rPr>
          <w:rFonts w:ascii="Times New Roman" w:hAnsi="Times New Roman"/>
          <w:lang w:eastAsia="en-GB"/>
        </w:rPr>
        <w:t>.</w:t>
      </w:r>
      <w:bookmarkEnd w:id="2790"/>
      <w:bookmarkEnd w:id="2791"/>
    </w:p>
    <w:p w14:paraId="4CDEBE9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792" w:name="_Ref161558198"/>
      <w:r w:rsidRPr="006D7F01">
        <w:rPr>
          <w:rFonts w:ascii="Times New Roman" w:hAnsi="Times New Roman"/>
          <w:b/>
          <w:bCs/>
          <w:lang w:eastAsia="en-GB"/>
        </w:rPr>
        <w:t>Retention of Records</w:t>
      </w:r>
      <w:bookmarkEnd w:id="2792"/>
    </w:p>
    <w:p w14:paraId="18428F15" w14:textId="66D4FA6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93" w:name="_Ref161558132"/>
      <w:r w:rsidRPr="006D7F01">
        <w:rPr>
          <w:rFonts w:ascii="Times New Roman" w:hAnsi="Times New Roman"/>
          <w:lang w:eastAsia="en-GB"/>
        </w:rPr>
        <w:t xml:space="preserve">Notwithstanding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xml:space="preserve">, the Contractor shall retain all Documents held by it </w:t>
      </w:r>
      <w:r w:rsidR="009A6CEE" w:rsidRPr="006D7F01">
        <w:rPr>
          <w:rFonts w:ascii="Times New Roman" w:hAnsi="Times New Roman"/>
          <w:lang w:eastAsia="en-GB"/>
        </w:rPr>
        <w:t>or a Sub-Contractor u</w:t>
      </w:r>
      <w:r w:rsidRPr="006D7F01">
        <w:rPr>
          <w:rFonts w:ascii="Times New Roman" w:hAnsi="Times New Roman"/>
          <w:lang w:eastAsia="en-GB"/>
        </w:rPr>
        <w:t xml:space="preserve">pon the Expiry Date or Termination Date for a period of </w:t>
      </w:r>
      <w:bookmarkStart w:id="2794" w:name="_9kMHG5YVt36789HAx3SrXguD"/>
      <w:r w:rsidRPr="006D7F01">
        <w:rPr>
          <w:rFonts w:ascii="Times New Roman" w:hAnsi="Times New Roman"/>
          <w:lang w:eastAsia="en-GB"/>
        </w:rPr>
        <w:t>six (6) Years</w:t>
      </w:r>
      <w:bookmarkEnd w:id="2794"/>
      <w:r w:rsidRPr="006D7F01">
        <w:rPr>
          <w:rFonts w:ascii="Times New Roman" w:hAnsi="Times New Roman"/>
          <w:lang w:eastAsia="en-GB"/>
        </w:rPr>
        <w:t xml:space="preserve"> after the Expiry Date or Termination Date (as the case may be).</w:t>
      </w:r>
      <w:bookmarkEnd w:id="2793"/>
    </w:p>
    <w:p w14:paraId="4C77E581"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795" w:name="_Ref178679163"/>
      <w:r w:rsidRPr="006D7F01">
        <w:rPr>
          <w:rFonts w:ascii="Times New Roman" w:hAnsi="Times New Roman"/>
          <w:lang w:eastAsia="en-GB"/>
        </w:rPr>
        <w:t xml:space="preserve">From the </w:t>
      </w:r>
      <w:r w:rsidR="003E50A4" w:rsidRPr="006D7F01">
        <w:rPr>
          <w:rFonts w:ascii="Times New Roman" w:hAnsi="Times New Roman"/>
          <w:lang w:eastAsia="en-GB"/>
        </w:rPr>
        <w:t>Commencement Date</w:t>
      </w:r>
      <w:r w:rsidRPr="006D7F01">
        <w:rPr>
          <w:rFonts w:ascii="Times New Roman" w:hAnsi="Times New Roman"/>
          <w:lang w:eastAsia="en-GB"/>
        </w:rPr>
        <w:t>, the Contractor shall retain all Documents of the type set out below for the minimum periods specified opposite such Documents</w:t>
      </w:r>
      <w:bookmarkEnd w:id="2795"/>
      <w:r w:rsidRPr="006D7F01">
        <w:rPr>
          <w:rFonts w:ascii="Times New Roman" w:hAnsi="Times New Roman"/>
          <w:lang w:eastAsia="en-GB"/>
        </w:rPr>
        <w:t xml:space="preserve"> from the creation of the relevant Document:</w:t>
      </w:r>
    </w:p>
    <w:tbl>
      <w:tblPr>
        <w:tblW w:w="0" w:type="auto"/>
        <w:tblInd w:w="2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9"/>
        <w:gridCol w:w="3269"/>
      </w:tblGrid>
      <w:tr w:rsidR="00AB5EBA" w:rsidRPr="006D7F01" w14:paraId="484884DD" w14:textId="77777777">
        <w:trPr>
          <w:tblHeader/>
        </w:trPr>
        <w:tc>
          <w:tcPr>
            <w:tcW w:w="3269" w:type="dxa"/>
            <w:tcBorders>
              <w:top w:val="single" w:sz="4" w:space="0" w:color="auto"/>
              <w:left w:val="single" w:sz="4" w:space="0" w:color="auto"/>
              <w:bottom w:val="single" w:sz="4" w:space="0" w:color="auto"/>
              <w:right w:val="single" w:sz="4" w:space="0" w:color="auto"/>
            </w:tcBorders>
            <w:shd w:val="clear" w:color="auto" w:fill="E0E0E0"/>
          </w:tcPr>
          <w:p w14:paraId="2EAC6DA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b/>
                <w:bCs/>
                <w:lang w:eastAsia="en-GB"/>
              </w:rPr>
            </w:pPr>
            <w:r w:rsidRPr="006D7F01">
              <w:rPr>
                <w:rFonts w:ascii="Times New Roman" w:hAnsi="Times New Roman"/>
                <w:b/>
                <w:bCs/>
                <w:lang w:eastAsia="en-GB"/>
              </w:rPr>
              <w:t>Document Type</w:t>
            </w:r>
          </w:p>
        </w:tc>
        <w:tc>
          <w:tcPr>
            <w:tcW w:w="3269" w:type="dxa"/>
            <w:tcBorders>
              <w:top w:val="single" w:sz="4" w:space="0" w:color="auto"/>
              <w:left w:val="single" w:sz="4" w:space="0" w:color="auto"/>
              <w:bottom w:val="single" w:sz="4" w:space="0" w:color="auto"/>
              <w:right w:val="single" w:sz="4" w:space="0" w:color="auto"/>
            </w:tcBorders>
            <w:shd w:val="clear" w:color="auto" w:fill="E0E0E0"/>
          </w:tcPr>
          <w:p w14:paraId="27F6F602"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b/>
                <w:bCs/>
                <w:lang w:eastAsia="en-GB"/>
              </w:rPr>
            </w:pPr>
            <w:r w:rsidRPr="006D7F01">
              <w:rPr>
                <w:rFonts w:ascii="Times New Roman" w:hAnsi="Times New Roman"/>
                <w:b/>
                <w:bCs/>
                <w:lang w:eastAsia="en-GB"/>
              </w:rPr>
              <w:t>Retention Period</w:t>
            </w:r>
          </w:p>
        </w:tc>
      </w:tr>
      <w:tr w:rsidR="00AB5EBA" w:rsidRPr="006D7F01" w14:paraId="03DD5B3F" w14:textId="77777777">
        <w:tc>
          <w:tcPr>
            <w:tcW w:w="3269" w:type="dxa"/>
            <w:tcBorders>
              <w:top w:val="single" w:sz="4" w:space="0" w:color="auto"/>
              <w:left w:val="single" w:sz="4" w:space="0" w:color="auto"/>
              <w:bottom w:val="single" w:sz="4" w:space="0" w:color="auto"/>
              <w:right w:val="single" w:sz="4" w:space="0" w:color="auto"/>
            </w:tcBorders>
          </w:tcPr>
          <w:p w14:paraId="211DFFD5"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Prisoner records</w:t>
            </w:r>
          </w:p>
        </w:tc>
        <w:tc>
          <w:tcPr>
            <w:tcW w:w="3269" w:type="dxa"/>
            <w:tcBorders>
              <w:top w:val="single" w:sz="4" w:space="0" w:color="auto"/>
              <w:left w:val="single" w:sz="4" w:space="0" w:color="auto"/>
              <w:bottom w:val="single" w:sz="4" w:space="0" w:color="auto"/>
              <w:right w:val="single" w:sz="4" w:space="0" w:color="auto"/>
            </w:tcBorders>
          </w:tcPr>
          <w:p w14:paraId="16EC5749" w14:textId="77777777" w:rsidR="00AB5EBA" w:rsidRPr="006D7F01" w:rsidRDefault="00AB5EBA" w:rsidP="007C6C27">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To comply with PS</w:t>
            </w:r>
            <w:r w:rsidR="007C6C27" w:rsidRPr="006D7F01">
              <w:rPr>
                <w:rFonts w:ascii="Times New Roman" w:hAnsi="Times New Roman"/>
                <w:lang w:eastAsia="en-GB"/>
              </w:rPr>
              <w:t xml:space="preserve">I </w:t>
            </w:r>
            <w:bookmarkStart w:id="2796" w:name="_9kR3WTr1454EH9CFCCL"/>
            <w:r w:rsidR="007C6C27" w:rsidRPr="006D7F01">
              <w:rPr>
                <w:rFonts w:ascii="Times New Roman" w:hAnsi="Times New Roman"/>
                <w:lang w:eastAsia="en-GB"/>
              </w:rPr>
              <w:t>04/2018</w:t>
            </w:r>
            <w:bookmarkEnd w:id="2796"/>
          </w:p>
        </w:tc>
      </w:tr>
      <w:tr w:rsidR="00AB5EBA" w:rsidRPr="006D7F01" w14:paraId="7E45CB05" w14:textId="77777777">
        <w:tc>
          <w:tcPr>
            <w:tcW w:w="3269" w:type="dxa"/>
            <w:tcBorders>
              <w:top w:val="single" w:sz="4" w:space="0" w:color="auto"/>
              <w:left w:val="single" w:sz="4" w:space="0" w:color="auto"/>
              <w:bottom w:val="single" w:sz="4" w:space="0" w:color="auto"/>
              <w:right w:val="single" w:sz="4" w:space="0" w:color="auto"/>
            </w:tcBorders>
          </w:tcPr>
          <w:p w14:paraId="5E023D8D"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Financial records</w:t>
            </w:r>
          </w:p>
        </w:tc>
        <w:tc>
          <w:tcPr>
            <w:tcW w:w="3269" w:type="dxa"/>
            <w:tcBorders>
              <w:top w:val="single" w:sz="4" w:space="0" w:color="auto"/>
              <w:left w:val="single" w:sz="4" w:space="0" w:color="auto"/>
              <w:bottom w:val="single" w:sz="4" w:space="0" w:color="auto"/>
              <w:right w:val="single" w:sz="4" w:space="0" w:color="auto"/>
            </w:tcBorders>
          </w:tcPr>
          <w:p w14:paraId="170036DF"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797" w:name="_9kR3WTr14559AEmSbp8"/>
            <w:r w:rsidRPr="006D7F01">
              <w:rPr>
                <w:rFonts w:ascii="Times New Roman" w:hAnsi="Times New Roman"/>
                <w:lang w:eastAsia="en-GB"/>
              </w:rPr>
              <w:t>6 Years</w:t>
            </w:r>
            <w:bookmarkEnd w:id="2797"/>
          </w:p>
        </w:tc>
      </w:tr>
      <w:tr w:rsidR="001E47AD" w:rsidRPr="006D7F01" w14:paraId="7FA75960" w14:textId="77777777">
        <w:tc>
          <w:tcPr>
            <w:tcW w:w="3269" w:type="dxa"/>
            <w:tcBorders>
              <w:top w:val="single" w:sz="4" w:space="0" w:color="auto"/>
              <w:left w:val="single" w:sz="4" w:space="0" w:color="auto"/>
              <w:bottom w:val="single" w:sz="4" w:space="0" w:color="auto"/>
              <w:right w:val="single" w:sz="4" w:space="0" w:color="auto"/>
            </w:tcBorders>
          </w:tcPr>
          <w:p w14:paraId="568A7FFE" w14:textId="77777777" w:rsidR="001E47AD" w:rsidRPr="006D7F01" w:rsidRDefault="001E47AD"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Medical records</w:t>
            </w:r>
          </w:p>
        </w:tc>
        <w:tc>
          <w:tcPr>
            <w:tcW w:w="3269" w:type="dxa"/>
            <w:tcBorders>
              <w:top w:val="single" w:sz="4" w:space="0" w:color="auto"/>
              <w:left w:val="single" w:sz="4" w:space="0" w:color="auto"/>
              <w:bottom w:val="single" w:sz="4" w:space="0" w:color="auto"/>
              <w:right w:val="single" w:sz="4" w:space="0" w:color="auto"/>
            </w:tcBorders>
          </w:tcPr>
          <w:p w14:paraId="1A5D12CF" w14:textId="77777777" w:rsidR="001E47AD" w:rsidRPr="006D7F01" w:rsidRDefault="001E47AD" w:rsidP="00840519">
            <w:pPr>
              <w:widowControl w:val="0"/>
              <w:tabs>
                <w:tab w:val="left" w:pos="851"/>
                <w:tab w:val="left" w:pos="1843"/>
                <w:tab w:val="left" w:pos="3119"/>
                <w:tab w:val="left" w:pos="4253"/>
              </w:tabs>
              <w:jc w:val="center"/>
              <w:rPr>
                <w:rFonts w:ascii="Times New Roman" w:hAnsi="Times New Roman"/>
                <w:lang w:eastAsia="en-GB"/>
              </w:rPr>
            </w:pPr>
            <w:bookmarkStart w:id="2798" w:name="_9kMHG5YVt3677BCGoUdrA"/>
            <w:r w:rsidRPr="006D7F01">
              <w:rPr>
                <w:rFonts w:ascii="Times New Roman" w:hAnsi="Times New Roman"/>
                <w:lang w:eastAsia="en-GB"/>
              </w:rPr>
              <w:t>6 Years</w:t>
            </w:r>
            <w:bookmarkEnd w:id="2798"/>
            <w:r w:rsidRPr="006D7F01">
              <w:rPr>
                <w:rFonts w:ascii="Times New Roman" w:hAnsi="Times New Roman"/>
                <w:lang w:eastAsia="en-GB"/>
              </w:rPr>
              <w:t xml:space="preserve"> </w:t>
            </w:r>
          </w:p>
        </w:tc>
      </w:tr>
      <w:tr w:rsidR="00AB5EBA" w:rsidRPr="006D7F01" w14:paraId="78757E49" w14:textId="77777777">
        <w:tc>
          <w:tcPr>
            <w:tcW w:w="3269" w:type="dxa"/>
            <w:tcBorders>
              <w:top w:val="single" w:sz="4" w:space="0" w:color="auto"/>
              <w:left w:val="single" w:sz="4" w:space="0" w:color="auto"/>
              <w:bottom w:val="single" w:sz="4" w:space="0" w:color="auto"/>
              <w:right w:val="single" w:sz="4" w:space="0" w:color="auto"/>
            </w:tcBorders>
          </w:tcPr>
          <w:p w14:paraId="521CB155"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Incident records</w:t>
            </w:r>
          </w:p>
        </w:tc>
        <w:tc>
          <w:tcPr>
            <w:tcW w:w="3269" w:type="dxa"/>
            <w:tcBorders>
              <w:top w:val="single" w:sz="4" w:space="0" w:color="auto"/>
              <w:left w:val="single" w:sz="4" w:space="0" w:color="auto"/>
              <w:bottom w:val="single" w:sz="4" w:space="0" w:color="auto"/>
              <w:right w:val="single" w:sz="4" w:space="0" w:color="auto"/>
            </w:tcBorders>
          </w:tcPr>
          <w:p w14:paraId="31CBF4A7"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799" w:name="_9kMIH5YVt3677BCGoUdrA"/>
            <w:r w:rsidRPr="006D7F01">
              <w:rPr>
                <w:rFonts w:ascii="Times New Roman" w:hAnsi="Times New Roman"/>
                <w:lang w:eastAsia="en-GB"/>
              </w:rPr>
              <w:t>6 Years</w:t>
            </w:r>
            <w:bookmarkEnd w:id="2799"/>
          </w:p>
        </w:tc>
      </w:tr>
      <w:tr w:rsidR="00AB5EBA" w:rsidRPr="006D7F01" w14:paraId="3D69412E" w14:textId="77777777">
        <w:tc>
          <w:tcPr>
            <w:tcW w:w="3269" w:type="dxa"/>
            <w:tcBorders>
              <w:top w:val="single" w:sz="4" w:space="0" w:color="auto"/>
              <w:left w:val="single" w:sz="4" w:space="0" w:color="auto"/>
              <w:bottom w:val="single" w:sz="4" w:space="0" w:color="auto"/>
              <w:right w:val="single" w:sz="4" w:space="0" w:color="auto"/>
            </w:tcBorders>
          </w:tcPr>
          <w:p w14:paraId="4E7AABA2"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Complaint records</w:t>
            </w:r>
          </w:p>
        </w:tc>
        <w:tc>
          <w:tcPr>
            <w:tcW w:w="3269" w:type="dxa"/>
            <w:tcBorders>
              <w:top w:val="single" w:sz="4" w:space="0" w:color="auto"/>
              <w:left w:val="single" w:sz="4" w:space="0" w:color="auto"/>
              <w:bottom w:val="single" w:sz="4" w:space="0" w:color="auto"/>
              <w:right w:val="single" w:sz="4" w:space="0" w:color="auto"/>
            </w:tcBorders>
          </w:tcPr>
          <w:p w14:paraId="53173C18"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0" w:name="_9kMJI5YVt3677BCGoUdrA"/>
            <w:r w:rsidRPr="006D7F01">
              <w:rPr>
                <w:rFonts w:ascii="Times New Roman" w:hAnsi="Times New Roman"/>
                <w:lang w:eastAsia="en-GB"/>
              </w:rPr>
              <w:t>6 Years</w:t>
            </w:r>
            <w:bookmarkEnd w:id="2800"/>
          </w:p>
        </w:tc>
      </w:tr>
      <w:tr w:rsidR="00AB5EBA" w:rsidRPr="006D7F01" w14:paraId="7967237D" w14:textId="77777777">
        <w:tc>
          <w:tcPr>
            <w:tcW w:w="3269" w:type="dxa"/>
            <w:tcBorders>
              <w:top w:val="single" w:sz="4" w:space="0" w:color="auto"/>
              <w:left w:val="single" w:sz="4" w:space="0" w:color="auto"/>
              <w:bottom w:val="single" w:sz="4" w:space="0" w:color="auto"/>
              <w:right w:val="single" w:sz="4" w:space="0" w:color="auto"/>
            </w:tcBorders>
          </w:tcPr>
          <w:p w14:paraId="09F66119"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Court records</w:t>
            </w:r>
          </w:p>
        </w:tc>
        <w:tc>
          <w:tcPr>
            <w:tcW w:w="3269" w:type="dxa"/>
            <w:tcBorders>
              <w:top w:val="single" w:sz="4" w:space="0" w:color="auto"/>
              <w:left w:val="single" w:sz="4" w:space="0" w:color="auto"/>
              <w:bottom w:val="single" w:sz="4" w:space="0" w:color="auto"/>
              <w:right w:val="single" w:sz="4" w:space="0" w:color="auto"/>
            </w:tcBorders>
          </w:tcPr>
          <w:p w14:paraId="4BF7B85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1" w:name="_9kMKJ5YVt3677BCGoUdrA"/>
            <w:r w:rsidRPr="006D7F01">
              <w:rPr>
                <w:rFonts w:ascii="Times New Roman" w:hAnsi="Times New Roman"/>
                <w:lang w:eastAsia="en-GB"/>
              </w:rPr>
              <w:t>6 Years</w:t>
            </w:r>
            <w:bookmarkEnd w:id="2801"/>
          </w:p>
        </w:tc>
      </w:tr>
      <w:tr w:rsidR="00AB5EBA" w:rsidRPr="006D7F01" w14:paraId="7615595B" w14:textId="77777777">
        <w:tc>
          <w:tcPr>
            <w:tcW w:w="3269" w:type="dxa"/>
            <w:tcBorders>
              <w:top w:val="single" w:sz="4" w:space="0" w:color="auto"/>
              <w:left w:val="single" w:sz="4" w:space="0" w:color="auto"/>
              <w:bottom w:val="single" w:sz="4" w:space="0" w:color="auto"/>
              <w:right w:val="single" w:sz="4" w:space="0" w:color="auto"/>
            </w:tcBorders>
          </w:tcPr>
          <w:p w14:paraId="04C95C5D"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Personnel records</w:t>
            </w:r>
          </w:p>
        </w:tc>
        <w:tc>
          <w:tcPr>
            <w:tcW w:w="3269" w:type="dxa"/>
            <w:tcBorders>
              <w:top w:val="single" w:sz="4" w:space="0" w:color="auto"/>
              <w:left w:val="single" w:sz="4" w:space="0" w:color="auto"/>
              <w:bottom w:val="single" w:sz="4" w:space="0" w:color="auto"/>
              <w:right w:val="single" w:sz="4" w:space="0" w:color="auto"/>
            </w:tcBorders>
          </w:tcPr>
          <w:p w14:paraId="3BE9094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2" w:name="_9kMLK5YVt3677BCGoUdrA"/>
            <w:r w:rsidRPr="006D7F01">
              <w:rPr>
                <w:rFonts w:ascii="Times New Roman" w:hAnsi="Times New Roman"/>
                <w:lang w:eastAsia="en-GB"/>
              </w:rPr>
              <w:t>6 Years</w:t>
            </w:r>
            <w:bookmarkEnd w:id="2802"/>
          </w:p>
        </w:tc>
      </w:tr>
      <w:tr w:rsidR="00AB5EBA" w:rsidRPr="006D7F01" w14:paraId="0E5D4BC0" w14:textId="77777777">
        <w:tc>
          <w:tcPr>
            <w:tcW w:w="3269" w:type="dxa"/>
            <w:tcBorders>
              <w:top w:val="single" w:sz="4" w:space="0" w:color="auto"/>
              <w:left w:val="single" w:sz="4" w:space="0" w:color="auto"/>
              <w:bottom w:val="single" w:sz="4" w:space="0" w:color="auto"/>
              <w:right w:val="single" w:sz="4" w:space="0" w:color="auto"/>
            </w:tcBorders>
          </w:tcPr>
          <w:p w14:paraId="2C11E83A"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Record of visitors</w:t>
            </w:r>
          </w:p>
        </w:tc>
        <w:tc>
          <w:tcPr>
            <w:tcW w:w="3269" w:type="dxa"/>
            <w:tcBorders>
              <w:top w:val="single" w:sz="4" w:space="0" w:color="auto"/>
              <w:left w:val="single" w:sz="4" w:space="0" w:color="auto"/>
              <w:bottom w:val="single" w:sz="4" w:space="0" w:color="auto"/>
              <w:right w:val="single" w:sz="4" w:space="0" w:color="auto"/>
            </w:tcBorders>
          </w:tcPr>
          <w:p w14:paraId="4606CFC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3" w:name="_9kR3WTr14557DFiSbp8"/>
            <w:r w:rsidRPr="006D7F01">
              <w:rPr>
                <w:rFonts w:ascii="Times New Roman" w:hAnsi="Times New Roman"/>
                <w:lang w:eastAsia="en-GB"/>
              </w:rPr>
              <w:t>2 Years</w:t>
            </w:r>
            <w:bookmarkEnd w:id="2803"/>
          </w:p>
        </w:tc>
      </w:tr>
      <w:tr w:rsidR="00AB5EBA" w:rsidRPr="006D7F01" w14:paraId="1DFEE86D" w14:textId="77777777">
        <w:tc>
          <w:tcPr>
            <w:tcW w:w="3269" w:type="dxa"/>
            <w:tcBorders>
              <w:top w:val="single" w:sz="4" w:space="0" w:color="auto"/>
              <w:left w:val="single" w:sz="4" w:space="0" w:color="auto"/>
              <w:bottom w:val="single" w:sz="4" w:space="0" w:color="auto"/>
              <w:right w:val="single" w:sz="4" w:space="0" w:color="auto"/>
            </w:tcBorders>
          </w:tcPr>
          <w:p w14:paraId="2C2FCB69"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Staffing details</w:t>
            </w:r>
          </w:p>
        </w:tc>
        <w:tc>
          <w:tcPr>
            <w:tcW w:w="3269" w:type="dxa"/>
            <w:tcBorders>
              <w:top w:val="single" w:sz="4" w:space="0" w:color="auto"/>
              <w:left w:val="single" w:sz="4" w:space="0" w:color="auto"/>
              <w:bottom w:val="single" w:sz="4" w:space="0" w:color="auto"/>
              <w:right w:val="single" w:sz="4" w:space="0" w:color="auto"/>
            </w:tcBorders>
          </w:tcPr>
          <w:p w14:paraId="409B39A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4" w:name="_9kMHG5YVt36779FHkUdrA"/>
            <w:r w:rsidRPr="006D7F01">
              <w:rPr>
                <w:rFonts w:ascii="Times New Roman" w:hAnsi="Times New Roman"/>
                <w:lang w:eastAsia="en-GB"/>
              </w:rPr>
              <w:t>2 Years</w:t>
            </w:r>
            <w:bookmarkEnd w:id="2804"/>
          </w:p>
        </w:tc>
      </w:tr>
      <w:tr w:rsidR="00AB5EBA" w:rsidRPr="006D7F01" w14:paraId="288302C0" w14:textId="77777777">
        <w:tc>
          <w:tcPr>
            <w:tcW w:w="3269" w:type="dxa"/>
            <w:tcBorders>
              <w:top w:val="single" w:sz="4" w:space="0" w:color="auto"/>
              <w:left w:val="single" w:sz="4" w:space="0" w:color="auto"/>
              <w:bottom w:val="single" w:sz="4" w:space="0" w:color="auto"/>
              <w:right w:val="single" w:sz="4" w:space="0" w:color="auto"/>
            </w:tcBorders>
          </w:tcPr>
          <w:p w14:paraId="572758A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Administrative records</w:t>
            </w:r>
          </w:p>
        </w:tc>
        <w:tc>
          <w:tcPr>
            <w:tcW w:w="3269" w:type="dxa"/>
            <w:tcBorders>
              <w:top w:val="single" w:sz="4" w:space="0" w:color="auto"/>
              <w:left w:val="single" w:sz="4" w:space="0" w:color="auto"/>
              <w:bottom w:val="single" w:sz="4" w:space="0" w:color="auto"/>
              <w:right w:val="single" w:sz="4" w:space="0" w:color="auto"/>
            </w:tcBorders>
          </w:tcPr>
          <w:p w14:paraId="1B806A84"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5" w:name="_9kMIH5YVt36779FHkUdrA"/>
            <w:r w:rsidRPr="006D7F01">
              <w:rPr>
                <w:rFonts w:ascii="Times New Roman" w:hAnsi="Times New Roman"/>
                <w:lang w:eastAsia="en-GB"/>
              </w:rPr>
              <w:t>2 Years</w:t>
            </w:r>
            <w:bookmarkEnd w:id="2805"/>
          </w:p>
        </w:tc>
      </w:tr>
      <w:tr w:rsidR="00AB5EBA" w:rsidRPr="006D7F01" w14:paraId="6A8E5D25" w14:textId="77777777">
        <w:tc>
          <w:tcPr>
            <w:tcW w:w="3269" w:type="dxa"/>
            <w:tcBorders>
              <w:top w:val="single" w:sz="4" w:space="0" w:color="auto"/>
              <w:left w:val="single" w:sz="4" w:space="0" w:color="auto"/>
              <w:bottom w:val="single" w:sz="4" w:space="0" w:color="auto"/>
              <w:right w:val="single" w:sz="4" w:space="0" w:color="auto"/>
            </w:tcBorders>
          </w:tcPr>
          <w:p w14:paraId="450D4D73"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r w:rsidRPr="006D7F01">
              <w:rPr>
                <w:rFonts w:ascii="Times New Roman" w:hAnsi="Times New Roman"/>
                <w:lang w:eastAsia="en-GB"/>
              </w:rPr>
              <w:t>Prisoner journey details</w:t>
            </w:r>
          </w:p>
        </w:tc>
        <w:tc>
          <w:tcPr>
            <w:tcW w:w="3269" w:type="dxa"/>
            <w:tcBorders>
              <w:top w:val="single" w:sz="4" w:space="0" w:color="auto"/>
              <w:left w:val="single" w:sz="4" w:space="0" w:color="auto"/>
              <w:bottom w:val="single" w:sz="4" w:space="0" w:color="auto"/>
              <w:right w:val="single" w:sz="4" w:space="0" w:color="auto"/>
            </w:tcBorders>
          </w:tcPr>
          <w:p w14:paraId="2A611C7B" w14:textId="77777777" w:rsidR="00AB5EBA" w:rsidRPr="006D7F01" w:rsidRDefault="00AB5EBA" w:rsidP="00840519">
            <w:pPr>
              <w:widowControl w:val="0"/>
              <w:tabs>
                <w:tab w:val="left" w:pos="851"/>
                <w:tab w:val="left" w:pos="1843"/>
                <w:tab w:val="left" w:pos="3119"/>
                <w:tab w:val="left" w:pos="4253"/>
              </w:tabs>
              <w:jc w:val="center"/>
              <w:rPr>
                <w:rFonts w:ascii="Times New Roman" w:hAnsi="Times New Roman"/>
                <w:lang w:eastAsia="en-GB"/>
              </w:rPr>
            </w:pPr>
            <w:bookmarkStart w:id="2806" w:name="_9kMJI5YVt36779FHkUdrA"/>
            <w:r w:rsidRPr="006D7F01">
              <w:rPr>
                <w:rFonts w:ascii="Times New Roman" w:hAnsi="Times New Roman"/>
                <w:lang w:eastAsia="en-GB"/>
              </w:rPr>
              <w:t>2 Years</w:t>
            </w:r>
            <w:bookmarkEnd w:id="2806"/>
          </w:p>
        </w:tc>
      </w:tr>
    </w:tbl>
    <w:p w14:paraId="729832B3" w14:textId="77777777" w:rsidR="00AB5EBA" w:rsidRPr="006D7F01" w:rsidRDefault="00AB5EBA" w:rsidP="00840519">
      <w:pPr>
        <w:widowControl w:val="0"/>
        <w:spacing w:after="240" w:line="312" w:lineRule="auto"/>
        <w:ind w:left="851"/>
        <w:outlineLvl w:val="2"/>
        <w:rPr>
          <w:rFonts w:ascii="Times New Roman" w:hAnsi="Times New Roman"/>
          <w:lang w:eastAsia="en-GB"/>
        </w:rPr>
      </w:pPr>
    </w:p>
    <w:p w14:paraId="53DDEA32" w14:textId="105A895F"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shall determine (and shall promptly notify the Authority) if there are any requirements of Legislation, Relevant Authorities or otherwise, that would necessitate the retention of any Documents for longer retention periods than those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w:t>
      </w:r>
    </w:p>
    <w:p w14:paraId="036E7308" w14:textId="5BDABB1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retention periods specified in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_Ref178679163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64.10.2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(Retention of Records)</w:t>
      </w:r>
      <w:r w:rsidRPr="006D7F01">
        <w:rPr>
          <w:rFonts w:ascii="Times New Roman" w:hAnsi="Times New Roman"/>
          <w:lang w:eastAsia="en-GB"/>
        </w:rPr>
        <w:t xml:space="preserve"> apply to the primary source Documents and any electronic or other types of Documents for such records produced.</w:t>
      </w:r>
    </w:p>
    <w:p w14:paraId="3F3FBED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807" w:name="_Ref191802539"/>
      <w:r w:rsidRPr="006D7F01">
        <w:rPr>
          <w:rFonts w:ascii="Times New Roman" w:hAnsi="Times New Roman"/>
          <w:b/>
          <w:bCs/>
          <w:lang w:eastAsia="en-GB"/>
        </w:rPr>
        <w:t>Alternative Methods Of Documentation Storage</w:t>
      </w:r>
      <w:bookmarkEnd w:id="2807"/>
    </w:p>
    <w:p w14:paraId="0B891C25" w14:textId="1BD1C5B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may propose alternative means of storing the records, Prescribed Documentation and Documents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808" w:name="_9kMJ8AL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08"/>
      <w:r w:rsidRPr="006D7F01">
        <w:rPr>
          <w:rFonts w:ascii="Times New Roman" w:hAnsi="Times New Roman"/>
          <w:b/>
          <w:bCs/>
          <w:lang w:eastAsia="en-GB"/>
        </w:rPr>
        <w:t xml:space="preserve"> Records and Provision of Information)</w:t>
      </w:r>
      <w:r w:rsidRPr="006D7F01">
        <w:rPr>
          <w:rFonts w:ascii="Times New Roman" w:hAnsi="Times New Roman"/>
          <w:lang w:eastAsia="en-GB"/>
        </w:rPr>
        <w:t xml:space="preserve"> storage for the </w:t>
      </w:r>
      <w:bookmarkStart w:id="2809" w:name="_9kMJ8B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09"/>
      <w:r w:rsidRPr="006D7F01">
        <w:rPr>
          <w:rFonts w:ascii="Times New Roman" w:hAnsi="Times New Roman"/>
          <w:lang w:eastAsia="en-GB"/>
        </w:rPr>
        <w:t xml:space="preserve"> </w:t>
      </w:r>
      <w:bookmarkStart w:id="2810" w:name="_9kMJ8CN7aXvAB78DG"/>
      <w:r w:rsidRPr="006D7F01">
        <w:rPr>
          <w:rFonts w:ascii="Times New Roman" w:hAnsi="Times New Roman"/>
          <w:lang w:eastAsia="en-GB"/>
        </w:rPr>
        <w:t>Representative</w:t>
      </w:r>
      <w:r w:rsidR="004A61D8" w:rsidRPr="006D7F01">
        <w:rPr>
          <w:rFonts w:ascii="Times New Roman" w:hAnsi="Times New Roman"/>
          <w:lang w:eastAsia="en-GB"/>
        </w:rPr>
        <w:t>'</w:t>
      </w:r>
      <w:r w:rsidRPr="006D7F01">
        <w:rPr>
          <w:rFonts w:ascii="Times New Roman" w:hAnsi="Times New Roman"/>
          <w:lang w:eastAsia="en-GB"/>
        </w:rPr>
        <w:t>s</w:t>
      </w:r>
      <w:bookmarkEnd w:id="2810"/>
      <w:r w:rsidRPr="006D7F01">
        <w:rPr>
          <w:rFonts w:ascii="Times New Roman" w:hAnsi="Times New Roman"/>
          <w:lang w:eastAsia="en-GB"/>
        </w:rPr>
        <w:t xml:space="preserve"> Approval. The Contractor shall ensure that any such proposals:</w:t>
      </w:r>
    </w:p>
    <w:p w14:paraId="26096958" w14:textId="79C9A1CB"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comply with Legislation, including the </w:t>
      </w:r>
      <w:r w:rsidR="00915444" w:rsidRPr="006D7F01">
        <w:rPr>
          <w:rFonts w:ascii="Times New Roman" w:hAnsi="Times New Roman"/>
          <w:lang w:eastAsia="en-GB"/>
        </w:rPr>
        <w:t xml:space="preserve">FOIA, </w:t>
      </w:r>
      <w:r w:rsidRPr="006D7F01">
        <w:rPr>
          <w:rFonts w:ascii="Times New Roman" w:hAnsi="Times New Roman"/>
          <w:lang w:eastAsia="en-GB"/>
        </w:rPr>
        <w:t xml:space="preserve">Public Records Acts </w:t>
      </w:r>
      <w:bookmarkStart w:id="2811" w:name="_9kR3WTr14556FHINN"/>
      <w:r w:rsidRPr="006D7F01">
        <w:rPr>
          <w:rFonts w:ascii="Times New Roman" w:hAnsi="Times New Roman"/>
          <w:lang w:eastAsia="en-GB"/>
        </w:rPr>
        <w:t>1958</w:t>
      </w:r>
      <w:bookmarkEnd w:id="2811"/>
      <w:r w:rsidRPr="006D7F01">
        <w:rPr>
          <w:rFonts w:ascii="Times New Roman" w:hAnsi="Times New Roman"/>
          <w:lang w:eastAsia="en-GB"/>
        </w:rPr>
        <w:t xml:space="preserve"> and </w:t>
      </w:r>
      <w:bookmarkStart w:id="2812" w:name="_9kR3WTr1455778ION"/>
      <w:r w:rsidRPr="006D7F01">
        <w:rPr>
          <w:rFonts w:ascii="Times New Roman" w:hAnsi="Times New Roman"/>
          <w:lang w:eastAsia="en-GB"/>
        </w:rPr>
        <w:t>1967</w:t>
      </w:r>
      <w:bookmarkEnd w:id="2812"/>
      <w:r w:rsidRPr="006D7F01">
        <w:rPr>
          <w:rFonts w:ascii="Times New Roman" w:hAnsi="Times New Roman"/>
          <w:lang w:eastAsia="en-GB"/>
        </w:rPr>
        <w:t>, the Taxes Management Act 1970, the V</w:t>
      </w:r>
      <w:r w:rsidR="00CD436D">
        <w:rPr>
          <w:rFonts w:ascii="Times New Roman" w:hAnsi="Times New Roman"/>
          <w:lang w:eastAsia="en-GB"/>
        </w:rPr>
        <w:t>ATA</w:t>
      </w:r>
      <w:r w:rsidRPr="006D7F01">
        <w:rPr>
          <w:rFonts w:ascii="Times New Roman" w:hAnsi="Times New Roman"/>
          <w:lang w:eastAsia="en-GB"/>
        </w:rPr>
        <w:t>, the Companies Act 2006, EU Regulations and the Limitation</w:t>
      </w:r>
      <w:r w:rsidR="00915444" w:rsidRPr="006D7F01">
        <w:rPr>
          <w:rFonts w:ascii="Times New Roman" w:hAnsi="Times New Roman"/>
          <w:lang w:eastAsia="en-GB"/>
        </w:rPr>
        <w:t xml:space="preserve"> Act 1980</w:t>
      </w:r>
      <w:r w:rsidRPr="006D7F01">
        <w:rPr>
          <w:rFonts w:ascii="Times New Roman" w:hAnsi="Times New Roman"/>
          <w:lang w:eastAsia="en-GB"/>
        </w:rPr>
        <w:t>;</w:t>
      </w:r>
    </w:p>
    <w:p w14:paraId="521B2DC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state methods of minimising any potential risks of such alternative means of storage that may arise; and </w:t>
      </w:r>
    </w:p>
    <w:p w14:paraId="77B74EAE" w14:textId="2E52C296"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offer no opportunity for the records, Prescribed Documentation and Documents referred to in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_Ref191800444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813" w:name="_9kMJ8D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13"/>
      <w:r w:rsidRPr="006D7F01">
        <w:rPr>
          <w:rFonts w:ascii="Times New Roman" w:hAnsi="Times New Roman"/>
          <w:b/>
          <w:bCs/>
          <w:lang w:eastAsia="en-GB"/>
        </w:rPr>
        <w:t xml:space="preserve"> Records and Provision of Information) </w:t>
      </w:r>
      <w:r w:rsidRPr="006D7F01">
        <w:rPr>
          <w:rFonts w:ascii="Times New Roman" w:hAnsi="Times New Roman"/>
          <w:lang w:eastAsia="en-GB"/>
        </w:rPr>
        <w:t>to be amended.</w:t>
      </w:r>
    </w:p>
    <w:p w14:paraId="4E5255EE" w14:textId="6A1A35E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_Ref191804710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61.11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(Disclosure by National Audit Office)</w:t>
      </w:r>
      <w:r w:rsidRPr="006D7F01">
        <w:rPr>
          <w:rFonts w:ascii="Times New Roman" w:hAnsi="Times New Roman"/>
          <w:lang w:eastAsia="en-GB"/>
        </w:rPr>
        <w:t>, the Contractor shall promptly provide the National Audit Office with such Documents including this Contract and such other contracts, agreements, guarantees and titles to property that the National Audit Office may request from time to time.</w:t>
      </w:r>
    </w:p>
    <w:p w14:paraId="47B77AE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Interpretation</w:t>
      </w:r>
    </w:p>
    <w:p w14:paraId="64F1E766" w14:textId="7DF3603B"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b/>
          <w:bCs/>
          <w:lang w:eastAsia="en-GB"/>
        </w:rPr>
        <w:t>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_Ref168731994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64.8</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(Prescribed Documentation) </w:t>
      </w:r>
      <w:r w:rsidRPr="006D7F01">
        <w:rPr>
          <w:rFonts w:ascii="Times New Roman" w:hAnsi="Times New Roman"/>
          <w:lang w:eastAsia="en-GB"/>
        </w:rPr>
        <w:t xml:space="preserve">to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_Ref191802539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64.11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(Alternative Methods of Documentation Storage)</w:t>
      </w:r>
      <w:r w:rsidRPr="006D7F01">
        <w:rPr>
          <w:rFonts w:ascii="Times New Roman" w:hAnsi="Times New Roman"/>
          <w:lang w:eastAsia="en-GB"/>
        </w:rPr>
        <w:t xml:space="preserve"> (inclusive) shall be without prejudice to any other provisions of this Contract.</w:t>
      </w:r>
    </w:p>
    <w:p w14:paraId="2F470FD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Data Loss</w:t>
      </w:r>
    </w:p>
    <w:p w14:paraId="5437988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acknowledges that:</w:t>
      </w:r>
    </w:p>
    <w:p w14:paraId="73E247D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security of data, including Personal Data is of paramount importance to the Authority; and</w:t>
      </w:r>
    </w:p>
    <w:p w14:paraId="4AEA8E5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loss of such data may have a significant impact on the operation and reputation of the Authority, the Contractor and the </w:t>
      </w:r>
      <w:r w:rsidR="00F83E95" w:rsidRPr="006D7F01">
        <w:rPr>
          <w:rFonts w:ascii="Times New Roman" w:hAnsi="Times New Roman"/>
          <w:lang w:eastAsia="en-GB"/>
        </w:rPr>
        <w:t>Prison</w:t>
      </w:r>
      <w:r w:rsidRPr="006D7F01">
        <w:rPr>
          <w:rFonts w:ascii="Times New Roman" w:hAnsi="Times New Roman"/>
          <w:lang w:eastAsia="en-GB"/>
        </w:rPr>
        <w:t>.</w:t>
      </w:r>
    </w:p>
    <w:p w14:paraId="2363A967" w14:textId="1C2BCE3D"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_Ref408826670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814" w:name="_Toc93071922"/>
      <w:r w:rsidR="003354A4">
        <w:rPr>
          <w:rFonts w:ascii="Times New Roman" w:hAnsi="Times New Roman"/>
        </w:rPr>
        <w:instrText>65</w:instrText>
      </w:r>
      <w:r w:rsidRPr="006D7F01">
        <w:rPr>
          <w:rFonts w:ascii="Times New Roman" w:hAnsi="Times New Roman"/>
        </w:rPr>
        <w:fldChar w:fldCharType="end"/>
      </w:r>
      <w:r w:rsidRPr="006D7F01">
        <w:rPr>
          <w:rFonts w:ascii="Times New Roman" w:hAnsi="Times New Roman"/>
        </w:rPr>
        <w:tab/>
        <w:instrText>DATA PROTECTION</w:instrText>
      </w:r>
      <w:bookmarkEnd w:id="2814"/>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815" w:name="_Ref168204873"/>
      <w:bookmarkStart w:id="2816" w:name="_Ref408826670"/>
      <w:r w:rsidR="00AB5EBA" w:rsidRPr="006D7F01">
        <w:rPr>
          <w:rFonts w:ascii="Times New Roman" w:hAnsi="Times New Roman"/>
          <w:b/>
          <w:bCs/>
          <w:lang w:eastAsia="en-GB"/>
        </w:rPr>
        <w:t>DATA PROTECTION</w:t>
      </w:r>
      <w:bookmarkStart w:id="2817" w:name="_NN5283"/>
      <w:bookmarkEnd w:id="2735"/>
      <w:bookmarkEnd w:id="2815"/>
      <w:bookmarkEnd w:id="2816"/>
      <w:bookmarkEnd w:id="2817"/>
    </w:p>
    <w:p w14:paraId="15AECB69" w14:textId="284AB0FD" w:rsidR="00AB5EBA" w:rsidRPr="006D7F01" w:rsidRDefault="000D3403" w:rsidP="001B18BA">
      <w:pPr>
        <w:widowControl w:val="0"/>
        <w:spacing w:after="240" w:line="312" w:lineRule="auto"/>
        <w:ind w:left="851"/>
        <w:outlineLvl w:val="1"/>
        <w:rPr>
          <w:rFonts w:ascii="Times New Roman" w:hAnsi="Times New Roman"/>
          <w:b/>
          <w:bCs/>
          <w:lang w:eastAsia="en-GB"/>
        </w:rPr>
      </w:pPr>
      <w:bookmarkStart w:id="2818" w:name="_DV_M1331"/>
      <w:bookmarkStart w:id="2819" w:name="_Ref159161717"/>
      <w:bookmarkEnd w:id="2818"/>
      <w:r w:rsidRPr="006D7F01">
        <w:rPr>
          <w:rFonts w:ascii="Times New Roman" w:hAnsi="Times New Roman"/>
          <w:lang w:eastAsia="en-GB"/>
        </w:rPr>
        <w:t>The Parties shall comply with their respective obligations under the Data Protection Legislation</w:t>
      </w:r>
      <w:r w:rsidR="00110294" w:rsidRPr="006D7F01">
        <w:rPr>
          <w:rFonts w:ascii="Times New Roman" w:hAnsi="Times New Roman"/>
          <w:lang w:eastAsia="en-GB"/>
        </w:rPr>
        <w:t xml:space="preserve"> and </w:t>
      </w:r>
      <w:r w:rsidRPr="006D7F01">
        <w:rPr>
          <w:rFonts w:ascii="Times New Roman" w:hAnsi="Times New Roman"/>
          <w:lang w:eastAsia="en-GB"/>
        </w:rPr>
        <w:t xml:space="preserve">comply with their respective obligations set out in </w:t>
      </w:r>
      <w:bookmarkStart w:id="2820" w:name="_9kMIH5YVt4EE8FNkLhkhy7sAP"/>
      <w:r w:rsidRPr="006D7F01">
        <w:rPr>
          <w:rFonts w:ascii="Times New Roman" w:hAnsi="Times New Roman"/>
          <w:b/>
          <w:lang w:eastAsia="en-GB"/>
        </w:rPr>
        <w:t xml:space="preserve">Schedule </w:t>
      </w:r>
      <w:r w:rsidR="00D33454" w:rsidRPr="006D7F01">
        <w:rPr>
          <w:rFonts w:ascii="Times New Roman" w:hAnsi="Times New Roman"/>
          <w:b/>
          <w:lang w:eastAsia="en-GB"/>
        </w:rPr>
        <w:t>25</w:t>
      </w:r>
      <w:bookmarkEnd w:id="2820"/>
      <w:r w:rsidRPr="006D7F01">
        <w:rPr>
          <w:rFonts w:ascii="Times New Roman" w:hAnsi="Times New Roman"/>
          <w:b/>
          <w:lang w:eastAsia="en-GB"/>
        </w:rPr>
        <w:t xml:space="preserve"> (Data Protection)</w:t>
      </w:r>
      <w:r w:rsidRPr="006D7F01">
        <w:rPr>
          <w:rFonts w:ascii="Times New Roman" w:hAnsi="Times New Roman"/>
          <w:lang w:eastAsia="en-GB"/>
        </w:rPr>
        <w:t>.</w:t>
      </w:r>
      <w:bookmarkStart w:id="2821" w:name="_DV_M1332"/>
      <w:bookmarkStart w:id="2822" w:name="_DV_M1333"/>
      <w:bookmarkStart w:id="2823" w:name="_DV_M1334"/>
      <w:bookmarkStart w:id="2824" w:name="_DV_M1336"/>
      <w:bookmarkEnd w:id="2819"/>
      <w:bookmarkEnd w:id="2821"/>
      <w:bookmarkEnd w:id="2822"/>
      <w:bookmarkEnd w:id="2823"/>
      <w:bookmarkEnd w:id="2824"/>
    </w:p>
    <w:p w14:paraId="6DBE2C98"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b/>
          <w:bCs/>
          <w:lang w:eastAsia="en-GB"/>
        </w:rPr>
      </w:pPr>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2825" w:name="_Toc93071923"/>
      <w:r w:rsidR="002575B4" w:rsidRPr="006D7F01">
        <w:rPr>
          <w:rFonts w:ascii="Times New Roman" w:hAnsi="Times New Roman"/>
        </w:rPr>
        <w:instrText>PART XVI - INDEMNITIES AND INSURANCE</w:instrText>
      </w:r>
      <w:bookmarkEnd w:id="2825"/>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XVI - INDEMNITIES AND INSURANCE</w:t>
      </w:r>
    </w:p>
    <w:bookmarkStart w:id="2826" w:name="_9kR3WTr8E847FKK"/>
    <w:bookmarkEnd w:id="2826"/>
    <w:p w14:paraId="33C1BEED" w14:textId="7C0C43FC" w:rsidR="005869C1"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_Ref408826440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827" w:name="_Toc93071924"/>
      <w:r w:rsidR="003354A4">
        <w:rPr>
          <w:rFonts w:ascii="Times New Roman" w:hAnsi="Times New Roman"/>
        </w:rPr>
        <w:instrText>66</w:instrText>
      </w:r>
      <w:r w:rsidRPr="006D7F01">
        <w:rPr>
          <w:rFonts w:ascii="Times New Roman" w:hAnsi="Times New Roman"/>
        </w:rPr>
        <w:fldChar w:fldCharType="end"/>
      </w:r>
      <w:r w:rsidRPr="006D7F01">
        <w:rPr>
          <w:rFonts w:ascii="Times New Roman" w:hAnsi="Times New Roman"/>
        </w:rPr>
        <w:tab/>
        <w:instrText>INDEMNITIES AND LIABILITIES</w:instrText>
      </w:r>
      <w:bookmarkEnd w:id="282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828" w:name="_Ref164768574"/>
      <w:bookmarkStart w:id="2829" w:name="_Ref279590148"/>
      <w:bookmarkStart w:id="2830" w:name="_Ref408826440"/>
      <w:r w:rsidR="00AB5EBA" w:rsidRPr="006D7F01">
        <w:rPr>
          <w:rFonts w:ascii="Times New Roman" w:hAnsi="Times New Roman"/>
          <w:b/>
          <w:bCs/>
          <w:lang w:eastAsia="en-GB"/>
        </w:rPr>
        <w:t>INDEMNITIES</w:t>
      </w:r>
      <w:bookmarkStart w:id="2831" w:name="_NN5284"/>
      <w:bookmarkEnd w:id="2679"/>
      <w:bookmarkEnd w:id="2828"/>
      <w:bookmarkEnd w:id="2831"/>
      <w:r w:rsidR="001E47AD" w:rsidRPr="006D7F01">
        <w:rPr>
          <w:rFonts w:ascii="Times New Roman" w:hAnsi="Times New Roman"/>
          <w:b/>
          <w:bCs/>
          <w:lang w:eastAsia="en-GB"/>
        </w:rPr>
        <w:t xml:space="preserve"> AND LIABILITIES</w:t>
      </w:r>
      <w:bookmarkEnd w:id="2829"/>
      <w:bookmarkEnd w:id="2830"/>
    </w:p>
    <w:p w14:paraId="2AC65FB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32" w:name="_DV_M258"/>
      <w:bookmarkStart w:id="2833" w:name="_9kMJ8EP7aXvAB78DG"/>
      <w:bookmarkStart w:id="2834" w:name="_Ref531156456"/>
      <w:bookmarkStart w:id="2835" w:name="_Ref159211721"/>
      <w:bookmarkEnd w:id="2832"/>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33"/>
      <w:r w:rsidRPr="006D7F01">
        <w:rPr>
          <w:rFonts w:ascii="Times New Roman" w:hAnsi="Times New Roman"/>
          <w:b/>
          <w:bCs/>
          <w:lang w:eastAsia="en-GB"/>
        </w:rPr>
        <w:t xml:space="preserve"> Indemnity</w:t>
      </w:r>
      <w:bookmarkEnd w:id="2834"/>
      <w:r w:rsidR="0000550C" w:rsidRPr="006D7F01">
        <w:rPr>
          <w:rFonts w:ascii="Times New Roman" w:hAnsi="Times New Roman"/>
          <w:b/>
          <w:bCs/>
          <w:lang w:eastAsia="en-GB"/>
        </w:rPr>
        <w:t xml:space="preserve"> </w:t>
      </w:r>
    </w:p>
    <w:p w14:paraId="1753C71B" w14:textId="73766295" w:rsidR="0000550C" w:rsidRPr="006D7F01" w:rsidRDefault="00E771DA" w:rsidP="00454281">
      <w:pPr>
        <w:widowControl w:val="0"/>
        <w:numPr>
          <w:ilvl w:val="2"/>
          <w:numId w:val="3"/>
        </w:numPr>
        <w:spacing w:after="240" w:line="312" w:lineRule="auto"/>
        <w:outlineLvl w:val="2"/>
        <w:rPr>
          <w:rFonts w:ascii="Times New Roman" w:hAnsi="Times New Roman"/>
          <w:lang w:eastAsia="en-GB"/>
        </w:rPr>
      </w:pPr>
      <w:bookmarkStart w:id="2836" w:name="_Ref531156455"/>
      <w:bookmarkEnd w:id="2835"/>
      <w:r w:rsidRPr="006D7F01">
        <w:rPr>
          <w:rFonts w:ascii="Times New Roman" w:hAnsi="Times New Roman"/>
          <w:lang w:eastAsia="en-GB"/>
        </w:rPr>
        <w:t>In addition to any other indemnity provided by the Contractor under this Contract, t</w:t>
      </w:r>
      <w:r w:rsidR="00AB5EBA" w:rsidRPr="006D7F01">
        <w:rPr>
          <w:rFonts w:ascii="Times New Roman" w:hAnsi="Times New Roman"/>
          <w:lang w:eastAsia="en-GB"/>
        </w:rPr>
        <w:t>he Contractor shall, subject to clause</w:t>
      </w:r>
      <w:r w:rsidR="00080069" w:rsidRPr="006D7F01">
        <w:rPr>
          <w:rFonts w:ascii="Times New Roman" w:hAnsi="Times New Roman"/>
          <w:lang w:eastAsia="en-GB"/>
        </w:rPr>
        <w:t xml:space="preserve"> </w:t>
      </w:r>
      <w:r w:rsidR="00AB5EBA" w:rsidRPr="006D7F01">
        <w:rPr>
          <w:rFonts w:ascii="Times New Roman" w:hAnsi="Times New Roman"/>
          <w:lang w:eastAsia="en-GB"/>
        </w:rPr>
        <w:fldChar w:fldCharType="begin"/>
      </w:r>
      <w:r w:rsidR="00AB5EBA" w:rsidRPr="006D7F01">
        <w:rPr>
          <w:rFonts w:ascii="Times New Roman" w:hAnsi="Times New Roman"/>
          <w:lang w:eastAsia="en-GB"/>
        </w:rPr>
        <w:instrText xml:space="preserve"> REF _Ref159291609 \r \h  \* MERGEFORMAT </w:instrText>
      </w:r>
      <w:r w:rsidR="00AB5EBA" w:rsidRPr="006D7F01">
        <w:rPr>
          <w:rFonts w:ascii="Times New Roman" w:hAnsi="Times New Roman"/>
          <w:lang w:eastAsia="en-GB"/>
        </w:rPr>
      </w:r>
      <w:r w:rsidR="00AB5EBA" w:rsidRPr="006D7F01">
        <w:rPr>
          <w:rFonts w:ascii="Times New Roman" w:hAnsi="Times New Roman"/>
          <w:lang w:eastAsia="en-GB"/>
        </w:rPr>
        <w:fldChar w:fldCharType="separate"/>
      </w:r>
      <w:r w:rsidR="003354A4">
        <w:rPr>
          <w:rFonts w:ascii="Times New Roman" w:hAnsi="Times New Roman"/>
          <w:lang w:eastAsia="en-GB"/>
        </w:rPr>
        <w:t>66.2</w:t>
      </w:r>
      <w:r w:rsidR="00AB5EBA" w:rsidRPr="006D7F01">
        <w:rPr>
          <w:rFonts w:ascii="Times New Roman" w:hAnsi="Times New Roman"/>
          <w:lang w:eastAsia="en-GB"/>
        </w:rPr>
        <w:fldChar w:fldCharType="end"/>
      </w:r>
      <w:r w:rsidR="00AB5EBA" w:rsidRPr="006D7F01">
        <w:rPr>
          <w:rFonts w:ascii="Times New Roman" w:hAnsi="Times New Roman"/>
          <w:lang w:eastAsia="en-GB"/>
        </w:rPr>
        <w:t xml:space="preserve"> (Contractor not Responsible), be responsible for, and shall indemnify and keep indemnified in full and on demand the Authority or any Authority</w:t>
      </w:r>
      <w:r w:rsidR="00DE6C67" w:rsidRPr="006D7F01">
        <w:rPr>
          <w:rFonts w:ascii="Times New Roman" w:hAnsi="Times New Roman"/>
          <w:lang w:eastAsia="en-GB"/>
        </w:rPr>
        <w:t xml:space="preserve"> Related Party from and against </w:t>
      </w:r>
      <w:bookmarkStart w:id="2837" w:name="_DV_M261"/>
      <w:bookmarkStart w:id="2838" w:name="_Ref530930664"/>
      <w:bookmarkEnd w:id="2837"/>
      <w:r w:rsidR="0000550C" w:rsidRPr="006D7F01">
        <w:rPr>
          <w:rFonts w:ascii="Times New Roman" w:hAnsi="Times New Roman"/>
          <w:lang w:eastAsia="en-GB"/>
        </w:rPr>
        <w:t>all liability for:</w:t>
      </w:r>
      <w:bookmarkEnd w:id="2836"/>
      <w:bookmarkEnd w:id="2838"/>
    </w:p>
    <w:p w14:paraId="040A0A70" w14:textId="1A8A6819"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39" w:name="_Ref159402316"/>
      <w:r w:rsidRPr="006D7F01">
        <w:rPr>
          <w:rFonts w:ascii="Times New Roman" w:hAnsi="Times New Roman"/>
          <w:lang w:eastAsia="en-GB"/>
        </w:rPr>
        <w:t>death or personal injury;</w:t>
      </w:r>
      <w:bookmarkEnd w:id="2839"/>
    </w:p>
    <w:p w14:paraId="103F23F0" w14:textId="7B7DFA61"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40" w:name="_Ref190611442"/>
      <w:r w:rsidRPr="006D7F01">
        <w:rPr>
          <w:rFonts w:ascii="Times New Roman" w:hAnsi="Times New Roman"/>
          <w:lang w:eastAsia="en-GB"/>
        </w:rPr>
        <w:t>loss of or damage to property (including property belonging to the Authority or for which it is responsible);</w:t>
      </w:r>
      <w:bookmarkEnd w:id="2840"/>
    </w:p>
    <w:p w14:paraId="615258F8" w14:textId="78F35C06"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41" w:name="_Ref201722394"/>
      <w:bookmarkStart w:id="2842" w:name="_Ref159307592"/>
      <w:r w:rsidRPr="006D7F01">
        <w:rPr>
          <w:rFonts w:ascii="Times New Roman" w:hAnsi="Times New Roman"/>
          <w:lang w:eastAsia="en-GB"/>
        </w:rPr>
        <w:t>breach of statutory duty;</w:t>
      </w:r>
      <w:bookmarkEnd w:id="2841"/>
      <w:r w:rsidRPr="006D7F01">
        <w:rPr>
          <w:rFonts w:ascii="Times New Roman" w:hAnsi="Times New Roman"/>
          <w:lang w:eastAsia="en-GB"/>
        </w:rPr>
        <w:t xml:space="preserve"> </w:t>
      </w:r>
      <w:bookmarkEnd w:id="2842"/>
    </w:p>
    <w:p w14:paraId="2F2C176F" w14:textId="4AF06111"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2843" w:name="_Ref204415015"/>
      <w:r w:rsidRPr="006D7F01">
        <w:rPr>
          <w:rFonts w:ascii="Times New Roman" w:hAnsi="Times New Roman"/>
          <w:lang w:eastAsia="en-GB"/>
        </w:rPr>
        <w:t xml:space="preserve">third party actions, claims, demands, costs, charges and expenses (including legal expenses on an indemnity basis); </w:t>
      </w:r>
      <w:bookmarkEnd w:id="2843"/>
    </w:p>
    <w:p w14:paraId="498BC209" w14:textId="1CF3965F" w:rsidR="009B1CD7" w:rsidRPr="006D7F01" w:rsidRDefault="00DA5971" w:rsidP="00454281">
      <w:pPr>
        <w:widowControl w:val="0"/>
        <w:numPr>
          <w:ilvl w:val="3"/>
          <w:numId w:val="3"/>
        </w:numPr>
        <w:spacing w:after="240" w:line="312" w:lineRule="auto"/>
        <w:outlineLvl w:val="2"/>
        <w:rPr>
          <w:rFonts w:ascii="Times New Roman" w:hAnsi="Times New Roman"/>
          <w:lang w:eastAsia="en-GB"/>
        </w:rPr>
      </w:pPr>
      <w:bookmarkStart w:id="2844" w:name="_Ref271817747"/>
      <w:bookmarkStart w:id="2845" w:name="_Ref531156454"/>
      <w:r w:rsidRPr="006D7F01">
        <w:rPr>
          <w:rFonts w:ascii="Times New Roman" w:hAnsi="Times New Roman"/>
          <w:lang w:eastAsia="en-GB"/>
        </w:rPr>
        <w:t xml:space="preserve">subject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 under clause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_Ref531156454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3354A4">
        <w:rPr>
          <w:rFonts w:ascii="Times New Roman" w:hAnsi="Times New Roman"/>
          <w:b/>
          <w:bCs/>
          <w:lang w:eastAsia="en-GB"/>
        </w:rPr>
        <w:t>66.1.1.5</w:t>
      </w:r>
      <w:r w:rsidR="00DE6C67"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and notwithstanding any Unavailability Deductions, </w:t>
      </w:r>
      <w:r w:rsidR="008865AD" w:rsidRPr="006D7F01">
        <w:rPr>
          <w:rFonts w:ascii="Times New Roman" w:hAnsi="Times New Roman"/>
          <w:lang w:eastAsia="en-GB"/>
        </w:rPr>
        <w:t>l</w:t>
      </w:r>
      <w:r w:rsidRPr="006D7F01">
        <w:rPr>
          <w:rFonts w:ascii="Times New Roman" w:hAnsi="Times New Roman"/>
          <w:lang w:eastAsia="en-GB"/>
        </w:rPr>
        <w:t xml:space="preserve">osses suffered or incurred by the Authority in connection with accommodating </w:t>
      </w:r>
      <w:r w:rsidR="00C34789" w:rsidRPr="006D7F01">
        <w:rPr>
          <w:rFonts w:ascii="Times New Roman" w:hAnsi="Times New Roman"/>
          <w:lang w:eastAsia="en-GB"/>
        </w:rPr>
        <w:t>p</w:t>
      </w:r>
      <w:r w:rsidRPr="006D7F01">
        <w:rPr>
          <w:rFonts w:ascii="Times New Roman" w:hAnsi="Times New Roman"/>
          <w:lang w:eastAsia="en-GB"/>
        </w:rPr>
        <w:t xml:space="preserve">risoners who should have been accommodated at the Prison outside the Prison (including the costs of transferring </w:t>
      </w:r>
      <w:r w:rsidR="00C34789" w:rsidRPr="006D7F01">
        <w:rPr>
          <w:rFonts w:ascii="Times New Roman" w:hAnsi="Times New Roman"/>
          <w:lang w:eastAsia="en-GB"/>
        </w:rPr>
        <w:t>p</w:t>
      </w:r>
      <w:r w:rsidRPr="006D7F01">
        <w:rPr>
          <w:rFonts w:ascii="Times New Roman" w:hAnsi="Times New Roman"/>
          <w:lang w:eastAsia="en-GB"/>
        </w:rPr>
        <w:t>risoners to and from alternative accommodation) due to any failure by the Contractor to fulfil its obligations under this Contract to provide Available Prisoner Places</w:t>
      </w:r>
      <w:bookmarkEnd w:id="2844"/>
      <w:r w:rsidR="0062397F" w:rsidRPr="006D7F01">
        <w:rPr>
          <w:rFonts w:ascii="Times New Roman" w:hAnsi="Times New Roman"/>
          <w:lang w:eastAsia="en-GB"/>
        </w:rPr>
        <w:t>,</w:t>
      </w:r>
      <w:bookmarkEnd w:id="2845"/>
    </w:p>
    <w:p w14:paraId="119F9C67" w14:textId="77777777" w:rsidR="005465C1" w:rsidRPr="006D7F01" w:rsidRDefault="00D143A4" w:rsidP="0062397F">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which may arise out of, or in consequence of, the operation or maintenance of the </w:t>
      </w:r>
      <w:r w:rsidR="004E06F5" w:rsidRPr="006D7F01">
        <w:rPr>
          <w:rFonts w:ascii="Times New Roman" w:hAnsi="Times New Roman"/>
          <w:lang w:eastAsia="en-GB"/>
        </w:rPr>
        <w:t>Prison</w:t>
      </w:r>
      <w:r w:rsidRPr="006D7F01">
        <w:rPr>
          <w:rFonts w:ascii="Times New Roman" w:hAnsi="Times New Roman"/>
          <w:lang w:eastAsia="en-GB"/>
        </w:rPr>
        <w:t xml:space="preserve"> or the performance or non-performance by the Contractor of its obligations under this Contract or the presence on the </w:t>
      </w:r>
      <w:bookmarkStart w:id="2846" w:name="_9kMJ8FQ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846"/>
      <w:r w:rsidRPr="006D7F01">
        <w:rPr>
          <w:rFonts w:ascii="Times New Roman" w:hAnsi="Times New Roman"/>
          <w:lang w:eastAsia="en-GB"/>
        </w:rPr>
        <w:t xml:space="preserve"> property of the Contractor </w:t>
      </w:r>
      <w:bookmarkStart w:id="2847" w:name="_Ref159402332"/>
      <w:bookmarkStart w:id="2848" w:name="_Ref206327081"/>
      <w:bookmarkStart w:id="2849" w:name="_Ref254696554"/>
      <w:r w:rsidR="00832074" w:rsidRPr="006D7F01">
        <w:rPr>
          <w:rFonts w:ascii="Times New Roman" w:hAnsi="Times New Roman"/>
          <w:lang w:eastAsia="en-GB"/>
        </w:rPr>
        <w:t>or any Contractor Related Party.</w:t>
      </w:r>
    </w:p>
    <w:p w14:paraId="333FD9A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50" w:name="_Ref159291609"/>
      <w:bookmarkEnd w:id="2847"/>
      <w:bookmarkEnd w:id="2848"/>
      <w:bookmarkEnd w:id="2849"/>
      <w:r w:rsidRPr="006D7F01">
        <w:rPr>
          <w:rFonts w:ascii="Times New Roman" w:hAnsi="Times New Roman"/>
          <w:b/>
          <w:bCs/>
          <w:lang w:eastAsia="en-GB"/>
        </w:rPr>
        <w:t>Contractor not Responsible</w:t>
      </w:r>
    </w:p>
    <w:p w14:paraId="338EE63E" w14:textId="16BFAC75"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be responsible or be obliged to indemnify the Authority for:</w:t>
      </w:r>
      <w:bookmarkEnd w:id="2850"/>
    </w:p>
    <w:p w14:paraId="0C239FEF" w14:textId="6EFB6E8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of the matters referred to in </w:t>
      </w:r>
      <w:r w:rsidRPr="006D7F01">
        <w:rPr>
          <w:rFonts w:ascii="Times New Roman" w:hAnsi="Times New Roman"/>
          <w:b/>
          <w:bCs/>
          <w:lang w:eastAsia="en-GB"/>
        </w:rPr>
        <w:t xml:space="preserve">clause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_Ref531156456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3354A4">
        <w:rPr>
          <w:rFonts w:ascii="Times New Roman" w:hAnsi="Times New Roman"/>
          <w:b/>
          <w:bCs/>
          <w:lang w:eastAsia="en-GB"/>
        </w:rPr>
        <w:t>66.1</w:t>
      </w:r>
      <w:r w:rsidR="00DE6C67"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851" w:name="_9kMJ97H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51"/>
      <w:r w:rsidRPr="006D7F01">
        <w:rPr>
          <w:rFonts w:ascii="Times New Roman" w:hAnsi="Times New Roman"/>
          <w:b/>
          <w:bCs/>
          <w:lang w:eastAsia="en-GB"/>
        </w:rPr>
        <w:t xml:space="preserve"> Indemnity)</w:t>
      </w:r>
      <w:r w:rsidRPr="006D7F01">
        <w:rPr>
          <w:rFonts w:ascii="Times New Roman" w:hAnsi="Times New Roman"/>
          <w:lang w:eastAsia="en-GB"/>
        </w:rPr>
        <w:t xml:space="preserve"> which arises as a direct result of the Contractor acting on the written instruction of the Authority, provided that the Contractor has implemented the instruction in a manner which is not negligent and is in accordance with Good Industry Practice; </w:t>
      </w:r>
      <w:r w:rsidR="0000550C" w:rsidRPr="006D7F01">
        <w:rPr>
          <w:rFonts w:ascii="Times New Roman" w:hAnsi="Times New Roman"/>
          <w:lang w:eastAsia="en-GB"/>
        </w:rPr>
        <w:t>or</w:t>
      </w:r>
    </w:p>
    <w:p w14:paraId="4DBB4B45"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any injury, loss, damage, cost and expense </w:t>
      </w:r>
      <w:r w:rsidR="004F2CAA" w:rsidRPr="006D7F01">
        <w:rPr>
          <w:rFonts w:ascii="Times New Roman" w:hAnsi="Times New Roman"/>
          <w:lang w:eastAsia="en-GB"/>
        </w:rPr>
        <w:t xml:space="preserve">to the extent </w:t>
      </w:r>
      <w:r w:rsidRPr="006D7F01">
        <w:rPr>
          <w:rFonts w:ascii="Times New Roman" w:hAnsi="Times New Roman"/>
          <w:lang w:eastAsia="en-GB"/>
        </w:rPr>
        <w:t>caused by the negligence or wilful misconduct of the Authority or any Authority Related Party (other than to the extent such negligence or wilful misconduct would not have occurred but for a breach by the Contractor of its obligations under this Contract) or by the breach by the Authority of its o</w:t>
      </w:r>
      <w:r w:rsidR="0000550C" w:rsidRPr="006D7F01">
        <w:rPr>
          <w:rFonts w:ascii="Times New Roman" w:hAnsi="Times New Roman"/>
          <w:lang w:eastAsia="en-GB"/>
        </w:rPr>
        <w:t>bligations under this Contract.</w:t>
      </w:r>
    </w:p>
    <w:p w14:paraId="25437FC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Limitation of Indemnity</w:t>
      </w:r>
    </w:p>
    <w:p w14:paraId="298A4D8A"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An indemnity by either Party under any provision of this Contract shall be without limitation to any indemnity by that Party under any other provision of this Contract.</w:t>
      </w:r>
    </w:p>
    <w:p w14:paraId="39CD62D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52" w:name="_DV_M262"/>
      <w:bookmarkStart w:id="2853" w:name="_DV_M296"/>
      <w:bookmarkStart w:id="2854" w:name="_Ref190696550"/>
      <w:bookmarkEnd w:id="2852"/>
      <w:bookmarkEnd w:id="2853"/>
      <w:r w:rsidRPr="006D7F01">
        <w:rPr>
          <w:rFonts w:ascii="Times New Roman" w:hAnsi="Times New Roman"/>
          <w:b/>
          <w:bCs/>
          <w:lang w:eastAsia="en-GB"/>
        </w:rPr>
        <w:t>Notification of Claims</w:t>
      </w:r>
      <w:bookmarkEnd w:id="2854"/>
    </w:p>
    <w:p w14:paraId="1756161F"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Where either Party (the </w:t>
      </w:r>
      <w:r w:rsidR="004A61D8" w:rsidRPr="006D7F01">
        <w:rPr>
          <w:rFonts w:ascii="Times New Roman" w:hAnsi="Times New Roman"/>
          <w:b/>
          <w:lang w:eastAsia="en-GB"/>
        </w:rPr>
        <w:t>"</w:t>
      </w:r>
      <w:r w:rsidRPr="006D7F01">
        <w:rPr>
          <w:rFonts w:ascii="Times New Roman" w:hAnsi="Times New Roman"/>
          <w:b/>
          <w:lang w:eastAsia="en-GB"/>
        </w:rPr>
        <w:t>Indemnified Party</w:t>
      </w:r>
      <w:r w:rsidR="004A61D8" w:rsidRPr="006D7F01">
        <w:rPr>
          <w:rFonts w:ascii="Times New Roman" w:hAnsi="Times New Roman"/>
          <w:b/>
          <w:lang w:eastAsia="en-GB"/>
        </w:rPr>
        <w:t>"</w:t>
      </w:r>
      <w:r w:rsidRPr="006D7F01">
        <w:rPr>
          <w:rFonts w:ascii="Times New Roman" w:hAnsi="Times New Roman"/>
          <w:lang w:eastAsia="en-GB"/>
        </w:rPr>
        <w:t xml:space="preserve">) wishes to make a claim under this Contract against the other (the </w:t>
      </w:r>
      <w:r w:rsidR="004A61D8" w:rsidRPr="006D7F01">
        <w:rPr>
          <w:rFonts w:ascii="Times New Roman" w:hAnsi="Times New Roman"/>
          <w:b/>
          <w:lang w:eastAsia="en-GB"/>
        </w:rPr>
        <w:t>"</w:t>
      </w:r>
      <w:r w:rsidRPr="006D7F01">
        <w:rPr>
          <w:rFonts w:ascii="Times New Roman" w:hAnsi="Times New Roman"/>
          <w:b/>
          <w:lang w:eastAsia="en-GB"/>
        </w:rPr>
        <w:t>Indemnifying Party</w:t>
      </w:r>
      <w:r w:rsidR="004A61D8" w:rsidRPr="006D7F01">
        <w:rPr>
          <w:rFonts w:ascii="Times New Roman" w:hAnsi="Times New Roman"/>
          <w:b/>
          <w:lang w:eastAsia="en-GB"/>
        </w:rPr>
        <w:t>"</w:t>
      </w:r>
      <w:r w:rsidRPr="006D7F01">
        <w:rPr>
          <w:rFonts w:ascii="Times New Roman" w:hAnsi="Times New Roman"/>
          <w:lang w:eastAsia="en-GB"/>
        </w:rPr>
        <w:t xml:space="preserve">) in relation to a claim made against it by a third party (a </w:t>
      </w:r>
      <w:r w:rsidR="004A61D8" w:rsidRPr="006D7F01">
        <w:rPr>
          <w:rFonts w:ascii="Times New Roman" w:hAnsi="Times New Roman"/>
          <w:b/>
          <w:lang w:eastAsia="en-GB"/>
        </w:rPr>
        <w:t>"</w:t>
      </w:r>
      <w:r w:rsidRPr="006D7F01">
        <w:rPr>
          <w:rFonts w:ascii="Times New Roman" w:hAnsi="Times New Roman"/>
          <w:b/>
          <w:lang w:eastAsia="en-GB"/>
        </w:rPr>
        <w:t>Third Party Claim</w:t>
      </w:r>
      <w:r w:rsidR="004A61D8" w:rsidRPr="006D7F01">
        <w:rPr>
          <w:rFonts w:ascii="Times New Roman" w:hAnsi="Times New Roman"/>
          <w:b/>
          <w:lang w:eastAsia="en-GB"/>
        </w:rPr>
        <w:t>"</w:t>
      </w:r>
      <w:r w:rsidRPr="006D7F01">
        <w:rPr>
          <w:rFonts w:ascii="Times New Roman" w:hAnsi="Times New Roman"/>
          <w:lang w:eastAsia="en-GB"/>
        </w:rPr>
        <w:t>), the Indemnified Party shall give notice of the relevant claim as soon as reasonably practicable setting out full particulars of the claim.</w:t>
      </w:r>
    </w:p>
    <w:p w14:paraId="5C9B5D5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855" w:name="_Ref160462961"/>
      <w:r w:rsidRPr="006D7F01">
        <w:rPr>
          <w:rFonts w:ascii="Times New Roman" w:hAnsi="Times New Roman"/>
          <w:b/>
          <w:bCs/>
          <w:lang w:eastAsia="en-GB"/>
        </w:rPr>
        <w:t>Conduct of Claims</w:t>
      </w:r>
      <w:bookmarkEnd w:id="2855"/>
    </w:p>
    <w:p w14:paraId="4F5856F3" w14:textId="11F2C313" w:rsidR="00166D85" w:rsidRPr="006D7F01" w:rsidRDefault="000D3403" w:rsidP="00454281">
      <w:pPr>
        <w:widowControl w:val="0"/>
        <w:numPr>
          <w:ilvl w:val="2"/>
          <w:numId w:val="3"/>
        </w:numPr>
        <w:spacing w:after="240" w:line="312" w:lineRule="auto"/>
        <w:outlineLvl w:val="2"/>
        <w:rPr>
          <w:rFonts w:ascii="Times New Roman" w:hAnsi="Times New Roman"/>
          <w:lang w:eastAsia="en-GB"/>
        </w:rPr>
      </w:pPr>
      <w:bookmarkStart w:id="2856" w:name="_Ref529510368"/>
      <w:r w:rsidRPr="006D7F01">
        <w:rPr>
          <w:rFonts w:ascii="Times New Roman" w:hAnsi="Times New Roman"/>
          <w:lang w:eastAsia="en-GB"/>
        </w:rPr>
        <w:t xml:space="preserve">Except in respect of any Third Party Claims </w:t>
      </w:r>
      <w:r w:rsidR="006878A0" w:rsidRPr="006D7F01">
        <w:rPr>
          <w:rFonts w:ascii="Times New Roman" w:hAnsi="Times New Roman"/>
          <w:lang w:eastAsia="en-GB"/>
        </w:rPr>
        <w:t xml:space="preserve">or investigations </w:t>
      </w:r>
      <w:r w:rsidRPr="006D7F01">
        <w:rPr>
          <w:rFonts w:ascii="Times New Roman" w:hAnsi="Times New Roman"/>
          <w:lang w:eastAsia="en-GB"/>
        </w:rPr>
        <w:t xml:space="preserve">under or in connection with </w:t>
      </w:r>
      <w:r w:rsidR="00B20D71" w:rsidRPr="006D7F01">
        <w:rPr>
          <w:rFonts w:ascii="Times New Roman" w:hAnsi="Times New Roman"/>
          <w:lang w:eastAsia="en-GB"/>
        </w:rPr>
        <w:t xml:space="preserve">any </w:t>
      </w:r>
      <w:r w:rsidRPr="006D7F01">
        <w:rPr>
          <w:rFonts w:ascii="Times New Roman" w:hAnsi="Times New Roman"/>
          <w:lang w:eastAsia="en-GB"/>
        </w:rPr>
        <w:t xml:space="preserve">breaches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00B20D71"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00794EB3" w:rsidRPr="006D7F01">
        <w:rPr>
          <w:rFonts w:ascii="Times New Roman" w:hAnsi="Times New Roman"/>
          <w:lang w:eastAsia="en-GB"/>
        </w:rPr>
        <w:t xml:space="preserve"> (which shall be dealt with in accordance with </w:t>
      </w:r>
      <w:bookmarkStart w:id="2857" w:name="_9kMJI5YVt4EE8FNkLhkhy7sAP"/>
      <w:r w:rsidR="00794EB3" w:rsidRPr="006D7F01">
        <w:rPr>
          <w:rFonts w:ascii="Times New Roman" w:hAnsi="Times New Roman"/>
          <w:b/>
          <w:lang w:eastAsia="en-GB"/>
        </w:rPr>
        <w:t>Schedule 25</w:t>
      </w:r>
      <w:bookmarkEnd w:id="2857"/>
      <w:r w:rsidR="00794EB3" w:rsidRPr="006D7F01">
        <w:rPr>
          <w:rFonts w:ascii="Times New Roman" w:hAnsi="Times New Roman"/>
          <w:b/>
          <w:lang w:eastAsia="en-GB"/>
        </w:rPr>
        <w:t xml:space="preserve"> (Data Protection)</w:t>
      </w:r>
      <w:r w:rsidR="00794EB3" w:rsidRPr="006D7F01">
        <w:rPr>
          <w:rFonts w:ascii="Times New Roman" w:hAnsi="Times New Roman"/>
          <w:lang w:eastAsia="en-GB"/>
        </w:rPr>
        <w:t>)</w:t>
      </w:r>
      <w:r w:rsidRPr="006D7F01">
        <w:rPr>
          <w:rFonts w:ascii="Times New Roman" w:hAnsi="Times New Roman"/>
          <w:lang w:eastAsia="en-GB"/>
        </w:rPr>
        <w:t>, t</w:t>
      </w:r>
      <w:r w:rsidR="00AB5EBA" w:rsidRPr="006D7F01">
        <w:rPr>
          <w:rFonts w:ascii="Times New Roman" w:hAnsi="Times New Roman"/>
          <w:lang w:eastAsia="en-GB"/>
        </w:rPr>
        <w:t xml:space="preserve">he Contractor agrees (and undertakes to procure that its Sub-Contractors agree) that </w:t>
      </w:r>
      <w:r w:rsidR="00EC7C42" w:rsidRPr="006D7F01">
        <w:rPr>
          <w:rFonts w:ascii="Times New Roman" w:hAnsi="Times New Roman"/>
          <w:lang w:eastAsia="en-GB"/>
        </w:rPr>
        <w:t xml:space="preserve">(subject to the agreement of the relevant </w:t>
      </w:r>
      <w:r w:rsidR="00166D85" w:rsidRPr="006D7F01">
        <w:rPr>
          <w:rFonts w:ascii="Times New Roman" w:hAnsi="Times New Roman"/>
          <w:lang w:eastAsia="en-GB"/>
        </w:rPr>
        <w:t xml:space="preserve">insurer) and </w:t>
      </w:r>
      <w:r w:rsidR="00AB5EBA" w:rsidRPr="006D7F01">
        <w:rPr>
          <w:rFonts w:ascii="Times New Roman" w:hAnsi="Times New Roman"/>
          <w:lang w:eastAsia="en-GB"/>
        </w:rPr>
        <w:t xml:space="preserve">on giving written notice to such effect to the Contractor at any time, </w:t>
      </w:r>
      <w:r w:rsidR="00166D85" w:rsidRPr="006D7F01">
        <w:rPr>
          <w:rFonts w:ascii="Times New Roman" w:hAnsi="Times New Roman"/>
          <w:lang w:eastAsia="en-GB"/>
        </w:rPr>
        <w:t>the Authority has:</w:t>
      </w:r>
    </w:p>
    <w:p w14:paraId="0B0C96A6" w14:textId="77777777" w:rsidR="00166D85" w:rsidRPr="006D7F01" w:rsidRDefault="00166D85"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sole right </w:t>
      </w:r>
      <w:r w:rsidR="00AB5EBA" w:rsidRPr="006D7F01">
        <w:rPr>
          <w:rFonts w:ascii="Times New Roman" w:hAnsi="Times New Roman"/>
          <w:lang w:eastAsia="en-GB"/>
        </w:rPr>
        <w:t>to control of any proceedings</w:t>
      </w:r>
      <w:r w:rsidRPr="006D7F01">
        <w:rPr>
          <w:rFonts w:ascii="Times New Roman" w:hAnsi="Times New Roman"/>
          <w:lang w:eastAsia="en-GB"/>
        </w:rPr>
        <w:t>; or</w:t>
      </w:r>
    </w:p>
    <w:p w14:paraId="7CFC2722" w14:textId="77777777" w:rsidR="00166D85" w:rsidRPr="006D7F01" w:rsidRDefault="000C0AF8"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right to join the proce</w:t>
      </w:r>
      <w:r w:rsidR="00166D85" w:rsidRPr="006D7F01">
        <w:rPr>
          <w:rFonts w:ascii="Times New Roman" w:hAnsi="Times New Roman"/>
          <w:lang w:eastAsia="en-GB"/>
        </w:rPr>
        <w:t>edings,</w:t>
      </w:r>
      <w:r w:rsidR="00AB5EBA" w:rsidRPr="006D7F01">
        <w:rPr>
          <w:rFonts w:ascii="Times New Roman" w:hAnsi="Times New Roman"/>
          <w:lang w:eastAsia="en-GB"/>
        </w:rPr>
        <w:t xml:space="preserve"> </w:t>
      </w:r>
    </w:p>
    <w:p w14:paraId="70763278" w14:textId="39192730" w:rsidR="00AB5EBA" w:rsidRPr="006D7F01" w:rsidRDefault="00AB5EBA" w:rsidP="00166D85">
      <w:pPr>
        <w:widowControl w:val="0"/>
        <w:spacing w:after="240" w:line="312" w:lineRule="auto"/>
        <w:ind w:left="1843"/>
        <w:outlineLvl w:val="2"/>
        <w:rPr>
          <w:rFonts w:ascii="Times New Roman" w:hAnsi="Times New Roman"/>
          <w:lang w:eastAsia="en-GB"/>
        </w:rPr>
      </w:pPr>
      <w:r w:rsidRPr="006D7F01">
        <w:rPr>
          <w:rFonts w:ascii="Times New Roman" w:hAnsi="Times New Roman"/>
          <w:lang w:eastAsia="en-GB"/>
        </w:rPr>
        <w:t>in relation to any Third Party Claim (including any claim by employees of the Parties), to which the Authority is</w:t>
      </w:r>
      <w:r w:rsidR="007E65B8" w:rsidRPr="006D7F01">
        <w:rPr>
          <w:rFonts w:ascii="Times New Roman" w:hAnsi="Times New Roman"/>
          <w:lang w:eastAsia="en-GB"/>
        </w:rPr>
        <w:t>, or is likely to be,</w:t>
      </w:r>
      <w:r w:rsidRPr="006D7F01">
        <w:rPr>
          <w:rFonts w:ascii="Times New Roman" w:hAnsi="Times New Roman"/>
          <w:lang w:eastAsia="en-GB"/>
        </w:rPr>
        <w:t xml:space="preserve"> a party as a defendant, regardless of whether the Contractor (or any Sub-Contractor) is also a party to such proceedings.</w:t>
      </w:r>
      <w:bookmarkEnd w:id="2856"/>
    </w:p>
    <w:p w14:paraId="017B0DD3" w14:textId="0EEFDCD5"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858" w:name="_Ref92888529"/>
      <w:r w:rsidRPr="006D7F01">
        <w:rPr>
          <w:rFonts w:ascii="Times New Roman" w:hAnsi="Times New Roman"/>
          <w:lang w:eastAsia="en-GB"/>
        </w:rPr>
        <w:t xml:space="preserve">The Authority agrees that it shall not settle or compromise any Third Party Claim giving rise to losses exceeding </w:t>
      </w:r>
      <w:bookmarkStart w:id="2859" w:name="_9kR3WTr1345CCmijvFG0wAFwswzBHH17"/>
      <w:r w:rsidR="000C0AF8" w:rsidRPr="006D7F01">
        <w:rPr>
          <w:rFonts w:ascii="Times New Roman" w:hAnsi="Times New Roman"/>
          <w:lang w:eastAsia="en-GB"/>
        </w:rPr>
        <w:t>fifty</w:t>
      </w:r>
      <w:r w:rsidR="00B02922" w:rsidRPr="006D7F01">
        <w:rPr>
          <w:rFonts w:ascii="Times New Roman" w:hAnsi="Times New Roman"/>
          <w:lang w:eastAsia="en-GB"/>
        </w:rPr>
        <w:t xml:space="preserve"> thousand p</w:t>
      </w:r>
      <w:r w:rsidRPr="006D7F01">
        <w:rPr>
          <w:rFonts w:ascii="Times New Roman" w:hAnsi="Times New Roman"/>
          <w:lang w:eastAsia="en-GB"/>
        </w:rPr>
        <w:t>ounds</w:t>
      </w:r>
      <w:bookmarkEnd w:id="2859"/>
      <w:r w:rsidRPr="006D7F01">
        <w:rPr>
          <w:rFonts w:ascii="Times New Roman" w:hAnsi="Times New Roman"/>
          <w:lang w:eastAsia="en-GB"/>
        </w:rPr>
        <w:t xml:space="preserve"> (</w:t>
      </w:r>
      <w:bookmarkStart w:id="2860" w:name="_9kR3WTr1344EFCD9AB"/>
      <w:r w:rsidRPr="006D7F01">
        <w:rPr>
          <w:rFonts w:ascii="Times New Roman" w:hAnsi="Times New Roman"/>
          <w:lang w:eastAsia="en-GB"/>
        </w:rPr>
        <w:t>£</w:t>
      </w:r>
      <w:r w:rsidR="000C0AF8" w:rsidRPr="006D7F01">
        <w:rPr>
          <w:rFonts w:ascii="Times New Roman" w:hAnsi="Times New Roman"/>
          <w:iCs/>
          <w:lang w:eastAsia="en-GB"/>
        </w:rPr>
        <w:t>5</w:t>
      </w:r>
      <w:r w:rsidR="00B02922" w:rsidRPr="006D7F01">
        <w:rPr>
          <w:rFonts w:ascii="Times New Roman" w:hAnsi="Times New Roman"/>
          <w:iCs/>
          <w:lang w:eastAsia="en-GB"/>
        </w:rPr>
        <w:t>0,000</w:t>
      </w:r>
      <w:bookmarkEnd w:id="2860"/>
      <w:r w:rsidR="00F30017" w:rsidRPr="006D7F01">
        <w:rPr>
          <w:rFonts w:ascii="Times New Roman" w:hAnsi="Times New Roman"/>
          <w:lang w:eastAsia="en-GB"/>
        </w:rPr>
        <w:t>)</w:t>
      </w:r>
      <w:r w:rsidRPr="006D7F01">
        <w:rPr>
          <w:rFonts w:ascii="Times New Roman" w:hAnsi="Times New Roman"/>
          <w:lang w:eastAsia="en-GB"/>
        </w:rPr>
        <w:t xml:space="preserve"> (Indexed) for which the Contractor is liable to indemnify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_Ref159211721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861" w:name="_9kMJ98I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61"/>
      <w:r w:rsidRPr="006D7F01">
        <w:rPr>
          <w:rFonts w:ascii="Times New Roman" w:hAnsi="Times New Roman"/>
          <w:b/>
          <w:bCs/>
          <w:lang w:eastAsia="en-GB"/>
        </w:rPr>
        <w:t xml:space="preserve"> Indemnity)</w:t>
      </w:r>
      <w:r w:rsidRPr="006D7F01">
        <w:rPr>
          <w:rFonts w:ascii="Times New Roman" w:hAnsi="Times New Roman"/>
          <w:lang w:eastAsia="en-GB"/>
        </w:rPr>
        <w:t xml:space="preserve"> without prior consultation with the Contractor. The Authority shall keep the Contractor reasonably informed as to the progress and status of any such Third Party Claim until such Third Party Claim is settled or withdrawn.</w:t>
      </w:r>
      <w:bookmarkEnd w:id="2858"/>
    </w:p>
    <w:p w14:paraId="68CDFE3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in contesting, settling or compromising any Third Party Claim, the Authority takes or fails to take any action which prejudices any entitlement of the Contractor to recover any portion of the claim from any insurer under any insurance policy maintained by the Contractor in accordance with this Contract, the liability of the Contractor to indemnify the Authority in respect of such claim shall be reduced by such portion.</w:t>
      </w:r>
    </w:p>
    <w:p w14:paraId="419F58E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undertakes that:</w:t>
      </w:r>
    </w:p>
    <w:p w14:paraId="19228D0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it shall not, without the prior written consent of the Authority, settle or compromise any claim (whether insured or uninsured) to which the Authority is, or is likely to become, a party;</w:t>
      </w:r>
    </w:p>
    <w:p w14:paraId="5D8A249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862" w:name="_Ref92888548"/>
      <w:r w:rsidRPr="006D7F01">
        <w:rPr>
          <w:rFonts w:ascii="Times New Roman" w:hAnsi="Times New Roman"/>
          <w:lang w:eastAsia="en-GB"/>
        </w:rPr>
        <w:t>where a claim is made against the Contractor and the Authority is not, and is not likely to become, a party to such claim as a defendant, the Contractor shall not settle or compromise any claim exceeding</w:t>
      </w:r>
      <w:r w:rsidR="00B02922" w:rsidRPr="006D7F01">
        <w:rPr>
          <w:rFonts w:ascii="Times New Roman" w:hAnsi="Times New Roman"/>
          <w:iCs/>
          <w:lang w:eastAsia="en-GB"/>
        </w:rPr>
        <w:t xml:space="preserve"> </w:t>
      </w:r>
      <w:bookmarkStart w:id="2863" w:name="_9kMHG5YVt3567EEoklxHI2yCHyuy1DJJ39"/>
      <w:r w:rsidR="00166D85" w:rsidRPr="006D7F01">
        <w:rPr>
          <w:rFonts w:ascii="Times New Roman" w:hAnsi="Times New Roman"/>
          <w:iCs/>
          <w:lang w:eastAsia="en-GB"/>
        </w:rPr>
        <w:t xml:space="preserve">fifty </w:t>
      </w:r>
      <w:r w:rsidR="00B02922" w:rsidRPr="006D7F01">
        <w:rPr>
          <w:rFonts w:ascii="Times New Roman" w:hAnsi="Times New Roman"/>
          <w:iCs/>
          <w:lang w:eastAsia="en-GB"/>
        </w:rPr>
        <w:t xml:space="preserve">thousand </w:t>
      </w:r>
      <w:r w:rsidR="00F30017" w:rsidRPr="006D7F01">
        <w:rPr>
          <w:rFonts w:ascii="Times New Roman" w:hAnsi="Times New Roman"/>
          <w:lang w:eastAsia="en-GB"/>
        </w:rPr>
        <w:t>pounds</w:t>
      </w:r>
      <w:bookmarkEnd w:id="2863"/>
      <w:r w:rsidR="00F30017" w:rsidRPr="006D7F01">
        <w:rPr>
          <w:rFonts w:ascii="Times New Roman" w:hAnsi="Times New Roman"/>
          <w:lang w:eastAsia="en-GB"/>
        </w:rPr>
        <w:t xml:space="preserve"> (</w:t>
      </w:r>
      <w:bookmarkStart w:id="2864" w:name="_9kMHG5YVt3566GHEFBCD"/>
      <w:r w:rsidR="00F30017" w:rsidRPr="006D7F01">
        <w:rPr>
          <w:rFonts w:ascii="Times New Roman" w:hAnsi="Times New Roman"/>
          <w:lang w:eastAsia="en-GB"/>
        </w:rPr>
        <w:t>£</w:t>
      </w:r>
      <w:r w:rsidR="00166D85" w:rsidRPr="006D7F01">
        <w:rPr>
          <w:rFonts w:ascii="Times New Roman" w:hAnsi="Times New Roman"/>
          <w:lang w:eastAsia="en-GB"/>
        </w:rPr>
        <w:t>5</w:t>
      </w:r>
      <w:r w:rsidR="00B02922" w:rsidRPr="006D7F01">
        <w:rPr>
          <w:rFonts w:ascii="Times New Roman" w:hAnsi="Times New Roman"/>
          <w:lang w:eastAsia="en-GB"/>
        </w:rPr>
        <w:t>0,000</w:t>
      </w:r>
      <w:bookmarkEnd w:id="2864"/>
      <w:r w:rsidR="00F30017" w:rsidRPr="006D7F01">
        <w:rPr>
          <w:rFonts w:ascii="Times New Roman" w:hAnsi="Times New Roman"/>
          <w:lang w:eastAsia="en-GB"/>
        </w:rPr>
        <w:t>)</w:t>
      </w:r>
      <w:r w:rsidRPr="006D7F01">
        <w:rPr>
          <w:rFonts w:ascii="Times New Roman" w:hAnsi="Times New Roman"/>
          <w:lang w:eastAsia="en-GB"/>
        </w:rPr>
        <w:t xml:space="preserve"> (Indexed) without prior consultation with the Authority; and</w:t>
      </w:r>
      <w:bookmarkEnd w:id="2862"/>
    </w:p>
    <w:p w14:paraId="17AA4172" w14:textId="1057058D"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it shall ensure that its Sub-Contractors give undertakings identical to those given by the Contractor to the Authority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_Ref160462961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(Conduct of Claims)</w:t>
      </w:r>
      <w:r w:rsidRPr="006D7F01">
        <w:rPr>
          <w:rFonts w:ascii="Times New Roman" w:hAnsi="Times New Roman"/>
          <w:lang w:eastAsia="en-GB"/>
        </w:rPr>
        <w:t>.</w:t>
      </w:r>
    </w:p>
    <w:p w14:paraId="799D79AB" w14:textId="4807CB8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If conduct of a claim is so assumed by the Authority pursuant to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_Ref160462961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66.5</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(Conduct of Claims)</w:t>
      </w:r>
      <w:r w:rsidRPr="006D7F01">
        <w:rPr>
          <w:rFonts w:ascii="Times New Roman" w:hAnsi="Times New Roman"/>
          <w:lang w:eastAsia="en-GB"/>
        </w:rPr>
        <w:t xml:space="preserve">, the Authority shall hold the Contractor and its insurers harmless against all or any </w:t>
      </w:r>
      <w:r w:rsidR="003B20AF" w:rsidRPr="006D7F01">
        <w:rPr>
          <w:rFonts w:ascii="Times New Roman" w:hAnsi="Times New Roman"/>
          <w:lang w:eastAsia="en-GB"/>
        </w:rPr>
        <w:t xml:space="preserve">Direct </w:t>
      </w:r>
      <w:r w:rsidRPr="006D7F01">
        <w:rPr>
          <w:rFonts w:ascii="Times New Roman" w:hAnsi="Times New Roman"/>
          <w:lang w:eastAsia="en-GB"/>
        </w:rPr>
        <w:t>Losses which either of them may incur by reason of its conduct of the claim and any settlement of the relevant claim or judgment being given if the settlement is made without their prior written approval (such approval not to be unreasonably withheld or delayed).</w:t>
      </w:r>
    </w:p>
    <w:p w14:paraId="29518B5C" w14:textId="77777777" w:rsidR="00EF0E52" w:rsidRPr="006D7F01" w:rsidRDefault="00EF0E52"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lang w:eastAsia="en-GB"/>
        </w:rPr>
        <w:t>Sensitive Claims</w:t>
      </w:r>
    </w:p>
    <w:p w14:paraId="385C142D" w14:textId="4C3B3DB3" w:rsidR="00EF0E52" w:rsidRPr="006D7F01" w:rsidRDefault="00EF0E5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in respect of any Third Party Claims or investigations under or in connection with any breaches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(which shall be dealt with in accordance with </w:t>
      </w:r>
      <w:bookmarkStart w:id="2865" w:name="_9kMKJ5YVt4EE8FNkLhkhy7sAP"/>
      <w:r w:rsidRPr="006D7F01">
        <w:rPr>
          <w:rFonts w:ascii="Times New Roman" w:hAnsi="Times New Roman"/>
          <w:b/>
          <w:lang w:eastAsia="en-GB"/>
        </w:rPr>
        <w:t>Schedule 25</w:t>
      </w:r>
      <w:bookmarkEnd w:id="2865"/>
      <w:r w:rsidRPr="006D7F01">
        <w:rPr>
          <w:rFonts w:ascii="Times New Roman" w:hAnsi="Times New Roman"/>
          <w:b/>
          <w:lang w:eastAsia="en-GB"/>
        </w:rPr>
        <w:t xml:space="preserve"> (Data Protection)</w:t>
      </w:r>
      <w:r w:rsidRPr="006D7F01">
        <w:rPr>
          <w:rFonts w:ascii="Times New Roman" w:hAnsi="Times New Roman"/>
          <w:lang w:eastAsia="en-GB"/>
        </w:rPr>
        <w:t>), and subject to the agreement of the relevant insurer, with respect to any Third Party Claim which the Indemnified Party, acting reasonably, considers is likely to have an adverse impact on the general public's perception of the Indemnified Party (a "</w:t>
      </w:r>
      <w:r w:rsidRPr="006D7F01">
        <w:rPr>
          <w:rFonts w:ascii="Times New Roman" w:hAnsi="Times New Roman"/>
          <w:b/>
          <w:lang w:eastAsia="en-GB"/>
        </w:rPr>
        <w:t>Sensitive Claim</w:t>
      </w:r>
      <w:r w:rsidRPr="006D7F01">
        <w:rPr>
          <w:rFonts w:ascii="Times New Roman" w:hAnsi="Times New Roman"/>
          <w:lang w:eastAsia="en-GB"/>
        </w:rPr>
        <w:t>"), the Indemnifying Party shall be entitled to take conduct of any defence, dispute, compromise or appeal of the Sensitive Claim only with the Indemnified Party's prior written consent</w:t>
      </w:r>
      <w:bookmarkStart w:id="2866" w:name="_9kMI0G6ZWu8GD7FO"/>
      <w:r w:rsidRPr="006D7F01">
        <w:rPr>
          <w:rFonts w:ascii="Times New Roman" w:hAnsi="Times New Roman"/>
          <w:lang w:eastAsia="en-GB"/>
        </w:rPr>
        <w:t>.</w:t>
      </w:r>
      <w:bookmarkEnd w:id="2866"/>
      <w:r w:rsidRPr="006D7F01">
        <w:rPr>
          <w:rFonts w:ascii="Times New Roman" w:hAnsi="Times New Roman"/>
          <w:lang w:eastAsia="en-GB"/>
        </w:rPr>
        <w:t xml:space="preserve"> If the Indemnified Party withholds such consent and elects to conduct the defence, dispute, compromise or appeal of the Sensitive Claim itself, it shall conduct the Sensitive Claim with all due diligence and if it fails to do so, the Indemnifying Party shall only be liable to indemnify the Indemnified Party in respect of that amount which would have been recoverable by the Indemnified Party had it conducted the Sensitive Claim with all due diligence.</w:t>
      </w:r>
    </w:p>
    <w:p w14:paraId="3F7ECE53" w14:textId="75E4F4BB" w:rsidR="00EF0E52" w:rsidRPr="006D7F01" w:rsidRDefault="00EF0E5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Indemnified Party shall be free at any time to give written notice to the Indemnifying Party that it is retaining or taking over (as the case may be) the conduct of any Third Party Claim, to which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_Ref529510368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66.5.1</w:t>
      </w:r>
      <w:r w:rsidRPr="006D7F01">
        <w:rPr>
          <w:rFonts w:ascii="Times New Roman" w:hAnsi="Times New Roman"/>
          <w:b/>
          <w:lang w:eastAsia="en-GB"/>
        </w:rPr>
        <w:fldChar w:fldCharType="end"/>
      </w:r>
      <w:r w:rsidRPr="006D7F01">
        <w:rPr>
          <w:rFonts w:ascii="Times New Roman" w:hAnsi="Times New Roman"/>
          <w:b/>
          <w:lang w:eastAsia="en-GB"/>
        </w:rPr>
        <w:t xml:space="preserve"> (Conduct of Claims)</w:t>
      </w:r>
      <w:r w:rsidRPr="006D7F01">
        <w:rPr>
          <w:rFonts w:ascii="Times New Roman" w:hAnsi="Times New Roman"/>
          <w:lang w:eastAsia="en-GB"/>
        </w:rPr>
        <w:t xml:space="preserve"> applies if, in the reasonable opinion of the Indemnified Party, the Third Party Claim is, or has become, a Sensitive Claim.</w:t>
      </w:r>
    </w:p>
    <w:p w14:paraId="7EBE270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Mitigation</w:t>
      </w:r>
    </w:p>
    <w:p w14:paraId="5FEC58C9"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Indemnified Party shall at all times take all reasonable steps to minimise and mitigate any loss for which the Indemnified Party is entitled to bring a claim against the Indemnifying Party pursuant to this Contract.</w:t>
      </w:r>
    </w:p>
    <w:p w14:paraId="09171308" w14:textId="77777777" w:rsidR="00442CEA" w:rsidRPr="006D7F01" w:rsidRDefault="00442CEA" w:rsidP="00454281">
      <w:pPr>
        <w:keepNext/>
        <w:widowControl w:val="0"/>
        <w:numPr>
          <w:ilvl w:val="1"/>
          <w:numId w:val="3"/>
        </w:numPr>
        <w:spacing w:after="240" w:line="312" w:lineRule="auto"/>
        <w:outlineLvl w:val="1"/>
        <w:rPr>
          <w:rFonts w:ascii="Times New Roman" w:hAnsi="Times New Roman"/>
          <w:b/>
          <w:bCs/>
          <w:lang w:eastAsia="en-GB"/>
        </w:rPr>
      </w:pPr>
      <w:bookmarkStart w:id="2867" w:name="_Ref1548729"/>
      <w:r w:rsidRPr="006D7F01">
        <w:rPr>
          <w:rFonts w:ascii="Times New Roman" w:hAnsi="Times New Roman"/>
          <w:b/>
          <w:bCs/>
          <w:lang w:eastAsia="en-GB"/>
        </w:rPr>
        <w:t xml:space="preserve">Limitation of </w:t>
      </w:r>
      <w:r w:rsidR="008B60E9" w:rsidRPr="006D7F01">
        <w:rPr>
          <w:rFonts w:ascii="Times New Roman" w:hAnsi="Times New Roman"/>
          <w:b/>
          <w:bCs/>
          <w:lang w:eastAsia="en-GB"/>
        </w:rPr>
        <w:t xml:space="preserve">the Authority's </w:t>
      </w:r>
      <w:r w:rsidR="002D26AF" w:rsidRPr="006D7F01">
        <w:rPr>
          <w:rFonts w:ascii="Times New Roman" w:hAnsi="Times New Roman"/>
          <w:b/>
          <w:bCs/>
          <w:lang w:eastAsia="en-GB"/>
        </w:rPr>
        <w:t>L</w:t>
      </w:r>
      <w:r w:rsidRPr="006D7F01">
        <w:rPr>
          <w:rFonts w:ascii="Times New Roman" w:hAnsi="Times New Roman"/>
          <w:b/>
          <w:bCs/>
          <w:lang w:eastAsia="en-GB"/>
        </w:rPr>
        <w:t>iability</w:t>
      </w:r>
      <w:bookmarkEnd w:id="2867"/>
    </w:p>
    <w:p w14:paraId="5541BE9F" w14:textId="578F76B1" w:rsidR="00442CEA" w:rsidRPr="006D7F01" w:rsidRDefault="008C05F8" w:rsidP="00454281">
      <w:pPr>
        <w:widowControl w:val="0"/>
        <w:numPr>
          <w:ilvl w:val="2"/>
          <w:numId w:val="3"/>
        </w:numPr>
        <w:spacing w:after="240" w:line="312" w:lineRule="auto"/>
        <w:outlineLvl w:val="1"/>
        <w:rPr>
          <w:rFonts w:ascii="Times New Roman" w:hAnsi="Times New Roman"/>
          <w:bCs/>
          <w:lang w:eastAsia="en-GB"/>
        </w:rPr>
      </w:pPr>
      <w:bookmarkStart w:id="2868" w:name="_Ref530509329"/>
      <w:r w:rsidRPr="006D7F01">
        <w:rPr>
          <w:rFonts w:ascii="Times New Roman" w:hAnsi="Times New Roman"/>
          <w:bCs/>
          <w:lang w:eastAsia="en-GB"/>
        </w:rPr>
        <w:t>W</w:t>
      </w:r>
      <w:r w:rsidR="009A7B78" w:rsidRPr="006D7F01">
        <w:rPr>
          <w:rFonts w:ascii="Times New Roman" w:hAnsi="Times New Roman"/>
          <w:bCs/>
          <w:lang w:eastAsia="en-GB"/>
        </w:rPr>
        <w:t xml:space="preserve">ithout prejudice to the Authority's obligation to pay the </w:t>
      </w:r>
      <w:r w:rsidR="000A49FA" w:rsidRPr="006D7F01">
        <w:rPr>
          <w:rFonts w:ascii="Times New Roman" w:hAnsi="Times New Roman"/>
          <w:bCs/>
          <w:lang w:eastAsia="en-GB"/>
        </w:rPr>
        <w:t>Contract Price</w:t>
      </w:r>
      <w:r w:rsidR="009A7B78" w:rsidRPr="006D7F01">
        <w:rPr>
          <w:rFonts w:ascii="Times New Roman" w:hAnsi="Times New Roman"/>
          <w:bCs/>
          <w:lang w:eastAsia="en-GB"/>
        </w:rPr>
        <w:t xml:space="preserve"> as and when it falls due for payment and any other payments due under this Contract (including the TUPE Surcharge),</w:t>
      </w:r>
      <w:r w:rsidR="002D0F15" w:rsidRPr="006D7F01">
        <w:rPr>
          <w:rFonts w:ascii="Times New Roman" w:hAnsi="Times New Roman"/>
          <w:bCs/>
          <w:lang w:eastAsia="en-GB"/>
        </w:rPr>
        <w:t xml:space="preserve"> t</w:t>
      </w:r>
      <w:r w:rsidR="00442CEA" w:rsidRPr="006D7F01">
        <w:rPr>
          <w:rFonts w:ascii="Times New Roman" w:hAnsi="Times New Roman"/>
          <w:bCs/>
          <w:lang w:eastAsia="en-GB"/>
        </w:rPr>
        <w:t xml:space="preserve">he maximum </w:t>
      </w:r>
      <w:r w:rsidR="00BD38C9" w:rsidRPr="006D7F01">
        <w:rPr>
          <w:rFonts w:ascii="Times New Roman" w:hAnsi="Times New Roman"/>
          <w:bCs/>
          <w:lang w:eastAsia="en-GB"/>
        </w:rPr>
        <w:t xml:space="preserve">liability of the </w:t>
      </w:r>
      <w:r w:rsidR="005A611A" w:rsidRPr="006D7F01">
        <w:rPr>
          <w:rFonts w:ascii="Times New Roman" w:hAnsi="Times New Roman"/>
          <w:bCs/>
          <w:lang w:eastAsia="en-GB"/>
        </w:rPr>
        <w:t xml:space="preserve">Authority </w:t>
      </w:r>
      <w:r w:rsidR="007E1B45" w:rsidRPr="006D7F01">
        <w:rPr>
          <w:rFonts w:ascii="Times New Roman" w:hAnsi="Times New Roman"/>
          <w:bCs/>
          <w:lang w:eastAsia="en-GB"/>
        </w:rPr>
        <w:t xml:space="preserve">in respect of all Losses incurred by </w:t>
      </w:r>
      <w:r w:rsidR="00BD38C9" w:rsidRPr="006D7F01">
        <w:rPr>
          <w:rFonts w:ascii="Times New Roman" w:hAnsi="Times New Roman"/>
          <w:bCs/>
          <w:lang w:eastAsia="en-GB"/>
        </w:rPr>
        <w:t xml:space="preserve">the Contractor under or in connection with this Contract </w:t>
      </w:r>
      <w:r w:rsidR="007E1B45" w:rsidRPr="006D7F01">
        <w:rPr>
          <w:rFonts w:ascii="Times New Roman" w:hAnsi="Times New Roman"/>
          <w:bCs/>
          <w:lang w:eastAsia="en-GB"/>
        </w:rPr>
        <w:t xml:space="preserve">as a result of </w:t>
      </w:r>
      <w:r w:rsidR="001D4CC3" w:rsidRPr="006D7F01">
        <w:rPr>
          <w:rFonts w:ascii="Times New Roman" w:hAnsi="Times New Roman"/>
          <w:bCs/>
          <w:lang w:eastAsia="en-GB"/>
        </w:rPr>
        <w:t>default</w:t>
      </w:r>
      <w:r w:rsidR="006656CF" w:rsidRPr="006D7F01">
        <w:rPr>
          <w:rFonts w:ascii="Times New Roman" w:hAnsi="Times New Roman"/>
          <w:bCs/>
          <w:lang w:eastAsia="en-GB"/>
        </w:rPr>
        <w:t>s</w:t>
      </w:r>
      <w:r w:rsidR="007E1B45" w:rsidRPr="006D7F01">
        <w:rPr>
          <w:rFonts w:ascii="Times New Roman" w:hAnsi="Times New Roman"/>
          <w:bCs/>
          <w:lang w:eastAsia="en-GB"/>
        </w:rPr>
        <w:t xml:space="preserve"> of the Authority </w:t>
      </w:r>
      <w:r w:rsidR="005A611A" w:rsidRPr="006D7F01">
        <w:rPr>
          <w:rFonts w:ascii="Times New Roman" w:hAnsi="Times New Roman"/>
          <w:bCs/>
          <w:lang w:eastAsia="en-GB"/>
        </w:rPr>
        <w:t>shall not exceed</w:t>
      </w:r>
      <w:r w:rsidR="00442CEA" w:rsidRPr="006D7F01">
        <w:rPr>
          <w:rFonts w:ascii="Times New Roman" w:hAnsi="Times New Roman"/>
          <w:bCs/>
          <w:lang w:eastAsia="en-GB"/>
        </w:rPr>
        <w:t>:</w:t>
      </w:r>
      <w:bookmarkEnd w:id="2868"/>
    </w:p>
    <w:p w14:paraId="563AB3C0" w14:textId="78449084" w:rsidR="00DC5EEA" w:rsidRPr="006423DB" w:rsidRDefault="00DC5EEA" w:rsidP="00454281">
      <w:pPr>
        <w:widowControl w:val="0"/>
        <w:numPr>
          <w:ilvl w:val="3"/>
          <w:numId w:val="3"/>
        </w:numPr>
        <w:spacing w:after="240" w:line="312" w:lineRule="auto"/>
        <w:outlineLvl w:val="1"/>
        <w:rPr>
          <w:rFonts w:ascii="Times New Roman" w:hAnsi="Times New Roman"/>
          <w:b/>
          <w:bCs/>
          <w:lang w:eastAsia="en-GB"/>
        </w:rPr>
      </w:pPr>
      <w:bookmarkStart w:id="2869" w:name="_Ref_ContractCompanion_9kb9Ur3AE"/>
      <w:bookmarkStart w:id="2870" w:name="_9kR3WTrAG87FFFKNJDqxC1yx46s125A84suDWI1"/>
      <w:r w:rsidRPr="006423DB">
        <w:rPr>
          <w:rFonts w:ascii="Times New Roman" w:hAnsi="Times New Roman"/>
          <w:bCs/>
          <w:lang w:eastAsia="en-GB"/>
        </w:rPr>
        <w:t xml:space="preserve">during the </w:t>
      </w:r>
      <w:bookmarkStart w:id="2871" w:name="_9kMJI5YVt3677EFpkx8BWM4AFxj30gp3"/>
      <w:r w:rsidR="003E4EC3">
        <w:rPr>
          <w:rFonts w:ascii="Times New Roman" w:hAnsi="Times New Roman"/>
          <w:bCs/>
          <w:lang w:eastAsia="en-GB"/>
        </w:rPr>
        <w:t xml:space="preserve">period between the Commencement Date and the date on which the </w:t>
      </w:r>
      <w:r w:rsidRPr="006423DB">
        <w:rPr>
          <w:rFonts w:ascii="Times New Roman" w:hAnsi="Times New Roman"/>
          <w:bCs/>
          <w:lang w:eastAsia="en-GB"/>
        </w:rPr>
        <w:t>first Contract Year</w:t>
      </w:r>
      <w:bookmarkEnd w:id="2871"/>
      <w:r w:rsidR="003E4EC3">
        <w:rPr>
          <w:rFonts w:ascii="Times New Roman" w:hAnsi="Times New Roman"/>
          <w:bCs/>
          <w:lang w:eastAsia="en-GB"/>
        </w:rPr>
        <w:t xml:space="preserve"> commences</w:t>
      </w:r>
      <w:r w:rsidRPr="006423DB">
        <w:rPr>
          <w:rFonts w:ascii="Times New Roman" w:hAnsi="Times New Roman"/>
          <w:bCs/>
          <w:lang w:eastAsia="en-GB"/>
        </w:rPr>
        <w:t xml:space="preserve">, an amount </w:t>
      </w:r>
      <w:r w:rsidR="00474442" w:rsidRPr="006423DB">
        <w:rPr>
          <w:rFonts w:ascii="Times New Roman" w:hAnsi="Times New Roman"/>
          <w:bCs/>
          <w:lang w:eastAsia="en-GB"/>
        </w:rPr>
        <w:t>equal</w:t>
      </w:r>
      <w:r w:rsidRPr="006423DB">
        <w:rPr>
          <w:rFonts w:ascii="Times New Roman" w:hAnsi="Times New Roman"/>
          <w:bCs/>
          <w:lang w:eastAsia="en-GB"/>
        </w:rPr>
        <w:t xml:space="preserve"> to </w:t>
      </w:r>
      <w:bookmarkStart w:id="2872" w:name="_9kR3WTr1345FN3wniz6qvxkhswpvw8SP698w8Od"/>
      <w:r w:rsidRPr="006423DB">
        <w:rPr>
          <w:rFonts w:ascii="Times New Roman" w:hAnsi="Times New Roman"/>
          <w:bCs/>
          <w:lang w:eastAsia="en-GB"/>
        </w:rPr>
        <w:t>one hundred and fifty percent (150%)</w:t>
      </w:r>
      <w:bookmarkEnd w:id="2872"/>
      <w:r w:rsidRPr="006423DB">
        <w:rPr>
          <w:rFonts w:ascii="Times New Roman" w:hAnsi="Times New Roman"/>
          <w:bCs/>
          <w:snapToGrid w:val="0"/>
          <w:lang w:eastAsia="en-GB"/>
        </w:rPr>
        <w:t xml:space="preserve"> of </w:t>
      </w:r>
      <w:r w:rsidRPr="006423DB">
        <w:rPr>
          <w:rFonts w:ascii="Times New Roman" w:hAnsi="Times New Roman"/>
          <w:bCs/>
          <w:lang w:eastAsia="en-GB"/>
        </w:rPr>
        <w:t xml:space="preserve">the </w:t>
      </w:r>
      <w:r w:rsidR="003E4EC3">
        <w:rPr>
          <w:rFonts w:ascii="Times New Roman" w:hAnsi="Times New Roman"/>
          <w:bCs/>
          <w:lang w:eastAsia="en-GB"/>
        </w:rPr>
        <w:t xml:space="preserve">anticipated Contract Price for the second Contract Year as </w:t>
      </w:r>
      <w:r w:rsidRPr="006423DB">
        <w:rPr>
          <w:rFonts w:ascii="Times New Roman" w:hAnsi="Times New Roman"/>
          <w:bCs/>
          <w:lang w:eastAsia="en-GB"/>
        </w:rPr>
        <w:t xml:space="preserve">set out in </w:t>
      </w:r>
      <w:r w:rsidRPr="006423DB">
        <w:rPr>
          <w:rFonts w:ascii="Times New Roman" w:hAnsi="Times New Roman"/>
          <w:bCs/>
          <w:snapToGrid w:val="0"/>
          <w:sz w:val="20"/>
          <w:highlight w:val="yellow"/>
          <w:lang w:eastAsia="en-GB"/>
        </w:rPr>
        <w:t>[                    ]</w:t>
      </w:r>
      <w:r w:rsidRPr="006423DB">
        <w:rPr>
          <w:rFonts w:ascii="Times New Roman" w:hAnsi="Times New Roman"/>
          <w:bCs/>
          <w:snapToGrid w:val="0"/>
          <w:sz w:val="20"/>
          <w:lang w:eastAsia="en-GB"/>
        </w:rPr>
        <w:t xml:space="preserve"> </w:t>
      </w:r>
      <w:r w:rsidRPr="006423DB">
        <w:rPr>
          <w:rFonts w:ascii="Times New Roman" w:hAnsi="Times New Roman"/>
          <w:b/>
          <w:bCs/>
          <w:highlight w:val="yellow"/>
          <w:lang w:eastAsia="en-GB"/>
        </w:rPr>
        <w:t>[</w:t>
      </w:r>
      <w:r w:rsidR="003E4EC3">
        <w:rPr>
          <w:rFonts w:ascii="Times New Roman" w:hAnsi="Times New Roman"/>
          <w:b/>
          <w:bCs/>
          <w:highlight w:val="yellow"/>
          <w:lang w:eastAsia="en-GB"/>
        </w:rPr>
        <w:t xml:space="preserve">Note to </w:t>
      </w:r>
      <w:r w:rsidRPr="006423DB">
        <w:rPr>
          <w:rFonts w:ascii="Times New Roman" w:hAnsi="Times New Roman"/>
          <w:b/>
          <w:bCs/>
          <w:highlight w:val="yellow"/>
          <w:lang w:eastAsia="en-GB"/>
        </w:rPr>
        <w:t>Bidder</w:t>
      </w:r>
      <w:r w:rsidR="003E4EC3">
        <w:rPr>
          <w:rFonts w:ascii="Times New Roman" w:hAnsi="Times New Roman"/>
          <w:b/>
          <w:bCs/>
          <w:highlight w:val="yellow"/>
          <w:lang w:eastAsia="en-GB"/>
        </w:rPr>
        <w:t>s</w:t>
      </w:r>
      <w:r w:rsidRPr="006423DB">
        <w:rPr>
          <w:rFonts w:ascii="Times New Roman" w:hAnsi="Times New Roman"/>
          <w:b/>
          <w:bCs/>
          <w:highlight w:val="yellow"/>
          <w:lang w:eastAsia="en-GB"/>
        </w:rPr>
        <w:t xml:space="preserve">: this will be the estimated Contract Price for the </w:t>
      </w:r>
      <w:bookmarkStart w:id="2873" w:name="_9kMKJ5YVt3677EFpkx8BWM4AFxj30gp3"/>
      <w:r w:rsidRPr="006423DB">
        <w:rPr>
          <w:rFonts w:ascii="Times New Roman" w:hAnsi="Times New Roman"/>
          <w:b/>
          <w:bCs/>
          <w:highlight w:val="yellow"/>
          <w:lang w:eastAsia="en-GB"/>
        </w:rPr>
        <w:t xml:space="preserve">first </w:t>
      </w:r>
      <w:r w:rsidR="003E4EC3">
        <w:rPr>
          <w:rFonts w:ascii="Times New Roman" w:hAnsi="Times New Roman"/>
          <w:b/>
          <w:bCs/>
          <w:highlight w:val="yellow"/>
          <w:lang w:eastAsia="en-GB"/>
        </w:rPr>
        <w:t xml:space="preserve">full (12 months) </w:t>
      </w:r>
      <w:r w:rsidRPr="006423DB">
        <w:rPr>
          <w:rFonts w:ascii="Times New Roman" w:hAnsi="Times New Roman"/>
          <w:b/>
          <w:bCs/>
          <w:highlight w:val="yellow"/>
          <w:lang w:eastAsia="en-GB"/>
        </w:rPr>
        <w:t>Contract Year</w:t>
      </w:r>
      <w:bookmarkEnd w:id="2873"/>
      <w:r w:rsidRPr="006423DB">
        <w:rPr>
          <w:rFonts w:ascii="Times New Roman" w:hAnsi="Times New Roman"/>
          <w:b/>
          <w:bCs/>
          <w:highlight w:val="yellow"/>
          <w:lang w:eastAsia="en-GB"/>
        </w:rPr>
        <w:t xml:space="preserve"> </w:t>
      </w:r>
      <w:r w:rsidR="003E4EC3">
        <w:rPr>
          <w:rFonts w:ascii="Times New Roman" w:hAnsi="Times New Roman"/>
          <w:b/>
          <w:bCs/>
          <w:highlight w:val="yellow"/>
          <w:lang w:eastAsia="en-GB"/>
        </w:rPr>
        <w:t xml:space="preserve">(i.e. Contract Year 2) </w:t>
      </w:r>
      <w:r w:rsidRPr="006423DB">
        <w:rPr>
          <w:rFonts w:ascii="Times New Roman" w:hAnsi="Times New Roman"/>
          <w:b/>
          <w:bCs/>
          <w:highlight w:val="yellow"/>
          <w:lang w:eastAsia="en-GB"/>
        </w:rPr>
        <w:t>as derived from the Base Case]</w:t>
      </w:r>
      <w:r w:rsidRPr="006423DB">
        <w:rPr>
          <w:rFonts w:ascii="Times New Roman" w:hAnsi="Times New Roman"/>
          <w:bCs/>
          <w:lang w:eastAsia="en-GB"/>
        </w:rPr>
        <w:t>;</w:t>
      </w:r>
      <w:bookmarkEnd w:id="2869"/>
      <w:bookmarkEnd w:id="2870"/>
    </w:p>
    <w:p w14:paraId="250EAC5C" w14:textId="205175A8" w:rsidR="003E4EC3" w:rsidRDefault="003E4EC3" w:rsidP="00454281">
      <w:pPr>
        <w:widowControl w:val="0"/>
        <w:numPr>
          <w:ilvl w:val="3"/>
          <w:numId w:val="3"/>
        </w:numPr>
        <w:spacing w:after="240" w:line="312" w:lineRule="auto"/>
        <w:outlineLvl w:val="1"/>
        <w:rPr>
          <w:rFonts w:ascii="Times New Roman" w:hAnsi="Times New Roman"/>
          <w:bCs/>
          <w:lang w:eastAsia="en-GB"/>
        </w:rPr>
      </w:pPr>
      <w:r w:rsidRPr="003E4EC3">
        <w:rPr>
          <w:rFonts w:ascii="Times New Roman" w:hAnsi="Times New Roman" w:hint="eastAsia"/>
          <w:bCs/>
          <w:lang w:eastAsia="en-GB"/>
        </w:rPr>
        <w:t xml:space="preserve">during </w:t>
      </w:r>
      <w:r w:rsidR="00AC31CB">
        <w:rPr>
          <w:rFonts w:ascii="Times New Roman" w:hAnsi="Times New Roman"/>
          <w:bCs/>
          <w:lang w:eastAsia="en-GB"/>
        </w:rPr>
        <w:t xml:space="preserve">each of </w:t>
      </w:r>
      <w:r w:rsidRPr="003E4EC3">
        <w:rPr>
          <w:rFonts w:ascii="Times New Roman" w:hAnsi="Times New Roman" w:hint="eastAsia"/>
          <w:bCs/>
          <w:lang w:eastAsia="en-GB"/>
        </w:rPr>
        <w:t>the first</w:t>
      </w:r>
      <w:r w:rsidR="00606E4C">
        <w:rPr>
          <w:rFonts w:ascii="Times New Roman" w:hAnsi="Times New Roman"/>
          <w:bCs/>
          <w:lang w:eastAsia="en-GB"/>
        </w:rPr>
        <w:t xml:space="preserve"> and second</w:t>
      </w:r>
      <w:r w:rsidRPr="003E4EC3">
        <w:rPr>
          <w:rFonts w:ascii="Times New Roman" w:hAnsi="Times New Roman" w:hint="eastAsia"/>
          <w:bCs/>
          <w:lang w:eastAsia="en-GB"/>
        </w:rPr>
        <w:t xml:space="preserve"> Contract Year</w:t>
      </w:r>
      <w:r w:rsidR="00606E4C">
        <w:rPr>
          <w:rFonts w:ascii="Times New Roman" w:hAnsi="Times New Roman"/>
          <w:bCs/>
          <w:lang w:eastAsia="en-GB"/>
        </w:rPr>
        <w:t>s</w:t>
      </w:r>
      <w:r w:rsidRPr="003E4EC3">
        <w:rPr>
          <w:rFonts w:ascii="Times New Roman" w:hAnsi="Times New Roman" w:hint="eastAsia"/>
          <w:bCs/>
          <w:lang w:eastAsia="en-GB"/>
        </w:rPr>
        <w:t xml:space="preserve">, an amount equal to one hundred and fifty percent (150%) of the anticipated Contract Price for the </w:t>
      </w:r>
      <w:r>
        <w:rPr>
          <w:rFonts w:ascii="Times New Roman" w:hAnsi="Times New Roman"/>
          <w:bCs/>
          <w:lang w:eastAsia="en-GB"/>
        </w:rPr>
        <w:t>second</w:t>
      </w:r>
      <w:r w:rsidRPr="003E4EC3">
        <w:rPr>
          <w:rFonts w:ascii="Times New Roman" w:hAnsi="Times New Roman" w:hint="eastAsia"/>
          <w:bCs/>
          <w:lang w:eastAsia="en-GB"/>
        </w:rPr>
        <w:t xml:space="preserve"> Contract Year as set out in </w:t>
      </w:r>
      <w:r w:rsidRPr="006423DB">
        <w:rPr>
          <w:rFonts w:ascii="Times New Roman" w:hAnsi="Times New Roman"/>
          <w:bCs/>
          <w:snapToGrid w:val="0"/>
          <w:sz w:val="20"/>
          <w:highlight w:val="yellow"/>
          <w:lang w:eastAsia="en-GB"/>
        </w:rPr>
        <w:t>[                    ]</w:t>
      </w:r>
      <w:r w:rsidRPr="003E4EC3">
        <w:rPr>
          <w:rFonts w:ascii="Times New Roman" w:hAnsi="Times New Roman"/>
          <w:bCs/>
          <w:snapToGrid w:val="0"/>
          <w:sz w:val="20"/>
          <w:lang w:eastAsia="en-GB"/>
        </w:rPr>
        <w:t xml:space="preserve"> </w:t>
      </w:r>
      <w:r w:rsidRPr="003E4EC3">
        <w:rPr>
          <w:rFonts w:ascii="Times New Roman" w:hAnsi="Times New Roman" w:hint="eastAsia"/>
          <w:b/>
          <w:highlight w:val="yellow"/>
          <w:lang w:eastAsia="en-GB"/>
        </w:rPr>
        <w:t xml:space="preserve">[Note to Bidder: as for </w:t>
      </w:r>
      <w:bookmarkStart w:id="2874" w:name="_9kMHG5YVtCIA9HHHMPLFszE30z68u347CA6uwFY"/>
      <w:r w:rsidRPr="003E4EC3">
        <w:rPr>
          <w:rFonts w:ascii="Times New Roman" w:hAnsi="Times New Roman" w:hint="eastAsia"/>
          <w:b/>
          <w:highlight w:val="yellow"/>
          <w:lang w:eastAsia="en-GB"/>
        </w:rPr>
        <w:t>clause 66.8.1.1</w:t>
      </w:r>
      <w:bookmarkEnd w:id="2874"/>
      <w:r w:rsidRPr="003E4EC3">
        <w:rPr>
          <w:rFonts w:ascii="Times New Roman" w:hAnsi="Times New Roman" w:hint="eastAsia"/>
          <w:b/>
          <w:highlight w:val="yellow"/>
          <w:lang w:eastAsia="en-GB"/>
        </w:rPr>
        <w:t xml:space="preserve">, this will be the estimated Contract Price for the first full (12 months) Contract Year (Contract Year </w:t>
      </w:r>
      <w:r>
        <w:rPr>
          <w:rFonts w:ascii="Times New Roman" w:hAnsi="Times New Roman"/>
          <w:b/>
          <w:highlight w:val="yellow"/>
          <w:lang w:eastAsia="en-GB"/>
        </w:rPr>
        <w:t>2</w:t>
      </w:r>
      <w:r w:rsidRPr="003E4EC3">
        <w:rPr>
          <w:rFonts w:ascii="Times New Roman" w:hAnsi="Times New Roman" w:hint="eastAsia"/>
          <w:b/>
          <w:highlight w:val="yellow"/>
          <w:lang w:eastAsia="en-GB"/>
        </w:rPr>
        <w:t>) as derived from the Base Case]</w:t>
      </w:r>
      <w:r w:rsidRPr="003E4EC3">
        <w:rPr>
          <w:rFonts w:ascii="Times New Roman" w:hAnsi="Times New Roman" w:hint="eastAsia"/>
          <w:bCs/>
          <w:lang w:eastAsia="en-GB"/>
        </w:rPr>
        <w:t>;</w:t>
      </w:r>
    </w:p>
    <w:p w14:paraId="3EF71692" w14:textId="77777777" w:rsidR="00F12298" w:rsidRPr="006D7F01" w:rsidRDefault="00DC5EEA"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w:t>
      </w:r>
      <w:r w:rsidR="00474442" w:rsidRPr="006D7F01">
        <w:rPr>
          <w:rFonts w:ascii="Times New Roman" w:hAnsi="Times New Roman"/>
          <w:bCs/>
          <w:lang w:eastAsia="en-GB"/>
        </w:rPr>
        <w:t xml:space="preserve">relation to </w:t>
      </w:r>
      <w:r w:rsidR="00A614F6" w:rsidRPr="006D7F01">
        <w:rPr>
          <w:rFonts w:ascii="Times New Roman" w:hAnsi="Times New Roman"/>
          <w:bCs/>
          <w:lang w:eastAsia="en-GB"/>
        </w:rPr>
        <w:t>default</w:t>
      </w:r>
      <w:r w:rsidR="006656CF" w:rsidRPr="006D7F01">
        <w:rPr>
          <w:rFonts w:ascii="Times New Roman" w:hAnsi="Times New Roman"/>
          <w:bCs/>
          <w:lang w:eastAsia="en-GB"/>
        </w:rPr>
        <w:t>s</w:t>
      </w:r>
      <w:r w:rsidR="00A614F6" w:rsidRPr="006D7F01">
        <w:rPr>
          <w:rFonts w:ascii="Times New Roman" w:hAnsi="Times New Roman"/>
          <w:bCs/>
          <w:lang w:eastAsia="en-GB"/>
        </w:rPr>
        <w:t xml:space="preserve"> of the </w:t>
      </w:r>
      <w:r w:rsidR="00474442" w:rsidRPr="006D7F01">
        <w:rPr>
          <w:rFonts w:ascii="Times New Roman" w:hAnsi="Times New Roman"/>
          <w:bCs/>
          <w:lang w:eastAsia="en-GB"/>
        </w:rPr>
        <w:t xml:space="preserve">Authority occurring during any </w:t>
      </w:r>
      <w:bookmarkStart w:id="2875" w:name="_9kMHG5YVt3678A919tswvC1vBbR9FK2o85lu8"/>
      <w:r w:rsidRPr="006D7F01">
        <w:rPr>
          <w:rFonts w:ascii="Times New Roman" w:hAnsi="Times New Roman"/>
          <w:bCs/>
          <w:lang w:eastAsia="en-GB"/>
        </w:rPr>
        <w:t>subsequent Contract Year</w:t>
      </w:r>
      <w:bookmarkEnd w:id="2875"/>
      <w:r w:rsidR="00F12298" w:rsidRPr="006D7F01">
        <w:rPr>
          <w:rFonts w:ascii="Times New Roman" w:hAnsi="Times New Roman"/>
          <w:bCs/>
          <w:lang w:eastAsia="en-GB"/>
        </w:rPr>
        <w:t xml:space="preserve"> (other than the final Contract Year)</w:t>
      </w:r>
      <w:r w:rsidRPr="006D7F01">
        <w:rPr>
          <w:rFonts w:ascii="Times New Roman" w:hAnsi="Times New Roman"/>
          <w:bCs/>
          <w:lang w:eastAsia="en-GB"/>
        </w:rPr>
        <w:t xml:space="preserve">, an amount </w:t>
      </w:r>
      <w:r w:rsidR="00474442" w:rsidRPr="006D7F01">
        <w:rPr>
          <w:rFonts w:ascii="Times New Roman" w:hAnsi="Times New Roman"/>
          <w:bCs/>
          <w:lang w:eastAsia="en-GB"/>
        </w:rPr>
        <w:t xml:space="preserve">equal </w:t>
      </w:r>
      <w:r w:rsidRPr="006D7F01">
        <w:rPr>
          <w:rFonts w:ascii="Times New Roman" w:hAnsi="Times New Roman"/>
          <w:bCs/>
          <w:lang w:eastAsia="en-GB"/>
        </w:rPr>
        <w:t xml:space="preserve">to </w:t>
      </w:r>
      <w:bookmarkStart w:id="2876" w:name="_9kMHG5YVt3567HP5ypk18sxzmjuyrxyAUR8BAyA"/>
      <w:r w:rsidRPr="006D7F01">
        <w:rPr>
          <w:rFonts w:ascii="Times New Roman" w:hAnsi="Times New Roman"/>
          <w:bCs/>
          <w:lang w:eastAsia="en-GB"/>
        </w:rPr>
        <w:t>one hundred and fifty percent (150%)</w:t>
      </w:r>
      <w:bookmarkEnd w:id="2876"/>
      <w:r w:rsidRPr="006D7F01">
        <w:rPr>
          <w:rFonts w:ascii="Times New Roman" w:hAnsi="Times New Roman"/>
          <w:bCs/>
          <w:lang w:eastAsia="en-GB"/>
        </w:rPr>
        <w:t xml:space="preserve"> of the total Contract Price paid and/or due to be paid to the Contractor under this Contract in th</w:t>
      </w:r>
      <w:bookmarkStart w:id="2877" w:name="_9kMNM5YVt3677CGPHz5Aseyvbky"/>
      <w:r w:rsidR="00F12298" w:rsidRPr="006D7F01">
        <w:rPr>
          <w:rFonts w:ascii="Times New Roman" w:hAnsi="Times New Roman"/>
          <w:bCs/>
          <w:lang w:eastAsia="en-GB"/>
        </w:rPr>
        <w:t>at</w:t>
      </w:r>
      <w:r w:rsidR="006656CF" w:rsidRPr="006D7F01">
        <w:rPr>
          <w:rFonts w:ascii="Times New Roman" w:hAnsi="Times New Roman"/>
          <w:bCs/>
          <w:lang w:eastAsia="en-GB"/>
        </w:rPr>
        <w:t xml:space="preserve"> </w:t>
      </w:r>
      <w:r w:rsidRPr="006D7F01">
        <w:rPr>
          <w:rFonts w:ascii="Times New Roman" w:hAnsi="Times New Roman"/>
          <w:bCs/>
          <w:lang w:eastAsia="en-GB"/>
        </w:rPr>
        <w:t>Contract Year</w:t>
      </w:r>
      <w:bookmarkEnd w:id="2877"/>
      <w:r w:rsidRPr="006D7F01">
        <w:rPr>
          <w:rFonts w:ascii="Times New Roman" w:hAnsi="Times New Roman"/>
          <w:bCs/>
          <w:lang w:eastAsia="en-GB"/>
        </w:rPr>
        <w:t>;</w:t>
      </w:r>
    </w:p>
    <w:p w14:paraId="2829AE04" w14:textId="77777777" w:rsidR="00DC5EEA"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in relation to relation to defaults of the Authority occurring during the final Contract Year, an amount equal to one hundred and fifty percent (150%) of the total Contract Price paid and/or due to be paid to the Contractor under this Contract in the immediately preceding Contract Year</w:t>
      </w:r>
      <w:r w:rsidR="00D93A39" w:rsidRPr="006D7F01">
        <w:rPr>
          <w:rFonts w:ascii="Times New Roman" w:hAnsi="Times New Roman"/>
          <w:bCs/>
          <w:lang w:eastAsia="en-GB"/>
        </w:rPr>
        <w:t>;</w:t>
      </w:r>
      <w:r w:rsidR="00DC5EEA" w:rsidRPr="006D7F01">
        <w:rPr>
          <w:rFonts w:ascii="Times New Roman" w:hAnsi="Times New Roman"/>
          <w:bCs/>
          <w:lang w:eastAsia="en-GB"/>
        </w:rPr>
        <w:t xml:space="preserve"> and</w:t>
      </w:r>
    </w:p>
    <w:p w14:paraId="62059429" w14:textId="77777777" w:rsidR="00DC5EEA" w:rsidRPr="006D7F01" w:rsidRDefault="0047444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6656CF"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Authority occurring </w:t>
      </w:r>
      <w:r w:rsidR="00DC5EEA" w:rsidRPr="006D7F01">
        <w:rPr>
          <w:rFonts w:ascii="Times New Roman" w:hAnsi="Times New Roman"/>
          <w:bCs/>
          <w:lang w:eastAsia="en-GB"/>
        </w:rPr>
        <w:t>after the Expiry Date or Termination Date (as applicable)</w:t>
      </w:r>
      <w:r w:rsidR="006656CF" w:rsidRPr="006D7F01">
        <w:rPr>
          <w:rFonts w:ascii="Times New Roman" w:hAnsi="Times New Roman"/>
          <w:bCs/>
          <w:lang w:eastAsia="en-GB"/>
        </w:rPr>
        <w:t xml:space="preserve">, </w:t>
      </w:r>
      <w:r w:rsidR="00DC5EEA" w:rsidRPr="006D7F01">
        <w:rPr>
          <w:rFonts w:ascii="Times New Roman" w:hAnsi="Times New Roman"/>
          <w:bCs/>
          <w:lang w:eastAsia="en-GB"/>
        </w:rPr>
        <w:t xml:space="preserve">an amount equal to one hundred </w:t>
      </w:r>
      <w:bookmarkStart w:id="2878" w:name="_9kR3WTr5C94BFkim"/>
      <w:r w:rsidR="00DC5EEA" w:rsidRPr="006D7F01">
        <w:rPr>
          <w:rFonts w:ascii="Times New Roman" w:hAnsi="Times New Roman"/>
          <w:bCs/>
          <w:lang w:eastAsia="en-GB"/>
        </w:rPr>
        <w:t>and</w:t>
      </w:r>
      <w:bookmarkEnd w:id="2878"/>
      <w:r w:rsidR="00DC5EEA" w:rsidRPr="006D7F01">
        <w:rPr>
          <w:rFonts w:ascii="Times New Roman" w:hAnsi="Times New Roman"/>
          <w:bCs/>
          <w:lang w:eastAsia="en-GB"/>
        </w:rPr>
        <w:t xml:space="preserve"> </w:t>
      </w:r>
      <w:r w:rsidR="002012B7" w:rsidRPr="006D7F01">
        <w:rPr>
          <w:rFonts w:ascii="Times New Roman" w:hAnsi="Times New Roman"/>
          <w:bCs/>
          <w:lang w:eastAsia="en-GB"/>
        </w:rPr>
        <w:t>fifty</w:t>
      </w:r>
      <w:r w:rsidR="00DC5EEA" w:rsidRPr="006D7F01">
        <w:rPr>
          <w:rFonts w:ascii="Times New Roman" w:hAnsi="Times New Roman"/>
          <w:bCs/>
          <w:lang w:eastAsia="en-GB"/>
        </w:rPr>
        <w:t xml:space="preserve"> percent (</w:t>
      </w:r>
      <w:bookmarkStart w:id="2879" w:name="_9kR3WTr13456BDEE"/>
      <w:r w:rsidR="00DC5EEA" w:rsidRPr="006D7F01">
        <w:rPr>
          <w:rFonts w:ascii="Times New Roman" w:hAnsi="Times New Roman"/>
          <w:bCs/>
          <w:lang w:eastAsia="en-GB"/>
        </w:rPr>
        <w:t>150%</w:t>
      </w:r>
      <w:bookmarkEnd w:id="2879"/>
      <w:r w:rsidR="00DC5EEA" w:rsidRPr="006D7F01">
        <w:rPr>
          <w:rFonts w:ascii="Times New Roman" w:hAnsi="Times New Roman"/>
          <w:bCs/>
          <w:lang w:eastAsia="en-GB"/>
        </w:rPr>
        <w:t xml:space="preserve">) of the Contract Price paid and/or due to be paid to the Contractor in the </w:t>
      </w:r>
      <w:bookmarkStart w:id="2880" w:name="_9kMNM5YVt3678BB3Cyo607JfZ7D8"/>
      <w:r w:rsidR="00DC5EEA" w:rsidRPr="006D7F01">
        <w:rPr>
          <w:rFonts w:ascii="Times New Roman" w:hAnsi="Times New Roman"/>
          <w:bCs/>
          <w:lang w:eastAsia="en-GB"/>
        </w:rPr>
        <w:t>twelve (12) Month</w:t>
      </w:r>
      <w:bookmarkEnd w:id="2880"/>
      <w:r w:rsidR="00DC5EEA" w:rsidRPr="006D7F01">
        <w:rPr>
          <w:rFonts w:ascii="Times New Roman" w:hAnsi="Times New Roman"/>
          <w:bCs/>
          <w:lang w:eastAsia="en-GB"/>
        </w:rPr>
        <w:t xml:space="preserve"> period immediately prior to the </w:t>
      </w:r>
      <w:bookmarkStart w:id="2881" w:name="_9kMHG5YVt3677FM1iqAwe0"/>
      <w:r w:rsidR="00DC5EEA" w:rsidRPr="006D7F01">
        <w:rPr>
          <w:rFonts w:ascii="Times New Roman" w:hAnsi="Times New Roman"/>
          <w:bCs/>
          <w:lang w:eastAsia="en-GB"/>
        </w:rPr>
        <w:t>last day</w:t>
      </w:r>
      <w:bookmarkEnd w:id="2881"/>
      <w:r w:rsidR="00DC5EEA" w:rsidRPr="006D7F01">
        <w:rPr>
          <w:rFonts w:ascii="Times New Roman" w:hAnsi="Times New Roman"/>
          <w:bCs/>
          <w:lang w:eastAsia="en-GB"/>
        </w:rPr>
        <w:t xml:space="preserve"> of the Contract Period</w:t>
      </w:r>
      <w:r w:rsidR="000F2D21" w:rsidRPr="006D7F01">
        <w:rPr>
          <w:rFonts w:ascii="Times New Roman" w:hAnsi="Times New Roman"/>
          <w:bCs/>
          <w:lang w:eastAsia="en-GB"/>
        </w:rPr>
        <w:t>.</w:t>
      </w:r>
    </w:p>
    <w:p w14:paraId="0B11D864" w14:textId="33D91D11" w:rsidR="00474442" w:rsidRDefault="0047444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purposes of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_Ref530509329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66.8.1</w:t>
      </w:r>
      <w:r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the Authority's Liability)</w:t>
      </w:r>
      <w:r w:rsidRPr="006D7F01">
        <w:rPr>
          <w:rFonts w:ascii="Times New Roman" w:hAnsi="Times New Roman"/>
          <w:bCs/>
          <w:lang w:eastAsia="en-GB"/>
        </w:rPr>
        <w:t xml:space="preserve">, </w:t>
      </w:r>
      <w:r w:rsidR="00A614F6" w:rsidRPr="006D7F01">
        <w:rPr>
          <w:rFonts w:ascii="Times New Roman" w:hAnsi="Times New Roman"/>
          <w:bCs/>
          <w:lang w:eastAsia="en-GB"/>
        </w:rPr>
        <w:t xml:space="preserve">a </w:t>
      </w:r>
      <w:r w:rsidRPr="006D7F01">
        <w:rPr>
          <w:rFonts w:ascii="Times New Roman" w:hAnsi="Times New Roman"/>
          <w:bCs/>
          <w:lang w:eastAsia="en-GB"/>
        </w:rPr>
        <w:t>"</w:t>
      </w:r>
      <w:r w:rsidR="00A614F6" w:rsidRPr="006D7F01">
        <w:rPr>
          <w:rFonts w:ascii="Times New Roman" w:hAnsi="Times New Roman"/>
          <w:bCs/>
          <w:lang w:eastAsia="en-GB"/>
        </w:rPr>
        <w:t xml:space="preserve">default of the </w:t>
      </w:r>
      <w:r w:rsidRPr="006D7F01">
        <w:rPr>
          <w:rFonts w:ascii="Times New Roman" w:hAnsi="Times New Roman"/>
          <w:bCs/>
          <w:lang w:eastAsia="en-GB"/>
        </w:rPr>
        <w:t>Authority" shall mean any breach of the Authority's obligations</w:t>
      </w:r>
      <w:r w:rsidR="00B55405" w:rsidRPr="006D7F01">
        <w:rPr>
          <w:rFonts w:ascii="Times New Roman" w:hAnsi="Times New Roman"/>
          <w:bCs/>
          <w:lang w:eastAsia="en-GB"/>
        </w:rPr>
        <w:t xml:space="preserve"> </w:t>
      </w:r>
      <w:r w:rsidRPr="006D7F01">
        <w:rPr>
          <w:rFonts w:ascii="Times New Roman" w:hAnsi="Times New Roman"/>
          <w:bCs/>
          <w:lang w:eastAsia="en-GB"/>
        </w:rPr>
        <w:t xml:space="preserve">(including </w:t>
      </w:r>
      <w:r w:rsidR="005A611A" w:rsidRPr="006D7F01">
        <w:rPr>
          <w:rFonts w:ascii="Times New Roman" w:hAnsi="Times New Roman"/>
          <w:bCs/>
          <w:lang w:eastAsia="en-GB"/>
        </w:rPr>
        <w:t xml:space="preserve">but not limited to </w:t>
      </w:r>
      <w:r w:rsidRPr="006D7F01">
        <w:rPr>
          <w:rFonts w:ascii="Times New Roman" w:hAnsi="Times New Roman"/>
          <w:bCs/>
          <w:lang w:eastAsia="en-GB"/>
        </w:rPr>
        <w:t xml:space="preserve">abandonment of this </w:t>
      </w:r>
      <w:r w:rsidR="00B55405" w:rsidRPr="006D7F01">
        <w:rPr>
          <w:rFonts w:ascii="Times New Roman" w:hAnsi="Times New Roman"/>
          <w:bCs/>
          <w:lang w:eastAsia="en-GB"/>
        </w:rPr>
        <w:t>Contract</w:t>
      </w:r>
      <w:r w:rsidRPr="006D7F01">
        <w:rPr>
          <w:rFonts w:ascii="Times New Roman" w:hAnsi="Times New Roman"/>
          <w:bCs/>
          <w:lang w:eastAsia="en-GB"/>
        </w:rPr>
        <w:t xml:space="preserve"> in breach of its terms, repudiatory breach or breach of a fundamental term) or any other default, act, omission, negligence or statement</w:t>
      </w:r>
      <w:r w:rsidR="00B55405" w:rsidRPr="006D7F01">
        <w:rPr>
          <w:rFonts w:ascii="Times New Roman" w:hAnsi="Times New Roman"/>
          <w:bCs/>
          <w:lang w:eastAsia="en-GB"/>
        </w:rPr>
        <w:t xml:space="preserve"> of </w:t>
      </w:r>
      <w:r w:rsidR="005A611A" w:rsidRPr="006D7F01">
        <w:rPr>
          <w:rFonts w:ascii="Times New Roman" w:hAnsi="Times New Roman"/>
          <w:bCs/>
          <w:lang w:eastAsia="en-GB"/>
        </w:rPr>
        <w:t>the Authority</w:t>
      </w:r>
      <w:r w:rsidR="007E1B45" w:rsidRPr="006D7F01">
        <w:rPr>
          <w:rFonts w:ascii="Times New Roman" w:hAnsi="Times New Roman"/>
          <w:bCs/>
          <w:lang w:eastAsia="en-GB"/>
        </w:rPr>
        <w:t xml:space="preserve">, </w:t>
      </w:r>
      <w:r w:rsidR="00B55405" w:rsidRPr="006D7F01">
        <w:rPr>
          <w:rFonts w:ascii="Times New Roman" w:hAnsi="Times New Roman"/>
          <w:bCs/>
          <w:lang w:eastAsia="en-GB"/>
        </w:rPr>
        <w:t>its employees, servants, agents in connection with or in relation to the subject-matter of this Contract.</w:t>
      </w:r>
    </w:p>
    <w:p w14:paraId="46A73298" w14:textId="5B8D7F6B" w:rsidR="007D6C1E" w:rsidRDefault="007D6C1E"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avoidance of doubt and without prejudice to or limitation of any other liability the </w:t>
      </w:r>
      <w:r>
        <w:rPr>
          <w:rFonts w:ascii="Times New Roman" w:hAnsi="Times New Roman"/>
          <w:bCs/>
          <w:lang w:eastAsia="en-GB"/>
        </w:rPr>
        <w:t>Authority</w:t>
      </w:r>
      <w:r w:rsidRPr="006D7F01">
        <w:rPr>
          <w:rFonts w:ascii="Times New Roman" w:hAnsi="Times New Roman"/>
          <w:bCs/>
          <w:lang w:eastAsia="en-GB"/>
        </w:rPr>
        <w:t xml:space="preserve"> may have under this Contract, this </w:t>
      </w:r>
      <w:r w:rsidRPr="006D7F01">
        <w:rPr>
          <w:rFonts w:ascii="Times New Roman" w:hAnsi="Times New Roman"/>
          <w:b/>
          <w:bCs/>
          <w:lang w:eastAsia="en-GB"/>
        </w:rPr>
        <w:t xml:space="preserve">clause </w:t>
      </w:r>
      <w:r>
        <w:rPr>
          <w:rFonts w:ascii="Times New Roman" w:hAnsi="Times New Roman"/>
          <w:b/>
          <w:bCs/>
          <w:lang w:eastAsia="en-GB"/>
        </w:rPr>
        <w:fldChar w:fldCharType="begin"/>
      </w:r>
      <w:r>
        <w:rPr>
          <w:rFonts w:ascii="Times New Roman" w:hAnsi="Times New Roman"/>
          <w:b/>
          <w:bCs/>
          <w:lang w:eastAsia="en-GB"/>
        </w:rPr>
        <w:instrText xml:space="preserve"> REF _Ref1548729 \r \h </w:instrText>
      </w:r>
      <w:r>
        <w:rPr>
          <w:rFonts w:ascii="Times New Roman" w:hAnsi="Times New Roman"/>
          <w:b/>
          <w:bCs/>
          <w:lang w:eastAsia="en-GB"/>
        </w:rPr>
      </w:r>
      <w:r>
        <w:rPr>
          <w:rFonts w:ascii="Times New Roman" w:hAnsi="Times New Roman"/>
          <w:b/>
          <w:bCs/>
          <w:lang w:eastAsia="en-GB"/>
        </w:rPr>
        <w:fldChar w:fldCharType="separate"/>
      </w:r>
      <w:r w:rsidR="003354A4">
        <w:rPr>
          <w:rFonts w:ascii="Times New Roman" w:hAnsi="Times New Roman"/>
          <w:b/>
          <w:bCs/>
          <w:lang w:eastAsia="en-GB"/>
        </w:rPr>
        <w:t>66.8</w:t>
      </w:r>
      <w:r>
        <w:rPr>
          <w:rFonts w:ascii="Times New Roman" w:hAnsi="Times New Roman"/>
          <w:b/>
          <w:bCs/>
          <w:lang w:eastAsia="en-GB"/>
        </w:rPr>
        <w:fldChar w:fldCharType="end"/>
      </w:r>
      <w:r w:rsidRPr="006D7F01">
        <w:rPr>
          <w:rFonts w:ascii="Times New Roman" w:hAnsi="Times New Roman"/>
          <w:b/>
          <w:bCs/>
          <w:lang w:eastAsia="en-GB"/>
        </w:rPr>
        <w:t xml:space="preserve"> (Limitation of the Authority's Liability)</w:t>
      </w:r>
      <w:r w:rsidRPr="006D7F01">
        <w:rPr>
          <w:rFonts w:ascii="Times New Roman" w:hAnsi="Times New Roman"/>
          <w:bCs/>
          <w:lang w:eastAsia="en-GB"/>
        </w:rPr>
        <w:t xml:space="preserve"> shall not apply in respect of: </w:t>
      </w:r>
    </w:p>
    <w:p w14:paraId="174CC8E3" w14:textId="77777777" w:rsidR="00991021" w:rsidRDefault="00991021"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personal injury or death resulting from the negligence of the </w:t>
      </w:r>
      <w:r>
        <w:rPr>
          <w:rFonts w:ascii="Times New Roman" w:hAnsi="Times New Roman"/>
          <w:bCs/>
          <w:lang w:eastAsia="en-GB"/>
        </w:rPr>
        <w:t>Authority;</w:t>
      </w:r>
    </w:p>
    <w:p w14:paraId="77C373DE" w14:textId="77777777" w:rsidR="00126214" w:rsidRDefault="00991021"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fraud or fraudulent misrepresentation;</w:t>
      </w:r>
      <w:r>
        <w:rPr>
          <w:rFonts w:ascii="Times New Roman" w:hAnsi="Times New Roman"/>
          <w:bCs/>
          <w:lang w:eastAsia="en-GB"/>
        </w:rPr>
        <w:t xml:space="preserve"> </w:t>
      </w:r>
    </w:p>
    <w:p w14:paraId="20410FD3" w14:textId="77777777" w:rsidR="00991021" w:rsidRPr="00126214" w:rsidRDefault="00126214" w:rsidP="00454281">
      <w:pPr>
        <w:widowControl w:val="0"/>
        <w:numPr>
          <w:ilvl w:val="3"/>
          <w:numId w:val="3"/>
        </w:numPr>
        <w:spacing w:after="240" w:line="312" w:lineRule="auto"/>
        <w:outlineLvl w:val="1"/>
        <w:rPr>
          <w:rFonts w:ascii="Times New Roman" w:hAnsi="Times New Roman"/>
          <w:bCs/>
          <w:lang w:eastAsia="en-GB"/>
        </w:rPr>
      </w:pPr>
      <w:r w:rsidRPr="00126214">
        <w:rPr>
          <w:rFonts w:ascii="Times New Roman" w:hAnsi="Times New Roman"/>
          <w:lang w:eastAsia="en-GB"/>
        </w:rPr>
        <w:t>any breach of any obligations implied by Section 12 of the Sale of Goods Act 1979 or Section 2 of the Supply of Goods and Services Act 1982;</w:t>
      </w:r>
      <w:r w:rsidR="00D530DE">
        <w:rPr>
          <w:rFonts w:ascii="Times New Roman" w:hAnsi="Times New Roman"/>
          <w:lang w:eastAsia="en-GB"/>
        </w:rPr>
        <w:t xml:space="preserve"> and</w:t>
      </w:r>
    </w:p>
    <w:p w14:paraId="7B08D502" w14:textId="77777777" w:rsidR="003D62AB" w:rsidRDefault="00991021" w:rsidP="00454281">
      <w:pPr>
        <w:widowControl w:val="0"/>
        <w:numPr>
          <w:ilvl w:val="3"/>
          <w:numId w:val="3"/>
        </w:numPr>
        <w:spacing w:after="240" w:line="312" w:lineRule="auto"/>
        <w:outlineLvl w:val="1"/>
        <w:rPr>
          <w:rFonts w:ascii="Times New Roman" w:hAnsi="Times New Roman"/>
          <w:bCs/>
          <w:lang w:eastAsia="en-GB"/>
        </w:rPr>
      </w:pPr>
      <w:bookmarkStart w:id="2882" w:name="_Ref279093159"/>
      <w:r w:rsidRPr="00991021">
        <w:rPr>
          <w:rFonts w:ascii="Times New Roman" w:hAnsi="Times New Roman" w:hint="eastAsia"/>
          <w:bCs/>
          <w:lang w:eastAsia="en-GB"/>
        </w:rPr>
        <w:t xml:space="preserve">any </w:t>
      </w:r>
      <w:r w:rsidR="00126214">
        <w:rPr>
          <w:rFonts w:ascii="Times New Roman" w:hAnsi="Times New Roman"/>
          <w:bCs/>
          <w:lang w:eastAsia="en-GB"/>
        </w:rPr>
        <w:t xml:space="preserve">liability to the extent it </w:t>
      </w:r>
      <w:r w:rsidRPr="00991021">
        <w:rPr>
          <w:rFonts w:ascii="Times New Roman" w:hAnsi="Times New Roman" w:hint="eastAsia"/>
          <w:bCs/>
          <w:lang w:eastAsia="en-GB"/>
        </w:rPr>
        <w:t xml:space="preserve">cannot be excluded or limited by </w:t>
      </w:r>
      <w:r w:rsidR="00184A1A">
        <w:rPr>
          <w:rFonts w:ascii="Times New Roman" w:hAnsi="Times New Roman"/>
          <w:bCs/>
          <w:lang w:eastAsia="en-GB"/>
        </w:rPr>
        <w:t>applicable Legislation</w:t>
      </w:r>
      <w:r w:rsidR="00D530DE">
        <w:rPr>
          <w:rFonts w:ascii="Times New Roman" w:hAnsi="Times New Roman"/>
          <w:bCs/>
          <w:lang w:eastAsia="en-GB"/>
        </w:rPr>
        <w:t>.</w:t>
      </w:r>
    </w:p>
    <w:p w14:paraId="1CE0B93F" w14:textId="45D3D461" w:rsidR="00880813" w:rsidRPr="006D7F01" w:rsidRDefault="00880813" w:rsidP="00454281">
      <w:pPr>
        <w:keepNext/>
        <w:widowControl w:val="0"/>
        <w:numPr>
          <w:ilvl w:val="1"/>
          <w:numId w:val="3"/>
        </w:numPr>
        <w:spacing w:after="240" w:line="312" w:lineRule="auto"/>
        <w:outlineLvl w:val="1"/>
        <w:rPr>
          <w:rFonts w:ascii="Times New Roman" w:hAnsi="Times New Roman"/>
          <w:b/>
          <w:bCs/>
          <w:lang w:eastAsia="en-GB"/>
        </w:rPr>
      </w:pPr>
      <w:bookmarkStart w:id="2883" w:name="_Ref530507312"/>
      <w:r w:rsidRPr="006D7F01">
        <w:rPr>
          <w:rFonts w:ascii="Times New Roman" w:hAnsi="Times New Roman"/>
          <w:b/>
          <w:bCs/>
          <w:lang w:eastAsia="en-GB"/>
        </w:rPr>
        <w:t xml:space="preserve">Limitation of </w:t>
      </w:r>
      <w:r w:rsidR="008B60E9" w:rsidRPr="006D7F01">
        <w:rPr>
          <w:rFonts w:ascii="Times New Roman" w:hAnsi="Times New Roman"/>
          <w:b/>
          <w:bCs/>
          <w:lang w:eastAsia="en-GB"/>
        </w:rPr>
        <w:t xml:space="preserve">the Contractor's </w:t>
      </w:r>
      <w:r w:rsidRPr="006D7F01">
        <w:rPr>
          <w:rFonts w:ascii="Times New Roman" w:hAnsi="Times New Roman"/>
          <w:b/>
          <w:bCs/>
          <w:lang w:eastAsia="en-GB"/>
        </w:rPr>
        <w:t>Liability</w:t>
      </w:r>
      <w:bookmarkEnd w:id="2882"/>
      <w:bookmarkEnd w:id="2883"/>
    </w:p>
    <w:p w14:paraId="742F61C0" w14:textId="49058EA5" w:rsidR="00442CEA" w:rsidRPr="006D7F01" w:rsidRDefault="00880813" w:rsidP="00454281">
      <w:pPr>
        <w:widowControl w:val="0"/>
        <w:numPr>
          <w:ilvl w:val="2"/>
          <w:numId w:val="3"/>
        </w:numPr>
        <w:spacing w:after="240" w:line="312" w:lineRule="auto"/>
        <w:outlineLvl w:val="1"/>
        <w:rPr>
          <w:rFonts w:ascii="Times New Roman" w:hAnsi="Times New Roman"/>
          <w:bCs/>
          <w:lang w:eastAsia="en-GB"/>
        </w:rPr>
      </w:pPr>
      <w:bookmarkStart w:id="2884" w:name="_Ref530639399"/>
      <w:r w:rsidRPr="006D7F01">
        <w:rPr>
          <w:rFonts w:ascii="Times New Roman" w:hAnsi="Times New Roman"/>
          <w:bCs/>
          <w:lang w:eastAsia="en-GB"/>
        </w:rPr>
        <w:t xml:space="preserve">Subject to </w:t>
      </w:r>
      <w:r w:rsidRPr="006D7F01">
        <w:rPr>
          <w:rFonts w:ascii="Times New Roman" w:hAnsi="Times New Roman"/>
          <w:b/>
          <w:bCs/>
          <w:lang w:eastAsia="en-GB"/>
        </w:rPr>
        <w:t>clause</w:t>
      </w:r>
      <w:r w:rsidR="00C65196" w:rsidRPr="006D7F01">
        <w:rPr>
          <w:rFonts w:ascii="Times New Roman" w:hAnsi="Times New Roman"/>
          <w:b/>
          <w:bCs/>
          <w:lang w:eastAsia="en-GB"/>
        </w:rPr>
        <w:t>s</w:t>
      </w:r>
      <w:r w:rsidRPr="006D7F01">
        <w:rPr>
          <w:rFonts w:ascii="Times New Roman" w:hAnsi="Times New Roman"/>
          <w:b/>
          <w:bCs/>
          <w:lang w:eastAsia="en-GB"/>
        </w:rPr>
        <w:t xml:space="preserve"> </w:t>
      </w:r>
      <w:r w:rsidR="00DE6C67" w:rsidRPr="006D7F01">
        <w:rPr>
          <w:rFonts w:ascii="Times New Roman" w:hAnsi="Times New Roman"/>
          <w:b/>
          <w:bCs/>
          <w:lang w:eastAsia="en-GB"/>
        </w:rPr>
        <w:fldChar w:fldCharType="begin"/>
      </w:r>
      <w:r w:rsidR="00DE6C67" w:rsidRPr="006D7F01">
        <w:rPr>
          <w:rFonts w:ascii="Times New Roman" w:hAnsi="Times New Roman"/>
          <w:b/>
          <w:bCs/>
          <w:lang w:eastAsia="en-GB"/>
        </w:rPr>
        <w:instrText xml:space="preserve"> REF _Ref531156454 \r \h </w:instrText>
      </w:r>
      <w:r w:rsidR="00DE6C67" w:rsidRPr="006D7F01">
        <w:rPr>
          <w:rFonts w:ascii="Times New Roman" w:hAnsi="Times New Roman"/>
          <w:b/>
          <w:bCs/>
          <w:lang w:eastAsia="en-GB"/>
        </w:rPr>
      </w:r>
      <w:r w:rsidR="00DE6C67" w:rsidRPr="006D7F01">
        <w:rPr>
          <w:rFonts w:ascii="Times New Roman" w:hAnsi="Times New Roman"/>
          <w:b/>
          <w:bCs/>
          <w:lang w:eastAsia="en-GB"/>
        </w:rPr>
        <w:fldChar w:fldCharType="separate"/>
      </w:r>
      <w:r w:rsidR="003354A4">
        <w:rPr>
          <w:rFonts w:ascii="Times New Roman" w:hAnsi="Times New Roman"/>
          <w:b/>
          <w:bCs/>
          <w:lang w:eastAsia="en-GB"/>
        </w:rPr>
        <w:t>66.1.1.5</w:t>
      </w:r>
      <w:r w:rsidR="00DE6C67"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2885" w:name="_9kMJ99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885"/>
      <w:r w:rsidRPr="006D7F01">
        <w:rPr>
          <w:rFonts w:ascii="Times New Roman" w:hAnsi="Times New Roman"/>
          <w:b/>
          <w:bCs/>
          <w:lang w:eastAsia="en-GB"/>
        </w:rPr>
        <w:t xml:space="preserve"> Indemnity)</w:t>
      </w:r>
      <w:r w:rsidRPr="006D7F01">
        <w:rPr>
          <w:rFonts w:ascii="Times New Roman" w:hAnsi="Times New Roman"/>
          <w:bCs/>
          <w:lang w:eastAsia="en-GB"/>
        </w:rPr>
        <w:t xml:space="preserve"> </w:t>
      </w:r>
      <w:r w:rsidR="00C65196" w:rsidRPr="006D7F01">
        <w:rPr>
          <w:rFonts w:ascii="Times New Roman" w:hAnsi="Times New Roman"/>
          <w:bCs/>
          <w:lang w:eastAsia="en-GB"/>
        </w:rPr>
        <w:t xml:space="preserve">and </w:t>
      </w:r>
      <w:r w:rsidR="00F36FB6" w:rsidRPr="006D7F01">
        <w:rPr>
          <w:rFonts w:ascii="Times New Roman" w:hAnsi="Times New Roman"/>
          <w:b/>
          <w:bCs/>
          <w:lang w:eastAsia="en-GB"/>
        </w:rPr>
        <w:fldChar w:fldCharType="begin"/>
      </w:r>
      <w:r w:rsidR="00F36FB6" w:rsidRPr="006D7F01">
        <w:rPr>
          <w:rFonts w:ascii="Times New Roman" w:hAnsi="Times New Roman"/>
          <w:b/>
          <w:bCs/>
          <w:lang w:eastAsia="en-GB"/>
        </w:rPr>
        <w:instrText xml:space="preserve"> REF _Ref283197501 \r \h  \* MERGEFORMAT </w:instrText>
      </w:r>
      <w:r w:rsidR="00F36FB6" w:rsidRPr="006D7F01">
        <w:rPr>
          <w:rFonts w:ascii="Times New Roman" w:hAnsi="Times New Roman"/>
          <w:b/>
          <w:bCs/>
          <w:lang w:eastAsia="en-GB"/>
        </w:rPr>
      </w:r>
      <w:r w:rsidR="00F36FB6" w:rsidRPr="006D7F01">
        <w:rPr>
          <w:rFonts w:ascii="Times New Roman" w:hAnsi="Times New Roman"/>
          <w:b/>
          <w:bCs/>
          <w:lang w:eastAsia="en-GB"/>
        </w:rPr>
        <w:fldChar w:fldCharType="separate"/>
      </w:r>
      <w:r w:rsidR="003354A4">
        <w:rPr>
          <w:rFonts w:ascii="Times New Roman" w:hAnsi="Times New Roman"/>
          <w:b/>
          <w:bCs/>
          <w:lang w:eastAsia="en-GB"/>
        </w:rPr>
        <w:t>66.9.3</w:t>
      </w:r>
      <w:r w:rsidR="00F36FB6" w:rsidRPr="006D7F01">
        <w:rPr>
          <w:rFonts w:ascii="Times New Roman" w:hAnsi="Times New Roman"/>
          <w:b/>
          <w:bCs/>
          <w:lang w:eastAsia="en-GB"/>
        </w:rPr>
        <w:fldChar w:fldCharType="end"/>
      </w:r>
      <w:r w:rsidR="00C65196" w:rsidRPr="006D7F01">
        <w:rPr>
          <w:rFonts w:ascii="Times New Roman" w:hAnsi="Times New Roman"/>
          <w:b/>
          <w:bCs/>
          <w:lang w:eastAsia="en-GB"/>
        </w:rPr>
        <w:t xml:space="preserve"> (Limitation of </w:t>
      </w:r>
      <w:r w:rsidR="008B60E9" w:rsidRPr="006D7F01">
        <w:rPr>
          <w:rFonts w:ascii="Times New Roman" w:hAnsi="Times New Roman"/>
          <w:b/>
          <w:bCs/>
          <w:lang w:eastAsia="en-GB"/>
        </w:rPr>
        <w:t>the Contractor's l</w:t>
      </w:r>
      <w:r w:rsidR="00C65196" w:rsidRPr="006D7F01">
        <w:rPr>
          <w:rFonts w:ascii="Times New Roman" w:hAnsi="Times New Roman"/>
          <w:b/>
          <w:bCs/>
          <w:lang w:eastAsia="en-GB"/>
        </w:rPr>
        <w:t>iability)</w:t>
      </w:r>
      <w:r w:rsidR="00C65196" w:rsidRPr="006D7F01">
        <w:rPr>
          <w:rFonts w:ascii="Times New Roman" w:hAnsi="Times New Roman"/>
          <w:bCs/>
          <w:lang w:eastAsia="en-GB"/>
        </w:rPr>
        <w:t xml:space="preserve"> </w:t>
      </w:r>
      <w:r w:rsidRPr="006D7F01">
        <w:rPr>
          <w:rFonts w:ascii="Times New Roman" w:hAnsi="Times New Roman"/>
          <w:bCs/>
          <w:lang w:eastAsia="en-GB"/>
        </w:rPr>
        <w:t>and unless otherwise expressly provided</w:t>
      </w:r>
      <w:r w:rsidR="00F56F17" w:rsidRPr="006D7F01">
        <w:rPr>
          <w:rFonts w:ascii="Times New Roman" w:hAnsi="Times New Roman"/>
          <w:bCs/>
          <w:lang w:eastAsia="en-GB"/>
        </w:rPr>
        <w:t xml:space="preserve">, </w:t>
      </w:r>
      <w:r w:rsidRPr="006D7F01">
        <w:rPr>
          <w:rFonts w:ascii="Times New Roman" w:hAnsi="Times New Roman"/>
          <w:bCs/>
          <w:lang w:eastAsia="en-GB"/>
        </w:rPr>
        <w:t xml:space="preserve">the maximum amount for which the Contractor shall be liable to the Authority in respect of Uninsured Losses </w:t>
      </w:r>
      <w:r w:rsidR="00B55405" w:rsidRPr="006D7F01">
        <w:rPr>
          <w:rFonts w:ascii="Times New Roman" w:hAnsi="Times New Roman"/>
          <w:bCs/>
          <w:lang w:eastAsia="en-GB"/>
        </w:rPr>
        <w:t>under or in connection wi</w:t>
      </w:r>
      <w:r w:rsidR="002B5C53" w:rsidRPr="006D7F01">
        <w:rPr>
          <w:rFonts w:ascii="Times New Roman" w:hAnsi="Times New Roman"/>
          <w:bCs/>
          <w:lang w:eastAsia="en-GB"/>
        </w:rPr>
        <w:t>th this Contract as a result of</w:t>
      </w:r>
      <w:r w:rsidR="00A614F6" w:rsidRPr="006D7F01">
        <w:rPr>
          <w:rFonts w:ascii="Times New Roman" w:hAnsi="Times New Roman"/>
          <w:bCs/>
          <w:lang w:eastAsia="en-GB"/>
        </w:rPr>
        <w:t xml:space="preserve"> 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00B55405" w:rsidRPr="006D7F01">
        <w:rPr>
          <w:rFonts w:ascii="Times New Roman" w:hAnsi="Times New Roman"/>
          <w:bCs/>
          <w:lang w:eastAsia="en-GB"/>
        </w:rPr>
        <w:t xml:space="preserve">Contractor </w:t>
      </w:r>
      <w:r w:rsidRPr="006D7F01">
        <w:rPr>
          <w:rFonts w:ascii="Times New Roman" w:hAnsi="Times New Roman"/>
          <w:bCs/>
          <w:lang w:eastAsia="en-GB"/>
        </w:rPr>
        <w:t xml:space="preserve">shall </w:t>
      </w:r>
      <w:r w:rsidR="00B55405" w:rsidRPr="006D7F01">
        <w:rPr>
          <w:rFonts w:ascii="Times New Roman" w:hAnsi="Times New Roman"/>
          <w:bCs/>
          <w:lang w:eastAsia="en-GB"/>
        </w:rPr>
        <w:t>not exceed</w:t>
      </w:r>
      <w:r w:rsidR="00442CEA" w:rsidRPr="006D7F01">
        <w:rPr>
          <w:rFonts w:ascii="Times New Roman" w:hAnsi="Times New Roman"/>
          <w:bCs/>
          <w:lang w:eastAsia="en-GB"/>
        </w:rPr>
        <w:t>:</w:t>
      </w:r>
      <w:bookmarkEnd w:id="2884"/>
      <w:r w:rsidR="00A17A14" w:rsidRPr="006D7F01">
        <w:rPr>
          <w:rFonts w:ascii="Times New Roman" w:hAnsi="Times New Roman"/>
          <w:bCs/>
          <w:lang w:eastAsia="en-GB"/>
        </w:rPr>
        <w:t xml:space="preserve"> </w:t>
      </w:r>
    </w:p>
    <w:p w14:paraId="58C607F9" w14:textId="28CD14EC" w:rsidR="00B55405" w:rsidRPr="006D7F01" w:rsidRDefault="00B55405" w:rsidP="00454281">
      <w:pPr>
        <w:widowControl w:val="0"/>
        <w:numPr>
          <w:ilvl w:val="3"/>
          <w:numId w:val="3"/>
        </w:numPr>
        <w:spacing w:after="240" w:line="312" w:lineRule="auto"/>
        <w:outlineLvl w:val="1"/>
        <w:rPr>
          <w:rFonts w:ascii="Times New Roman" w:hAnsi="Times New Roman"/>
          <w:b/>
          <w:bCs/>
          <w:lang w:eastAsia="en-GB"/>
        </w:rPr>
      </w:pPr>
      <w:bookmarkStart w:id="2886" w:name="_Ref_ContractCompanion_9kb9Ur3AG"/>
      <w:bookmarkStart w:id="2887" w:name="_9kR3WTrAG87FGGKOKDqxC1yx46s125A84suDWI1"/>
      <w:r w:rsidRPr="006D7F01">
        <w:rPr>
          <w:rFonts w:ascii="Times New Roman" w:hAnsi="Times New Roman"/>
          <w:bCs/>
          <w:lang w:eastAsia="en-GB"/>
        </w:rPr>
        <w:t xml:space="preserve">during the </w:t>
      </w:r>
      <w:bookmarkStart w:id="2888" w:name="_9kMLK5YVt3677EFpkx8BWM4AFxj30gp3"/>
      <w:r w:rsidR="003E4EC3">
        <w:rPr>
          <w:rFonts w:ascii="Times New Roman" w:hAnsi="Times New Roman"/>
          <w:bCs/>
          <w:lang w:eastAsia="en-GB"/>
        </w:rPr>
        <w:t xml:space="preserve">period between the Commencement Date and the date on which the </w:t>
      </w:r>
      <w:r w:rsidRPr="006D7F01">
        <w:rPr>
          <w:rFonts w:ascii="Times New Roman" w:hAnsi="Times New Roman"/>
          <w:bCs/>
          <w:lang w:eastAsia="en-GB"/>
        </w:rPr>
        <w:t>first Contract Year</w:t>
      </w:r>
      <w:bookmarkEnd w:id="2888"/>
      <w:r w:rsidR="003E4EC3">
        <w:rPr>
          <w:rFonts w:ascii="Times New Roman" w:hAnsi="Times New Roman"/>
          <w:bCs/>
          <w:lang w:eastAsia="en-GB"/>
        </w:rPr>
        <w:t xml:space="preserve"> commences</w:t>
      </w:r>
      <w:r w:rsidRPr="006D7F01">
        <w:rPr>
          <w:rFonts w:ascii="Times New Roman" w:hAnsi="Times New Roman"/>
          <w:bCs/>
          <w:lang w:eastAsia="en-GB"/>
        </w:rPr>
        <w:t xml:space="preserve">, an amount equal to </w:t>
      </w:r>
      <w:bookmarkStart w:id="2889" w:name="_9kMIH5YVt3567HP5ypk18sxzmjuyrxyAUR8BAyA"/>
      <w:r w:rsidRPr="006D7F01">
        <w:rPr>
          <w:rFonts w:ascii="Times New Roman" w:hAnsi="Times New Roman"/>
          <w:bCs/>
          <w:lang w:eastAsia="en-GB"/>
        </w:rPr>
        <w:t>one hundred and fifty percent (150%)</w:t>
      </w:r>
      <w:bookmarkEnd w:id="2889"/>
      <w:r w:rsidRPr="006D7F01">
        <w:rPr>
          <w:rFonts w:ascii="Times New Roman" w:hAnsi="Times New Roman"/>
          <w:bCs/>
          <w:snapToGrid w:val="0"/>
          <w:lang w:eastAsia="en-GB"/>
        </w:rPr>
        <w:t xml:space="preserve"> of </w:t>
      </w:r>
      <w:r w:rsidRPr="006D7F01">
        <w:rPr>
          <w:rFonts w:ascii="Times New Roman" w:hAnsi="Times New Roman"/>
          <w:bCs/>
          <w:lang w:eastAsia="en-GB"/>
        </w:rPr>
        <w:t xml:space="preserve">the </w:t>
      </w:r>
      <w:r w:rsidR="003E4EC3">
        <w:rPr>
          <w:rFonts w:ascii="Times New Roman" w:hAnsi="Times New Roman"/>
          <w:bCs/>
          <w:lang w:eastAsia="en-GB"/>
        </w:rPr>
        <w:t>anticipated Contract Price for the second Contract Year as</w:t>
      </w:r>
      <w:r w:rsidRPr="006D7F01">
        <w:rPr>
          <w:rFonts w:ascii="Times New Roman" w:hAnsi="Times New Roman"/>
          <w:bCs/>
          <w:lang w:eastAsia="en-GB"/>
        </w:rPr>
        <w:t xml:space="preserve"> set out in </w:t>
      </w:r>
      <w:r w:rsidRPr="006D7F01">
        <w:rPr>
          <w:rFonts w:ascii="Times New Roman" w:hAnsi="Times New Roman"/>
          <w:bCs/>
          <w:snapToGrid w:val="0"/>
          <w:sz w:val="20"/>
          <w:highlight w:val="yellow"/>
          <w:lang w:eastAsia="en-GB"/>
        </w:rPr>
        <w:t>[                    ]</w:t>
      </w:r>
      <w:r w:rsidRPr="006D7F01">
        <w:rPr>
          <w:rFonts w:ascii="Times New Roman" w:hAnsi="Times New Roman"/>
          <w:bCs/>
          <w:snapToGrid w:val="0"/>
          <w:sz w:val="20"/>
          <w:lang w:eastAsia="en-GB"/>
        </w:rPr>
        <w:t xml:space="preserve"> </w:t>
      </w:r>
      <w:r w:rsidRPr="006D7F01">
        <w:rPr>
          <w:rFonts w:ascii="Times New Roman" w:hAnsi="Times New Roman"/>
          <w:b/>
          <w:bCs/>
          <w:highlight w:val="yellow"/>
          <w:lang w:eastAsia="en-GB"/>
        </w:rPr>
        <w:t>[</w:t>
      </w:r>
      <w:r w:rsidR="00D65F50">
        <w:rPr>
          <w:rFonts w:ascii="Times New Roman" w:hAnsi="Times New Roman"/>
          <w:b/>
          <w:bCs/>
          <w:highlight w:val="yellow"/>
          <w:lang w:eastAsia="en-GB"/>
        </w:rPr>
        <w:t>Note to Bidders</w:t>
      </w:r>
      <w:r w:rsidRPr="006D7F01">
        <w:rPr>
          <w:rFonts w:ascii="Times New Roman" w:hAnsi="Times New Roman"/>
          <w:b/>
          <w:bCs/>
          <w:highlight w:val="yellow"/>
          <w:lang w:eastAsia="en-GB"/>
        </w:rPr>
        <w:t xml:space="preserve">: this will be the estimated Contract Price for the </w:t>
      </w:r>
      <w:bookmarkStart w:id="2890" w:name="_9kMML5YVt3677EFpkx8BWM4AFxj30gp3"/>
      <w:r w:rsidRPr="006D7F01">
        <w:rPr>
          <w:rFonts w:ascii="Times New Roman" w:hAnsi="Times New Roman"/>
          <w:b/>
          <w:bCs/>
          <w:highlight w:val="yellow"/>
          <w:lang w:eastAsia="en-GB"/>
        </w:rPr>
        <w:t xml:space="preserve">first </w:t>
      </w:r>
      <w:r w:rsidR="003E4EC3">
        <w:rPr>
          <w:rFonts w:ascii="Times New Roman" w:hAnsi="Times New Roman"/>
          <w:b/>
          <w:bCs/>
          <w:highlight w:val="yellow"/>
          <w:lang w:eastAsia="en-GB"/>
        </w:rPr>
        <w:t xml:space="preserve">full </w:t>
      </w:r>
      <w:r w:rsidR="00832C52">
        <w:rPr>
          <w:rFonts w:ascii="Times New Roman" w:hAnsi="Times New Roman"/>
          <w:b/>
          <w:bCs/>
          <w:highlight w:val="yellow"/>
          <w:lang w:eastAsia="en-GB"/>
        </w:rPr>
        <w:t xml:space="preserve">(12 months) </w:t>
      </w:r>
      <w:r w:rsidRPr="006D7F01">
        <w:rPr>
          <w:rFonts w:ascii="Times New Roman" w:hAnsi="Times New Roman"/>
          <w:b/>
          <w:bCs/>
          <w:highlight w:val="yellow"/>
          <w:lang w:eastAsia="en-GB"/>
        </w:rPr>
        <w:t>Contract Year</w:t>
      </w:r>
      <w:bookmarkEnd w:id="2890"/>
      <w:r w:rsidRPr="006D7F01">
        <w:rPr>
          <w:rFonts w:ascii="Times New Roman" w:hAnsi="Times New Roman"/>
          <w:b/>
          <w:bCs/>
          <w:highlight w:val="yellow"/>
          <w:lang w:eastAsia="en-GB"/>
        </w:rPr>
        <w:t xml:space="preserve"> </w:t>
      </w:r>
      <w:r w:rsidR="003E4EC3">
        <w:rPr>
          <w:rFonts w:ascii="Times New Roman" w:hAnsi="Times New Roman"/>
          <w:b/>
          <w:bCs/>
          <w:highlight w:val="yellow"/>
          <w:lang w:eastAsia="en-GB"/>
        </w:rPr>
        <w:t xml:space="preserve">(i.e. Contract Year 2) </w:t>
      </w:r>
      <w:r w:rsidRPr="006D7F01">
        <w:rPr>
          <w:rFonts w:ascii="Times New Roman" w:hAnsi="Times New Roman"/>
          <w:b/>
          <w:bCs/>
          <w:highlight w:val="yellow"/>
          <w:lang w:eastAsia="en-GB"/>
        </w:rPr>
        <w:t>as derived from the Base Case]</w:t>
      </w:r>
      <w:r w:rsidRPr="006D7F01">
        <w:rPr>
          <w:rFonts w:ascii="Times New Roman" w:hAnsi="Times New Roman"/>
          <w:bCs/>
          <w:lang w:eastAsia="en-GB"/>
        </w:rPr>
        <w:t>;</w:t>
      </w:r>
      <w:bookmarkEnd w:id="2886"/>
      <w:bookmarkEnd w:id="2887"/>
    </w:p>
    <w:p w14:paraId="402CB3CC" w14:textId="701B7CC7" w:rsidR="003E4EC3" w:rsidRDefault="003E4EC3" w:rsidP="00454281">
      <w:pPr>
        <w:widowControl w:val="0"/>
        <w:numPr>
          <w:ilvl w:val="3"/>
          <w:numId w:val="3"/>
        </w:numPr>
        <w:spacing w:after="240" w:line="312" w:lineRule="auto"/>
        <w:outlineLvl w:val="1"/>
        <w:rPr>
          <w:rFonts w:ascii="Times New Roman" w:hAnsi="Times New Roman"/>
          <w:bCs/>
          <w:lang w:eastAsia="en-GB"/>
        </w:rPr>
      </w:pPr>
      <w:r w:rsidRPr="003E4EC3">
        <w:rPr>
          <w:rFonts w:ascii="Times New Roman" w:hAnsi="Times New Roman" w:hint="eastAsia"/>
          <w:bCs/>
          <w:lang w:eastAsia="en-GB"/>
        </w:rPr>
        <w:t xml:space="preserve">during </w:t>
      </w:r>
      <w:r w:rsidR="00AC31CB">
        <w:rPr>
          <w:rFonts w:ascii="Times New Roman" w:hAnsi="Times New Roman"/>
          <w:bCs/>
          <w:lang w:eastAsia="en-GB"/>
        </w:rPr>
        <w:t xml:space="preserve">each of </w:t>
      </w:r>
      <w:r w:rsidRPr="003E4EC3">
        <w:rPr>
          <w:rFonts w:ascii="Times New Roman" w:hAnsi="Times New Roman" w:hint="eastAsia"/>
          <w:bCs/>
          <w:lang w:eastAsia="en-GB"/>
        </w:rPr>
        <w:t xml:space="preserve">the first </w:t>
      </w:r>
      <w:r w:rsidR="00606E4C">
        <w:rPr>
          <w:rFonts w:ascii="Times New Roman" w:hAnsi="Times New Roman"/>
          <w:bCs/>
          <w:lang w:eastAsia="en-GB"/>
        </w:rPr>
        <w:t xml:space="preserve">and second </w:t>
      </w:r>
      <w:r w:rsidRPr="003E4EC3">
        <w:rPr>
          <w:rFonts w:ascii="Times New Roman" w:hAnsi="Times New Roman" w:hint="eastAsia"/>
          <w:bCs/>
          <w:lang w:eastAsia="en-GB"/>
        </w:rPr>
        <w:t>Contract Year</w:t>
      </w:r>
      <w:r w:rsidR="00606E4C">
        <w:rPr>
          <w:rFonts w:ascii="Times New Roman" w:hAnsi="Times New Roman"/>
          <w:bCs/>
          <w:lang w:eastAsia="en-GB"/>
        </w:rPr>
        <w:t>s</w:t>
      </w:r>
      <w:r w:rsidRPr="003E4EC3">
        <w:rPr>
          <w:rFonts w:ascii="Times New Roman" w:hAnsi="Times New Roman" w:hint="eastAsia"/>
          <w:bCs/>
          <w:lang w:eastAsia="en-GB"/>
        </w:rPr>
        <w:t xml:space="preserve">, an amount equal to one hundred and fifty percent (150%) of the amount of the anticipated Contract Price for the </w:t>
      </w:r>
      <w:r>
        <w:rPr>
          <w:rFonts w:ascii="Times New Roman" w:hAnsi="Times New Roman"/>
          <w:bCs/>
          <w:lang w:eastAsia="en-GB"/>
        </w:rPr>
        <w:t>second</w:t>
      </w:r>
      <w:r w:rsidRPr="003E4EC3">
        <w:rPr>
          <w:rFonts w:ascii="Times New Roman" w:hAnsi="Times New Roman" w:hint="eastAsia"/>
          <w:bCs/>
          <w:lang w:eastAsia="en-GB"/>
        </w:rPr>
        <w:t xml:space="preserve"> Contract Year as set out in</w:t>
      </w:r>
      <w:r>
        <w:rPr>
          <w:rFonts w:ascii="Times New Roman" w:hAnsi="Times New Roman"/>
          <w:bCs/>
          <w:lang w:eastAsia="en-GB"/>
        </w:rPr>
        <w:t xml:space="preserve"> </w:t>
      </w:r>
      <w:r w:rsidRPr="006D7F01">
        <w:rPr>
          <w:rFonts w:ascii="Times New Roman" w:hAnsi="Times New Roman"/>
          <w:bCs/>
          <w:snapToGrid w:val="0"/>
          <w:sz w:val="20"/>
          <w:highlight w:val="yellow"/>
          <w:lang w:eastAsia="en-GB"/>
        </w:rPr>
        <w:t>[                    ]</w:t>
      </w:r>
      <w:r>
        <w:rPr>
          <w:rFonts w:ascii="Times New Roman" w:hAnsi="Times New Roman"/>
          <w:bCs/>
          <w:snapToGrid w:val="0"/>
          <w:sz w:val="20"/>
          <w:lang w:eastAsia="en-GB"/>
        </w:rPr>
        <w:t xml:space="preserve"> </w:t>
      </w:r>
      <w:r w:rsidRPr="003E4EC3">
        <w:rPr>
          <w:rFonts w:ascii="Times New Roman" w:hAnsi="Times New Roman" w:hint="eastAsia"/>
          <w:b/>
          <w:highlight w:val="yellow"/>
          <w:lang w:eastAsia="en-GB"/>
        </w:rPr>
        <w:t>[Note to Bidder</w:t>
      </w:r>
      <w:r w:rsidRPr="003E4EC3">
        <w:rPr>
          <w:rFonts w:ascii="Times New Roman" w:hAnsi="Times New Roman"/>
          <w:b/>
          <w:highlight w:val="yellow"/>
          <w:lang w:eastAsia="en-GB"/>
        </w:rPr>
        <w:t>s</w:t>
      </w:r>
      <w:r w:rsidRPr="003E4EC3">
        <w:rPr>
          <w:rFonts w:ascii="Times New Roman" w:hAnsi="Times New Roman" w:hint="eastAsia"/>
          <w:b/>
          <w:highlight w:val="yellow"/>
          <w:lang w:eastAsia="en-GB"/>
        </w:rPr>
        <w:t xml:space="preserve">: as for </w:t>
      </w:r>
      <w:bookmarkStart w:id="2891" w:name="_9kMHG5YVtCIA9HIIMQMFszE30z68u347CA6uwFY"/>
      <w:r w:rsidRPr="003E4EC3">
        <w:rPr>
          <w:rFonts w:ascii="Times New Roman" w:hAnsi="Times New Roman" w:hint="eastAsia"/>
          <w:b/>
          <w:highlight w:val="yellow"/>
          <w:lang w:eastAsia="en-GB"/>
        </w:rPr>
        <w:t>clause 66.9.1.1</w:t>
      </w:r>
      <w:bookmarkEnd w:id="2891"/>
      <w:r w:rsidRPr="003E4EC3">
        <w:rPr>
          <w:rFonts w:ascii="Times New Roman" w:hAnsi="Times New Roman" w:hint="eastAsia"/>
          <w:b/>
          <w:highlight w:val="yellow"/>
          <w:lang w:eastAsia="en-GB"/>
        </w:rPr>
        <w:t>, this will be the estimated Contract Price for the first full (12 months) Contract Year (</w:t>
      </w:r>
      <w:r w:rsidRPr="003E4EC3">
        <w:rPr>
          <w:rFonts w:ascii="Times New Roman" w:hAnsi="Times New Roman"/>
          <w:b/>
          <w:highlight w:val="yellow"/>
          <w:lang w:eastAsia="en-GB"/>
        </w:rPr>
        <w:t xml:space="preserve">i.e. </w:t>
      </w:r>
      <w:r w:rsidRPr="003E4EC3">
        <w:rPr>
          <w:rFonts w:ascii="Times New Roman" w:hAnsi="Times New Roman" w:hint="eastAsia"/>
          <w:b/>
          <w:highlight w:val="yellow"/>
          <w:lang w:eastAsia="en-GB"/>
        </w:rPr>
        <w:t xml:space="preserve">Contract Year </w:t>
      </w:r>
      <w:r w:rsidRPr="003E4EC3">
        <w:rPr>
          <w:rFonts w:ascii="Times New Roman" w:hAnsi="Times New Roman"/>
          <w:b/>
          <w:highlight w:val="yellow"/>
          <w:lang w:eastAsia="en-GB"/>
        </w:rPr>
        <w:t>2</w:t>
      </w:r>
      <w:r w:rsidRPr="003E4EC3">
        <w:rPr>
          <w:rFonts w:ascii="Times New Roman" w:hAnsi="Times New Roman" w:hint="eastAsia"/>
          <w:b/>
          <w:highlight w:val="yellow"/>
          <w:lang w:eastAsia="en-GB"/>
        </w:rPr>
        <w:t>) as derived from the Base Case]</w:t>
      </w:r>
      <w:r w:rsidRPr="003E4EC3">
        <w:rPr>
          <w:rFonts w:ascii="Times New Roman" w:hAnsi="Times New Roman" w:hint="eastAsia"/>
          <w:bCs/>
          <w:lang w:eastAsia="en-GB"/>
        </w:rPr>
        <w:t>;</w:t>
      </w:r>
    </w:p>
    <w:p w14:paraId="0DFA78DF" w14:textId="77777777" w:rsidR="00D93A39" w:rsidRPr="006D7F01" w:rsidRDefault="00B55405"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Contractor occurring during any </w:t>
      </w:r>
      <w:bookmarkStart w:id="2892" w:name="_9kMIH5YVt3678A919tswvC1vBbR9FK2o85lu8"/>
      <w:r w:rsidRPr="006D7F01">
        <w:rPr>
          <w:rFonts w:ascii="Times New Roman" w:hAnsi="Times New Roman"/>
          <w:bCs/>
          <w:lang w:eastAsia="en-GB"/>
        </w:rPr>
        <w:t>subsequent Contract Year</w:t>
      </w:r>
      <w:bookmarkEnd w:id="2892"/>
      <w:r w:rsidR="00D93A39" w:rsidRPr="006D7F01">
        <w:rPr>
          <w:rFonts w:ascii="Times New Roman" w:hAnsi="Times New Roman"/>
          <w:bCs/>
          <w:lang w:eastAsia="en-GB"/>
        </w:rPr>
        <w:t xml:space="preserve"> (other than the final Contract Year)</w:t>
      </w:r>
      <w:r w:rsidRPr="006D7F01">
        <w:rPr>
          <w:rFonts w:ascii="Times New Roman" w:hAnsi="Times New Roman"/>
          <w:bCs/>
          <w:lang w:eastAsia="en-GB"/>
        </w:rPr>
        <w:t xml:space="preserve">, an amount equal to </w:t>
      </w:r>
      <w:bookmarkStart w:id="2893" w:name="_9kMJI5YVt3567HP5ypk18sxzmjuyrxyAUR8BAyA"/>
      <w:r w:rsidRPr="006D7F01">
        <w:rPr>
          <w:rFonts w:ascii="Times New Roman" w:hAnsi="Times New Roman"/>
          <w:bCs/>
          <w:lang w:eastAsia="en-GB"/>
        </w:rPr>
        <w:t>one hundred and fifty percent (150%)</w:t>
      </w:r>
      <w:bookmarkEnd w:id="2893"/>
      <w:r w:rsidRPr="006D7F01">
        <w:rPr>
          <w:rFonts w:ascii="Times New Roman" w:hAnsi="Times New Roman"/>
          <w:bCs/>
          <w:lang w:eastAsia="en-GB"/>
        </w:rPr>
        <w:t xml:space="preserve"> of the total Contract Price paid and/or due to be paid to the Contractor under this Contract in th</w:t>
      </w:r>
      <w:r w:rsidR="00D93A39" w:rsidRPr="006D7F01">
        <w:rPr>
          <w:rFonts w:ascii="Times New Roman" w:hAnsi="Times New Roman"/>
          <w:bCs/>
          <w:lang w:eastAsia="en-GB"/>
        </w:rPr>
        <w:t xml:space="preserve">at </w:t>
      </w:r>
      <w:bookmarkStart w:id="2894" w:name="_9kMON5YVt3677CGPHz5Aseyvbky"/>
      <w:r w:rsidRPr="006D7F01">
        <w:rPr>
          <w:rFonts w:ascii="Times New Roman" w:hAnsi="Times New Roman"/>
          <w:bCs/>
          <w:lang w:eastAsia="en-GB"/>
        </w:rPr>
        <w:t>Contract Year</w:t>
      </w:r>
      <w:bookmarkEnd w:id="2894"/>
      <w:r w:rsidRPr="006D7F01">
        <w:rPr>
          <w:rFonts w:ascii="Times New Roman" w:hAnsi="Times New Roman"/>
          <w:bCs/>
          <w:lang w:eastAsia="en-GB"/>
        </w:rPr>
        <w:t>;</w:t>
      </w:r>
    </w:p>
    <w:p w14:paraId="5CFBBBBB" w14:textId="77777777" w:rsidR="00D93A39" w:rsidRPr="006D7F01" w:rsidRDefault="00D93A39"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in relation to relation to defaults of the Contractor occurring during the final Contract Year, an amount equal to one hundred and fifty percent (150%) of the total Contract Price paid and/or due to be paid to the Contractor under this Contract in the immediately preceding Contract Year; and</w:t>
      </w:r>
    </w:p>
    <w:p w14:paraId="405DE208" w14:textId="77777777" w:rsidR="00B55405" w:rsidRPr="006D7F01" w:rsidRDefault="00B55405"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in relation to </w:t>
      </w:r>
      <w:r w:rsidR="00A614F6" w:rsidRPr="006D7F01">
        <w:rPr>
          <w:rFonts w:ascii="Times New Roman" w:hAnsi="Times New Roman"/>
          <w:bCs/>
          <w:lang w:eastAsia="en-GB"/>
        </w:rPr>
        <w:t>default</w:t>
      </w:r>
      <w:r w:rsidR="002B5C53" w:rsidRPr="006D7F01">
        <w:rPr>
          <w:rFonts w:ascii="Times New Roman" w:hAnsi="Times New Roman"/>
          <w:bCs/>
          <w:lang w:eastAsia="en-GB"/>
        </w:rPr>
        <w:t>s</w:t>
      </w:r>
      <w:r w:rsidR="00A614F6" w:rsidRPr="006D7F01">
        <w:rPr>
          <w:rFonts w:ascii="Times New Roman" w:hAnsi="Times New Roman"/>
          <w:bCs/>
          <w:lang w:eastAsia="en-GB"/>
        </w:rPr>
        <w:t xml:space="preserve"> of the </w:t>
      </w:r>
      <w:r w:rsidRPr="006D7F01">
        <w:rPr>
          <w:rFonts w:ascii="Times New Roman" w:hAnsi="Times New Roman"/>
          <w:bCs/>
          <w:lang w:eastAsia="en-GB"/>
        </w:rPr>
        <w:t xml:space="preserve">Contractor occurring after the Expiry Date or Termination Date (as applicable). an amount equal to one hundred </w:t>
      </w:r>
      <w:bookmarkStart w:id="2895" w:name="_9kMHG5YVt7EB6DHmko"/>
      <w:r w:rsidRPr="006D7F01">
        <w:rPr>
          <w:rFonts w:ascii="Times New Roman" w:hAnsi="Times New Roman"/>
          <w:bCs/>
          <w:lang w:eastAsia="en-GB"/>
        </w:rPr>
        <w:t>and</w:t>
      </w:r>
      <w:bookmarkEnd w:id="2895"/>
      <w:r w:rsidRPr="006D7F01">
        <w:rPr>
          <w:rFonts w:ascii="Times New Roman" w:hAnsi="Times New Roman"/>
          <w:bCs/>
          <w:lang w:eastAsia="en-GB"/>
        </w:rPr>
        <w:t xml:space="preserve"> </w:t>
      </w:r>
      <w:r w:rsidR="002012B7" w:rsidRPr="006D7F01">
        <w:rPr>
          <w:rFonts w:ascii="Times New Roman" w:hAnsi="Times New Roman"/>
          <w:bCs/>
          <w:lang w:eastAsia="en-GB"/>
        </w:rPr>
        <w:t>fifty</w:t>
      </w:r>
      <w:r w:rsidRPr="006D7F01">
        <w:rPr>
          <w:rFonts w:ascii="Times New Roman" w:hAnsi="Times New Roman"/>
          <w:bCs/>
          <w:lang w:eastAsia="en-GB"/>
        </w:rPr>
        <w:t xml:space="preserve"> percent (</w:t>
      </w:r>
      <w:bookmarkStart w:id="2896" w:name="_9kMHG5YVt35678DFGG"/>
      <w:r w:rsidRPr="006D7F01">
        <w:rPr>
          <w:rFonts w:ascii="Times New Roman" w:hAnsi="Times New Roman"/>
          <w:bCs/>
          <w:lang w:eastAsia="en-GB"/>
        </w:rPr>
        <w:t>150%</w:t>
      </w:r>
      <w:bookmarkEnd w:id="2896"/>
      <w:r w:rsidRPr="006D7F01">
        <w:rPr>
          <w:rFonts w:ascii="Times New Roman" w:hAnsi="Times New Roman"/>
          <w:bCs/>
          <w:lang w:eastAsia="en-GB"/>
        </w:rPr>
        <w:t xml:space="preserve">) of the Contract Price paid and/or due to be paid to the Contractor in the </w:t>
      </w:r>
      <w:bookmarkStart w:id="2897" w:name="_9kMON5YVt3678BB3Cyo607JfZ7D8"/>
      <w:r w:rsidRPr="006D7F01">
        <w:rPr>
          <w:rFonts w:ascii="Times New Roman" w:hAnsi="Times New Roman"/>
          <w:bCs/>
          <w:lang w:eastAsia="en-GB"/>
        </w:rPr>
        <w:t>twelve (12) Month</w:t>
      </w:r>
      <w:bookmarkEnd w:id="2897"/>
      <w:r w:rsidRPr="006D7F01">
        <w:rPr>
          <w:rFonts w:ascii="Times New Roman" w:hAnsi="Times New Roman"/>
          <w:bCs/>
          <w:lang w:eastAsia="en-GB"/>
        </w:rPr>
        <w:t xml:space="preserve"> period immediately prior to the </w:t>
      </w:r>
      <w:bookmarkStart w:id="2898" w:name="_9kMIH5YVt3677FM1iqAwe0"/>
      <w:r w:rsidRPr="006D7F01">
        <w:rPr>
          <w:rFonts w:ascii="Times New Roman" w:hAnsi="Times New Roman"/>
          <w:bCs/>
          <w:lang w:eastAsia="en-GB"/>
        </w:rPr>
        <w:t>last day</w:t>
      </w:r>
      <w:bookmarkEnd w:id="2898"/>
      <w:r w:rsidRPr="006D7F01">
        <w:rPr>
          <w:rFonts w:ascii="Times New Roman" w:hAnsi="Times New Roman"/>
          <w:bCs/>
          <w:lang w:eastAsia="en-GB"/>
        </w:rPr>
        <w:t xml:space="preserve"> of the Contract Period.</w:t>
      </w:r>
    </w:p>
    <w:p w14:paraId="6CB5125D" w14:textId="6B154380" w:rsidR="00880813" w:rsidRPr="006D7F01" w:rsidRDefault="00B55405"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For the purposes of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_Ref530639399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66.9.1</w:t>
      </w:r>
      <w:r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the Contractor's Liability)</w:t>
      </w:r>
      <w:r w:rsidRPr="006D7F01">
        <w:rPr>
          <w:rFonts w:ascii="Times New Roman" w:hAnsi="Times New Roman"/>
          <w:bCs/>
          <w:lang w:eastAsia="en-GB"/>
        </w:rPr>
        <w:t xml:space="preserve">, </w:t>
      </w:r>
      <w:r w:rsidR="00A614F6" w:rsidRPr="006D7F01">
        <w:rPr>
          <w:rFonts w:ascii="Times New Roman" w:hAnsi="Times New Roman"/>
          <w:bCs/>
          <w:lang w:eastAsia="en-GB"/>
        </w:rPr>
        <w:t xml:space="preserve">a </w:t>
      </w:r>
      <w:r w:rsidRPr="006D7F01">
        <w:rPr>
          <w:rFonts w:ascii="Times New Roman" w:hAnsi="Times New Roman"/>
          <w:bCs/>
          <w:lang w:eastAsia="en-GB"/>
        </w:rPr>
        <w:t>"</w:t>
      </w:r>
      <w:r w:rsidR="00A614F6" w:rsidRPr="006D7F01">
        <w:rPr>
          <w:rFonts w:ascii="Times New Roman" w:hAnsi="Times New Roman"/>
          <w:bCs/>
          <w:lang w:eastAsia="en-GB"/>
        </w:rPr>
        <w:t xml:space="preserve">default of the </w:t>
      </w:r>
      <w:r w:rsidRPr="006D7F01">
        <w:rPr>
          <w:rFonts w:ascii="Times New Roman" w:hAnsi="Times New Roman"/>
          <w:bCs/>
          <w:lang w:eastAsia="en-GB"/>
        </w:rPr>
        <w:t xml:space="preserve">Contractor" shall mean any breach of the Contractor's obligations (including abandonment of this Contract in breach of its terms, repudiatory breach or breach of a fundamental term) </w:t>
      </w:r>
      <w:r w:rsidR="007B2155" w:rsidRPr="006D7F01">
        <w:rPr>
          <w:rFonts w:ascii="Times New Roman" w:hAnsi="Times New Roman"/>
          <w:bCs/>
          <w:lang w:eastAsia="en-GB"/>
        </w:rPr>
        <w:t>or any other default, act, omission, negligence or statement of the Contractor, its Sub-Contractors or any Contractor's Staff in connection with or in relation to the subject-matter of this Contract</w:t>
      </w:r>
      <w:r w:rsidR="00F56F17" w:rsidRPr="006D7F01">
        <w:rPr>
          <w:rFonts w:ascii="Times New Roman" w:hAnsi="Times New Roman"/>
          <w:bCs/>
          <w:lang w:eastAsia="en-GB"/>
        </w:rPr>
        <w:t>.</w:t>
      </w:r>
    </w:p>
    <w:p w14:paraId="798E623B" w14:textId="1315C835" w:rsidR="00E43F09" w:rsidRPr="006D7F01" w:rsidRDefault="00880813" w:rsidP="00454281">
      <w:pPr>
        <w:widowControl w:val="0"/>
        <w:numPr>
          <w:ilvl w:val="2"/>
          <w:numId w:val="3"/>
        </w:numPr>
        <w:spacing w:after="240" w:line="312" w:lineRule="auto"/>
        <w:outlineLvl w:val="1"/>
        <w:rPr>
          <w:rFonts w:ascii="Times New Roman" w:hAnsi="Times New Roman"/>
          <w:bCs/>
          <w:lang w:eastAsia="en-GB"/>
        </w:rPr>
      </w:pPr>
      <w:bookmarkStart w:id="2899" w:name="_Ref283197501"/>
      <w:r w:rsidRPr="006D7F01">
        <w:rPr>
          <w:rFonts w:ascii="Times New Roman" w:hAnsi="Times New Roman"/>
          <w:bCs/>
          <w:lang w:eastAsia="en-GB"/>
        </w:rPr>
        <w:t xml:space="preserve">For the avoidance of doubt </w:t>
      </w:r>
      <w:r w:rsidR="005B4A4B" w:rsidRPr="006D7F01">
        <w:rPr>
          <w:rFonts w:ascii="Times New Roman" w:hAnsi="Times New Roman"/>
          <w:bCs/>
          <w:lang w:eastAsia="en-GB"/>
        </w:rPr>
        <w:t>and without prejudice to or limitation of any other liability the Contractor may have under this Contract</w:t>
      </w:r>
      <w:r w:rsidR="00532D61" w:rsidRPr="00532D61">
        <w:rPr>
          <w:rFonts w:ascii="Times New Roman" w:hAnsi="Times New Roman"/>
          <w:bCs/>
          <w:lang w:eastAsia="en-GB"/>
        </w:rPr>
        <w:t xml:space="preserve"> </w:t>
      </w:r>
      <w:r w:rsidR="00532D61">
        <w:rPr>
          <w:rFonts w:ascii="Times New Roman" w:hAnsi="Times New Roman"/>
          <w:bCs/>
          <w:lang w:eastAsia="en-GB"/>
        </w:rPr>
        <w:t xml:space="preserve">including the other provisions of </w:t>
      </w:r>
      <w:r w:rsidR="00532D61" w:rsidRPr="006D7F01">
        <w:rPr>
          <w:rFonts w:ascii="Times New Roman" w:hAnsi="Times New Roman"/>
          <w:bCs/>
          <w:lang w:eastAsia="en-GB"/>
        </w:rPr>
        <w:t xml:space="preserve">this </w:t>
      </w:r>
      <w:r w:rsidR="00532D61" w:rsidRPr="006D7F01">
        <w:rPr>
          <w:rFonts w:ascii="Times New Roman" w:hAnsi="Times New Roman"/>
          <w:b/>
          <w:bCs/>
          <w:lang w:eastAsia="en-GB"/>
        </w:rPr>
        <w:t xml:space="preserve">clause </w:t>
      </w:r>
      <w:r w:rsidR="00CD05D4">
        <w:rPr>
          <w:rFonts w:ascii="Times New Roman" w:hAnsi="Times New Roman"/>
          <w:b/>
          <w:bCs/>
          <w:lang w:eastAsia="en-GB"/>
        </w:rPr>
        <w:fldChar w:fldCharType="begin"/>
      </w:r>
      <w:r w:rsidR="00CD05D4">
        <w:rPr>
          <w:rFonts w:ascii="Times New Roman" w:hAnsi="Times New Roman"/>
          <w:b/>
          <w:bCs/>
          <w:lang w:eastAsia="en-GB"/>
        </w:rPr>
        <w:instrText xml:space="preserve"> REF _Ref279590148 \r \h </w:instrText>
      </w:r>
      <w:r w:rsidR="00CD05D4">
        <w:rPr>
          <w:rFonts w:ascii="Times New Roman" w:hAnsi="Times New Roman"/>
          <w:b/>
          <w:bCs/>
          <w:lang w:eastAsia="en-GB"/>
        </w:rPr>
      </w:r>
      <w:r w:rsidR="00CD05D4">
        <w:rPr>
          <w:rFonts w:ascii="Times New Roman" w:hAnsi="Times New Roman"/>
          <w:b/>
          <w:bCs/>
          <w:lang w:eastAsia="en-GB"/>
        </w:rPr>
        <w:fldChar w:fldCharType="separate"/>
      </w:r>
      <w:r w:rsidR="003354A4">
        <w:rPr>
          <w:rFonts w:ascii="Times New Roman" w:hAnsi="Times New Roman"/>
          <w:b/>
          <w:bCs/>
          <w:lang w:eastAsia="en-GB"/>
        </w:rPr>
        <w:t>66</w:t>
      </w:r>
      <w:r w:rsidR="00CD05D4">
        <w:rPr>
          <w:rFonts w:ascii="Times New Roman" w:hAnsi="Times New Roman"/>
          <w:b/>
          <w:bCs/>
          <w:lang w:eastAsia="en-GB"/>
        </w:rPr>
        <w:fldChar w:fldCharType="end"/>
      </w:r>
      <w:r w:rsidR="00532D61" w:rsidRPr="006D7F01">
        <w:rPr>
          <w:rFonts w:ascii="Times New Roman" w:hAnsi="Times New Roman"/>
          <w:b/>
          <w:bCs/>
          <w:lang w:eastAsia="en-GB"/>
        </w:rPr>
        <w:t xml:space="preserve"> (</w:t>
      </w:r>
      <w:r w:rsidR="00CD05D4">
        <w:rPr>
          <w:rFonts w:ascii="Times New Roman" w:hAnsi="Times New Roman"/>
          <w:b/>
          <w:bCs/>
          <w:lang w:eastAsia="en-GB"/>
        </w:rPr>
        <w:t>Indemnities and Liabilities</w:t>
      </w:r>
      <w:r w:rsidR="00532D61" w:rsidRPr="006D7F01">
        <w:rPr>
          <w:rFonts w:ascii="Times New Roman" w:hAnsi="Times New Roman"/>
          <w:b/>
          <w:bCs/>
          <w:lang w:eastAsia="en-GB"/>
        </w:rPr>
        <w:t>)</w:t>
      </w:r>
      <w:r w:rsidR="005B4A4B" w:rsidRPr="006D7F01">
        <w:rPr>
          <w:rFonts w:ascii="Times New Roman" w:hAnsi="Times New Roman"/>
          <w:bCs/>
          <w:lang w:eastAsia="en-GB"/>
        </w:rPr>
        <w:t xml:space="preserve">, </w:t>
      </w:r>
      <w:r w:rsidRPr="006D7F01">
        <w:rPr>
          <w:rFonts w:ascii="Times New Roman" w:hAnsi="Times New Roman"/>
          <w:bCs/>
          <w:lang w:eastAsia="en-GB"/>
        </w:rPr>
        <w:t xml:space="preserve">this </w:t>
      </w:r>
      <w:r w:rsidRPr="006D7F01">
        <w:rPr>
          <w:rFonts w:ascii="Times New Roman" w:hAnsi="Times New Roman"/>
          <w:b/>
          <w:bCs/>
          <w:lang w:eastAsia="en-GB"/>
        </w:rPr>
        <w:t xml:space="preserve">clause </w:t>
      </w:r>
      <w:r w:rsidR="00F36FB6" w:rsidRPr="006D7F01">
        <w:rPr>
          <w:rFonts w:ascii="Times New Roman" w:hAnsi="Times New Roman"/>
          <w:b/>
          <w:bCs/>
          <w:lang w:eastAsia="en-GB"/>
        </w:rPr>
        <w:fldChar w:fldCharType="begin"/>
      </w:r>
      <w:r w:rsidR="00F36FB6" w:rsidRPr="006D7F01">
        <w:rPr>
          <w:rFonts w:ascii="Times New Roman" w:hAnsi="Times New Roman"/>
          <w:b/>
          <w:bCs/>
          <w:lang w:eastAsia="en-GB"/>
        </w:rPr>
        <w:instrText xml:space="preserve"> REF _Ref530507312 \r \h </w:instrText>
      </w:r>
      <w:r w:rsidR="00F36FB6" w:rsidRPr="006D7F01">
        <w:rPr>
          <w:rFonts w:ascii="Times New Roman" w:hAnsi="Times New Roman"/>
          <w:b/>
          <w:bCs/>
          <w:lang w:eastAsia="en-GB"/>
        </w:rPr>
      </w:r>
      <w:r w:rsidR="00F36FB6" w:rsidRPr="006D7F01">
        <w:rPr>
          <w:rFonts w:ascii="Times New Roman" w:hAnsi="Times New Roman"/>
          <w:b/>
          <w:bCs/>
          <w:lang w:eastAsia="en-GB"/>
        </w:rPr>
        <w:fldChar w:fldCharType="separate"/>
      </w:r>
      <w:r w:rsidR="003354A4">
        <w:rPr>
          <w:rFonts w:ascii="Times New Roman" w:hAnsi="Times New Roman"/>
          <w:b/>
          <w:bCs/>
          <w:lang w:eastAsia="en-GB"/>
        </w:rPr>
        <w:t>66.9</w:t>
      </w:r>
      <w:r w:rsidR="00F36FB6" w:rsidRPr="006D7F01">
        <w:rPr>
          <w:rFonts w:ascii="Times New Roman" w:hAnsi="Times New Roman"/>
          <w:b/>
          <w:bCs/>
          <w:lang w:eastAsia="en-GB"/>
        </w:rPr>
        <w:fldChar w:fldCharType="end"/>
      </w:r>
      <w:r w:rsidRPr="006D7F01">
        <w:rPr>
          <w:rFonts w:ascii="Times New Roman" w:hAnsi="Times New Roman"/>
          <w:b/>
          <w:bCs/>
          <w:lang w:eastAsia="en-GB"/>
        </w:rPr>
        <w:t xml:space="preserve"> (Limitation of </w:t>
      </w:r>
      <w:r w:rsidR="00764905" w:rsidRPr="006D7F01">
        <w:rPr>
          <w:rFonts w:ascii="Times New Roman" w:hAnsi="Times New Roman"/>
          <w:b/>
          <w:bCs/>
          <w:lang w:eastAsia="en-GB"/>
        </w:rPr>
        <w:t xml:space="preserve">the Contractor's </w:t>
      </w:r>
      <w:r w:rsidRPr="006D7F01">
        <w:rPr>
          <w:rFonts w:ascii="Times New Roman" w:hAnsi="Times New Roman"/>
          <w:b/>
          <w:bCs/>
          <w:lang w:eastAsia="en-GB"/>
        </w:rPr>
        <w:t>Liability)</w:t>
      </w:r>
      <w:r w:rsidRPr="006D7F01">
        <w:rPr>
          <w:rFonts w:ascii="Times New Roman" w:hAnsi="Times New Roman"/>
          <w:bCs/>
          <w:lang w:eastAsia="en-GB"/>
        </w:rPr>
        <w:t xml:space="preserve"> shall not apply in respect of</w:t>
      </w:r>
      <w:r w:rsidR="00E43F09" w:rsidRPr="006D7F01">
        <w:rPr>
          <w:rFonts w:ascii="Times New Roman" w:hAnsi="Times New Roman"/>
          <w:bCs/>
          <w:lang w:eastAsia="en-GB"/>
        </w:rPr>
        <w:t>:</w:t>
      </w:r>
      <w:bookmarkEnd w:id="2899"/>
      <w:r w:rsidRPr="006D7F01">
        <w:rPr>
          <w:rFonts w:ascii="Times New Roman" w:hAnsi="Times New Roman"/>
          <w:bCs/>
          <w:lang w:eastAsia="en-GB"/>
        </w:rPr>
        <w:t xml:space="preserve"> </w:t>
      </w:r>
    </w:p>
    <w:p w14:paraId="665B79BA" w14:textId="4464A9E8" w:rsidR="00F12298"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Insured Losses</w:t>
      </w:r>
      <w:r w:rsidR="000304ED">
        <w:rPr>
          <w:rFonts w:ascii="Times New Roman" w:hAnsi="Times New Roman"/>
          <w:bCs/>
          <w:lang w:eastAsia="en-GB"/>
        </w:rPr>
        <w:t xml:space="preserve"> which </w:t>
      </w:r>
      <w:r w:rsidR="00532D61">
        <w:rPr>
          <w:rFonts w:ascii="Times New Roman" w:hAnsi="Times New Roman"/>
          <w:bCs/>
          <w:lang w:eastAsia="en-GB"/>
        </w:rPr>
        <w:t>fall within</w:t>
      </w:r>
      <w:r w:rsidR="000304ED">
        <w:rPr>
          <w:rFonts w:ascii="Times New Roman" w:hAnsi="Times New Roman"/>
          <w:bCs/>
          <w:lang w:eastAsia="en-GB"/>
        </w:rPr>
        <w:t xml:space="preserve"> the</w:t>
      </w:r>
      <w:r w:rsidR="000304ED" w:rsidRPr="006D7F01">
        <w:rPr>
          <w:rFonts w:ascii="Times New Roman" w:hAnsi="Times New Roman"/>
          <w:bCs/>
          <w:lang w:eastAsia="en-GB"/>
        </w:rPr>
        <w:t xml:space="preserve"> minimum required financial level </w:t>
      </w:r>
      <w:r w:rsidR="00532D61">
        <w:rPr>
          <w:rFonts w:ascii="Times New Roman" w:hAnsi="Times New Roman"/>
          <w:bCs/>
          <w:lang w:eastAsia="en-GB"/>
        </w:rPr>
        <w:t>of the relevant</w:t>
      </w:r>
      <w:r w:rsidR="000304ED" w:rsidRPr="006D7F01">
        <w:rPr>
          <w:rFonts w:ascii="Times New Roman" w:hAnsi="Times New Roman"/>
          <w:bCs/>
          <w:lang w:eastAsia="en-GB"/>
        </w:rPr>
        <w:t xml:space="preserve"> insurance pursuant to </w:t>
      </w:r>
      <w:r w:rsidR="000304ED" w:rsidRPr="006D7F01">
        <w:rPr>
          <w:rFonts w:ascii="Times New Roman" w:hAnsi="Times New Roman"/>
          <w:b/>
          <w:bCs/>
          <w:lang w:eastAsia="en-GB"/>
        </w:rPr>
        <w:t xml:space="preserve">clause </w:t>
      </w:r>
      <w:r w:rsidR="000304ED" w:rsidRPr="006D7F01">
        <w:rPr>
          <w:rFonts w:ascii="Times New Roman" w:hAnsi="Times New Roman"/>
          <w:b/>
          <w:bCs/>
          <w:lang w:eastAsia="en-GB"/>
        </w:rPr>
        <w:fldChar w:fldCharType="begin"/>
      </w:r>
      <w:r w:rsidR="000304ED" w:rsidRPr="006D7F01">
        <w:rPr>
          <w:rFonts w:ascii="Times New Roman" w:hAnsi="Times New Roman"/>
          <w:b/>
          <w:bCs/>
          <w:lang w:eastAsia="en-GB"/>
        </w:rPr>
        <w:instrText xml:space="preserve"> REF _Ref159162221 \r \h  \* MERGEFORMAT </w:instrText>
      </w:r>
      <w:r w:rsidR="000304ED" w:rsidRPr="006D7F01">
        <w:rPr>
          <w:rFonts w:ascii="Times New Roman" w:hAnsi="Times New Roman"/>
          <w:b/>
          <w:bCs/>
          <w:lang w:eastAsia="en-GB"/>
        </w:rPr>
      </w:r>
      <w:r w:rsidR="000304ED" w:rsidRPr="006D7F01">
        <w:rPr>
          <w:rFonts w:ascii="Times New Roman" w:hAnsi="Times New Roman"/>
          <w:b/>
          <w:bCs/>
          <w:lang w:eastAsia="en-GB"/>
        </w:rPr>
        <w:fldChar w:fldCharType="separate"/>
      </w:r>
      <w:r w:rsidR="003354A4">
        <w:rPr>
          <w:rFonts w:ascii="Times New Roman" w:hAnsi="Times New Roman"/>
          <w:b/>
          <w:bCs/>
          <w:lang w:eastAsia="en-GB"/>
        </w:rPr>
        <w:t>68</w:t>
      </w:r>
      <w:r w:rsidR="000304ED" w:rsidRPr="006D7F01">
        <w:rPr>
          <w:rFonts w:ascii="Times New Roman" w:hAnsi="Times New Roman"/>
          <w:b/>
          <w:bCs/>
          <w:lang w:eastAsia="en-GB"/>
        </w:rPr>
        <w:fldChar w:fldCharType="end"/>
      </w:r>
      <w:r w:rsidR="000304ED" w:rsidRPr="006D7F01">
        <w:rPr>
          <w:rFonts w:ascii="Times New Roman" w:hAnsi="Times New Roman"/>
          <w:b/>
          <w:bCs/>
          <w:lang w:eastAsia="en-GB"/>
        </w:rPr>
        <w:t xml:space="preserve"> (Insurance)</w:t>
      </w:r>
      <w:r w:rsidR="000304ED">
        <w:rPr>
          <w:rFonts w:ascii="Times New Roman" w:hAnsi="Times New Roman"/>
          <w:b/>
          <w:bCs/>
          <w:lang w:eastAsia="en-GB"/>
        </w:rPr>
        <w:t xml:space="preserve"> </w:t>
      </w:r>
      <w:r w:rsidR="00532D61">
        <w:rPr>
          <w:rFonts w:ascii="Times New Roman" w:hAnsi="Times New Roman"/>
          <w:lang w:eastAsia="en-GB"/>
        </w:rPr>
        <w:t xml:space="preserve">but not including </w:t>
      </w:r>
      <w:r w:rsidR="00707D0A">
        <w:rPr>
          <w:rFonts w:ascii="Times New Roman" w:hAnsi="Times New Roman"/>
          <w:bCs/>
          <w:lang w:eastAsia="en-GB"/>
        </w:rPr>
        <w:t>any excess or deductibles that may apply to such insurance</w:t>
      </w:r>
      <w:r w:rsidR="00532D61">
        <w:rPr>
          <w:rFonts w:ascii="Times New Roman" w:hAnsi="Times New Roman"/>
          <w:bCs/>
          <w:lang w:eastAsia="en-GB"/>
        </w:rPr>
        <w:t xml:space="preserve"> (and such excess or deductibles for which the Contractor is liable shall form part of the Contractor’s liability cap in accordance with </w:t>
      </w:r>
      <w:r w:rsidR="00532D61" w:rsidRPr="006D7F01">
        <w:rPr>
          <w:rFonts w:ascii="Times New Roman" w:hAnsi="Times New Roman"/>
          <w:b/>
          <w:bCs/>
          <w:lang w:eastAsia="en-GB"/>
        </w:rPr>
        <w:t xml:space="preserve">clause </w:t>
      </w:r>
      <w:r w:rsidR="00532D61">
        <w:rPr>
          <w:rFonts w:ascii="Times New Roman" w:hAnsi="Times New Roman"/>
          <w:b/>
          <w:bCs/>
          <w:lang w:eastAsia="en-GB"/>
        </w:rPr>
        <w:fldChar w:fldCharType="begin"/>
      </w:r>
      <w:r w:rsidR="00532D61">
        <w:rPr>
          <w:rFonts w:ascii="Times New Roman" w:hAnsi="Times New Roman"/>
          <w:b/>
          <w:bCs/>
          <w:lang w:eastAsia="en-GB"/>
        </w:rPr>
        <w:instrText xml:space="preserve"> REF _Ref530639399 \r \h </w:instrText>
      </w:r>
      <w:r w:rsidR="00532D61">
        <w:rPr>
          <w:rFonts w:ascii="Times New Roman" w:hAnsi="Times New Roman"/>
          <w:b/>
          <w:bCs/>
          <w:lang w:eastAsia="en-GB"/>
        </w:rPr>
      </w:r>
      <w:r w:rsidR="00532D61">
        <w:rPr>
          <w:rFonts w:ascii="Times New Roman" w:hAnsi="Times New Roman"/>
          <w:b/>
          <w:bCs/>
          <w:lang w:eastAsia="en-GB"/>
        </w:rPr>
        <w:fldChar w:fldCharType="separate"/>
      </w:r>
      <w:r w:rsidR="003354A4">
        <w:rPr>
          <w:rFonts w:ascii="Times New Roman" w:hAnsi="Times New Roman"/>
          <w:b/>
          <w:bCs/>
          <w:lang w:eastAsia="en-GB"/>
        </w:rPr>
        <w:t>66.9.1</w:t>
      </w:r>
      <w:r w:rsidR="00532D61">
        <w:rPr>
          <w:rFonts w:ascii="Times New Roman" w:hAnsi="Times New Roman"/>
          <w:b/>
          <w:bCs/>
          <w:lang w:eastAsia="en-GB"/>
        </w:rPr>
        <w:fldChar w:fldCharType="end"/>
      </w:r>
      <w:r w:rsidR="000304ED" w:rsidRPr="0099424B">
        <w:rPr>
          <w:rFonts w:ascii="Times New Roman" w:hAnsi="Times New Roman"/>
          <w:bCs/>
          <w:lang w:eastAsia="en-GB"/>
        </w:rPr>
        <w:t>)</w:t>
      </w:r>
      <w:r w:rsidRPr="006D7F01">
        <w:rPr>
          <w:rFonts w:ascii="Times New Roman" w:hAnsi="Times New Roman"/>
          <w:bCs/>
          <w:lang w:eastAsia="en-GB"/>
        </w:rPr>
        <w:t>; and</w:t>
      </w:r>
    </w:p>
    <w:p w14:paraId="5E59BDFE" w14:textId="77777777" w:rsidR="009812F9" w:rsidRPr="006D7F01" w:rsidRDefault="00F12298"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to the extent no</w:t>
      </w:r>
      <w:r w:rsidR="00561733" w:rsidRPr="006D7F01">
        <w:rPr>
          <w:rFonts w:ascii="Times New Roman" w:hAnsi="Times New Roman"/>
          <w:bCs/>
          <w:lang w:eastAsia="en-GB"/>
        </w:rPr>
        <w:t xml:space="preserve">t constituting an Insured Loss, </w:t>
      </w:r>
      <w:r w:rsidR="00E43F09" w:rsidRPr="006D7F01">
        <w:rPr>
          <w:rFonts w:ascii="Times New Roman" w:hAnsi="Times New Roman"/>
          <w:bCs/>
          <w:lang w:eastAsia="en-GB"/>
        </w:rPr>
        <w:t>any liability the Contractor may have in respect of</w:t>
      </w:r>
      <w:r w:rsidR="009812F9" w:rsidRPr="006D7F01">
        <w:rPr>
          <w:rFonts w:ascii="Times New Roman" w:hAnsi="Times New Roman"/>
          <w:bCs/>
          <w:lang w:eastAsia="en-GB"/>
        </w:rPr>
        <w:t xml:space="preserve">: </w:t>
      </w:r>
    </w:p>
    <w:p w14:paraId="33DAA8EB" w14:textId="77777777" w:rsidR="009812F9" w:rsidRPr="006D7F01" w:rsidRDefault="009812F9"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personal injury or death resulting from the negligence of the Contractor </w:t>
      </w:r>
      <w:r w:rsidR="0094387C" w:rsidRPr="006D7F01">
        <w:rPr>
          <w:rFonts w:ascii="Times New Roman" w:hAnsi="Times New Roman"/>
          <w:bCs/>
          <w:lang w:eastAsia="en-GB"/>
        </w:rPr>
        <w:t>or any Contractor Related Party;</w:t>
      </w:r>
      <w:r w:rsidRPr="006D7F01">
        <w:rPr>
          <w:rFonts w:ascii="Times New Roman" w:hAnsi="Times New Roman"/>
          <w:bCs/>
          <w:lang w:eastAsia="en-GB"/>
        </w:rPr>
        <w:t xml:space="preserve"> </w:t>
      </w:r>
    </w:p>
    <w:p w14:paraId="668F0B92" w14:textId="77777777" w:rsidR="00EF1FC0" w:rsidRPr="006D7F01" w:rsidRDefault="009812F9"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fraud</w:t>
      </w:r>
      <w:r w:rsidR="008C05F8" w:rsidRPr="006D7F01">
        <w:rPr>
          <w:rFonts w:ascii="Times New Roman" w:hAnsi="Times New Roman"/>
          <w:bCs/>
          <w:lang w:eastAsia="en-GB"/>
        </w:rPr>
        <w:t xml:space="preserve"> or fraudulent misrepresentation</w:t>
      </w:r>
      <w:r w:rsidRPr="006D7F01">
        <w:rPr>
          <w:rFonts w:ascii="Times New Roman" w:hAnsi="Times New Roman"/>
          <w:bCs/>
          <w:lang w:eastAsia="en-GB"/>
        </w:rPr>
        <w:t>;</w:t>
      </w:r>
    </w:p>
    <w:p w14:paraId="18BBD5D4" w14:textId="77777777" w:rsidR="008C05F8" w:rsidRPr="00126214" w:rsidRDefault="008C05F8"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lang w:eastAsia="en-GB"/>
        </w:rPr>
        <w:t>any breach of any obligations implied by Section 12 of the Sale of Goods Act 1979 or Section 2 of the Supply of Goods and Services Act 1982;</w:t>
      </w:r>
    </w:p>
    <w:p w14:paraId="7906EE2B" w14:textId="77777777" w:rsidR="00126214" w:rsidRPr="006D7F01" w:rsidRDefault="00126214" w:rsidP="00454281">
      <w:pPr>
        <w:widowControl w:val="0"/>
        <w:numPr>
          <w:ilvl w:val="4"/>
          <w:numId w:val="3"/>
        </w:numPr>
        <w:spacing w:after="240" w:line="312" w:lineRule="auto"/>
        <w:outlineLvl w:val="1"/>
        <w:rPr>
          <w:rFonts w:ascii="Times New Roman" w:hAnsi="Times New Roman"/>
          <w:bCs/>
          <w:lang w:eastAsia="en-GB"/>
        </w:rPr>
      </w:pPr>
      <w:r w:rsidRPr="00991021">
        <w:rPr>
          <w:rFonts w:ascii="Times New Roman" w:hAnsi="Times New Roman" w:hint="eastAsia"/>
          <w:bCs/>
          <w:lang w:eastAsia="en-GB"/>
        </w:rPr>
        <w:t xml:space="preserve">any </w:t>
      </w:r>
      <w:r>
        <w:rPr>
          <w:rFonts w:ascii="Times New Roman" w:hAnsi="Times New Roman"/>
          <w:bCs/>
          <w:lang w:eastAsia="en-GB"/>
        </w:rPr>
        <w:t xml:space="preserve">liability to the extent it </w:t>
      </w:r>
      <w:r w:rsidRPr="00991021">
        <w:rPr>
          <w:rFonts w:ascii="Times New Roman" w:hAnsi="Times New Roman" w:hint="eastAsia"/>
          <w:bCs/>
          <w:lang w:eastAsia="en-GB"/>
        </w:rPr>
        <w:t xml:space="preserve">cannot be excluded or limited by </w:t>
      </w:r>
      <w:r>
        <w:rPr>
          <w:rFonts w:ascii="Times New Roman" w:hAnsi="Times New Roman"/>
          <w:bCs/>
          <w:lang w:eastAsia="en-GB"/>
        </w:rPr>
        <w:t>applicable Legislation;</w:t>
      </w:r>
    </w:p>
    <w:p w14:paraId="19EBE4C1" w14:textId="77777777" w:rsidR="00E43F09" w:rsidRPr="006D7F01" w:rsidRDefault="00EF1FC0"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injury, loss, damage, cost and expense to the extent caused by the wilful misconduct or wilful default of the Contractor;</w:t>
      </w:r>
      <w:r w:rsidR="009812F9" w:rsidRPr="006D7F01">
        <w:rPr>
          <w:rFonts w:ascii="Times New Roman" w:hAnsi="Times New Roman"/>
          <w:bCs/>
          <w:lang w:eastAsia="en-GB"/>
        </w:rPr>
        <w:t xml:space="preserve"> </w:t>
      </w:r>
    </w:p>
    <w:p w14:paraId="09B380C8" w14:textId="77777777" w:rsidR="00CB789F" w:rsidRPr="006D7F01" w:rsidRDefault="00880813"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any Deductions</w:t>
      </w:r>
      <w:r w:rsidR="00CB789F" w:rsidRPr="006D7F01">
        <w:rPr>
          <w:rFonts w:ascii="Times New Roman" w:hAnsi="Times New Roman"/>
          <w:bCs/>
          <w:lang w:eastAsia="en-GB"/>
        </w:rPr>
        <w:t>;</w:t>
      </w:r>
    </w:p>
    <w:p w14:paraId="466022C4" w14:textId="29C610D5" w:rsidR="00B97182" w:rsidRPr="006D7F01" w:rsidRDefault="00E934A6"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indemnities contained in </w:t>
      </w:r>
      <w:r w:rsidR="00A01CAE" w:rsidRPr="006D7F01">
        <w:rPr>
          <w:rFonts w:ascii="Times New Roman" w:hAnsi="Times New Roman"/>
          <w:b/>
          <w:bCs/>
          <w:lang w:eastAsia="en-GB"/>
        </w:rPr>
        <w:t xml:space="preserve">clause </w:t>
      </w:r>
      <w:r w:rsidR="00A01CAE" w:rsidRPr="006D7F01">
        <w:rPr>
          <w:rFonts w:ascii="Times New Roman" w:hAnsi="Times New Roman"/>
          <w:b/>
          <w:bCs/>
          <w:lang w:eastAsia="en-GB"/>
        </w:rPr>
        <w:fldChar w:fldCharType="begin"/>
      </w:r>
      <w:r w:rsidR="00A01CAE" w:rsidRPr="006D7F01">
        <w:rPr>
          <w:rFonts w:ascii="Times New Roman" w:hAnsi="Times New Roman"/>
          <w:b/>
          <w:bCs/>
          <w:lang w:eastAsia="en-GB"/>
        </w:rPr>
        <w:instrText xml:space="preserve"> REF _Ref530322352 \r \h </w:instrText>
      </w:r>
      <w:r w:rsidR="00A01CAE" w:rsidRPr="006D7F01">
        <w:rPr>
          <w:rFonts w:ascii="Times New Roman" w:hAnsi="Times New Roman"/>
          <w:b/>
          <w:bCs/>
          <w:lang w:eastAsia="en-GB"/>
        </w:rPr>
      </w:r>
      <w:r w:rsidR="00A01CAE" w:rsidRPr="006D7F01">
        <w:rPr>
          <w:rFonts w:ascii="Times New Roman" w:hAnsi="Times New Roman"/>
          <w:b/>
          <w:bCs/>
          <w:lang w:eastAsia="en-GB"/>
        </w:rPr>
        <w:fldChar w:fldCharType="separate"/>
      </w:r>
      <w:r w:rsidR="003354A4">
        <w:rPr>
          <w:rFonts w:ascii="Times New Roman" w:hAnsi="Times New Roman"/>
          <w:b/>
          <w:bCs/>
          <w:lang w:eastAsia="en-GB"/>
        </w:rPr>
        <w:t>29.11</w:t>
      </w:r>
      <w:r w:rsidR="00A01CAE" w:rsidRPr="006D7F01">
        <w:rPr>
          <w:rFonts w:ascii="Times New Roman" w:hAnsi="Times New Roman"/>
          <w:b/>
          <w:bCs/>
          <w:lang w:eastAsia="en-GB"/>
        </w:rPr>
        <w:fldChar w:fldCharType="end"/>
      </w:r>
      <w:r w:rsidR="00A01CAE" w:rsidRPr="006D7F01">
        <w:rPr>
          <w:rFonts w:ascii="Times New Roman" w:hAnsi="Times New Roman"/>
          <w:b/>
          <w:bCs/>
          <w:lang w:eastAsia="en-GB"/>
        </w:rPr>
        <w:t xml:space="preserve"> (Modern Slavery)</w:t>
      </w:r>
      <w:r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_Ref529426248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37.2</w:t>
      </w:r>
      <w:r w:rsidRPr="006D7F01">
        <w:rPr>
          <w:rFonts w:ascii="Times New Roman" w:hAnsi="Times New Roman"/>
          <w:b/>
          <w:bCs/>
          <w:lang w:eastAsia="en-GB"/>
        </w:rPr>
        <w:fldChar w:fldCharType="end"/>
      </w:r>
      <w:r w:rsidRPr="006D7F01">
        <w:rPr>
          <w:rFonts w:ascii="Times New Roman" w:hAnsi="Times New Roman"/>
          <w:b/>
          <w:bCs/>
          <w:lang w:eastAsia="en-GB"/>
        </w:rPr>
        <w:t xml:space="preserve"> (Income Tax and National Insurance Contributions)</w:t>
      </w:r>
      <w:r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_Ref529426551 \r \h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37.3</w:t>
      </w:r>
      <w:r w:rsidRPr="006D7F01">
        <w:rPr>
          <w:rFonts w:ascii="Times New Roman" w:hAnsi="Times New Roman"/>
          <w:b/>
          <w:bCs/>
          <w:lang w:eastAsia="en-GB"/>
        </w:rPr>
        <w:fldChar w:fldCharType="end"/>
      </w:r>
      <w:r w:rsidRPr="006D7F01">
        <w:rPr>
          <w:rFonts w:ascii="Times New Roman" w:hAnsi="Times New Roman"/>
          <w:b/>
          <w:bCs/>
          <w:lang w:eastAsia="en-GB"/>
        </w:rPr>
        <w:t xml:space="preserve"> (Employment Indemnity)</w:t>
      </w:r>
      <w:r w:rsidRPr="006D7F01">
        <w:rPr>
          <w:rFonts w:ascii="Times New Roman" w:hAnsi="Times New Roman"/>
          <w:bCs/>
          <w:lang w:eastAsia="en-GB"/>
        </w:rPr>
        <w:t xml:space="preserve">, </w:t>
      </w:r>
      <w:r w:rsidR="00A01CAE" w:rsidRPr="006D7F01">
        <w:rPr>
          <w:rFonts w:ascii="Times New Roman" w:hAnsi="Times New Roman"/>
          <w:b/>
          <w:bCs/>
          <w:lang w:eastAsia="en-GB"/>
        </w:rPr>
        <w:t xml:space="preserve">clause </w:t>
      </w:r>
      <w:r w:rsidR="00A01CAE" w:rsidRPr="006D7F01">
        <w:rPr>
          <w:rFonts w:ascii="Times New Roman" w:hAnsi="Times New Roman"/>
          <w:b/>
          <w:bCs/>
          <w:lang w:eastAsia="en-GB"/>
        </w:rPr>
        <w:fldChar w:fldCharType="begin"/>
      </w:r>
      <w:r w:rsidR="00A01CAE" w:rsidRPr="006D7F01">
        <w:rPr>
          <w:rFonts w:ascii="Times New Roman" w:hAnsi="Times New Roman"/>
          <w:b/>
          <w:bCs/>
          <w:lang w:eastAsia="en-GB"/>
        </w:rPr>
        <w:instrText xml:space="preserve"> REF _Ref529374650 \r \h </w:instrText>
      </w:r>
      <w:r w:rsidR="00A01CAE" w:rsidRPr="006D7F01">
        <w:rPr>
          <w:rFonts w:ascii="Times New Roman" w:hAnsi="Times New Roman"/>
          <w:b/>
          <w:bCs/>
          <w:lang w:eastAsia="en-GB"/>
        </w:rPr>
      </w:r>
      <w:r w:rsidR="00A01CAE" w:rsidRPr="006D7F01">
        <w:rPr>
          <w:rFonts w:ascii="Times New Roman" w:hAnsi="Times New Roman"/>
          <w:b/>
          <w:bCs/>
          <w:lang w:eastAsia="en-GB"/>
        </w:rPr>
        <w:fldChar w:fldCharType="separate"/>
      </w:r>
      <w:r w:rsidR="003354A4">
        <w:rPr>
          <w:rFonts w:ascii="Times New Roman" w:hAnsi="Times New Roman"/>
          <w:b/>
          <w:bCs/>
          <w:lang w:eastAsia="en-GB"/>
        </w:rPr>
        <w:t>40.1.5</w:t>
      </w:r>
      <w:r w:rsidR="00A01CAE" w:rsidRPr="006D7F01">
        <w:rPr>
          <w:rFonts w:ascii="Times New Roman" w:hAnsi="Times New Roman"/>
          <w:b/>
          <w:bCs/>
          <w:lang w:eastAsia="en-GB"/>
        </w:rPr>
        <w:fldChar w:fldCharType="end"/>
      </w:r>
      <w:r w:rsidR="00A01CAE" w:rsidRPr="006D7F01">
        <w:rPr>
          <w:rFonts w:ascii="Times New Roman" w:hAnsi="Times New Roman"/>
          <w:b/>
          <w:bCs/>
          <w:lang w:eastAsia="en-GB"/>
        </w:rPr>
        <w:t xml:space="preserve"> (Value Added Tax)</w:t>
      </w:r>
      <w:r w:rsidR="00A01CAE" w:rsidRPr="006D7F01">
        <w:rPr>
          <w:rFonts w:ascii="Times New Roman" w:hAnsi="Times New Roman"/>
          <w:bCs/>
          <w:lang w:eastAsia="en-GB"/>
        </w:rPr>
        <w:t xml:space="preserve">, </w:t>
      </w:r>
      <w:r w:rsidRPr="006D7F01">
        <w:rPr>
          <w:rFonts w:ascii="Times New Roman" w:hAnsi="Times New Roman"/>
          <w:b/>
          <w:bCs/>
          <w:lang w:eastAsia="en-GB"/>
        </w:rPr>
        <w:t xml:space="preserve">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_Ref528783265 \r \h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71.7</w:t>
      </w:r>
      <w:r w:rsidRPr="006D7F01">
        <w:rPr>
          <w:rFonts w:ascii="Times New Roman" w:hAnsi="Times New Roman"/>
          <w:b/>
          <w:bCs/>
          <w:lang w:eastAsia="en-GB"/>
        </w:rPr>
        <w:fldChar w:fldCharType="end"/>
      </w:r>
      <w:r w:rsidRPr="006D7F01">
        <w:rPr>
          <w:rFonts w:ascii="Times New Roman" w:hAnsi="Times New Roman"/>
          <w:b/>
          <w:bCs/>
          <w:lang w:eastAsia="en-GB"/>
        </w:rPr>
        <w:t xml:space="preserve"> (IPRs Indemnity)</w:t>
      </w:r>
      <w:r w:rsidR="00B97182" w:rsidRPr="006D7F01">
        <w:rPr>
          <w:rFonts w:ascii="Times New Roman" w:hAnsi="Times New Roman"/>
          <w:bCs/>
          <w:lang w:eastAsia="en-GB"/>
        </w:rPr>
        <w:t xml:space="preserve">, </w:t>
      </w:r>
      <w:bookmarkStart w:id="2900" w:name="_9kMI2I6ZWu5FFAEJjMiliz8tAS"/>
      <w:r w:rsidR="00B97182" w:rsidRPr="006D7F01">
        <w:rPr>
          <w:rFonts w:ascii="Times New Roman" w:hAnsi="Times New Roman"/>
          <w:b/>
          <w:lang w:eastAsia="en-GB"/>
        </w:rPr>
        <w:t>Schedule 1</w:t>
      </w:r>
      <w:r w:rsidR="00A01CAE" w:rsidRPr="006D7F01">
        <w:rPr>
          <w:rFonts w:ascii="Times New Roman" w:hAnsi="Times New Roman"/>
          <w:b/>
          <w:lang w:eastAsia="en-GB"/>
        </w:rPr>
        <w:t>8</w:t>
      </w:r>
      <w:bookmarkEnd w:id="2900"/>
      <w:r w:rsidR="00B97182" w:rsidRPr="006D7F01">
        <w:rPr>
          <w:rFonts w:ascii="Times New Roman" w:hAnsi="Times New Roman"/>
          <w:b/>
          <w:lang w:eastAsia="en-GB"/>
        </w:rPr>
        <w:t xml:space="preserve"> (TUPE, Employees and Pensions)</w:t>
      </w:r>
      <w:r w:rsidR="00B97182" w:rsidRPr="006D7F01">
        <w:rPr>
          <w:rFonts w:ascii="Times New Roman" w:hAnsi="Times New Roman"/>
          <w:lang w:eastAsia="en-GB"/>
        </w:rPr>
        <w:t xml:space="preserve"> and the </w:t>
      </w:r>
      <w:r w:rsidR="008C482D" w:rsidRPr="006D7F01">
        <w:rPr>
          <w:rFonts w:ascii="Times New Roman" w:hAnsi="Times New Roman"/>
          <w:b/>
          <w:lang w:eastAsia="en-GB"/>
        </w:rPr>
        <w:t>A</w:t>
      </w:r>
      <w:r w:rsidR="00DE6C67" w:rsidRPr="006D7F01">
        <w:rPr>
          <w:rFonts w:ascii="Times New Roman" w:hAnsi="Times New Roman"/>
          <w:b/>
          <w:lang w:eastAsia="en-GB"/>
        </w:rPr>
        <w:t>nnex</w:t>
      </w:r>
      <w:r w:rsidR="008C482D" w:rsidRPr="006D7F01">
        <w:rPr>
          <w:rFonts w:ascii="Times New Roman" w:hAnsi="Times New Roman"/>
          <w:b/>
          <w:lang w:eastAsia="en-GB"/>
        </w:rPr>
        <w:t>es</w:t>
      </w:r>
      <w:r w:rsidR="00B97182" w:rsidRPr="006D7F01">
        <w:rPr>
          <w:rFonts w:ascii="Times New Roman" w:hAnsi="Times New Roman"/>
          <w:b/>
          <w:lang w:eastAsia="en-GB"/>
        </w:rPr>
        <w:t xml:space="preserve"> </w:t>
      </w:r>
      <w:r w:rsidR="00B97182" w:rsidRPr="006D7F01">
        <w:rPr>
          <w:rFonts w:ascii="Times New Roman" w:hAnsi="Times New Roman"/>
          <w:lang w:eastAsia="en-GB"/>
        </w:rPr>
        <w:t xml:space="preserve">to </w:t>
      </w:r>
      <w:bookmarkStart w:id="2901" w:name="_9kMI3J6ZWu5FFAEJjMiliz8tAS"/>
      <w:r w:rsidR="00B97182" w:rsidRPr="006D7F01">
        <w:rPr>
          <w:rFonts w:ascii="Times New Roman" w:hAnsi="Times New Roman"/>
          <w:b/>
          <w:lang w:eastAsia="en-GB"/>
        </w:rPr>
        <w:t>Schedule 1</w:t>
      </w:r>
      <w:r w:rsidR="00A01CAE" w:rsidRPr="006D7F01">
        <w:rPr>
          <w:rFonts w:ascii="Times New Roman" w:hAnsi="Times New Roman"/>
          <w:b/>
          <w:lang w:eastAsia="en-GB"/>
        </w:rPr>
        <w:t>8</w:t>
      </w:r>
      <w:bookmarkEnd w:id="2901"/>
      <w:r w:rsidR="00B97182" w:rsidRPr="006D7F01">
        <w:rPr>
          <w:rFonts w:ascii="Times New Roman" w:hAnsi="Times New Roman"/>
          <w:b/>
          <w:lang w:eastAsia="en-GB"/>
        </w:rPr>
        <w:t xml:space="preserve"> (TUPE, Employees and Pensions)</w:t>
      </w:r>
      <w:r w:rsidR="004A0880" w:rsidRPr="006D7F01">
        <w:rPr>
          <w:rFonts w:ascii="Times New Roman" w:hAnsi="Times New Roman"/>
          <w:lang w:eastAsia="en-GB"/>
        </w:rPr>
        <w:t>;</w:t>
      </w:r>
      <w:r w:rsidR="00561733" w:rsidRPr="006D7F01">
        <w:rPr>
          <w:rFonts w:ascii="Times New Roman" w:hAnsi="Times New Roman"/>
          <w:lang w:eastAsia="en-GB"/>
        </w:rPr>
        <w:t xml:space="preserve"> and</w:t>
      </w:r>
    </w:p>
    <w:p w14:paraId="71229630" w14:textId="77777777" w:rsidR="00DD084A" w:rsidRPr="006D7F01" w:rsidRDefault="00561733"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to the extent not constituting an Insured Loss, </w:t>
      </w:r>
      <w:r w:rsidR="00DD084A" w:rsidRPr="006D7F01">
        <w:rPr>
          <w:rFonts w:ascii="Times New Roman" w:hAnsi="Times New Roman"/>
          <w:bCs/>
          <w:lang w:eastAsia="en-GB"/>
        </w:rPr>
        <w:t>any liability the Contractor may have in respect of:</w:t>
      </w:r>
    </w:p>
    <w:p w14:paraId="56E8993C" w14:textId="140C2C7D" w:rsidR="00DD084A" w:rsidRPr="006D7F01" w:rsidRDefault="00940ECB"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breach</w:t>
      </w:r>
      <w:r w:rsidR="00F36FB6" w:rsidRPr="006D7F01">
        <w:rPr>
          <w:rFonts w:ascii="Times New Roman" w:hAnsi="Times New Roman"/>
          <w:bCs/>
          <w:lang w:eastAsia="en-GB"/>
        </w:rPr>
        <w:t>es</w:t>
      </w:r>
      <w:r w:rsidRPr="006D7F01">
        <w:rPr>
          <w:rFonts w:ascii="Times New Roman" w:hAnsi="Times New Roman"/>
          <w:bCs/>
          <w:lang w:eastAsia="en-GB"/>
        </w:rPr>
        <w:t xml:space="preserve"> of </w:t>
      </w:r>
      <w:r w:rsidR="00794EB3" w:rsidRPr="006D7F01">
        <w:rPr>
          <w:rFonts w:ascii="Times New Roman" w:hAnsi="Times New Roman"/>
          <w:b/>
          <w:bCs/>
          <w:lang w:eastAsia="en-GB"/>
        </w:rPr>
        <w:t xml:space="preserve">clause </w:t>
      </w:r>
      <w:r w:rsidR="00794EB3" w:rsidRPr="006D7F01">
        <w:rPr>
          <w:rFonts w:ascii="Times New Roman" w:hAnsi="Times New Roman"/>
          <w:b/>
          <w:bCs/>
          <w:lang w:eastAsia="en-GB"/>
        </w:rPr>
        <w:fldChar w:fldCharType="begin"/>
      </w:r>
      <w:r w:rsidR="00794EB3" w:rsidRPr="006D7F01">
        <w:rPr>
          <w:rFonts w:ascii="Times New Roman" w:hAnsi="Times New Roman"/>
          <w:b/>
          <w:bCs/>
          <w:lang w:eastAsia="en-GB"/>
        </w:rPr>
        <w:instrText xml:space="preserve"> REF _Ref168204873 \r \h </w:instrText>
      </w:r>
      <w:r w:rsidR="00794EB3" w:rsidRPr="006D7F01">
        <w:rPr>
          <w:rFonts w:ascii="Times New Roman" w:hAnsi="Times New Roman"/>
          <w:b/>
          <w:bCs/>
          <w:lang w:eastAsia="en-GB"/>
        </w:rPr>
      </w:r>
      <w:r w:rsidR="00794EB3" w:rsidRPr="006D7F01">
        <w:rPr>
          <w:rFonts w:ascii="Times New Roman" w:hAnsi="Times New Roman"/>
          <w:b/>
          <w:bCs/>
          <w:lang w:eastAsia="en-GB"/>
        </w:rPr>
        <w:fldChar w:fldCharType="separate"/>
      </w:r>
      <w:r w:rsidR="003354A4">
        <w:rPr>
          <w:rFonts w:ascii="Times New Roman" w:hAnsi="Times New Roman"/>
          <w:b/>
          <w:bCs/>
          <w:lang w:eastAsia="en-GB"/>
        </w:rPr>
        <w:t>65</w:t>
      </w:r>
      <w:r w:rsidR="00794EB3" w:rsidRPr="006D7F01">
        <w:rPr>
          <w:rFonts w:ascii="Times New Roman" w:hAnsi="Times New Roman"/>
          <w:b/>
          <w:bCs/>
          <w:lang w:eastAsia="en-GB"/>
        </w:rPr>
        <w:fldChar w:fldCharType="end"/>
      </w:r>
      <w:r w:rsidR="00794EB3" w:rsidRPr="006D7F01">
        <w:rPr>
          <w:rFonts w:ascii="Times New Roman" w:hAnsi="Times New Roman"/>
          <w:b/>
          <w:bCs/>
          <w:lang w:eastAsia="en-GB"/>
        </w:rPr>
        <w:t xml:space="preserve"> (Data Protection)</w:t>
      </w:r>
      <w:r w:rsidR="00DD084A" w:rsidRPr="006D7F01">
        <w:rPr>
          <w:rFonts w:ascii="Times New Roman" w:hAnsi="Times New Roman"/>
          <w:bCs/>
          <w:lang w:eastAsia="en-GB"/>
        </w:rPr>
        <w:t>;</w:t>
      </w:r>
      <w:r w:rsidRPr="006D7F01">
        <w:rPr>
          <w:rFonts w:ascii="Times New Roman" w:hAnsi="Times New Roman"/>
          <w:bCs/>
          <w:lang w:eastAsia="en-GB"/>
        </w:rPr>
        <w:t xml:space="preserve"> and</w:t>
      </w:r>
      <w:r w:rsidRPr="006D7F01">
        <w:rPr>
          <w:rFonts w:ascii="Times New Roman" w:hAnsi="Times New Roman"/>
          <w:bCs/>
          <w:highlight w:val="yellow"/>
          <w:lang w:eastAsia="en-GB"/>
        </w:rPr>
        <w:t xml:space="preserve"> </w:t>
      </w:r>
    </w:p>
    <w:p w14:paraId="344B7EEB" w14:textId="77777777" w:rsidR="00760DFE" w:rsidRPr="006D7F01" w:rsidRDefault="00DD084A"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w:t>
      </w:r>
      <w:r w:rsidR="00940ECB" w:rsidRPr="006D7F01">
        <w:rPr>
          <w:rFonts w:ascii="Times New Roman" w:hAnsi="Times New Roman"/>
          <w:bCs/>
          <w:lang w:eastAsia="en-GB"/>
        </w:rPr>
        <w:t xml:space="preserve"> indemnity contained in </w:t>
      </w:r>
      <w:bookmarkStart w:id="2902" w:name="_9kMLK5YVt4EE8FNkLhkhy7sAP"/>
      <w:r w:rsidR="00940ECB" w:rsidRPr="006D7F01">
        <w:rPr>
          <w:rFonts w:ascii="Times New Roman" w:hAnsi="Times New Roman"/>
          <w:b/>
          <w:bCs/>
          <w:lang w:eastAsia="en-GB"/>
        </w:rPr>
        <w:t>Schedule 2</w:t>
      </w:r>
      <w:r w:rsidR="008D550F" w:rsidRPr="006D7F01">
        <w:rPr>
          <w:rFonts w:ascii="Times New Roman" w:hAnsi="Times New Roman"/>
          <w:b/>
          <w:bCs/>
          <w:lang w:eastAsia="en-GB"/>
        </w:rPr>
        <w:t>5</w:t>
      </w:r>
      <w:bookmarkEnd w:id="2902"/>
      <w:r w:rsidR="00940ECB" w:rsidRPr="006D7F01">
        <w:rPr>
          <w:rFonts w:ascii="Times New Roman" w:hAnsi="Times New Roman"/>
          <w:b/>
          <w:bCs/>
          <w:lang w:eastAsia="en-GB"/>
        </w:rPr>
        <w:t xml:space="preserve"> (Data Protection)</w:t>
      </w:r>
      <w:r w:rsidR="00561733" w:rsidRPr="006D7F01">
        <w:rPr>
          <w:rFonts w:ascii="Times New Roman" w:hAnsi="Times New Roman"/>
          <w:bCs/>
          <w:lang w:eastAsia="en-GB"/>
        </w:rPr>
        <w:t>.</w:t>
      </w:r>
    </w:p>
    <w:p w14:paraId="4F50DB55" w14:textId="2CEFE409"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2903" w:name="_Ref159216768"/>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080069" w:rsidRPr="006D7F01">
        <w:rPr>
          <w:rFonts w:ascii="Times New Roman" w:hAnsi="Times New Roman"/>
          <w:b/>
          <w:bCs/>
          <w:lang w:eastAsia="en-GB"/>
        </w:rPr>
        <w:t xml:space="preserve"> under clause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3354A4">
        <w:rPr>
          <w:rFonts w:ascii="Times New Roman" w:hAnsi="Times New Roman"/>
          <w:b/>
          <w:bCs/>
          <w:lang w:eastAsia="en-GB"/>
        </w:rPr>
        <w:t>66.1.1.5</w:t>
      </w:r>
      <w:r w:rsidR="00B90662" w:rsidRPr="006D7F01">
        <w:rPr>
          <w:rFonts w:ascii="Times New Roman" w:hAnsi="Times New Roman"/>
          <w:b/>
          <w:bCs/>
          <w:lang w:eastAsia="en-GB"/>
        </w:rPr>
        <w:fldChar w:fldCharType="end"/>
      </w:r>
    </w:p>
    <w:bookmarkEnd w:id="2903"/>
    <w:p w14:paraId="6BFB1D2C" w14:textId="4661DA1A"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provisions of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1E47AD"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w:t>
      </w:r>
      <w:r w:rsidR="00B90662" w:rsidRPr="006D7F01">
        <w:rPr>
          <w:rFonts w:ascii="Times New Roman" w:hAnsi="Times New Roman"/>
          <w:b/>
          <w:bCs/>
          <w:lang w:eastAsia="en-GB"/>
        </w:rPr>
        <w:t xml:space="preserv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3354A4">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shall apply to </w:t>
      </w:r>
      <w:bookmarkStart w:id="2904" w:name="_DV_C75"/>
      <w:r w:rsidRPr="006D7F01">
        <w:rPr>
          <w:rFonts w:ascii="Times New Roman" w:hAnsi="Times New Roman"/>
          <w:lang w:eastAsia="en-GB"/>
        </w:rPr>
        <w:t>claims</w:t>
      </w:r>
      <w:bookmarkStart w:id="2905" w:name="_DV_M309"/>
      <w:bookmarkEnd w:id="2904"/>
      <w:bookmarkEnd w:id="2905"/>
      <w:r w:rsidRPr="006D7F01">
        <w:rPr>
          <w:rFonts w:ascii="Times New Roman" w:hAnsi="Times New Roman"/>
          <w:lang w:eastAsia="en-GB"/>
        </w:rPr>
        <w:t xml:space="preserve"> made by the Authority under </w:t>
      </w:r>
      <w:r w:rsidRPr="006D7F01">
        <w:rPr>
          <w:rFonts w:ascii="Times New Roman" w:hAnsi="Times New Roman"/>
          <w:b/>
          <w:bCs/>
          <w:lang w:eastAsia="en-GB"/>
        </w:rPr>
        <w:t>clause </w:t>
      </w:r>
      <w:bookmarkStart w:id="2906" w:name="_DV_C77"/>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3354A4">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b/>
          <w:bCs/>
          <w:lang w:eastAsia="en-GB"/>
        </w:rPr>
        <w:t xml:space="preserve"> (</w:t>
      </w:r>
      <w:bookmarkStart w:id="2907" w:name="_9kMJ9AK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07"/>
      <w:r w:rsidRPr="006D7F01">
        <w:rPr>
          <w:rFonts w:ascii="Times New Roman" w:hAnsi="Times New Roman"/>
          <w:b/>
          <w:bCs/>
          <w:lang w:eastAsia="en-GB"/>
        </w:rPr>
        <w:t xml:space="preserve"> Indemnity)</w:t>
      </w:r>
      <w:r w:rsidRPr="006D7F01">
        <w:rPr>
          <w:rFonts w:ascii="Times New Roman" w:hAnsi="Times New Roman"/>
          <w:lang w:eastAsia="en-GB"/>
        </w:rPr>
        <w:t>.</w:t>
      </w:r>
      <w:bookmarkEnd w:id="2906"/>
    </w:p>
    <w:p w14:paraId="1B9B244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08" w:name="_DV_M310"/>
      <w:bookmarkStart w:id="2909" w:name="_DV_M311"/>
      <w:bookmarkStart w:id="2910" w:name="_DV_M312"/>
      <w:bookmarkEnd w:id="2908"/>
      <w:bookmarkEnd w:id="2909"/>
      <w:bookmarkEnd w:id="2910"/>
      <w:r w:rsidRPr="006D7F01">
        <w:rPr>
          <w:rFonts w:ascii="Times New Roman" w:hAnsi="Times New Roman"/>
          <w:lang w:eastAsia="en-GB"/>
        </w:rPr>
        <w:t>If the Authority has to house prisoners who should have been accommodated at the Prison outside the Prison due to any failure by the Contractor to fulfil its obligations under this Contract to provide Available Prisoner Places, the Authority shall:</w:t>
      </w:r>
    </w:p>
    <w:p w14:paraId="29CADAC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11" w:name="_DV_M313"/>
      <w:bookmarkEnd w:id="2911"/>
      <w:r w:rsidRPr="006D7F01">
        <w:rPr>
          <w:rFonts w:ascii="Times New Roman" w:hAnsi="Times New Roman"/>
          <w:lang w:eastAsia="en-GB"/>
        </w:rPr>
        <w:t xml:space="preserve">on the </w:t>
      </w:r>
      <w:bookmarkStart w:id="2912" w:name="_9kMJ9B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12"/>
      <w:r w:rsidRPr="006D7F01">
        <w:rPr>
          <w:rFonts w:ascii="Times New Roman" w:hAnsi="Times New Roman"/>
          <w:lang w:eastAsia="en-GB"/>
        </w:rPr>
        <w:t xml:space="preserve"> written request, increase the Permitted Level (either on a temporary or a permanent basis) if and to the extent that such increase, in the </w:t>
      </w:r>
      <w:bookmarkStart w:id="2913" w:name="_9kMJ9CM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913"/>
      <w:r w:rsidRPr="006D7F01">
        <w:rPr>
          <w:rFonts w:ascii="Times New Roman" w:hAnsi="Times New Roman"/>
          <w:lang w:eastAsia="en-GB"/>
        </w:rPr>
        <w:t xml:space="preserve"> opinion, will not prejudice the level of security and safety in the Prison and the control of Prisoners as required under the Operating Procedures;</w:t>
      </w:r>
    </w:p>
    <w:p w14:paraId="6639011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14" w:name="_DV_M314"/>
      <w:bookmarkEnd w:id="2914"/>
      <w:r w:rsidRPr="006D7F01">
        <w:rPr>
          <w:rFonts w:ascii="Times New Roman" w:hAnsi="Times New Roman"/>
          <w:lang w:eastAsia="en-GB"/>
        </w:rPr>
        <w:t>mitigate the relevant Losses where it is reasonably practicable to do so, for example taking reasonable steps to arrange for such prisoners to be housed in alternative accommodation that is not more costly than other suitable accommodation reasonably available to the Authority at the relevant time (having regard to the circumstances from time to time); and</w:t>
      </w:r>
    </w:p>
    <w:p w14:paraId="33EB39D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15" w:name="_DV_M315"/>
      <w:bookmarkEnd w:id="2915"/>
      <w:r w:rsidRPr="006D7F01">
        <w:rPr>
          <w:rFonts w:ascii="Times New Roman" w:hAnsi="Times New Roman"/>
          <w:lang w:eastAsia="en-GB"/>
        </w:rPr>
        <w:t>to the extent practicable (having regard to the then existing circumstances) consult with the Contractor as to where such prisoners should be accommodated.</w:t>
      </w:r>
    </w:p>
    <w:p w14:paraId="62173503" w14:textId="1313D1C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16" w:name="_DV_M316"/>
      <w:bookmarkEnd w:id="2916"/>
      <w:r w:rsidRPr="006D7F01">
        <w:rPr>
          <w:rFonts w:ascii="Times New Roman" w:hAnsi="Times New Roman"/>
          <w:lang w:eastAsia="en-GB"/>
        </w:rPr>
        <w:t xml:space="preserve">In the case of prisoners housed in alternative accommodation not managed by the Authority, the Authority shall only be entitled to recover Losses under </w:t>
      </w:r>
      <w:r w:rsidRPr="006D7F01">
        <w:rPr>
          <w:rFonts w:ascii="Times New Roman" w:hAnsi="Times New Roman"/>
          <w:b/>
          <w:bCs/>
          <w:lang w:eastAsia="en-GB"/>
        </w:rPr>
        <w:t>clause</w:t>
      </w:r>
      <w:r w:rsidR="003F1DC0" w:rsidRPr="006D7F01">
        <w:rPr>
          <w:rFonts w:ascii="Times New Roman" w:hAnsi="Times New Roman"/>
          <w:b/>
          <w:bCs/>
          <w:lang w:eastAsia="en-GB"/>
        </w:rPr>
        <w:t xml:space="preserve"> </w:t>
      </w:r>
      <w:r w:rsidR="00B90662" w:rsidRPr="006D7F01">
        <w:rPr>
          <w:rFonts w:ascii="Times New Roman" w:eastAsia="Times New Roman" w:hAnsi="Times New Roman"/>
          <w:b/>
          <w:bCs/>
          <w:lang w:eastAsia="en-US"/>
        </w:rPr>
        <w:fldChar w:fldCharType="begin"/>
      </w:r>
      <w:r w:rsidR="00B90662" w:rsidRPr="006D7F01">
        <w:rPr>
          <w:rFonts w:ascii="Times New Roman" w:eastAsia="Times New Roman" w:hAnsi="Times New Roman"/>
          <w:b/>
          <w:bCs/>
          <w:lang w:eastAsia="en-US"/>
        </w:rPr>
        <w:instrText xml:space="preserve"> REF _Ref271817747 \r \h  \* MERGEFORMAT </w:instrText>
      </w:r>
      <w:r w:rsidR="00B90662" w:rsidRPr="006D7F01">
        <w:rPr>
          <w:rFonts w:ascii="Times New Roman" w:eastAsia="Times New Roman" w:hAnsi="Times New Roman"/>
          <w:b/>
          <w:bCs/>
          <w:lang w:eastAsia="en-US"/>
        </w:rPr>
      </w:r>
      <w:r w:rsidR="00B90662" w:rsidRPr="006D7F01">
        <w:rPr>
          <w:rFonts w:ascii="Times New Roman" w:eastAsia="Times New Roman" w:hAnsi="Times New Roman"/>
          <w:b/>
          <w:bCs/>
          <w:lang w:eastAsia="en-US"/>
        </w:rPr>
        <w:fldChar w:fldCharType="separate"/>
      </w:r>
      <w:r w:rsidR="003354A4">
        <w:rPr>
          <w:rFonts w:ascii="Times New Roman" w:eastAsia="Times New Roman" w:hAnsi="Times New Roman"/>
          <w:b/>
          <w:bCs/>
          <w:lang w:eastAsia="en-US"/>
        </w:rPr>
        <w:t>66.1.1.5</w:t>
      </w:r>
      <w:r w:rsidR="00B90662" w:rsidRPr="006D7F01">
        <w:rPr>
          <w:rFonts w:ascii="Times New Roman" w:eastAsia="Times New Roman" w:hAnsi="Times New Roman"/>
          <w:b/>
          <w:bCs/>
          <w:lang w:eastAsia="en-US"/>
        </w:rPr>
        <w:fldChar w:fldCharType="end"/>
      </w:r>
      <w:r w:rsidRPr="006D7F01">
        <w:rPr>
          <w:rFonts w:ascii="Times New Roman" w:hAnsi="Times New Roman"/>
          <w:b/>
          <w:bCs/>
          <w:lang w:eastAsia="en-GB"/>
        </w:rPr>
        <w:t xml:space="preserve"> (</w:t>
      </w:r>
      <w:bookmarkStart w:id="2917" w:name="_9kMJ9DN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17"/>
      <w:r w:rsidRPr="006D7F01">
        <w:rPr>
          <w:rFonts w:ascii="Times New Roman" w:hAnsi="Times New Roman"/>
          <w:b/>
          <w:bCs/>
          <w:lang w:eastAsia="en-GB"/>
        </w:rPr>
        <w:t xml:space="preserve"> Indemnity)</w:t>
      </w:r>
      <w:r w:rsidRPr="006D7F01">
        <w:rPr>
          <w:rFonts w:ascii="Times New Roman" w:hAnsi="Times New Roman"/>
          <w:lang w:eastAsia="en-GB"/>
        </w:rPr>
        <w:t xml:space="preserve"> to the extent that the payment by the Authority for such accommodation exceeds the amount that the Authority would pay to the Contractor for providing an Available Prisoner Place to accommodate each such Prisoner if the Contractor were satisfying all its obligations and providing the </w:t>
      </w:r>
      <w:r w:rsidR="00FD1AB6" w:rsidRPr="006D7F01">
        <w:rPr>
          <w:rFonts w:ascii="Times New Roman" w:hAnsi="Times New Roman"/>
          <w:lang w:eastAsia="en-GB"/>
        </w:rPr>
        <w:t>Services</w:t>
      </w:r>
      <w:r w:rsidRPr="006D7F01">
        <w:rPr>
          <w:rFonts w:ascii="Times New Roman" w:hAnsi="Times New Roman"/>
          <w:lang w:eastAsia="en-GB"/>
        </w:rPr>
        <w:t xml:space="preserve"> in full over that period.</w:t>
      </w:r>
    </w:p>
    <w:p w14:paraId="2F59A59C" w14:textId="5ABFB5F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18" w:name="_DV_M317"/>
      <w:bookmarkEnd w:id="2918"/>
      <w:r w:rsidRPr="006D7F01">
        <w:rPr>
          <w:rFonts w:ascii="Times New Roman" w:hAnsi="Times New Roman"/>
          <w:lang w:eastAsia="en-GB"/>
        </w:rPr>
        <w:t xml:space="preserve">The amount of Losses recoverable under </w:t>
      </w:r>
      <w:r w:rsidRPr="006D7F01">
        <w:rPr>
          <w:rFonts w:ascii="Times New Roman" w:hAnsi="Times New Roman"/>
          <w:b/>
          <w:bCs/>
          <w:lang w:eastAsia="en-GB"/>
        </w:rPr>
        <w:t>clause </w:t>
      </w:r>
      <w:r w:rsidR="00B90662" w:rsidRPr="006D7F01">
        <w:rPr>
          <w:rFonts w:ascii="Times New Roman" w:hAnsi="Times New Roman"/>
          <w:b/>
          <w:bCs/>
          <w:lang w:eastAsia="en-GB"/>
        </w:rPr>
        <w:fldChar w:fldCharType="begin"/>
      </w:r>
      <w:r w:rsidR="00B90662"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B90662" w:rsidRPr="006D7F01">
        <w:rPr>
          <w:rFonts w:ascii="Times New Roman" w:hAnsi="Times New Roman"/>
          <w:b/>
          <w:bCs/>
          <w:lang w:eastAsia="en-GB"/>
        </w:rPr>
      </w:r>
      <w:r w:rsidR="00B90662" w:rsidRPr="006D7F01">
        <w:rPr>
          <w:rFonts w:ascii="Times New Roman" w:hAnsi="Times New Roman"/>
          <w:b/>
          <w:bCs/>
          <w:lang w:eastAsia="en-GB"/>
        </w:rPr>
        <w:fldChar w:fldCharType="separate"/>
      </w:r>
      <w:r w:rsidR="003354A4">
        <w:rPr>
          <w:rFonts w:ascii="Times New Roman" w:hAnsi="Times New Roman"/>
          <w:b/>
          <w:bCs/>
          <w:lang w:eastAsia="en-GB"/>
        </w:rPr>
        <w:t>66.1.1.5</w:t>
      </w:r>
      <w:r w:rsidR="00B90662"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919" w:name="_9kMJ9EO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19"/>
      <w:r w:rsidRPr="006D7F01">
        <w:rPr>
          <w:rFonts w:ascii="Times New Roman" w:hAnsi="Times New Roman"/>
          <w:b/>
          <w:bCs/>
          <w:lang w:eastAsia="en-GB"/>
        </w:rPr>
        <w:t xml:space="preserve"> Indemnity)</w:t>
      </w:r>
      <w:r w:rsidRPr="006D7F01">
        <w:rPr>
          <w:rFonts w:ascii="Times New Roman" w:hAnsi="Times New Roman"/>
          <w:lang w:eastAsia="en-GB"/>
        </w:rPr>
        <w:t xml:space="preserve"> shall be calculated by deducting (to the extent not already taken into account) from the total of the relevant Losses the aggregate of the following:</w:t>
      </w:r>
    </w:p>
    <w:p w14:paraId="1D330C45" w14:textId="3789AD11"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20" w:name="_DV_M318"/>
      <w:bookmarkStart w:id="2921" w:name="_Ref159663840"/>
      <w:bookmarkEnd w:id="2920"/>
      <w:r w:rsidRPr="006D7F01">
        <w:rPr>
          <w:rFonts w:ascii="Times New Roman" w:hAnsi="Times New Roman"/>
          <w:lang w:eastAsia="en-GB"/>
        </w:rPr>
        <w:t xml:space="preserve">any damages for breach of contract received by the Authority in respect of the failure by the Contractor to provide such Available Prisoner Places (whether pursuant to </w:t>
      </w:r>
      <w:bookmarkStart w:id="2922" w:name="_9kR3WTr2CC78F5knoewrqyEQQ"/>
      <w:r w:rsidR="0036263E" w:rsidRPr="006D7F01">
        <w:rPr>
          <w:rFonts w:ascii="Times New Roman" w:hAnsi="Times New Roman"/>
          <w:b/>
          <w:bCs/>
          <w:lang w:eastAsia="en-GB"/>
        </w:rPr>
        <w:t>paragraph</w:t>
      </w:r>
      <w:r w:rsidR="00C628F9" w:rsidRPr="006D7F01">
        <w:rPr>
          <w:rFonts w:ascii="Times New Roman" w:hAnsi="Times New Roman"/>
          <w:b/>
          <w:bCs/>
          <w:lang w:eastAsia="en-GB"/>
        </w:rPr>
        <w:t xml:space="preserve"> 4.3</w:t>
      </w:r>
      <w:bookmarkEnd w:id="2922"/>
      <w:r w:rsidR="00B90662" w:rsidRPr="006D7F01">
        <w:rPr>
          <w:rFonts w:ascii="Times New Roman" w:hAnsi="Times New Roman"/>
          <w:b/>
          <w:bCs/>
          <w:lang w:eastAsia="en-GB"/>
        </w:rPr>
        <w:t xml:space="preserve"> </w:t>
      </w:r>
      <w:r w:rsidRPr="006D7F01">
        <w:rPr>
          <w:rFonts w:ascii="Times New Roman" w:hAnsi="Times New Roman"/>
          <w:b/>
          <w:bCs/>
          <w:lang w:eastAsia="en-GB"/>
        </w:rPr>
        <w:t>(</w:t>
      </w:r>
      <w:r w:rsidR="00B90662" w:rsidRPr="006D7F01">
        <w:rPr>
          <w:rFonts w:ascii="Times New Roman" w:hAnsi="Times New Roman"/>
          <w:b/>
          <w:bCs/>
          <w:lang w:eastAsia="en-GB"/>
        </w:rPr>
        <w:t>Services Commencement</w:t>
      </w:r>
      <w:r w:rsidRPr="006D7F01">
        <w:rPr>
          <w:rFonts w:ascii="Times New Roman" w:hAnsi="Times New Roman"/>
          <w:b/>
          <w:bCs/>
          <w:lang w:eastAsia="en-GB"/>
        </w:rPr>
        <w:t>)</w:t>
      </w:r>
      <w:r w:rsidRPr="006D7F01">
        <w:rPr>
          <w:rFonts w:ascii="Times New Roman" w:hAnsi="Times New Roman"/>
          <w:lang w:eastAsia="en-GB"/>
        </w:rPr>
        <w:t xml:space="preserve"> </w:t>
      </w:r>
      <w:r w:rsidR="008B4738">
        <w:rPr>
          <w:rFonts w:ascii="Times New Roman" w:hAnsi="Times New Roman"/>
          <w:lang w:eastAsia="en-GB"/>
        </w:rPr>
        <w:t xml:space="preserve">of </w:t>
      </w:r>
      <w:r w:rsidRPr="006D7F01">
        <w:rPr>
          <w:rFonts w:ascii="Times New Roman" w:hAnsi="Times New Roman"/>
          <w:b/>
          <w:bCs/>
          <w:lang w:eastAsia="en-GB"/>
        </w:rPr>
        <w:t xml:space="preserve">Schedule </w:t>
      </w:r>
      <w:r w:rsidR="00C628F9" w:rsidRPr="006D7F01">
        <w:rPr>
          <w:rFonts w:ascii="Times New Roman" w:hAnsi="Times New Roman"/>
          <w:b/>
          <w:bCs/>
          <w:lang w:eastAsia="en-GB"/>
        </w:rPr>
        <w:t>5</w:t>
      </w:r>
      <w:r w:rsidRPr="006D7F01">
        <w:rPr>
          <w:rFonts w:ascii="Times New Roman" w:hAnsi="Times New Roman"/>
          <w:b/>
          <w:bCs/>
          <w:lang w:eastAsia="en-GB"/>
        </w:rPr>
        <w:t xml:space="preserve"> (</w:t>
      </w:r>
      <w:r w:rsidR="00C628F9" w:rsidRPr="006D7F01">
        <w:rPr>
          <w:rFonts w:ascii="Times New Roman" w:hAnsi="Times New Roman"/>
          <w:b/>
          <w:bCs/>
          <w:lang w:eastAsia="en-GB"/>
        </w:rPr>
        <w:t>Mobilisation</w:t>
      </w:r>
      <w:r w:rsidRPr="006D7F01">
        <w:rPr>
          <w:rFonts w:ascii="Times New Roman" w:hAnsi="Times New Roman"/>
          <w:b/>
          <w:bCs/>
          <w:lang w:eastAsia="en-GB"/>
        </w:rPr>
        <w:t>)</w:t>
      </w:r>
      <w:r w:rsidRPr="006D7F01">
        <w:rPr>
          <w:rFonts w:ascii="Times New Roman" w:hAnsi="Times New Roman"/>
          <w:lang w:eastAsia="en-GB"/>
        </w:rPr>
        <w:t xml:space="preserve"> or otherwise);</w:t>
      </w:r>
      <w:bookmarkEnd w:id="2921"/>
    </w:p>
    <w:p w14:paraId="4A6A6831" w14:textId="20302324"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23" w:name="_DV_M319"/>
      <w:bookmarkStart w:id="2924" w:name="_Ref159663846"/>
      <w:bookmarkStart w:id="2925" w:name="_Ref279093291"/>
      <w:bookmarkEnd w:id="2923"/>
      <w:r w:rsidRPr="006D7F01">
        <w:rPr>
          <w:rFonts w:ascii="Times New Roman" w:hAnsi="Times New Roman"/>
          <w:lang w:eastAsia="en-GB"/>
        </w:rPr>
        <w:t>any insurance proceeds received by the Authority in respect of the failure by the Contractor to provide such Available Prisoner Places</w:t>
      </w:r>
      <w:bookmarkEnd w:id="2924"/>
      <w:r w:rsidR="009A14DB" w:rsidRPr="006D7F01">
        <w:rPr>
          <w:rFonts w:ascii="Times New Roman" w:hAnsi="Times New Roman"/>
          <w:lang w:eastAsia="en-GB"/>
        </w:rPr>
        <w:t>; and</w:t>
      </w:r>
      <w:bookmarkEnd w:id="2925"/>
    </w:p>
    <w:p w14:paraId="6F2BF152" w14:textId="77777777" w:rsidR="00B90662" w:rsidRPr="006D7F01" w:rsidRDefault="00B90662"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amount of the Contract Price the Authority would have paid the Contractor if the Contractor had provided the required number of Available Prisoner Places.</w:t>
      </w:r>
    </w:p>
    <w:p w14:paraId="03D5C89C" w14:textId="44E5177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26" w:name="_DV_M320"/>
      <w:bookmarkStart w:id="2927" w:name="_DV_M321"/>
      <w:bookmarkStart w:id="2928" w:name="_Ref159216835"/>
      <w:bookmarkEnd w:id="2926"/>
      <w:bookmarkEnd w:id="2927"/>
      <w:r w:rsidRPr="006D7F01">
        <w:rPr>
          <w:rFonts w:ascii="Times New Roman" w:hAnsi="Times New Roman"/>
          <w:lang w:eastAsia="en-GB"/>
        </w:rPr>
        <w:t xml:space="preserve">If the Authority recovers any amount (the </w:t>
      </w:r>
      <w:r w:rsidR="004A61D8" w:rsidRPr="006D7F01">
        <w:rPr>
          <w:rFonts w:ascii="Times New Roman" w:hAnsi="Times New Roman"/>
          <w:b/>
          <w:lang w:eastAsia="en-GB"/>
        </w:rPr>
        <w:t>"</w:t>
      </w:r>
      <w:r w:rsidRPr="006D7F01">
        <w:rPr>
          <w:rFonts w:ascii="Times New Roman" w:hAnsi="Times New Roman"/>
          <w:b/>
          <w:lang w:eastAsia="en-GB"/>
        </w:rPr>
        <w:t>Relevant Amount</w:t>
      </w:r>
      <w:r w:rsidR="004A61D8" w:rsidRPr="006D7F01">
        <w:rPr>
          <w:rFonts w:ascii="Times New Roman" w:hAnsi="Times New Roman"/>
          <w:b/>
          <w:lang w:eastAsia="en-GB"/>
        </w:rPr>
        <w:t>"</w:t>
      </w:r>
      <w:r w:rsidRPr="006D7F01">
        <w:rPr>
          <w:rFonts w:ascii="Times New Roman" w:hAnsi="Times New Roman"/>
          <w:lang w:eastAsia="en-GB"/>
        </w:rPr>
        <w:t xml:space="preserve">) pursuant to </w:t>
      </w:r>
      <w:r w:rsidRPr="006D7F01">
        <w:rPr>
          <w:rFonts w:ascii="Times New Roman" w:hAnsi="Times New Roman"/>
          <w:b/>
          <w:bCs/>
          <w:lang w:eastAsia="en-GB"/>
        </w:rPr>
        <w:t>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3354A4">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w:t>
      </w:r>
      <w:bookmarkStart w:id="2929" w:name="_9kMJ9FP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29"/>
      <w:r w:rsidRPr="006D7F01">
        <w:rPr>
          <w:rFonts w:ascii="Times New Roman" w:hAnsi="Times New Roman"/>
          <w:b/>
          <w:bCs/>
          <w:lang w:eastAsia="en-GB"/>
        </w:rPr>
        <w:t xml:space="preserve"> Indemnity)</w:t>
      </w:r>
      <w:r w:rsidRPr="006D7F01">
        <w:rPr>
          <w:rFonts w:ascii="Times New Roman" w:hAnsi="Times New Roman"/>
          <w:lang w:eastAsia="en-GB"/>
        </w:rPr>
        <w:t xml:space="preserve"> and subsequently receives amounts of the type described in </w:t>
      </w:r>
      <w:r w:rsidRPr="006D7F01">
        <w:rPr>
          <w:rFonts w:ascii="Times New Roman" w:hAnsi="Times New Roman"/>
          <w:b/>
          <w:bCs/>
          <w:lang w:eastAsia="en-GB"/>
        </w:rPr>
        <w:t xml:space="preserve">clauses </w:t>
      </w:r>
      <w:r w:rsidR="003F532C" w:rsidRPr="006D7F01">
        <w:rPr>
          <w:rFonts w:ascii="Times New Roman" w:hAnsi="Times New Roman"/>
          <w:b/>
          <w:bCs/>
          <w:lang w:eastAsia="en-GB"/>
        </w:rPr>
        <w:fldChar w:fldCharType="begin"/>
      </w:r>
      <w:r w:rsidR="003F532C" w:rsidRPr="006D7F01">
        <w:rPr>
          <w:rFonts w:ascii="Times New Roman" w:hAnsi="Times New Roman"/>
          <w:b/>
          <w:bCs/>
          <w:lang w:eastAsia="en-GB"/>
        </w:rPr>
        <w:instrText xml:space="preserve"> REF _Ref159663840 \r \h </w:instrText>
      </w:r>
      <w:r w:rsidR="004729C3" w:rsidRPr="006D7F01">
        <w:rPr>
          <w:rFonts w:ascii="Times New Roman" w:hAnsi="Times New Roman"/>
          <w:b/>
          <w:bCs/>
          <w:lang w:eastAsia="en-GB"/>
        </w:rPr>
        <w:instrText xml:space="preserve"> \* MERGEFORMAT </w:instrText>
      </w:r>
      <w:r w:rsidR="003F532C" w:rsidRPr="006D7F01">
        <w:rPr>
          <w:rFonts w:ascii="Times New Roman" w:hAnsi="Times New Roman"/>
          <w:b/>
          <w:bCs/>
          <w:lang w:eastAsia="en-GB"/>
        </w:rPr>
      </w:r>
      <w:r w:rsidR="003F532C" w:rsidRPr="006D7F01">
        <w:rPr>
          <w:rFonts w:ascii="Times New Roman" w:hAnsi="Times New Roman"/>
          <w:b/>
          <w:bCs/>
          <w:lang w:eastAsia="en-GB"/>
        </w:rPr>
        <w:fldChar w:fldCharType="separate"/>
      </w:r>
      <w:r w:rsidR="003354A4">
        <w:rPr>
          <w:rFonts w:ascii="Times New Roman" w:hAnsi="Times New Roman"/>
          <w:b/>
          <w:bCs/>
          <w:lang w:eastAsia="en-GB"/>
        </w:rPr>
        <w:t>66.10.4.1</w:t>
      </w:r>
      <w:r w:rsidR="003F532C" w:rsidRPr="006D7F01">
        <w:rPr>
          <w:rFonts w:ascii="Times New Roman" w:hAnsi="Times New Roman"/>
          <w:b/>
          <w:bCs/>
          <w:lang w:eastAsia="en-GB"/>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4729C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3354A4">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w:t>
      </w:r>
      <w:r w:rsidR="00550413" w:rsidRPr="006D7F01">
        <w:rPr>
          <w:rFonts w:ascii="Times New Roman" w:hAnsi="Times New Roman"/>
          <w:lang w:eastAsia="en-GB"/>
        </w:rPr>
        <w:t>or</w:t>
      </w:r>
      <w:r w:rsidR="003F1DC0" w:rsidRPr="006D7F01">
        <w:rPr>
          <w:rFonts w:ascii="Times New Roman" w:hAnsi="Times New Roman"/>
          <w:lang w:eastAsia="en-GB"/>
        </w:rPr>
        <w:t xml:space="preserve"> </w:t>
      </w:r>
      <w:r w:rsidR="003F532C" w:rsidRPr="006D7F01">
        <w:rPr>
          <w:rFonts w:ascii="Times New Roman" w:eastAsia="Times New Roman" w:hAnsi="Times New Roman"/>
          <w:b/>
          <w:lang w:eastAsia="en-US"/>
        </w:rPr>
        <w:fldChar w:fldCharType="begin"/>
      </w:r>
      <w:r w:rsidR="003F532C" w:rsidRPr="006D7F01">
        <w:rPr>
          <w:rFonts w:ascii="Times New Roman" w:eastAsia="Times New Roman" w:hAnsi="Times New Roman"/>
          <w:b/>
          <w:lang w:eastAsia="en-US"/>
        </w:rPr>
        <w:instrText xml:space="preserve"> REF _Ref279093291 \r \h  \* MERGEFORMAT </w:instrText>
      </w:r>
      <w:r w:rsidR="003F532C" w:rsidRPr="006D7F01">
        <w:rPr>
          <w:rFonts w:ascii="Times New Roman" w:eastAsia="Times New Roman" w:hAnsi="Times New Roman"/>
          <w:b/>
          <w:lang w:eastAsia="en-US"/>
        </w:rPr>
      </w:r>
      <w:r w:rsidR="003F532C" w:rsidRPr="006D7F01">
        <w:rPr>
          <w:rFonts w:ascii="Times New Roman" w:eastAsia="Times New Roman" w:hAnsi="Times New Roman"/>
          <w:b/>
          <w:lang w:eastAsia="en-US"/>
        </w:rPr>
        <w:fldChar w:fldCharType="separate"/>
      </w:r>
      <w:r w:rsidR="003354A4">
        <w:rPr>
          <w:rFonts w:ascii="Times New Roman" w:eastAsia="Times New Roman" w:hAnsi="Times New Roman"/>
          <w:b/>
          <w:lang w:eastAsia="en-US"/>
        </w:rPr>
        <w:t>66.10.4.2</w:t>
      </w:r>
      <w:r w:rsidR="003F532C" w:rsidRPr="006D7F01">
        <w:rPr>
          <w:rFonts w:ascii="Times New Roman" w:eastAsia="Times New Roman" w:hAnsi="Times New Roman"/>
          <w:b/>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(Limit</w:t>
      </w:r>
      <w:r w:rsidR="003F1DC0"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 </w:t>
      </w:r>
      <w:r w:rsidR="002C0220" w:rsidRPr="006D7F01">
        <w:rPr>
          <w:rFonts w:ascii="Times New Roman" w:hAnsi="Times New Roman"/>
          <w:b/>
          <w:bCs/>
          <w:lang w:eastAsia="en-GB"/>
        </w:rPr>
        <w:fldChar w:fldCharType="begin"/>
      </w:r>
      <w:r w:rsidR="002C0220" w:rsidRPr="006D7F01">
        <w:rPr>
          <w:rFonts w:ascii="Times New Roman" w:hAnsi="Times New Roman"/>
          <w:b/>
          <w:bCs/>
          <w:lang w:eastAsia="en-GB"/>
        </w:rPr>
        <w:instrText xml:space="preserve"> REF _Ref271817747 \r \h </w:instrText>
      </w:r>
      <w:r w:rsidR="004729C3" w:rsidRPr="006D7F01">
        <w:rPr>
          <w:rFonts w:ascii="Times New Roman" w:hAnsi="Times New Roman"/>
          <w:b/>
          <w:bCs/>
          <w:lang w:eastAsia="en-GB"/>
        </w:rPr>
        <w:instrText xml:space="preserve"> \* MERGEFORMAT </w:instrText>
      </w:r>
      <w:r w:rsidR="002C0220" w:rsidRPr="006D7F01">
        <w:rPr>
          <w:rFonts w:ascii="Times New Roman" w:hAnsi="Times New Roman"/>
          <w:b/>
          <w:bCs/>
          <w:lang w:eastAsia="en-GB"/>
        </w:rPr>
      </w:r>
      <w:r w:rsidR="002C0220" w:rsidRPr="006D7F01">
        <w:rPr>
          <w:rFonts w:ascii="Times New Roman" w:hAnsi="Times New Roman"/>
          <w:b/>
          <w:bCs/>
          <w:lang w:eastAsia="en-GB"/>
        </w:rPr>
        <w:fldChar w:fldCharType="separate"/>
      </w:r>
      <w:r w:rsidR="003354A4">
        <w:rPr>
          <w:rFonts w:ascii="Times New Roman" w:hAnsi="Times New Roman"/>
          <w:b/>
          <w:bCs/>
          <w:lang w:eastAsia="en-GB"/>
        </w:rPr>
        <w:t>66.1.1.5</w:t>
      </w:r>
      <w:r w:rsidR="002C0220"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in circumstances that amount to double recovery, the Authority shall (subject to the other provisions of this Contract and any rights of set off)</w:t>
      </w:r>
      <w:r w:rsidR="00DE204C" w:rsidRPr="006D7F01">
        <w:rPr>
          <w:rFonts w:ascii="Times New Roman" w:hAnsi="Times New Roman"/>
          <w:lang w:eastAsia="en-GB"/>
        </w:rPr>
        <w:t>,</w:t>
      </w:r>
      <w:r w:rsidRPr="006D7F01">
        <w:rPr>
          <w:rFonts w:ascii="Times New Roman" w:hAnsi="Times New Roman"/>
          <w:lang w:eastAsia="en-GB"/>
        </w:rPr>
        <w:t xml:space="preserve"> to the extent of such double recovery</w:t>
      </w:r>
      <w:r w:rsidR="00DE204C" w:rsidRPr="006D7F01">
        <w:rPr>
          <w:rFonts w:ascii="Times New Roman" w:hAnsi="Times New Roman"/>
          <w:lang w:eastAsia="en-GB"/>
        </w:rPr>
        <w:t>,</w:t>
      </w:r>
      <w:r w:rsidRPr="006D7F01">
        <w:rPr>
          <w:rFonts w:ascii="Times New Roman" w:hAnsi="Times New Roman"/>
          <w:lang w:eastAsia="en-GB"/>
        </w:rPr>
        <w:t xml:space="preserve"> reimburse the party from whom the Relevant Amount was received within </w:t>
      </w:r>
      <w:bookmarkStart w:id="2930" w:name="_9kMI0G6ZWu4789CF7Dzr7JTJTVJ8417MiLDW"/>
      <w:r w:rsidRPr="006D7F01">
        <w:rPr>
          <w:rFonts w:ascii="Times New Roman" w:hAnsi="Times New Roman"/>
          <w:lang w:eastAsia="en-GB"/>
        </w:rPr>
        <w:t>twenty (20) Business Days</w:t>
      </w:r>
      <w:bookmarkEnd w:id="2930"/>
      <w:r w:rsidRPr="006D7F01">
        <w:rPr>
          <w:rFonts w:ascii="Times New Roman" w:hAnsi="Times New Roman"/>
          <w:lang w:eastAsia="en-GB"/>
        </w:rPr>
        <w:t xml:space="preserve"> after written demand for reimbursement.</w:t>
      </w:r>
      <w:bookmarkEnd w:id="2928"/>
    </w:p>
    <w:p w14:paraId="3B7DB8DA" w14:textId="72D05309" w:rsidR="002C7130" w:rsidRPr="006D7F01" w:rsidRDefault="002C7130" w:rsidP="00454281">
      <w:pPr>
        <w:widowControl w:val="0"/>
        <w:numPr>
          <w:ilvl w:val="1"/>
          <w:numId w:val="3"/>
        </w:numPr>
        <w:spacing w:after="240" w:line="312" w:lineRule="auto"/>
        <w:outlineLvl w:val="1"/>
        <w:rPr>
          <w:rFonts w:ascii="Times New Roman" w:hAnsi="Times New Roman"/>
          <w:lang w:eastAsia="en-GB"/>
        </w:rPr>
      </w:pPr>
      <w:bookmarkStart w:id="2931" w:name="_DV_M322"/>
      <w:bookmarkStart w:id="2932" w:name="_DV_M323"/>
      <w:bookmarkEnd w:id="2931"/>
      <w:bookmarkEnd w:id="2932"/>
      <w:r w:rsidRPr="006D7F01">
        <w:rPr>
          <w:rFonts w:ascii="Times New Roman" w:hAnsi="Times New Roman"/>
          <w:b/>
          <w:bCs/>
          <w:lang w:eastAsia="en-GB"/>
        </w:rPr>
        <w:t xml:space="preserve">No Prejudice to clause </w:t>
      </w:r>
      <w:r w:rsidRPr="006D7F01">
        <w:rPr>
          <w:rFonts w:ascii="Times New Roman" w:hAnsi="Times New Roman"/>
          <w:b/>
          <w:bCs/>
          <w:lang w:eastAsia="en-GB"/>
        </w:rPr>
        <w:fldChar w:fldCharType="begin"/>
      </w:r>
      <w:r w:rsidRPr="006D7F01">
        <w:rPr>
          <w:rFonts w:ascii="Times New Roman" w:hAnsi="Times New Roman"/>
          <w:b/>
          <w:bCs/>
          <w:lang w:eastAsia="en-GB"/>
        </w:rPr>
        <w:instrText xml:space="preserve"> REF _Ref197171352 \r \h </w:instrText>
      </w:r>
      <w:r w:rsidR="007A4133" w:rsidRPr="006D7F01">
        <w:rPr>
          <w:rFonts w:ascii="Times New Roman" w:hAnsi="Times New Roman"/>
          <w:b/>
          <w:bCs/>
          <w:lang w:eastAsia="en-GB"/>
        </w:rPr>
        <w:instrText xml:space="preserve"> \* MERGEFORMAT </w:instrText>
      </w:r>
      <w:r w:rsidRPr="006D7F01">
        <w:rPr>
          <w:rFonts w:ascii="Times New Roman" w:hAnsi="Times New Roman"/>
          <w:b/>
          <w:bCs/>
          <w:lang w:eastAsia="en-GB"/>
        </w:rPr>
      </w:r>
      <w:r w:rsidRPr="006D7F01">
        <w:rPr>
          <w:rFonts w:ascii="Times New Roman" w:hAnsi="Times New Roman"/>
          <w:b/>
          <w:bCs/>
          <w:lang w:eastAsia="en-GB"/>
        </w:rPr>
        <w:fldChar w:fldCharType="separate"/>
      </w:r>
      <w:r w:rsidR="003354A4">
        <w:rPr>
          <w:rFonts w:ascii="Times New Roman" w:hAnsi="Times New Roman"/>
          <w:b/>
          <w:bCs/>
          <w:lang w:eastAsia="en-GB"/>
        </w:rPr>
        <w:t>69</w:t>
      </w:r>
      <w:r w:rsidRPr="006D7F01">
        <w:rPr>
          <w:rFonts w:ascii="Times New Roman" w:hAnsi="Times New Roman"/>
          <w:b/>
          <w:bCs/>
          <w:lang w:eastAsia="en-GB"/>
        </w:rPr>
        <w:fldChar w:fldCharType="end"/>
      </w:r>
    </w:p>
    <w:p w14:paraId="6129552A" w14:textId="267C553E" w:rsidR="00AB5EBA" w:rsidRPr="006D7F01" w:rsidRDefault="00404BAC" w:rsidP="00840519">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 xml:space="preserve">For the avoidance of doubt,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_Ref164768574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(Indemnities</w:t>
      </w:r>
      <w:r w:rsidR="003F1DC0" w:rsidRPr="006D7F01">
        <w:rPr>
          <w:rFonts w:ascii="Times New Roman" w:hAnsi="Times New Roman"/>
          <w:b/>
          <w:bCs/>
          <w:lang w:eastAsia="en-GB"/>
        </w:rPr>
        <w:t xml:space="preserve"> and Liabilities</w:t>
      </w:r>
      <w:r w:rsidRPr="006D7F01">
        <w:rPr>
          <w:rFonts w:ascii="Times New Roman" w:hAnsi="Times New Roman"/>
          <w:b/>
          <w:bCs/>
          <w:lang w:eastAsia="en-GB"/>
        </w:rPr>
        <w:t>)</w:t>
      </w:r>
      <w:r w:rsidRPr="006D7F01">
        <w:rPr>
          <w:rFonts w:ascii="Times New Roman" w:hAnsi="Times New Roman"/>
          <w:lang w:eastAsia="en-GB"/>
        </w:rPr>
        <w:t xml:space="preserve"> shall take effect without prejudice to the </w:t>
      </w:r>
      <w:bookmarkStart w:id="2933" w:name="_9kMJ9GQ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33"/>
      <w:r w:rsidRPr="006D7F01">
        <w:rPr>
          <w:rFonts w:ascii="Times New Roman" w:hAnsi="Times New Roman"/>
          <w:lang w:eastAsia="en-GB"/>
        </w:rPr>
        <w:t xml:space="preserve"> obligations under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_Ref197171352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(Liability for Loss and Damage)</w:t>
      </w:r>
      <w:r w:rsidR="00AE6248" w:rsidRPr="006D7F01">
        <w:rPr>
          <w:rFonts w:ascii="Times New Roman" w:hAnsi="Times New Roman"/>
          <w:lang w:eastAsia="en-GB"/>
        </w:rPr>
        <w:t>.</w:t>
      </w:r>
    </w:p>
    <w:p w14:paraId="09B52186" w14:textId="47875360" w:rsidR="00AB5EBA" w:rsidRPr="006D7F01" w:rsidRDefault="00D20BFF"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_Ref408826984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934" w:name="_Toc93071925"/>
      <w:r w:rsidR="003354A4">
        <w:rPr>
          <w:rFonts w:ascii="Times New Roman" w:hAnsi="Times New Roman"/>
        </w:rPr>
        <w:instrText>67</w:instrText>
      </w:r>
      <w:r w:rsidRPr="006D7F01">
        <w:rPr>
          <w:rFonts w:ascii="Times New Roman" w:hAnsi="Times New Roman"/>
        </w:rPr>
        <w:fldChar w:fldCharType="end"/>
      </w:r>
      <w:r w:rsidRPr="006D7F01">
        <w:rPr>
          <w:rFonts w:ascii="Times New Roman" w:hAnsi="Times New Roman"/>
        </w:rPr>
        <w:tab/>
        <w:instrText>MUTUAL AID</w:instrText>
      </w:r>
      <w:bookmarkEnd w:id="2934"/>
      <w:r w:rsidRPr="006D7F01">
        <w:rPr>
          <w:rFonts w:ascii="Times New Roman" w:hAnsi="Times New Roman"/>
        </w:rPr>
        <w:instrText xml:space="preserve"> </w:instrText>
      </w:r>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935" w:name="_Ref408826802"/>
      <w:bookmarkStart w:id="2936" w:name="_Ref408826984"/>
      <w:bookmarkStart w:id="2937" w:name="_Ref159306874"/>
      <w:r w:rsidR="00AB5EBA" w:rsidRPr="006D7F01">
        <w:rPr>
          <w:rFonts w:ascii="Times New Roman" w:hAnsi="Times New Roman"/>
          <w:b/>
          <w:bCs/>
          <w:lang w:eastAsia="en-GB"/>
        </w:rPr>
        <w:t>MUTUAL AID</w:t>
      </w:r>
      <w:bookmarkStart w:id="2938" w:name="_NN5285"/>
      <w:bookmarkEnd w:id="2935"/>
      <w:bookmarkEnd w:id="2936"/>
      <w:bookmarkEnd w:id="2938"/>
    </w:p>
    <w:bookmarkEnd w:id="2937"/>
    <w:p w14:paraId="04D3CF6D"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Application</w:t>
      </w:r>
    </w:p>
    <w:p w14:paraId="4CC92F7C" w14:textId="7CA1BEFA"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_Ref159306874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67</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(Mutual Aid)</w:t>
      </w:r>
      <w:r w:rsidRPr="006D7F01">
        <w:rPr>
          <w:rFonts w:ascii="Times New Roman" w:hAnsi="Times New Roman"/>
          <w:lang w:eastAsia="en-GB"/>
        </w:rPr>
        <w:t xml:space="preserve"> applies only to the provision of Mutual Aid within the terms of </w:t>
      </w:r>
      <w:r w:rsidR="00717571" w:rsidRPr="006D7F01">
        <w:rPr>
          <w:rFonts w:ascii="Times New Roman" w:hAnsi="Times New Roman"/>
          <w:lang w:eastAsia="en-GB"/>
        </w:rPr>
        <w:t>the Authority</w:t>
      </w:r>
      <w:r w:rsidR="004A61D8" w:rsidRPr="006D7F01">
        <w:rPr>
          <w:rFonts w:ascii="Times New Roman" w:hAnsi="Times New Roman"/>
          <w:lang w:eastAsia="en-GB"/>
        </w:rPr>
        <w:t>'</w:t>
      </w:r>
      <w:r w:rsidR="00717571" w:rsidRPr="006D7F01">
        <w:rPr>
          <w:rFonts w:ascii="Times New Roman" w:hAnsi="Times New Roman"/>
          <w:lang w:eastAsia="en-GB"/>
        </w:rPr>
        <w:t>s</w:t>
      </w:r>
      <w:r w:rsidR="002B32F1" w:rsidRPr="006D7F01">
        <w:rPr>
          <w:rFonts w:ascii="Times New Roman" w:hAnsi="Times New Roman"/>
          <w:lang w:eastAsia="en-GB"/>
        </w:rPr>
        <w:t xml:space="preserve"> Custodial Requirements</w:t>
      </w:r>
      <w:r w:rsidRPr="006D7F01">
        <w:rPr>
          <w:rFonts w:ascii="Times New Roman" w:hAnsi="Times New Roman"/>
          <w:lang w:eastAsia="en-GB"/>
        </w:rPr>
        <w:t>.</w:t>
      </w:r>
    </w:p>
    <w:p w14:paraId="5D2F8C4D"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939" w:name="_DV_M297"/>
      <w:bookmarkStart w:id="2940" w:name="_Ref159306908"/>
      <w:bookmarkEnd w:id="2939"/>
      <w:r w:rsidRPr="006D7F01">
        <w:rPr>
          <w:rFonts w:ascii="Times New Roman" w:hAnsi="Times New Roman"/>
          <w:b/>
          <w:bCs/>
          <w:lang w:eastAsia="en-GB"/>
        </w:rPr>
        <w:t xml:space="preserve">Prison </w:t>
      </w:r>
      <w:bookmarkStart w:id="2941" w:name="_9kMJ4J6ZWu6GF8INdLjnliy"/>
      <w:r w:rsidRPr="006D7F01">
        <w:rPr>
          <w:rFonts w:ascii="Times New Roman" w:hAnsi="Times New Roman"/>
          <w:b/>
          <w:bCs/>
          <w:lang w:eastAsia="en-GB"/>
        </w:rPr>
        <w:t>Officers</w:t>
      </w:r>
      <w:bookmarkEnd w:id="2941"/>
      <w:r w:rsidRPr="006D7F01">
        <w:rPr>
          <w:rFonts w:ascii="Times New Roman" w:hAnsi="Times New Roman"/>
          <w:b/>
          <w:bCs/>
          <w:lang w:eastAsia="en-GB"/>
        </w:rPr>
        <w:t xml:space="preserve"> Reporting to the Prison</w:t>
      </w:r>
    </w:p>
    <w:p w14:paraId="0426412A" w14:textId="013156D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_Ref191977047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67.2.2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(Prison </w:t>
      </w:r>
      <w:bookmarkStart w:id="2942" w:name="_9kMJ5K6ZWu6GF8INdLjnliy"/>
      <w:r w:rsidRPr="006D7F01">
        <w:rPr>
          <w:rFonts w:ascii="Times New Roman" w:hAnsi="Times New Roman"/>
          <w:b/>
          <w:bCs/>
          <w:lang w:eastAsia="en-GB"/>
        </w:rPr>
        <w:t>Officers</w:t>
      </w:r>
      <w:bookmarkEnd w:id="2942"/>
      <w:r w:rsidRPr="006D7F01">
        <w:rPr>
          <w:rFonts w:ascii="Times New Roman" w:hAnsi="Times New Roman"/>
          <w:b/>
          <w:bCs/>
          <w:lang w:eastAsia="en-GB"/>
        </w:rPr>
        <w:t xml:space="preserve"> Reporting to the Prison)</w:t>
      </w:r>
      <w:r w:rsidRPr="006D7F01">
        <w:rPr>
          <w:rFonts w:ascii="Times New Roman" w:hAnsi="Times New Roman"/>
          <w:lang w:eastAsia="en-GB"/>
        </w:rPr>
        <w:t xml:space="preserve">, the Authority shall be responsible for and shall release and indemnify and keep indemnified in full and on demand the Contractor from and against all </w:t>
      </w:r>
      <w:r w:rsidR="003B20AF" w:rsidRPr="006D7F01">
        <w:rPr>
          <w:rFonts w:ascii="Times New Roman" w:hAnsi="Times New Roman"/>
          <w:lang w:eastAsia="en-GB"/>
        </w:rPr>
        <w:t xml:space="preserve">Direct </w:t>
      </w:r>
      <w:r w:rsidRPr="006D7F01">
        <w:rPr>
          <w:rFonts w:ascii="Times New Roman" w:hAnsi="Times New Roman"/>
          <w:lang w:eastAsia="en-GB"/>
        </w:rPr>
        <w:t>Losses arising as a result of:</w:t>
      </w:r>
      <w:bookmarkEnd w:id="2940"/>
    </w:p>
    <w:p w14:paraId="4A9E9DE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43" w:name="_DV_M298"/>
      <w:bookmarkEnd w:id="2943"/>
      <w:r w:rsidRPr="006D7F01">
        <w:rPr>
          <w:rFonts w:ascii="Times New Roman" w:hAnsi="Times New Roman"/>
          <w:lang w:eastAsia="en-GB"/>
        </w:rPr>
        <w:t xml:space="preserve">personal injury to any prison officer (other than a member of the </w:t>
      </w:r>
      <w:bookmarkStart w:id="2944" w:name="_9kMJA8H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44"/>
      <w:r w:rsidRPr="006D7F01">
        <w:rPr>
          <w:rFonts w:ascii="Times New Roman" w:hAnsi="Times New Roman"/>
          <w:lang w:eastAsia="en-GB"/>
        </w:rPr>
        <w:t xml:space="preserve"> Staff) sustained during the period when such prison officer is reporting for Mutual Aid purposes to the Prison; or</w:t>
      </w:r>
    </w:p>
    <w:p w14:paraId="421CA938"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45" w:name="_DV_M299"/>
      <w:bookmarkEnd w:id="2945"/>
      <w:r w:rsidRPr="006D7F01">
        <w:rPr>
          <w:rFonts w:ascii="Times New Roman" w:hAnsi="Times New Roman"/>
          <w:lang w:eastAsia="en-GB"/>
        </w:rPr>
        <w:t>injury, loss or damage to a third party (other than the Contractor or any Contractor Related Party) caused or contributed to by the act or omission of such prison officer.</w:t>
      </w:r>
    </w:p>
    <w:p w14:paraId="60949E5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46" w:name="_DV_M300"/>
      <w:bookmarkStart w:id="2947" w:name="_DV_M301"/>
      <w:bookmarkStart w:id="2948" w:name="_Ref191977047"/>
      <w:bookmarkEnd w:id="2946"/>
      <w:bookmarkEnd w:id="2947"/>
      <w:r w:rsidRPr="006D7F01">
        <w:rPr>
          <w:rFonts w:ascii="Times New Roman" w:hAnsi="Times New Roman"/>
          <w:lang w:eastAsia="en-GB"/>
        </w:rPr>
        <w:t xml:space="preserve">The Authority shall not be responsible or be obliged to indemnify the Contractor if any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has arisen in whole or in part as a result of a command given by the Contractor or any Contractor Related Party within the command structure operating at the time for Mutual Aid purposes at the Prison and either: </w:t>
      </w:r>
    </w:p>
    <w:p w14:paraId="408A3C27"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public duty defence in respect of the claim is unsuccessful; or</w:t>
      </w:r>
    </w:p>
    <w:p w14:paraId="12327CE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with the prior written approval of the Authority, such defence is not pursued,</w:t>
      </w:r>
    </w:p>
    <w:p w14:paraId="35EDC657" w14:textId="2B901CE3"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shall be the responsibility of the Contractor and the Contractor shall indemnify and keep indemnified in full and on demand the Authority in respect of such </w:t>
      </w:r>
      <w:r w:rsidR="00B71ADB" w:rsidRPr="006D7F01">
        <w:rPr>
          <w:rFonts w:ascii="Times New Roman" w:hAnsi="Times New Roman"/>
          <w:lang w:eastAsia="en-GB"/>
        </w:rPr>
        <w:t xml:space="preserve">Direct </w:t>
      </w:r>
      <w:r w:rsidRPr="006D7F01">
        <w:rPr>
          <w:rFonts w:ascii="Times New Roman" w:hAnsi="Times New Roman"/>
          <w:lang w:eastAsia="en-GB"/>
        </w:rPr>
        <w:t>Loss.</w:t>
      </w:r>
      <w:bookmarkEnd w:id="2948"/>
    </w:p>
    <w:p w14:paraId="7DDEC21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2949" w:name="_DV_M302"/>
      <w:bookmarkStart w:id="2950" w:name="_9kMJA9I7aXvAB78DG"/>
      <w:bookmarkStart w:id="2951" w:name="_Ref159307069"/>
      <w:bookmarkEnd w:id="2949"/>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50"/>
      <w:r w:rsidRPr="006D7F01">
        <w:rPr>
          <w:rFonts w:ascii="Times New Roman" w:hAnsi="Times New Roman"/>
          <w:b/>
          <w:bCs/>
          <w:lang w:eastAsia="en-GB"/>
        </w:rPr>
        <w:t xml:space="preserve"> Staff Reporting to other Prisons</w:t>
      </w:r>
    </w:p>
    <w:p w14:paraId="65C88E99" w14:textId="5B5467D1"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52" w:name="_Ref191977519"/>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_Ref201998614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67.3.2</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bookmarkStart w:id="2953" w:name="_9kMJAAJ7aXvAB78DG"/>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2953"/>
      <w:r w:rsidRPr="006D7F01">
        <w:rPr>
          <w:rFonts w:ascii="Times New Roman" w:hAnsi="Times New Roman"/>
          <w:b/>
          <w:bCs/>
          <w:lang w:eastAsia="en-GB"/>
        </w:rPr>
        <w:t xml:space="preserve"> Staff Reporting to other Prisons)</w:t>
      </w:r>
      <w:r w:rsidRPr="006D7F01">
        <w:rPr>
          <w:rFonts w:ascii="Times New Roman" w:hAnsi="Times New Roman"/>
          <w:lang w:eastAsia="en-GB"/>
        </w:rPr>
        <w:t xml:space="preserve">, the Contractor shall, notwithstanding the limits set out in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_Ref159216768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66.10</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(Limit</w:t>
      </w:r>
      <w:r w:rsidR="00E01475" w:rsidRPr="006D7F01">
        <w:rPr>
          <w:rFonts w:ascii="Times New Roman" w:hAnsi="Times New Roman"/>
          <w:b/>
          <w:bCs/>
          <w:lang w:eastAsia="en-GB"/>
        </w:rPr>
        <w:t>ation</w:t>
      </w:r>
      <w:r w:rsidRPr="006D7F01">
        <w:rPr>
          <w:rFonts w:ascii="Times New Roman" w:hAnsi="Times New Roman"/>
          <w:b/>
          <w:bCs/>
          <w:lang w:eastAsia="en-GB"/>
        </w:rPr>
        <w:t xml:space="preserve"> of Liability</w:t>
      </w:r>
      <w:r w:rsidR="006F250F" w:rsidRPr="006D7F01">
        <w:rPr>
          <w:rFonts w:ascii="Times New Roman" w:hAnsi="Times New Roman"/>
          <w:b/>
          <w:bCs/>
          <w:lang w:eastAsia="en-GB"/>
        </w:rPr>
        <w:t xml:space="preserve"> under clause</w:t>
      </w:r>
      <w:r w:rsidR="00F52B89" w:rsidRPr="006D7F01">
        <w:rPr>
          <w:rFonts w:ascii="Times New Roman" w:hAnsi="Times New Roman"/>
          <w:b/>
          <w:bCs/>
          <w:lang w:eastAsia="en-GB"/>
        </w:rPr>
        <w:t xml:space="preserve"> </w:t>
      </w:r>
      <w:r w:rsidR="00F52B89" w:rsidRPr="006D7F01">
        <w:rPr>
          <w:rFonts w:ascii="Times New Roman" w:hAnsi="Times New Roman"/>
          <w:b/>
          <w:bCs/>
          <w:lang w:eastAsia="en-GB"/>
        </w:rPr>
        <w:fldChar w:fldCharType="begin"/>
      </w:r>
      <w:r w:rsidR="00F52B89" w:rsidRPr="006D7F01">
        <w:rPr>
          <w:rFonts w:ascii="Times New Roman" w:hAnsi="Times New Roman"/>
          <w:b/>
          <w:bCs/>
          <w:lang w:eastAsia="en-GB"/>
        </w:rPr>
        <w:instrText xml:space="preserve"> REF _Ref271817747 \r \h </w:instrText>
      </w:r>
      <w:r w:rsidR="007A4133" w:rsidRPr="006D7F01">
        <w:rPr>
          <w:rFonts w:ascii="Times New Roman" w:hAnsi="Times New Roman"/>
          <w:b/>
          <w:bCs/>
          <w:lang w:eastAsia="en-GB"/>
        </w:rPr>
        <w:instrText xml:space="preserve"> \* MERGEFORMAT </w:instrText>
      </w:r>
      <w:r w:rsidR="00F52B89" w:rsidRPr="006D7F01">
        <w:rPr>
          <w:rFonts w:ascii="Times New Roman" w:hAnsi="Times New Roman"/>
          <w:b/>
          <w:bCs/>
          <w:lang w:eastAsia="en-GB"/>
        </w:rPr>
      </w:r>
      <w:r w:rsidR="00F52B89" w:rsidRPr="006D7F01">
        <w:rPr>
          <w:rFonts w:ascii="Times New Roman" w:hAnsi="Times New Roman"/>
          <w:b/>
          <w:bCs/>
          <w:lang w:eastAsia="en-GB"/>
        </w:rPr>
        <w:fldChar w:fldCharType="separate"/>
      </w:r>
      <w:r w:rsidR="003354A4">
        <w:rPr>
          <w:rFonts w:ascii="Times New Roman" w:hAnsi="Times New Roman"/>
          <w:b/>
          <w:bCs/>
          <w:lang w:eastAsia="en-GB"/>
        </w:rPr>
        <w:t>66.1.1.5</w:t>
      </w:r>
      <w:r w:rsidR="00F52B89" w:rsidRPr="006D7F01">
        <w:rPr>
          <w:rFonts w:ascii="Times New Roman" w:hAnsi="Times New Roman"/>
          <w:b/>
          <w:bCs/>
          <w:lang w:eastAsia="en-GB"/>
        </w:rPr>
        <w:fldChar w:fldCharType="end"/>
      </w:r>
      <w:r w:rsidRPr="006D7F01">
        <w:rPr>
          <w:rFonts w:ascii="Times New Roman" w:hAnsi="Times New Roman"/>
          <w:b/>
          <w:bCs/>
          <w:lang w:eastAsia="en-GB"/>
        </w:rPr>
        <w:t>)</w:t>
      </w:r>
      <w:r w:rsidRPr="006D7F01">
        <w:rPr>
          <w:rFonts w:ascii="Times New Roman" w:hAnsi="Times New Roman"/>
          <w:lang w:eastAsia="en-GB"/>
        </w:rPr>
        <w:t xml:space="preserve"> be responsible for and shall release and indemnify and keep indemnified in full and on demand the Authority from and against all </w:t>
      </w:r>
      <w:r w:rsidR="003B20AF" w:rsidRPr="006D7F01">
        <w:rPr>
          <w:rFonts w:ascii="Times New Roman" w:hAnsi="Times New Roman"/>
          <w:lang w:eastAsia="en-GB"/>
        </w:rPr>
        <w:t xml:space="preserve">Direct </w:t>
      </w:r>
      <w:r w:rsidRPr="006D7F01">
        <w:rPr>
          <w:rFonts w:ascii="Times New Roman" w:hAnsi="Times New Roman"/>
          <w:lang w:eastAsia="en-GB"/>
        </w:rPr>
        <w:t>Losses arising as a result of:</w:t>
      </w:r>
      <w:bookmarkEnd w:id="2951"/>
      <w:bookmarkEnd w:id="2952"/>
    </w:p>
    <w:p w14:paraId="5A135DD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54" w:name="_DV_M303"/>
      <w:bookmarkEnd w:id="2954"/>
      <w:r w:rsidRPr="006D7F01">
        <w:rPr>
          <w:rFonts w:ascii="Times New Roman" w:hAnsi="Times New Roman"/>
          <w:lang w:eastAsia="en-GB"/>
        </w:rPr>
        <w:t xml:space="preserve">personal injury to any member of the </w:t>
      </w:r>
      <w:bookmarkStart w:id="2955" w:name="_9kMJAB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55"/>
      <w:r w:rsidRPr="006D7F01">
        <w:rPr>
          <w:rFonts w:ascii="Times New Roman" w:hAnsi="Times New Roman"/>
          <w:lang w:eastAsia="en-GB"/>
        </w:rPr>
        <w:t xml:space="preserve"> Staff sustained during the period when such member of the </w:t>
      </w:r>
      <w:bookmarkStart w:id="2956" w:name="_9kMJACL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56"/>
      <w:r w:rsidRPr="006D7F01">
        <w:rPr>
          <w:rFonts w:ascii="Times New Roman" w:hAnsi="Times New Roman"/>
          <w:lang w:eastAsia="en-GB"/>
        </w:rPr>
        <w:t xml:space="preserve"> Staff is reporting for Mutual Aid purposes to any other prison; or</w:t>
      </w:r>
    </w:p>
    <w:p w14:paraId="34050922"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2957" w:name="_DV_M304"/>
      <w:bookmarkEnd w:id="2957"/>
      <w:r w:rsidRPr="006D7F01">
        <w:rPr>
          <w:rFonts w:ascii="Times New Roman" w:hAnsi="Times New Roman"/>
          <w:lang w:eastAsia="en-GB"/>
        </w:rPr>
        <w:t xml:space="preserve">injury, loss or damage to a third party (other than the Authority and its employees) caused or contributed to by the act or omission of such member of the </w:t>
      </w:r>
      <w:bookmarkStart w:id="2958" w:name="_9kMJADM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2958"/>
      <w:r w:rsidRPr="006D7F01">
        <w:rPr>
          <w:rFonts w:ascii="Times New Roman" w:hAnsi="Times New Roman"/>
          <w:lang w:eastAsia="en-GB"/>
        </w:rPr>
        <w:t xml:space="preserve"> Staff.</w:t>
      </w:r>
    </w:p>
    <w:p w14:paraId="403C1E04" w14:textId="1B033BBC"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2959" w:name="_DV_M305"/>
      <w:bookmarkStart w:id="2960" w:name="_DV_M306"/>
      <w:bookmarkStart w:id="2961" w:name="_Ref201998614"/>
      <w:bookmarkEnd w:id="2959"/>
      <w:bookmarkEnd w:id="2960"/>
      <w:r w:rsidRPr="006D7F01">
        <w:rPr>
          <w:rFonts w:ascii="Times New Roman" w:hAnsi="Times New Roman"/>
          <w:lang w:eastAsia="en-GB"/>
        </w:rPr>
        <w:t xml:space="preserve">The Contractor shall not be responsible or be obliged to indemnify the Authority if any such </w:t>
      </w:r>
      <w:r w:rsidR="00B71ADB" w:rsidRPr="006D7F01">
        <w:rPr>
          <w:rFonts w:ascii="Times New Roman" w:hAnsi="Times New Roman"/>
          <w:lang w:eastAsia="en-GB"/>
        </w:rPr>
        <w:t xml:space="preserve">Direct </w:t>
      </w:r>
      <w:r w:rsidRPr="006D7F01">
        <w:rPr>
          <w:rFonts w:ascii="Times New Roman" w:hAnsi="Times New Roman"/>
          <w:lang w:eastAsia="en-GB"/>
        </w:rPr>
        <w:t>Loss has arisen in whole or in part as a result of a command given by an officer within the command structure operating at the time for Mutual Aid purposes at such prison and either:</w:t>
      </w:r>
      <w:bookmarkEnd w:id="2961"/>
      <w:r w:rsidRPr="006D7F01">
        <w:rPr>
          <w:rFonts w:ascii="Times New Roman" w:hAnsi="Times New Roman"/>
          <w:lang w:eastAsia="en-GB"/>
        </w:rPr>
        <w:t xml:space="preserve"> </w:t>
      </w:r>
    </w:p>
    <w:p w14:paraId="5D584FED"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public duty defence in respect of the claim is unsuccessful; or</w:t>
      </w:r>
    </w:p>
    <w:p w14:paraId="1FFF1416"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with the prior written approval of the Authority, such defence is not pursued,</w:t>
      </w:r>
    </w:p>
    <w:p w14:paraId="17B2536E" w14:textId="77777777" w:rsidR="00AB5EBA" w:rsidRPr="006D7F01" w:rsidRDefault="00AB5EBA" w:rsidP="00840519">
      <w:pPr>
        <w:widowControl w:val="0"/>
        <w:spacing w:after="240" w:line="312" w:lineRule="auto"/>
        <w:ind w:left="1843"/>
        <w:rPr>
          <w:rFonts w:ascii="Times New Roman" w:hAnsi="Times New Roman"/>
          <w:lang w:eastAsia="en-GB"/>
        </w:rPr>
      </w:pPr>
      <w:r w:rsidRPr="006D7F01">
        <w:rPr>
          <w:rFonts w:ascii="Times New Roman" w:hAnsi="Times New Roman"/>
          <w:lang w:eastAsia="en-GB"/>
        </w:rPr>
        <w:t xml:space="preserve">and such </w:t>
      </w:r>
      <w:r w:rsidR="00B71ADB" w:rsidRPr="006D7F01">
        <w:rPr>
          <w:rFonts w:ascii="Times New Roman" w:hAnsi="Times New Roman"/>
          <w:lang w:eastAsia="en-GB"/>
        </w:rPr>
        <w:t xml:space="preserve">Direct </w:t>
      </w:r>
      <w:r w:rsidRPr="006D7F01">
        <w:rPr>
          <w:rFonts w:ascii="Times New Roman" w:hAnsi="Times New Roman"/>
          <w:lang w:eastAsia="en-GB"/>
        </w:rPr>
        <w:t xml:space="preserve">Loss shall be the responsibility of the Authority and the Authority shall indemnify and keep indemnified in full and on demand the Contractor in respect of such </w:t>
      </w:r>
      <w:r w:rsidR="00B71ADB" w:rsidRPr="006D7F01">
        <w:rPr>
          <w:rFonts w:ascii="Times New Roman" w:hAnsi="Times New Roman"/>
          <w:lang w:eastAsia="en-GB"/>
        </w:rPr>
        <w:t xml:space="preserve">Direct </w:t>
      </w:r>
      <w:r w:rsidRPr="006D7F01">
        <w:rPr>
          <w:rFonts w:ascii="Times New Roman" w:hAnsi="Times New Roman"/>
          <w:lang w:eastAsia="en-GB"/>
        </w:rPr>
        <w:t>Loss.</w:t>
      </w:r>
    </w:p>
    <w:bookmarkStart w:id="2962" w:name="_DV_M307"/>
    <w:bookmarkStart w:id="2963" w:name="_DV_M308"/>
    <w:bookmarkStart w:id="2964" w:name="_DV_M324"/>
    <w:bookmarkStart w:id="2965" w:name="_DV_M400"/>
    <w:bookmarkStart w:id="2966" w:name="_DV_M0"/>
    <w:bookmarkEnd w:id="2962"/>
    <w:bookmarkEnd w:id="2963"/>
    <w:bookmarkEnd w:id="2964"/>
    <w:bookmarkEnd w:id="2965"/>
    <w:bookmarkEnd w:id="2966"/>
    <w:p w14:paraId="2F3768B8" w14:textId="24D87618"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_Ref408826711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2967" w:name="_Toc93071926"/>
      <w:r w:rsidR="003354A4">
        <w:rPr>
          <w:rFonts w:ascii="Times New Roman" w:hAnsi="Times New Roman"/>
        </w:rPr>
        <w:instrText>68</w:instrText>
      </w:r>
      <w:r w:rsidRPr="006D7F01">
        <w:rPr>
          <w:rFonts w:ascii="Times New Roman" w:hAnsi="Times New Roman"/>
        </w:rPr>
        <w:fldChar w:fldCharType="end"/>
      </w:r>
      <w:r w:rsidRPr="006D7F01">
        <w:rPr>
          <w:rFonts w:ascii="Times New Roman" w:hAnsi="Times New Roman"/>
        </w:rPr>
        <w:tab/>
        <w:instrText>INSURANCE</w:instrText>
      </w:r>
      <w:bookmarkEnd w:id="2967"/>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2968" w:name="_Ref159162221"/>
      <w:bookmarkStart w:id="2969" w:name="_Ref159412806"/>
      <w:bookmarkStart w:id="2970" w:name="_Ref408826711"/>
      <w:r w:rsidR="00AB5EBA" w:rsidRPr="006D7F01">
        <w:rPr>
          <w:rFonts w:ascii="Times New Roman" w:hAnsi="Times New Roman"/>
          <w:b/>
          <w:bCs/>
          <w:lang w:eastAsia="en-GB"/>
        </w:rPr>
        <w:t>INSURANCE</w:t>
      </w:r>
      <w:bookmarkEnd w:id="2968"/>
      <w:bookmarkEnd w:id="2969"/>
      <w:r w:rsidR="00AB5EBA" w:rsidRPr="006D7F01">
        <w:rPr>
          <w:rFonts w:ascii="Times New Roman" w:hAnsi="Times New Roman"/>
          <w:b/>
          <w:bCs/>
          <w:lang w:eastAsia="en-GB"/>
        </w:rPr>
        <w:t xml:space="preserve"> </w:t>
      </w:r>
      <w:bookmarkStart w:id="2971" w:name="_NN5286"/>
      <w:bookmarkEnd w:id="2970"/>
      <w:bookmarkEnd w:id="2971"/>
    </w:p>
    <w:p w14:paraId="7BB938CD" w14:textId="77777777" w:rsidR="009A308B"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2972" w:name="_DV_M325"/>
      <w:bookmarkStart w:id="2973" w:name="_Ref528787963"/>
      <w:bookmarkStart w:id="2974" w:name="_Ref159396532"/>
      <w:bookmarkStart w:id="2975" w:name="_Ref178654392"/>
      <w:bookmarkEnd w:id="2972"/>
      <w:r w:rsidRPr="006D7F01">
        <w:rPr>
          <w:rFonts w:ascii="Times New Roman" w:hAnsi="Times New Roman"/>
          <w:lang w:eastAsia="en-GB"/>
        </w:rPr>
        <w:t xml:space="preserve">Without prejudice to </w:t>
      </w:r>
      <w:r w:rsidR="00057C51" w:rsidRPr="006D7F01">
        <w:rPr>
          <w:rFonts w:ascii="Times New Roman" w:hAnsi="Times New Roman"/>
          <w:lang w:eastAsia="en-GB"/>
        </w:rPr>
        <w:t>the Contractor</w:t>
      </w:r>
      <w:r w:rsidR="004A61D8" w:rsidRPr="006D7F01">
        <w:rPr>
          <w:rFonts w:ascii="Times New Roman" w:hAnsi="Times New Roman"/>
          <w:lang w:eastAsia="en-GB"/>
        </w:rPr>
        <w:t>'</w:t>
      </w:r>
      <w:r w:rsidR="00057C51" w:rsidRPr="006D7F01">
        <w:rPr>
          <w:rFonts w:ascii="Times New Roman" w:hAnsi="Times New Roman"/>
          <w:lang w:eastAsia="en-GB"/>
        </w:rPr>
        <w:t>s</w:t>
      </w:r>
      <w:r w:rsidRPr="006D7F01">
        <w:rPr>
          <w:rFonts w:ascii="Times New Roman" w:hAnsi="Times New Roman"/>
          <w:lang w:eastAsia="en-GB"/>
        </w:rPr>
        <w:t xml:space="preserve"> liability to indemnify or otherwise be liable to the Authority under this Contract, the Contractor shall for the periods specified in </w:t>
      </w:r>
      <w:bookmarkStart w:id="2976" w:name="_9kR3WTr2CC6EEaJfifw5q7Q"/>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2976"/>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take out and maintain </w:t>
      </w:r>
      <w:r w:rsidR="0005467D" w:rsidRPr="006D7F01">
        <w:rPr>
          <w:rFonts w:ascii="Times New Roman" w:hAnsi="Times New Roman"/>
          <w:lang w:eastAsia="en-GB"/>
        </w:rPr>
        <w:t>(</w:t>
      </w:r>
      <w:r w:rsidRPr="006D7F01">
        <w:rPr>
          <w:rFonts w:ascii="Times New Roman" w:hAnsi="Times New Roman"/>
          <w:lang w:eastAsia="en-GB"/>
        </w:rPr>
        <w:t>or procure the taking out and maintenance of</w:t>
      </w:r>
      <w:r w:rsidR="0005467D" w:rsidRPr="006D7F01">
        <w:rPr>
          <w:rFonts w:ascii="Times New Roman" w:hAnsi="Times New Roman"/>
          <w:lang w:eastAsia="en-GB"/>
        </w:rPr>
        <w:t>)</w:t>
      </w:r>
      <w:r w:rsidR="009A308B" w:rsidRPr="006D7F01">
        <w:rPr>
          <w:rFonts w:ascii="Times New Roman" w:hAnsi="Times New Roman"/>
          <w:lang w:eastAsia="en-GB"/>
        </w:rPr>
        <w:t>:</w:t>
      </w:r>
    </w:p>
    <w:p w14:paraId="0BC50823" w14:textId="27D272DB" w:rsidR="007772E4" w:rsidRPr="006D7F01" w:rsidRDefault="007772E4" w:rsidP="009A308B">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insurances as set out in </w:t>
      </w:r>
      <w:r w:rsidR="00D32F48" w:rsidRPr="006D7F01">
        <w:rPr>
          <w:rFonts w:ascii="Times New Roman" w:hAnsi="Times New Roman"/>
          <w:lang w:eastAsia="en-GB"/>
        </w:rPr>
        <w:t xml:space="preserve">this </w:t>
      </w:r>
      <w:r w:rsidR="00D32F48" w:rsidRPr="006D7F01">
        <w:rPr>
          <w:rFonts w:ascii="Times New Roman" w:hAnsi="Times New Roman"/>
          <w:b/>
          <w:lang w:eastAsia="en-GB"/>
        </w:rPr>
        <w:t xml:space="preserve">clause </w:t>
      </w:r>
      <w:r w:rsidR="00D32F48" w:rsidRPr="006D7F01">
        <w:rPr>
          <w:rFonts w:ascii="Times New Roman" w:hAnsi="Times New Roman"/>
          <w:b/>
          <w:lang w:eastAsia="en-GB"/>
        </w:rPr>
        <w:fldChar w:fldCharType="begin"/>
      </w:r>
      <w:r w:rsidR="00D32F48" w:rsidRPr="006D7F01">
        <w:rPr>
          <w:rFonts w:ascii="Times New Roman" w:hAnsi="Times New Roman"/>
          <w:b/>
          <w:lang w:eastAsia="en-GB"/>
        </w:rPr>
        <w:instrText xml:space="preserve"> REF _Ref159162221 \r \h  \* MERGEFORMAT </w:instrText>
      </w:r>
      <w:r w:rsidR="00D32F48" w:rsidRPr="006D7F01">
        <w:rPr>
          <w:rFonts w:ascii="Times New Roman" w:hAnsi="Times New Roman"/>
          <w:b/>
          <w:lang w:eastAsia="en-GB"/>
        </w:rPr>
      </w:r>
      <w:r w:rsidR="00D32F48" w:rsidRPr="006D7F01">
        <w:rPr>
          <w:rFonts w:ascii="Times New Roman" w:hAnsi="Times New Roman"/>
          <w:b/>
          <w:lang w:eastAsia="en-GB"/>
        </w:rPr>
        <w:fldChar w:fldCharType="separate"/>
      </w:r>
      <w:r w:rsidR="003354A4">
        <w:rPr>
          <w:rFonts w:ascii="Times New Roman" w:hAnsi="Times New Roman"/>
          <w:b/>
          <w:lang w:eastAsia="en-GB"/>
        </w:rPr>
        <w:t>68</w:t>
      </w:r>
      <w:r w:rsidR="00D32F48" w:rsidRPr="006D7F01">
        <w:rPr>
          <w:rFonts w:ascii="Times New Roman" w:hAnsi="Times New Roman"/>
          <w:b/>
          <w:lang w:eastAsia="en-GB"/>
        </w:rPr>
        <w:fldChar w:fldCharType="end"/>
      </w:r>
      <w:r w:rsidR="004D0D74" w:rsidRPr="006D7F01">
        <w:rPr>
          <w:rFonts w:ascii="Times New Roman" w:hAnsi="Times New Roman"/>
          <w:lang w:eastAsia="en-GB"/>
        </w:rPr>
        <w:t xml:space="preserve"> </w:t>
      </w:r>
      <w:r w:rsidR="00D32F48" w:rsidRPr="006D7F01">
        <w:rPr>
          <w:rFonts w:ascii="Times New Roman" w:hAnsi="Times New Roman"/>
          <w:lang w:eastAsia="en-GB"/>
        </w:rPr>
        <w:t>and</w:t>
      </w:r>
      <w:r w:rsidR="00826A02">
        <w:rPr>
          <w:rFonts w:ascii="Times New Roman" w:hAnsi="Times New Roman"/>
          <w:lang w:eastAsia="en-GB"/>
        </w:rPr>
        <w:t xml:space="preserve"> required to be taken out pursuant to</w:t>
      </w:r>
      <w:r w:rsidR="00D32F48" w:rsidRPr="006D7F01">
        <w:rPr>
          <w:rFonts w:ascii="Times New Roman" w:hAnsi="Times New Roman"/>
          <w:lang w:eastAsia="en-GB"/>
        </w:rPr>
        <w:t xml:space="preserve"> </w:t>
      </w:r>
      <w:bookmarkStart w:id="2977" w:name="_9kMHG5YVt4EE8GGcLhkhy7s9S"/>
      <w:r w:rsidR="004D0D74"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2977"/>
      <w:r w:rsidR="00915444" w:rsidRPr="006D7F01">
        <w:rPr>
          <w:rFonts w:ascii="Times New Roman" w:hAnsi="Times New Roman"/>
          <w:b/>
          <w:lang w:eastAsia="en-GB"/>
        </w:rPr>
        <w:t xml:space="preserve"> </w:t>
      </w:r>
      <w:r w:rsidR="004D0D74" w:rsidRPr="006D7F01">
        <w:rPr>
          <w:rFonts w:ascii="Times New Roman" w:hAnsi="Times New Roman"/>
          <w:b/>
          <w:lang w:eastAsia="en-GB"/>
        </w:rPr>
        <w:t>(Required Insurance</w:t>
      </w:r>
      <w:r w:rsidR="001F1CBE" w:rsidRPr="006D7F01">
        <w:rPr>
          <w:rFonts w:ascii="Times New Roman" w:hAnsi="Times New Roman"/>
          <w:b/>
          <w:lang w:eastAsia="en-GB"/>
        </w:rPr>
        <w:t>s</w:t>
      </w:r>
      <w:r w:rsidR="004D0D74" w:rsidRPr="006D7F01">
        <w:rPr>
          <w:rFonts w:ascii="Times New Roman" w:hAnsi="Times New Roman"/>
          <w:b/>
          <w:lang w:eastAsia="en-GB"/>
        </w:rPr>
        <w:t>)</w:t>
      </w:r>
      <w:r w:rsidRPr="00877B15">
        <w:rPr>
          <w:rFonts w:ascii="Times New Roman" w:hAnsi="Times New Roman"/>
          <w:lang w:eastAsia="en-GB"/>
        </w:rPr>
        <w:t>;</w:t>
      </w:r>
    </w:p>
    <w:p w14:paraId="20D5DD57" w14:textId="5935826F" w:rsidR="00877B15" w:rsidRDefault="00AB472D" w:rsidP="007772E4">
      <w:pPr>
        <w:widowControl w:val="0"/>
        <w:numPr>
          <w:ilvl w:val="2"/>
          <w:numId w:val="9"/>
        </w:numPr>
        <w:spacing w:after="240" w:line="312" w:lineRule="auto"/>
        <w:outlineLvl w:val="1"/>
        <w:rPr>
          <w:rFonts w:ascii="Times New Roman" w:hAnsi="Times New Roman"/>
          <w:lang w:eastAsia="en-GB"/>
        </w:rPr>
      </w:pPr>
      <w:bookmarkStart w:id="2978" w:name="_Hlk90561736"/>
      <w:r w:rsidRPr="00AB472D">
        <w:rPr>
          <w:rFonts w:ascii="Times New Roman" w:hAnsi="Times New Roman" w:hint="eastAsia"/>
          <w:lang w:eastAsia="en-GB"/>
        </w:rPr>
        <w:t xml:space="preserve">(subject always to </w:t>
      </w:r>
      <w:r w:rsidRPr="00AB472D">
        <w:rPr>
          <w:rFonts w:ascii="Times New Roman" w:hAnsi="Times New Roman" w:hint="eastAsia"/>
          <w:b/>
          <w:bCs/>
          <w:lang w:eastAsia="en-GB"/>
        </w:rPr>
        <w:t>paragraph 9.7A (Construction Works)</w:t>
      </w:r>
      <w:r w:rsidRPr="00AB472D">
        <w:rPr>
          <w:rFonts w:ascii="Times New Roman" w:hAnsi="Times New Roman" w:hint="eastAsia"/>
          <w:lang w:eastAsia="en-GB"/>
        </w:rPr>
        <w:t xml:space="preserve"> of </w:t>
      </w:r>
      <w:r w:rsidRPr="00AB472D">
        <w:rPr>
          <w:rFonts w:ascii="Times New Roman" w:hAnsi="Times New Roman" w:hint="eastAsia"/>
          <w:b/>
          <w:bCs/>
          <w:lang w:eastAsia="en-GB"/>
        </w:rPr>
        <w:t>Schedule 11 (Property and Facility Management)</w:t>
      </w:r>
      <w:r w:rsidRPr="00AB472D">
        <w:rPr>
          <w:rFonts w:ascii="Times New Roman" w:hAnsi="Times New Roman" w:hint="eastAsia"/>
          <w:lang w:eastAsia="en-GB"/>
        </w:rPr>
        <w:t xml:space="preserve"> in the context of any specific package of Construction Works) </w:t>
      </w:r>
      <w:bookmarkEnd w:id="2978"/>
      <w:r w:rsidR="007772E4" w:rsidRPr="006D7F01">
        <w:rPr>
          <w:rFonts w:ascii="Times New Roman" w:hAnsi="Times New Roman"/>
          <w:lang w:eastAsia="en-GB"/>
        </w:rPr>
        <w:t>professional indemnity insurance in respect of the Property and Facilities Management Services, including any Construction Wo</w:t>
      </w:r>
      <w:r w:rsidR="00074C82" w:rsidRPr="006D7F01">
        <w:rPr>
          <w:rFonts w:ascii="Times New Roman" w:hAnsi="Times New Roman"/>
          <w:lang w:eastAsia="en-GB"/>
        </w:rPr>
        <w:t>r</w:t>
      </w:r>
      <w:r w:rsidR="007772E4" w:rsidRPr="006D7F01">
        <w:rPr>
          <w:rFonts w:ascii="Times New Roman" w:hAnsi="Times New Roman"/>
          <w:lang w:eastAsia="en-GB"/>
        </w:rPr>
        <w:t xml:space="preserve">ks, whether for breach of contract, negligence or otherwise in respect of defects or insufficiency in design upon customary and usual terms and conditions prevailing in the insurance market at the Services Commencement Date, and with reputable insurers licensed to carry on such insurance business in the United Kingdom, in an amount of not less than £1,000,000 (one million pounds) for any one claim or series of claims arising out of any one event and in the aggregate in any one </w:t>
      </w:r>
      <w:r w:rsidR="007261E4" w:rsidRPr="006D7F01">
        <w:rPr>
          <w:rFonts w:ascii="Times New Roman" w:hAnsi="Times New Roman"/>
          <w:lang w:eastAsia="en-GB"/>
        </w:rPr>
        <w:t xml:space="preserve">(1) </w:t>
      </w:r>
      <w:r w:rsidR="007772E4" w:rsidRPr="006D7F01">
        <w:rPr>
          <w:rFonts w:ascii="Times New Roman" w:hAnsi="Times New Roman"/>
          <w:lang w:eastAsia="en-GB"/>
        </w:rPr>
        <w:t xml:space="preserve">annual period of insurance for a period ending six (6) years after the Expiry Date or </w:t>
      </w:r>
      <w:r w:rsidR="00D32F48" w:rsidRPr="006D7F01">
        <w:rPr>
          <w:rFonts w:ascii="Times New Roman" w:hAnsi="Times New Roman"/>
          <w:lang w:eastAsia="en-GB"/>
        </w:rPr>
        <w:t>T</w:t>
      </w:r>
      <w:r w:rsidR="007772E4" w:rsidRPr="006D7F01">
        <w:rPr>
          <w:rFonts w:ascii="Times New Roman" w:hAnsi="Times New Roman"/>
          <w:lang w:eastAsia="en-GB"/>
        </w:rPr>
        <w:t xml:space="preserve">ermination </w:t>
      </w:r>
      <w:r w:rsidR="00D32F48" w:rsidRPr="006D7F01">
        <w:rPr>
          <w:rFonts w:ascii="Times New Roman" w:hAnsi="Times New Roman"/>
          <w:lang w:eastAsia="en-GB"/>
        </w:rPr>
        <w:t>D</w:t>
      </w:r>
      <w:r w:rsidR="007772E4" w:rsidRPr="006D7F01">
        <w:rPr>
          <w:rFonts w:ascii="Times New Roman" w:hAnsi="Times New Roman"/>
          <w:lang w:eastAsia="en-GB"/>
        </w:rPr>
        <w:t xml:space="preserve">ate of this Contract for Property and Facilities Management Services or for a period ending twelve (12) Years after the Expiry Date or </w:t>
      </w:r>
      <w:r w:rsidR="00D32F48" w:rsidRPr="006D7F01">
        <w:rPr>
          <w:rFonts w:ascii="Times New Roman" w:hAnsi="Times New Roman"/>
          <w:lang w:eastAsia="en-GB"/>
        </w:rPr>
        <w:t>T</w:t>
      </w:r>
      <w:r w:rsidR="007772E4" w:rsidRPr="006D7F01">
        <w:rPr>
          <w:rFonts w:ascii="Times New Roman" w:hAnsi="Times New Roman"/>
          <w:lang w:eastAsia="en-GB"/>
        </w:rPr>
        <w:t xml:space="preserve">ermination </w:t>
      </w:r>
      <w:r w:rsidR="00D32F48" w:rsidRPr="006D7F01">
        <w:rPr>
          <w:rFonts w:ascii="Times New Roman" w:hAnsi="Times New Roman"/>
          <w:lang w:eastAsia="en-GB"/>
        </w:rPr>
        <w:t>D</w:t>
      </w:r>
      <w:r w:rsidR="007772E4" w:rsidRPr="006D7F01">
        <w:rPr>
          <w:rFonts w:ascii="Times New Roman" w:hAnsi="Times New Roman"/>
          <w:lang w:eastAsia="en-GB"/>
        </w:rPr>
        <w:t>ate of this Contract for any Construction Works</w:t>
      </w:r>
      <w:r w:rsidR="00D32F48" w:rsidRPr="006D7F01">
        <w:rPr>
          <w:rFonts w:ascii="Times New Roman" w:hAnsi="Times New Roman"/>
          <w:lang w:eastAsia="en-GB"/>
        </w:rPr>
        <w:t>;</w:t>
      </w:r>
    </w:p>
    <w:p w14:paraId="4799160A" w14:textId="0BF2256A" w:rsidR="007772E4" w:rsidRPr="006D7F01" w:rsidRDefault="00877B15" w:rsidP="007772E4">
      <w:pPr>
        <w:widowControl w:val="0"/>
        <w:numPr>
          <w:ilvl w:val="2"/>
          <w:numId w:val="9"/>
        </w:numPr>
        <w:spacing w:after="240" w:line="312" w:lineRule="auto"/>
        <w:outlineLvl w:val="1"/>
        <w:rPr>
          <w:rFonts w:ascii="Times New Roman" w:hAnsi="Times New Roman"/>
          <w:lang w:eastAsia="en-GB"/>
        </w:rPr>
      </w:pPr>
      <w:r>
        <w:rPr>
          <w:rFonts w:ascii="Times New Roman" w:hAnsi="Times New Roman"/>
          <w:lang w:eastAsia="en-GB"/>
        </w:rPr>
        <w:t>the additional insurances that the Authority may require the Contractor to take out in conn</w:t>
      </w:r>
      <w:r w:rsidR="005234EA">
        <w:rPr>
          <w:rFonts w:ascii="Times New Roman" w:hAnsi="Times New Roman"/>
          <w:lang w:eastAsia="en-GB"/>
        </w:rPr>
        <w:t>e</w:t>
      </w:r>
      <w:r>
        <w:rPr>
          <w:rFonts w:ascii="Times New Roman" w:hAnsi="Times New Roman"/>
          <w:lang w:eastAsia="en-GB"/>
        </w:rPr>
        <w:t xml:space="preserve">ction with any Works </w:t>
      </w:r>
      <w:r w:rsidR="00E023AF">
        <w:rPr>
          <w:rFonts w:ascii="Times New Roman" w:hAnsi="Times New Roman"/>
          <w:lang w:eastAsia="en-GB"/>
        </w:rPr>
        <w:t>and Major Maintenance Works</w:t>
      </w:r>
      <w:r w:rsidR="00D54689">
        <w:rPr>
          <w:rFonts w:ascii="Times New Roman" w:hAnsi="Times New Roman"/>
          <w:lang w:eastAsia="en-GB"/>
        </w:rPr>
        <w:t xml:space="preserve"> (as such term is defined in </w:t>
      </w:r>
      <w:bookmarkStart w:id="2979" w:name="_9kMI6M6ZWu5FF9EHgMiliz8tAL"/>
      <w:bookmarkStart w:id="2980" w:name="_9kMI6M6ZWu5FF9FHfMiliz8tAL"/>
      <w:r w:rsidR="00D54689" w:rsidRPr="00D54689">
        <w:rPr>
          <w:rFonts w:ascii="Times New Roman" w:hAnsi="Times New Roman"/>
          <w:b/>
          <w:lang w:eastAsia="en-GB"/>
        </w:rPr>
        <w:t>Schedule 11</w:t>
      </w:r>
      <w:bookmarkEnd w:id="2979"/>
      <w:bookmarkEnd w:id="2980"/>
      <w:r w:rsidR="00D54689">
        <w:rPr>
          <w:rFonts w:ascii="Times New Roman" w:hAnsi="Times New Roman"/>
          <w:lang w:eastAsia="en-GB"/>
        </w:rPr>
        <w:t xml:space="preserve"> (</w:t>
      </w:r>
      <w:r w:rsidR="00D54689" w:rsidRPr="00D54689">
        <w:rPr>
          <w:rFonts w:ascii="Times New Roman" w:hAnsi="Times New Roman"/>
          <w:b/>
          <w:lang w:eastAsia="en-GB"/>
        </w:rPr>
        <w:t>Property and Facilities Management</w:t>
      </w:r>
      <w:r w:rsidR="00D54689">
        <w:rPr>
          <w:rFonts w:ascii="Times New Roman" w:hAnsi="Times New Roman"/>
          <w:lang w:eastAsia="en-GB"/>
        </w:rPr>
        <w:t>))</w:t>
      </w:r>
      <w:r w:rsidR="00E023AF">
        <w:rPr>
          <w:rFonts w:ascii="Times New Roman" w:hAnsi="Times New Roman"/>
          <w:lang w:eastAsia="en-GB"/>
        </w:rPr>
        <w:t xml:space="preserve"> </w:t>
      </w:r>
      <w:r>
        <w:rPr>
          <w:rFonts w:ascii="Times New Roman" w:hAnsi="Times New Roman"/>
          <w:lang w:eastAsia="en-GB"/>
        </w:rPr>
        <w:t xml:space="preserve">as identified in </w:t>
      </w:r>
      <w:bookmarkStart w:id="2981" w:name="_9kMH1I6ZWu5FFADGeHqAM"/>
      <w:r w:rsidRPr="00877B15">
        <w:rPr>
          <w:rFonts w:ascii="Times New Roman" w:hAnsi="Times New Roman"/>
          <w:b/>
          <w:lang w:eastAsia="en-GB"/>
        </w:rPr>
        <w:t>Part 2</w:t>
      </w:r>
      <w:bookmarkEnd w:id="2981"/>
      <w:r w:rsidRPr="00877B15">
        <w:rPr>
          <w:rFonts w:ascii="Times New Roman" w:hAnsi="Times New Roman"/>
          <w:b/>
          <w:lang w:eastAsia="en-GB"/>
        </w:rPr>
        <w:t xml:space="preserve"> </w:t>
      </w:r>
      <w:r>
        <w:rPr>
          <w:rFonts w:ascii="Times New Roman" w:hAnsi="Times New Roman"/>
          <w:lang w:eastAsia="en-GB"/>
        </w:rPr>
        <w:t>of</w:t>
      </w:r>
      <w:r w:rsidR="00D32F48" w:rsidRPr="006D7F01">
        <w:rPr>
          <w:rFonts w:ascii="Times New Roman" w:hAnsi="Times New Roman"/>
          <w:lang w:eastAsia="en-GB"/>
        </w:rPr>
        <w:t xml:space="preserve"> </w:t>
      </w:r>
      <w:bookmarkStart w:id="2982" w:name="_9kMIH5YVt4EE8GGcLhkhy7s9S"/>
      <w:r w:rsidRPr="006D7F01">
        <w:rPr>
          <w:rFonts w:ascii="Times New Roman" w:hAnsi="Times New Roman"/>
          <w:b/>
          <w:lang w:eastAsia="en-GB"/>
        </w:rPr>
        <w:t>Schedule 19</w:t>
      </w:r>
      <w:bookmarkEnd w:id="2982"/>
      <w:r w:rsidRPr="006D7F01">
        <w:rPr>
          <w:rFonts w:ascii="Times New Roman" w:hAnsi="Times New Roman"/>
          <w:b/>
          <w:lang w:eastAsia="en-GB"/>
        </w:rPr>
        <w:t xml:space="preserve"> (Required Insurances)</w:t>
      </w:r>
      <w:r w:rsidR="005234EA">
        <w:rPr>
          <w:rFonts w:ascii="Times New Roman" w:hAnsi="Times New Roman"/>
          <w:b/>
          <w:lang w:eastAsia="en-GB"/>
        </w:rPr>
        <w:t xml:space="preserve"> </w:t>
      </w:r>
      <w:r w:rsidR="005234EA" w:rsidRPr="005234EA">
        <w:rPr>
          <w:rFonts w:ascii="Times New Roman" w:hAnsi="Times New Roman"/>
          <w:lang w:eastAsia="en-GB"/>
        </w:rPr>
        <w:t>and/or a</w:t>
      </w:r>
      <w:r w:rsidR="005234EA">
        <w:rPr>
          <w:rFonts w:ascii="Times New Roman" w:hAnsi="Times New Roman"/>
          <w:lang w:eastAsia="en-GB"/>
        </w:rPr>
        <w:t>s otherwise required</w:t>
      </w:r>
      <w:r w:rsidR="002E4FA2">
        <w:rPr>
          <w:rFonts w:ascii="Times New Roman" w:hAnsi="Times New Roman"/>
          <w:lang w:eastAsia="en-GB"/>
        </w:rPr>
        <w:t xml:space="preserve"> by the Authority</w:t>
      </w:r>
      <w:r w:rsidR="00E023AF">
        <w:rPr>
          <w:rFonts w:ascii="Times New Roman" w:hAnsi="Times New Roman"/>
          <w:lang w:eastAsia="en-GB"/>
        </w:rPr>
        <w:t xml:space="preserve"> for the delivery of the Property and Facilities Management Services or</w:t>
      </w:r>
      <w:r w:rsidR="005234EA">
        <w:rPr>
          <w:rFonts w:ascii="Times New Roman" w:hAnsi="Times New Roman"/>
          <w:lang w:eastAsia="en-GB"/>
        </w:rPr>
        <w:t xml:space="preserve"> pursuant to the process set out in </w:t>
      </w:r>
      <w:bookmarkStart w:id="2983" w:name="_9kMI3J6ZWu5FF9EIhMiliz8tAQ"/>
      <w:bookmarkStart w:id="2984" w:name="_9kMI3J6ZWu5FF9FIgMiliz8tAQ"/>
      <w:r w:rsidR="005234EA" w:rsidRPr="00877B15">
        <w:rPr>
          <w:rFonts w:ascii="Times New Roman" w:hAnsi="Times New Roman"/>
          <w:b/>
          <w:lang w:eastAsia="en-GB"/>
        </w:rPr>
        <w:t>Schedule 16</w:t>
      </w:r>
      <w:bookmarkEnd w:id="2983"/>
      <w:bookmarkEnd w:id="2984"/>
      <w:r w:rsidR="005234EA" w:rsidRPr="00877B15">
        <w:rPr>
          <w:rFonts w:ascii="Times New Roman" w:hAnsi="Times New Roman"/>
          <w:b/>
          <w:lang w:eastAsia="en-GB"/>
        </w:rPr>
        <w:t xml:space="preserve"> (Change Protocol)</w:t>
      </w:r>
      <w:r w:rsidRPr="00877B15">
        <w:rPr>
          <w:rFonts w:ascii="Times New Roman" w:hAnsi="Times New Roman"/>
          <w:lang w:eastAsia="en-GB"/>
        </w:rPr>
        <w:t xml:space="preserve">; </w:t>
      </w:r>
      <w:r w:rsidR="00D32F48" w:rsidRPr="00877B15">
        <w:rPr>
          <w:rFonts w:ascii="Times New Roman" w:hAnsi="Times New Roman"/>
          <w:lang w:eastAsia="en-GB"/>
        </w:rPr>
        <w:t>a</w:t>
      </w:r>
      <w:r w:rsidR="00D32F48" w:rsidRPr="006D7F01">
        <w:rPr>
          <w:rFonts w:ascii="Times New Roman" w:hAnsi="Times New Roman"/>
          <w:lang w:eastAsia="en-GB"/>
        </w:rPr>
        <w:t>nd</w:t>
      </w:r>
    </w:p>
    <w:p w14:paraId="56EF69C1" w14:textId="77777777" w:rsidR="00D32F48" w:rsidRPr="006D7F01" w:rsidRDefault="004D0D74" w:rsidP="009A308B">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any other insurances as may be required by applicable Legislation</w:t>
      </w:r>
      <w:r w:rsidR="00D32F48" w:rsidRPr="006D7F01">
        <w:rPr>
          <w:rFonts w:ascii="Times New Roman" w:hAnsi="Times New Roman"/>
          <w:lang w:eastAsia="en-GB"/>
        </w:rPr>
        <w:t>,</w:t>
      </w:r>
    </w:p>
    <w:p w14:paraId="39B8EF13" w14:textId="77777777" w:rsidR="004D0D74" w:rsidRPr="006D7F01" w:rsidRDefault="004D0D74" w:rsidP="00D32F48">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(together the </w:t>
      </w:r>
      <w:r w:rsidR="004A61D8" w:rsidRPr="006D7F01">
        <w:rPr>
          <w:rFonts w:ascii="Times New Roman" w:hAnsi="Times New Roman"/>
          <w:lang w:eastAsia="en-GB"/>
        </w:rPr>
        <w:t>"</w:t>
      </w:r>
      <w:r w:rsidRPr="006D7F01">
        <w:rPr>
          <w:rFonts w:ascii="Times New Roman" w:hAnsi="Times New Roman"/>
          <w:b/>
          <w:lang w:eastAsia="en-GB"/>
        </w:rPr>
        <w:t>Required Insurances</w:t>
      </w:r>
      <w:r w:rsidR="004A61D8" w:rsidRPr="006D7F01">
        <w:rPr>
          <w:rFonts w:ascii="Times New Roman" w:hAnsi="Times New Roman"/>
          <w:lang w:eastAsia="en-GB"/>
        </w:rPr>
        <w:t>"</w:t>
      </w:r>
      <w:r w:rsidRPr="006D7F01">
        <w:rPr>
          <w:rFonts w:ascii="Times New Roman" w:hAnsi="Times New Roman"/>
          <w:lang w:eastAsia="en-GB"/>
        </w:rPr>
        <w:t>)</w:t>
      </w:r>
      <w:bookmarkStart w:id="2985" w:name="_9kMI1H6ZWu8GD7FO"/>
      <w:r w:rsidRPr="006D7F01">
        <w:rPr>
          <w:rFonts w:ascii="Times New Roman" w:hAnsi="Times New Roman"/>
          <w:lang w:eastAsia="en-GB"/>
        </w:rPr>
        <w:t>.</w:t>
      </w:r>
      <w:bookmarkEnd w:id="2985"/>
      <w:r w:rsidRPr="006D7F01">
        <w:rPr>
          <w:rFonts w:ascii="Times New Roman" w:hAnsi="Times New Roman"/>
          <w:lang w:eastAsia="en-GB"/>
        </w:rPr>
        <w:t xml:space="preserve"> </w:t>
      </w:r>
      <w:r w:rsidR="00D32F48" w:rsidRPr="006D7F01">
        <w:rPr>
          <w:rFonts w:ascii="Times New Roman" w:hAnsi="Times New Roman"/>
          <w:lang w:eastAsia="en-GB"/>
        </w:rPr>
        <w:t xml:space="preserve"> </w:t>
      </w:r>
      <w:r w:rsidRPr="006D7F01">
        <w:rPr>
          <w:rFonts w:ascii="Times New Roman" w:hAnsi="Times New Roman"/>
          <w:lang w:eastAsia="en-GB"/>
        </w:rPr>
        <w:t xml:space="preserve">The Contractor shall ensure that each of the Required Insurances </w:t>
      </w:r>
      <w:r w:rsidR="00C50B20" w:rsidRPr="006D7F01">
        <w:rPr>
          <w:rFonts w:ascii="Times New Roman" w:hAnsi="Times New Roman"/>
          <w:lang w:eastAsia="en-GB"/>
        </w:rPr>
        <w:t>is</w:t>
      </w:r>
      <w:r w:rsidRPr="006D7F01">
        <w:rPr>
          <w:rFonts w:ascii="Times New Roman" w:hAnsi="Times New Roman"/>
          <w:lang w:eastAsia="en-GB"/>
        </w:rPr>
        <w:t xml:space="preserve"> effective in each case not later than the date on which the relevant risk commences.</w:t>
      </w:r>
      <w:bookmarkEnd w:id="2973"/>
    </w:p>
    <w:p w14:paraId="06B87D34"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Required Insurances shall be taken out and maintained with insurers who are of good financial standing and of good repute in the international insurance market.</w:t>
      </w:r>
    </w:p>
    <w:p w14:paraId="6EA7EA70"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specified in </w:t>
      </w:r>
      <w:bookmarkStart w:id="2986" w:name="_9kMJI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2986"/>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the Contractor shall ensure that the relevant policy of insurance:</w:t>
      </w:r>
    </w:p>
    <w:p w14:paraId="3AD9AD8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shall contain an indemnity to principals clause or additional insureds equivalent, under which the Authority shall be indemnified in respect of claims made against the Authority arising from death or bodily injury or third party property damage, and for which the Contractor is legally liable in respect of this Contract; and</w:t>
      </w:r>
    </w:p>
    <w:p w14:paraId="4BE2914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names the Authority as co-insured for its separate interest with attendant non vitiation, waiver of subrogation and notice of cancellation provisions.</w:t>
      </w:r>
    </w:p>
    <w:p w14:paraId="4DEBE89F"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discharge in full all duties and obligations in respect of the Insurance Act 2015 when procuring, maintaining or amending any insurance(s) required by this contract, including in circumstances where the Contractor is required to name the Authority on any such insurance policies to protect the </w:t>
      </w:r>
      <w:bookmarkStart w:id="2987" w:name="_9kMJAEN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2987"/>
      <w:r w:rsidRPr="006D7F01">
        <w:rPr>
          <w:rFonts w:ascii="Times New Roman" w:hAnsi="Times New Roman"/>
          <w:lang w:eastAsia="en-GB"/>
        </w:rPr>
        <w:t xml:space="preserve"> separate interests.</w:t>
      </w:r>
    </w:p>
    <w:p w14:paraId="6E47EC75"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2988" w:name="_Ref528788359"/>
      <w:r w:rsidRPr="006D7F01">
        <w:rPr>
          <w:rFonts w:ascii="Times New Roman" w:hAnsi="Times New Roman"/>
          <w:lang w:eastAsia="en-GB"/>
        </w:rPr>
        <w:t>The Contractor undertakes to the Authority not to permit or agree any wording in any policy of insurance which would permit:</w:t>
      </w:r>
      <w:bookmarkEnd w:id="2988"/>
    </w:p>
    <w:p w14:paraId="58473665"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p>
    <w:p w14:paraId="3EFE9E21"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r w:rsidR="004A61D8" w:rsidRPr="006D7F01">
        <w:rPr>
          <w:rFonts w:ascii="Times New Roman" w:hAnsi="Times New Roman"/>
          <w:lang w:eastAsia="en-GB"/>
        </w:rPr>
        <w:t>'</w:t>
      </w:r>
      <w:r w:rsidRPr="006D7F01">
        <w:rPr>
          <w:rFonts w:ascii="Times New Roman" w:hAnsi="Times New Roman"/>
          <w:lang w:eastAsia="en-GB"/>
        </w:rPr>
        <w:t>s successors or permitted assigns; or</w:t>
      </w:r>
    </w:p>
    <w:p w14:paraId="49051EDF" w14:textId="77777777" w:rsidR="004D0D74" w:rsidRPr="006D7F01" w:rsidRDefault="004D0D74" w:rsidP="004D0D74">
      <w:pPr>
        <w:widowControl w:val="0"/>
        <w:numPr>
          <w:ilvl w:val="2"/>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other person claiming by or through a </w:t>
      </w:r>
      <w:r w:rsidR="00DC6DDA" w:rsidRPr="006D7F01">
        <w:rPr>
          <w:rFonts w:ascii="Times New Roman" w:hAnsi="Times New Roman"/>
          <w:lang w:eastAsia="en-GB"/>
        </w:rPr>
        <w:t>C</w:t>
      </w:r>
      <w:r w:rsidRPr="006D7F01">
        <w:rPr>
          <w:rFonts w:ascii="Times New Roman" w:hAnsi="Times New Roman"/>
          <w:lang w:eastAsia="en-GB"/>
        </w:rPr>
        <w:t xml:space="preserve">ommercial </w:t>
      </w:r>
      <w:r w:rsidR="00DC6DDA" w:rsidRPr="006D7F01">
        <w:rPr>
          <w:rFonts w:ascii="Times New Roman" w:hAnsi="Times New Roman"/>
          <w:lang w:eastAsia="en-GB"/>
        </w:rPr>
        <w:t>I</w:t>
      </w:r>
      <w:r w:rsidRPr="006D7F01">
        <w:rPr>
          <w:rFonts w:ascii="Times New Roman" w:hAnsi="Times New Roman"/>
          <w:lang w:eastAsia="en-GB"/>
        </w:rPr>
        <w:t>nsurer,</w:t>
      </w:r>
    </w:p>
    <w:p w14:paraId="647E2468" w14:textId="60F004E1" w:rsidR="004D0D74" w:rsidRPr="006D7F01" w:rsidRDefault="004D0D74" w:rsidP="004D0D74">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to bring any claim under the Riot Compensation Act 2016</w:t>
      </w:r>
      <w:r w:rsidR="00DF541A" w:rsidRPr="006D7F01">
        <w:rPr>
          <w:rFonts w:ascii="Times New Roman" w:hAnsi="Times New Roman"/>
          <w:lang w:eastAsia="en-GB"/>
        </w:rPr>
        <w:t xml:space="preserve"> in respect of any damage to the Prison</w:t>
      </w:r>
      <w:bookmarkStart w:id="2989" w:name="_9kMI2I6ZWu8GD7FO"/>
      <w:r w:rsidRPr="006D7F01">
        <w:rPr>
          <w:rFonts w:ascii="Times New Roman" w:hAnsi="Times New Roman"/>
          <w:lang w:eastAsia="en-GB"/>
        </w:rPr>
        <w:t>.</w:t>
      </w:r>
      <w:bookmarkEnd w:id="2989"/>
      <w:r w:rsidRPr="006D7F01">
        <w:rPr>
          <w:rFonts w:ascii="Times New Roman" w:hAnsi="Times New Roman"/>
          <w:lang w:eastAsia="en-GB"/>
        </w:rPr>
        <w:t xml:space="preserve"> This undertaking shall be for the benefit of any Police Authority </w:t>
      </w:r>
      <w:r w:rsidR="00DF541A" w:rsidRPr="006D7F01">
        <w:rPr>
          <w:rFonts w:ascii="Times New Roman" w:hAnsi="Times New Roman"/>
          <w:lang w:eastAsia="en-GB"/>
        </w:rPr>
        <w:t>(</w:t>
      </w:r>
      <w:r w:rsidRPr="006D7F01">
        <w:rPr>
          <w:rFonts w:ascii="Times New Roman" w:hAnsi="Times New Roman"/>
          <w:lang w:eastAsia="en-GB"/>
        </w:rPr>
        <w:t xml:space="preserve">and </w:t>
      </w:r>
      <w:r w:rsidR="00DF541A" w:rsidRPr="006D7F01">
        <w:rPr>
          <w:rFonts w:ascii="Times New Roman" w:hAnsi="Times New Roman"/>
          <w:lang w:eastAsia="en-GB"/>
        </w:rPr>
        <w:t xml:space="preserve">any </w:t>
      </w:r>
      <w:r w:rsidRPr="006D7F01">
        <w:rPr>
          <w:rFonts w:ascii="Times New Roman" w:hAnsi="Times New Roman"/>
          <w:lang w:eastAsia="en-GB"/>
        </w:rPr>
        <w:t xml:space="preserve">statutory successors of any such </w:t>
      </w:r>
      <w:r w:rsidR="00DC6DDA" w:rsidRPr="006D7F01">
        <w:rPr>
          <w:rFonts w:ascii="Times New Roman" w:hAnsi="Times New Roman"/>
          <w:lang w:eastAsia="en-GB"/>
        </w:rPr>
        <w:t>P</w:t>
      </w:r>
      <w:r w:rsidRPr="006D7F01">
        <w:rPr>
          <w:rFonts w:ascii="Times New Roman" w:hAnsi="Times New Roman"/>
          <w:lang w:eastAsia="en-GB"/>
        </w:rPr>
        <w:t>olice Authority</w:t>
      </w:r>
      <w:r w:rsidR="00DF541A" w:rsidRPr="006D7F01">
        <w:rPr>
          <w:rFonts w:ascii="Times New Roman" w:hAnsi="Times New Roman"/>
          <w:lang w:eastAsia="en-GB"/>
        </w:rPr>
        <w:t>)</w:t>
      </w:r>
      <w:r w:rsidRPr="006D7F01">
        <w:rPr>
          <w:rFonts w:ascii="Times New Roman" w:hAnsi="Times New Roman"/>
          <w:lang w:eastAsia="en-GB"/>
        </w:rPr>
        <w:t xml:space="preserve">, each of which may enforce the terms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_Ref528788359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68.5</w:t>
      </w:r>
      <w:r w:rsidRPr="006D7F01">
        <w:rPr>
          <w:rFonts w:ascii="Times New Roman" w:hAnsi="Times New Roman"/>
          <w:b/>
          <w:lang w:eastAsia="en-GB"/>
        </w:rPr>
        <w:fldChar w:fldCharType="end"/>
      </w:r>
      <w:r w:rsidRPr="006D7F01">
        <w:rPr>
          <w:rFonts w:ascii="Times New Roman" w:hAnsi="Times New Roman"/>
          <w:b/>
          <w:lang w:eastAsia="en-GB"/>
        </w:rPr>
        <w:t xml:space="preserve"> </w:t>
      </w:r>
      <w:r w:rsidR="009532ED" w:rsidRPr="006D7F01">
        <w:rPr>
          <w:rFonts w:ascii="Times New Roman" w:hAnsi="Times New Roman"/>
          <w:b/>
          <w:lang w:eastAsia="en-GB"/>
        </w:rPr>
        <w:t xml:space="preserve">(Insurance) </w:t>
      </w:r>
      <w:r w:rsidRPr="006D7F01">
        <w:rPr>
          <w:rFonts w:ascii="Times New Roman" w:hAnsi="Times New Roman"/>
          <w:lang w:eastAsia="en-GB"/>
        </w:rPr>
        <w:t xml:space="preserve">against the Contractor and/or its successors and permitted assigns (as appropriate), </w:t>
      </w:r>
      <w:r w:rsidR="009532ED" w:rsidRPr="006D7F01">
        <w:rPr>
          <w:rFonts w:ascii="Times New Roman" w:hAnsi="Times New Roman"/>
          <w:lang w:eastAsia="en-GB"/>
        </w:rPr>
        <w:t xml:space="preserve">This </w:t>
      </w:r>
      <w:r w:rsidR="009532ED" w:rsidRPr="006D7F01">
        <w:rPr>
          <w:rFonts w:ascii="Times New Roman" w:hAnsi="Times New Roman"/>
          <w:b/>
          <w:lang w:eastAsia="en-GB"/>
        </w:rPr>
        <w:t xml:space="preserve">clause </w:t>
      </w:r>
      <w:r w:rsidR="009532ED" w:rsidRPr="006D7F01">
        <w:rPr>
          <w:rFonts w:ascii="Times New Roman" w:hAnsi="Times New Roman"/>
          <w:b/>
          <w:lang w:eastAsia="en-GB"/>
        </w:rPr>
        <w:fldChar w:fldCharType="begin"/>
      </w:r>
      <w:r w:rsidR="009532ED" w:rsidRPr="006D7F01">
        <w:rPr>
          <w:rFonts w:ascii="Times New Roman" w:hAnsi="Times New Roman"/>
          <w:b/>
          <w:lang w:eastAsia="en-GB"/>
        </w:rPr>
        <w:instrText xml:space="preserve"> REF _Ref528788359 \r \h  \* MERGEFORMAT </w:instrText>
      </w:r>
      <w:r w:rsidR="009532ED" w:rsidRPr="006D7F01">
        <w:rPr>
          <w:rFonts w:ascii="Times New Roman" w:hAnsi="Times New Roman"/>
          <w:b/>
          <w:lang w:eastAsia="en-GB"/>
        </w:rPr>
      </w:r>
      <w:r w:rsidR="009532ED" w:rsidRPr="006D7F01">
        <w:rPr>
          <w:rFonts w:ascii="Times New Roman" w:hAnsi="Times New Roman"/>
          <w:b/>
          <w:lang w:eastAsia="en-GB"/>
        </w:rPr>
        <w:fldChar w:fldCharType="separate"/>
      </w:r>
      <w:r w:rsidR="003354A4">
        <w:rPr>
          <w:rFonts w:ascii="Times New Roman" w:hAnsi="Times New Roman"/>
          <w:b/>
          <w:lang w:eastAsia="en-GB"/>
        </w:rPr>
        <w:t>68.5</w:t>
      </w:r>
      <w:r w:rsidR="009532ED" w:rsidRPr="006D7F01">
        <w:rPr>
          <w:rFonts w:ascii="Times New Roman" w:hAnsi="Times New Roman"/>
          <w:b/>
          <w:lang w:eastAsia="en-GB"/>
        </w:rPr>
        <w:fldChar w:fldCharType="end"/>
      </w:r>
      <w:r w:rsidR="009532ED" w:rsidRPr="006D7F01">
        <w:rPr>
          <w:rFonts w:ascii="Times New Roman" w:hAnsi="Times New Roman"/>
          <w:b/>
          <w:lang w:eastAsia="en-GB"/>
        </w:rPr>
        <w:t xml:space="preserve"> (Insurance) </w:t>
      </w:r>
      <w:r w:rsidRPr="006D7F01">
        <w:rPr>
          <w:rFonts w:ascii="Times New Roman" w:hAnsi="Times New Roman"/>
          <w:lang w:eastAsia="en-GB"/>
        </w:rPr>
        <w:t>shall be binding upon the Contractor and each of its successors and permitted assigns.</w:t>
      </w:r>
    </w:p>
    <w:p w14:paraId="564789FD"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not take any action or fail to take any action or (insofar as is reasonably within its power) permit anything to occur in relation to it which would entitle any insurer to refuse to pay any claim under any of the Required Insurances.</w:t>
      </w:r>
    </w:p>
    <w:p w14:paraId="11859172"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14:paraId="4C29706B" w14:textId="31DDBAB6"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from the Commencement Date and within </w:t>
      </w:r>
      <w:bookmarkStart w:id="2990" w:name="_9kMIH5YVt3677DLwklxxjtHNYVJ8417MiLDW"/>
      <w:r w:rsidRPr="006D7F01">
        <w:rPr>
          <w:rFonts w:ascii="Times New Roman" w:hAnsi="Times New Roman"/>
          <w:lang w:eastAsia="en-GB"/>
        </w:rPr>
        <w:t>fifteen (15) Business Days</w:t>
      </w:r>
      <w:bookmarkEnd w:id="2990"/>
      <w:r w:rsidRPr="006D7F01">
        <w:rPr>
          <w:rFonts w:ascii="Times New Roman" w:hAnsi="Times New Roman"/>
          <w:lang w:eastAsia="en-GB"/>
        </w:rPr>
        <w:t xml:space="preserve"> after the renewal of each of the Required Insurances, provide evidence, in a form satisfactory to the Authority, that the Required Insurances are in full force and effect and meet in full the requirements of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 xml:space="preserve"> and </w:t>
      </w:r>
      <w:bookmarkStart w:id="2991" w:name="_9kMKJ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2991"/>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bookmarkStart w:id="2992" w:name="_9kMI3J6ZWu8GD7FO"/>
      <w:r w:rsidRPr="006D7F01">
        <w:rPr>
          <w:rFonts w:ascii="Times New Roman" w:hAnsi="Times New Roman"/>
          <w:lang w:eastAsia="en-GB"/>
        </w:rPr>
        <w:t>.</w:t>
      </w:r>
      <w:bookmarkEnd w:id="2992"/>
      <w:r w:rsidRPr="006D7F01">
        <w:rPr>
          <w:rFonts w:ascii="Times New Roman" w:hAnsi="Times New Roman"/>
          <w:lang w:eastAsia="en-GB"/>
        </w:rPr>
        <w:t xml:space="preserve"> Receipt of such evidence by the Authority shall not in itself constitute acceptance by the Authority or relieve the Contractor of its liabilities and obligations under this Contract.</w:t>
      </w:r>
    </w:p>
    <w:p w14:paraId="6CCAA6F0" w14:textId="595E57B5"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2993" w:name="_Ref528788409"/>
      <w:r w:rsidRPr="006D7F01">
        <w:rPr>
          <w:rFonts w:ascii="Times New Roman" w:hAnsi="Times New Roman"/>
          <w:lang w:eastAsia="en-GB"/>
        </w:rPr>
        <w:t xml:space="preserve">The Contractor shall notify the Authority in writing at least </w:t>
      </w:r>
      <w:bookmarkStart w:id="2994" w:name="_9kMHzG6ZWu4789BC5vqEFQSG51y4JfIAT"/>
      <w:r w:rsidRPr="006D7F01">
        <w:rPr>
          <w:rFonts w:ascii="Times New Roman" w:hAnsi="Times New Roman"/>
          <w:lang w:eastAsia="en-GB"/>
        </w:rPr>
        <w:t>ten (10) Business Days</w:t>
      </w:r>
      <w:bookmarkEnd w:id="2994"/>
      <w:r w:rsidRPr="006D7F01">
        <w:rPr>
          <w:rFonts w:ascii="Times New Roman" w:hAnsi="Times New Roman"/>
          <w:lang w:eastAsia="en-GB"/>
        </w:rPr>
        <w:t xml:space="preserve"> prior to the cancellation, suspension, termination or non-renewal of any of the Required Insurances</w:t>
      </w:r>
      <w:bookmarkStart w:id="2995" w:name="_9kMI4K6ZWu8GD7FO"/>
      <w:r w:rsidRPr="006D7F01">
        <w:rPr>
          <w:rFonts w:ascii="Times New Roman" w:hAnsi="Times New Roman"/>
          <w:lang w:eastAsia="en-GB"/>
        </w:rPr>
        <w:t>.</w:t>
      </w:r>
      <w:bookmarkEnd w:id="2995"/>
      <w:r w:rsidRPr="006D7F01">
        <w:rPr>
          <w:rFonts w:ascii="Times New Roman" w:hAnsi="Times New Roman"/>
          <w:lang w:eastAsia="en-GB"/>
        </w:rPr>
        <w:t xml:space="preserve">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_Ref528788409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68.9</w:t>
      </w:r>
      <w:r w:rsidRPr="006D7F01">
        <w:rPr>
          <w:rFonts w:ascii="Times New Roman" w:hAnsi="Times New Roman"/>
          <w:b/>
          <w:lang w:eastAsia="en-GB"/>
        </w:rPr>
        <w:fldChar w:fldCharType="end"/>
      </w:r>
      <w:r w:rsidRPr="006D7F01">
        <w:rPr>
          <w:rFonts w:ascii="Times New Roman" w:hAnsi="Times New Roman"/>
          <w:lang w:eastAsia="en-GB"/>
        </w:rPr>
        <w:t xml:space="preserve"> </w:t>
      </w:r>
      <w:r w:rsidR="00915444" w:rsidRPr="006D7F01">
        <w:rPr>
          <w:rFonts w:ascii="Times New Roman" w:hAnsi="Times New Roman"/>
          <w:b/>
          <w:lang w:eastAsia="en-GB"/>
        </w:rPr>
        <w:t>(Insurance)</w:t>
      </w:r>
      <w:r w:rsidR="00915444" w:rsidRPr="006D7F01">
        <w:rPr>
          <w:rFonts w:ascii="Times New Roman" w:hAnsi="Times New Roman"/>
          <w:lang w:eastAsia="en-GB"/>
        </w:rPr>
        <w:t xml:space="preserve"> </w:t>
      </w:r>
      <w:r w:rsidRPr="006D7F01">
        <w:rPr>
          <w:rFonts w:ascii="Times New Roman" w:hAnsi="Times New Roman"/>
          <w:lang w:eastAsia="en-GB"/>
        </w:rPr>
        <w:t xml:space="preserve">shall not apply where the termination of any Required Insurances occurs purely as a result of a change of insurer in respect of any of the Required Insurances required to be taken out and maintained in accordance with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w:t>
      </w:r>
      <w:bookmarkEnd w:id="2993"/>
    </w:p>
    <w:p w14:paraId="35733EDF"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promptly notify to insurers any matter arising from, or in relation to, this Contract for which it may be entitled to claim under any of the Required Insurances</w:t>
      </w:r>
      <w:bookmarkStart w:id="2996" w:name="_9kMI5L6ZWu8GD7FO"/>
      <w:r w:rsidRPr="006D7F01">
        <w:rPr>
          <w:rFonts w:ascii="Times New Roman" w:hAnsi="Times New Roman"/>
          <w:lang w:eastAsia="en-GB"/>
        </w:rPr>
        <w:t>.</w:t>
      </w:r>
      <w:bookmarkEnd w:id="2996"/>
      <w:r w:rsidRPr="006D7F01">
        <w:rPr>
          <w:rFonts w:ascii="Times New Roman" w:hAnsi="Times New Roman"/>
          <w:lang w:eastAsia="en-GB"/>
        </w:rPr>
        <w:t xml:space="preserve"> In the event that the Authority receives a claim relating to this Contract, the Contractor shall co-operate with the Authority and assist it in dealing with such claims including without limitation providing information and documentation in a timely manner.</w:t>
      </w:r>
    </w:p>
    <w:p w14:paraId="213FCA41" w14:textId="16CEE69C"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where the Authority is the claimant party, the Contractor shall give the Authority notice within </w:t>
      </w:r>
      <w:bookmarkStart w:id="2997" w:name="_9kMI1H6ZWu4789CF7Dzr7JTJTVJ8417MiLDW"/>
      <w:r w:rsidRPr="006D7F01">
        <w:rPr>
          <w:rFonts w:ascii="Times New Roman" w:hAnsi="Times New Roman"/>
          <w:lang w:eastAsia="en-GB"/>
        </w:rPr>
        <w:t>twenty (20) Business Days</w:t>
      </w:r>
      <w:bookmarkEnd w:id="2997"/>
      <w:r w:rsidRPr="006D7F01">
        <w:rPr>
          <w:rFonts w:ascii="Times New Roman" w:hAnsi="Times New Roman"/>
          <w:lang w:eastAsia="en-GB"/>
        </w:rPr>
        <w:t xml:space="preserve"> after any insurance claim in excess of </w:t>
      </w:r>
      <w:r w:rsidR="000774DC" w:rsidRPr="006D7F01">
        <w:rPr>
          <w:rFonts w:ascii="Times New Roman" w:hAnsi="Times New Roman"/>
          <w:lang w:eastAsia="en-GB"/>
        </w:rPr>
        <w:t>£</w:t>
      </w:r>
      <w:r w:rsidR="00CC6C34">
        <w:rPr>
          <w:rFonts w:ascii="Times New Roman" w:hAnsi="Times New Roman"/>
          <w:lang w:eastAsia="en-GB"/>
        </w:rPr>
        <w:t>50,000 (fifty thousand pounds</w:t>
      </w:r>
      <w:r w:rsidR="00CD05D4">
        <w:rPr>
          <w:rFonts w:ascii="Times New Roman" w:hAnsi="Times New Roman"/>
          <w:lang w:eastAsia="en-GB"/>
        </w:rPr>
        <w:t xml:space="preserve"> st</w:t>
      </w:r>
      <w:r w:rsidR="002A0366">
        <w:rPr>
          <w:rFonts w:ascii="Times New Roman" w:hAnsi="Times New Roman"/>
          <w:lang w:eastAsia="en-GB"/>
        </w:rPr>
        <w:t>e</w:t>
      </w:r>
      <w:r w:rsidR="00CD05D4">
        <w:rPr>
          <w:rFonts w:ascii="Times New Roman" w:hAnsi="Times New Roman"/>
          <w:lang w:eastAsia="en-GB"/>
        </w:rPr>
        <w:t xml:space="preserve">rling) </w:t>
      </w:r>
      <w:r w:rsidRPr="006D7F01">
        <w:rPr>
          <w:rFonts w:ascii="Times New Roman" w:hAnsi="Times New Roman"/>
          <w:lang w:eastAsia="en-GB"/>
        </w:rPr>
        <w:t>on any of the Required Insurances or which, but for the application of the applicable policy excess, would be made on any of the Required Insurances and (if required by the Authority) full details of the incident giving rise to the claim.</w:t>
      </w:r>
    </w:p>
    <w:p w14:paraId="273EDFE7"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Where any Required Insurance requires payment of a premium, the Contractor shall be liable for such premium.</w:t>
      </w:r>
    </w:p>
    <w:p w14:paraId="322074EA" w14:textId="23174F71"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2998" w:name="_Ref530596705"/>
      <w:r w:rsidRPr="006D7F01">
        <w:rPr>
          <w:rFonts w:ascii="Times New Roman" w:hAnsi="Times New Roman"/>
          <w:lang w:eastAsia="en-GB"/>
        </w:rPr>
        <w:t xml:space="preserve">Where any insurance referred to in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_Ref159162221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68</w:t>
      </w:r>
      <w:r w:rsidRPr="006D7F01">
        <w:rPr>
          <w:rFonts w:ascii="Times New Roman" w:hAnsi="Times New Roman"/>
          <w:b/>
          <w:lang w:eastAsia="en-GB"/>
        </w:rPr>
        <w:fldChar w:fldCharType="end"/>
      </w:r>
      <w:r w:rsidRPr="006D7F01">
        <w:rPr>
          <w:rFonts w:ascii="Times New Roman" w:hAnsi="Times New Roman"/>
          <w:b/>
          <w:lang w:eastAsia="en-GB"/>
        </w:rPr>
        <w:t xml:space="preserve"> (Insurance)</w:t>
      </w:r>
      <w:r w:rsidRPr="006D7F01">
        <w:rPr>
          <w:rFonts w:ascii="Times New Roman" w:hAnsi="Times New Roman"/>
          <w:lang w:eastAsia="en-GB"/>
        </w:rPr>
        <w:t xml:space="preserve"> and </w:t>
      </w:r>
      <w:bookmarkStart w:id="2999" w:name="_9kMLK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2999"/>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w:t>
      </w:r>
      <w:r w:rsidRPr="006D7F01">
        <w:rPr>
          <w:rFonts w:ascii="Times New Roman" w:hAnsi="Times New Roman"/>
          <w:lang w:eastAsia="en-GB"/>
        </w:rPr>
        <w:t xml:space="preserve"> is subject to an excess or deductible below which the indemnity from insurers is excluded, the Contractor shall be liable for such excess or deductible</w:t>
      </w:r>
      <w:bookmarkStart w:id="3000" w:name="_9kMI6M6ZWu8GD7FO"/>
      <w:r w:rsidRPr="006D7F01">
        <w:rPr>
          <w:rFonts w:ascii="Times New Roman" w:hAnsi="Times New Roman"/>
          <w:lang w:eastAsia="en-GB"/>
        </w:rPr>
        <w:t>.</w:t>
      </w:r>
      <w:bookmarkEnd w:id="3000"/>
      <w:r w:rsidRPr="006D7F01">
        <w:rPr>
          <w:rFonts w:ascii="Times New Roman" w:hAnsi="Times New Roman"/>
          <w:lang w:eastAsia="en-GB"/>
        </w:rPr>
        <w:t xml:space="preserve"> The Contractor shall not be entitled to recover from the Authority any sum paid by way of excess or deductible under the Insurances whether under the terms of this Contract or otherwise.</w:t>
      </w:r>
      <w:bookmarkEnd w:id="2998"/>
    </w:p>
    <w:p w14:paraId="2232003D" w14:textId="77777777" w:rsidR="004D0D74" w:rsidRPr="006D7F01" w:rsidRDefault="004D0D74" w:rsidP="004D0D74">
      <w:pPr>
        <w:widowControl w:val="0"/>
        <w:numPr>
          <w:ilvl w:val="1"/>
          <w:numId w:val="9"/>
        </w:numPr>
        <w:spacing w:after="240" w:line="312" w:lineRule="auto"/>
        <w:outlineLvl w:val="1"/>
        <w:rPr>
          <w:rFonts w:ascii="Times New Roman" w:hAnsi="Times New Roman"/>
          <w:lang w:eastAsia="en-GB"/>
        </w:rPr>
      </w:pPr>
      <w:bookmarkStart w:id="3001" w:name="_Ref529883227"/>
      <w:r w:rsidRPr="006D7F01">
        <w:rPr>
          <w:rFonts w:ascii="Times New Roman" w:hAnsi="Times New Roman"/>
          <w:lang w:eastAsia="en-GB"/>
        </w:rPr>
        <w:t xml:space="preserve">All insurance proceeds received in respect of the Property Damage </w:t>
      </w:r>
      <w:r w:rsidR="004A61D8" w:rsidRPr="006D7F01">
        <w:rPr>
          <w:rFonts w:ascii="Times New Roman" w:hAnsi="Times New Roman"/>
          <w:lang w:eastAsia="en-GB"/>
        </w:rPr>
        <w:t>"</w:t>
      </w:r>
      <w:r w:rsidRPr="006D7F01">
        <w:rPr>
          <w:rFonts w:ascii="Times New Roman" w:hAnsi="Times New Roman"/>
          <w:lang w:eastAsia="en-GB"/>
        </w:rPr>
        <w:t>All Risks</w:t>
      </w:r>
      <w:r w:rsidR="004A61D8" w:rsidRPr="006D7F01">
        <w:rPr>
          <w:rFonts w:ascii="Times New Roman" w:hAnsi="Times New Roman"/>
          <w:lang w:eastAsia="en-GB"/>
        </w:rPr>
        <w:t>"</w:t>
      </w:r>
      <w:r w:rsidRPr="006D7F01">
        <w:rPr>
          <w:rFonts w:ascii="Times New Roman" w:hAnsi="Times New Roman"/>
          <w:lang w:eastAsia="en-GB"/>
        </w:rPr>
        <w:t xml:space="preserve"> Insurance as specified in </w:t>
      </w:r>
      <w:bookmarkStart w:id="3002" w:name="_9kMML5YVt4EE8GGcLhkhy7s9S"/>
      <w:r w:rsidRPr="006D7F01">
        <w:rPr>
          <w:rFonts w:ascii="Times New Roman" w:hAnsi="Times New Roman"/>
          <w:b/>
          <w:lang w:eastAsia="en-GB"/>
        </w:rPr>
        <w:t xml:space="preserve">Schedule </w:t>
      </w:r>
      <w:r w:rsidR="00B70B31" w:rsidRPr="006D7F01">
        <w:rPr>
          <w:rFonts w:ascii="Times New Roman" w:hAnsi="Times New Roman"/>
          <w:b/>
          <w:lang w:eastAsia="en-GB"/>
        </w:rPr>
        <w:t>19</w:t>
      </w:r>
      <w:bookmarkEnd w:id="3002"/>
      <w:r w:rsidR="00915444" w:rsidRPr="006D7F01">
        <w:rPr>
          <w:rFonts w:ascii="Times New Roman" w:hAnsi="Times New Roman"/>
          <w:b/>
          <w:lang w:eastAsia="en-GB"/>
        </w:rPr>
        <w:t xml:space="preserve"> </w:t>
      </w:r>
      <w:r w:rsidRPr="006D7F01">
        <w:rPr>
          <w:rFonts w:ascii="Times New Roman" w:hAnsi="Times New Roman"/>
          <w:b/>
          <w:lang w:eastAsia="en-GB"/>
        </w:rPr>
        <w:t>(Required Insurance</w:t>
      </w:r>
      <w:r w:rsidR="001F1CBE" w:rsidRPr="006D7F01">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lang w:eastAsia="en-GB"/>
        </w:rPr>
        <w:t>shall be used to reinstate, repair or replace the insured property in respect of which the insurance proceeds were received.</w:t>
      </w:r>
      <w:bookmarkEnd w:id="3001"/>
    </w:p>
    <w:p w14:paraId="733FE5B8" w14:textId="77777777" w:rsidR="005A611A" w:rsidRPr="006D7F01" w:rsidRDefault="005A611A" w:rsidP="005A611A">
      <w:pPr>
        <w:widowControl w:val="0"/>
        <w:numPr>
          <w:ilvl w:val="1"/>
          <w:numId w:val="9"/>
        </w:numPr>
        <w:spacing w:after="240" w:line="312" w:lineRule="auto"/>
        <w:outlineLvl w:val="1"/>
        <w:rPr>
          <w:rFonts w:ascii="Times New Roman" w:hAnsi="Times New Roman"/>
          <w:lang w:eastAsia="en-GB"/>
        </w:rPr>
      </w:pPr>
      <w:r w:rsidRPr="006D7F01">
        <w:rPr>
          <w:rFonts w:ascii="Times New Roman" w:hAnsi="Times New Roman"/>
          <w:lang w:eastAsia="en-GB"/>
        </w:rPr>
        <w:t>For the avoidance of doubt, the terms of any Required Insurance or the amount of cover shall not relieve the Contractor of any liabilities under this Contract.</w:t>
      </w:r>
    </w:p>
    <w:bookmarkEnd w:id="2974"/>
    <w:bookmarkEnd w:id="2975"/>
    <w:p w14:paraId="755CC192" w14:textId="176B53FF" w:rsidR="00AB5EBA"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_Ref408826169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003" w:name="_Toc93071927"/>
      <w:r w:rsidR="003354A4">
        <w:rPr>
          <w:rFonts w:ascii="Times New Roman" w:hAnsi="Times New Roman"/>
        </w:rPr>
        <w:instrText>69</w:instrText>
      </w:r>
      <w:r w:rsidRPr="006D7F01">
        <w:rPr>
          <w:rFonts w:ascii="Times New Roman" w:hAnsi="Times New Roman"/>
        </w:rPr>
        <w:fldChar w:fldCharType="end"/>
      </w:r>
      <w:r w:rsidRPr="006D7F01">
        <w:rPr>
          <w:rFonts w:ascii="Times New Roman" w:hAnsi="Times New Roman"/>
        </w:rPr>
        <w:tab/>
        <w:instrText>LIABILITY FOR LOSS AND DAMAGE</w:instrText>
      </w:r>
      <w:bookmarkEnd w:id="300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004" w:name="_Ref197171352"/>
      <w:bookmarkStart w:id="3005" w:name="_Ref408826169"/>
      <w:r w:rsidR="00AB5EBA" w:rsidRPr="006D7F01">
        <w:rPr>
          <w:rFonts w:ascii="Times New Roman" w:hAnsi="Times New Roman"/>
          <w:b/>
          <w:bCs/>
          <w:lang w:eastAsia="en-GB"/>
        </w:rPr>
        <w:t>LIABILITY FOR LOSS AND DAMAGE</w:t>
      </w:r>
      <w:bookmarkStart w:id="3006" w:name="_NN5287"/>
      <w:bookmarkEnd w:id="3004"/>
      <w:bookmarkEnd w:id="3005"/>
      <w:bookmarkEnd w:id="3006"/>
    </w:p>
    <w:p w14:paraId="027AF674"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07" w:name="_Ref197172816"/>
      <w:bookmarkStart w:id="3008" w:name="_Ref528841815"/>
      <w:bookmarkStart w:id="3009" w:name="_9kR3WTr2998CHLNJcNv74384op01ARE5IiM23y3"/>
      <w:bookmarkStart w:id="3010" w:name="_Ref159641603"/>
      <w:r w:rsidRPr="006D7F01">
        <w:rPr>
          <w:rFonts w:ascii="Times New Roman" w:hAnsi="Times New Roman"/>
          <w:b/>
          <w:bCs/>
          <w:lang w:eastAsia="en-GB"/>
        </w:rPr>
        <w:t>Responsibility for Damage</w:t>
      </w:r>
      <w:bookmarkEnd w:id="3007"/>
      <w:bookmarkEnd w:id="3008"/>
      <w:bookmarkEnd w:id="3009"/>
    </w:p>
    <w:p w14:paraId="424D6FB8" w14:textId="6487D4BE" w:rsidR="00AB5EBA" w:rsidRPr="006D7F01" w:rsidRDefault="00B90AF4"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w:t>
      </w:r>
      <w:r w:rsidR="00AB5EBA" w:rsidRPr="006D7F01">
        <w:rPr>
          <w:rFonts w:ascii="Times New Roman" w:hAnsi="Times New Roman"/>
          <w:lang w:eastAsia="en-GB"/>
        </w:rPr>
        <w:t xml:space="preserve">ithout prejudice to the provisions of </w:t>
      </w:r>
      <w:r w:rsidR="00AB5EBA" w:rsidRPr="006D7F01">
        <w:rPr>
          <w:rFonts w:ascii="Times New Roman" w:hAnsi="Times New Roman"/>
          <w:b/>
          <w:bCs/>
          <w:lang w:eastAsia="en-GB"/>
        </w:rPr>
        <w:t>clause </w:t>
      </w:r>
      <w:r w:rsidR="00C52AEE" w:rsidRPr="006D7F01">
        <w:rPr>
          <w:rFonts w:ascii="Times New Roman" w:eastAsia="Times New Roman" w:hAnsi="Times New Roman"/>
          <w:lang w:eastAsia="en-US"/>
        </w:rPr>
        <w:fldChar w:fldCharType="begin"/>
      </w:r>
      <w:r w:rsidR="00C52AEE" w:rsidRPr="006D7F01">
        <w:rPr>
          <w:rFonts w:ascii="Times New Roman" w:hAnsi="Times New Roman"/>
          <w:b/>
          <w:bCs/>
          <w:lang w:eastAsia="en-GB"/>
        </w:rPr>
        <w:instrText xml:space="preserve"> REF _Ref311725714 \r \h </w:instrText>
      </w:r>
      <w:r w:rsidR="007A4133" w:rsidRPr="006D7F01">
        <w:rPr>
          <w:rFonts w:ascii="Times New Roman" w:eastAsia="Times New Roman" w:hAnsi="Times New Roman"/>
          <w:lang w:eastAsia="en-US"/>
        </w:rPr>
        <w:instrText xml:space="preserve"> \* MERGEFORMAT </w:instrText>
      </w:r>
      <w:r w:rsidR="00C52AEE" w:rsidRPr="006D7F01">
        <w:rPr>
          <w:rFonts w:ascii="Times New Roman" w:eastAsia="Times New Roman" w:hAnsi="Times New Roman"/>
          <w:lang w:eastAsia="en-US"/>
        </w:rPr>
      </w:r>
      <w:r w:rsidR="00C52AEE" w:rsidRPr="006D7F01">
        <w:rPr>
          <w:rFonts w:ascii="Times New Roman" w:eastAsia="Times New Roman" w:hAnsi="Times New Roman"/>
          <w:lang w:eastAsia="en-US"/>
        </w:rPr>
        <w:fldChar w:fldCharType="separate"/>
      </w:r>
      <w:r w:rsidR="003354A4">
        <w:rPr>
          <w:rFonts w:ascii="Times New Roman" w:hAnsi="Times New Roman"/>
          <w:b/>
          <w:bCs/>
          <w:lang w:eastAsia="en-GB"/>
        </w:rPr>
        <w:t>21.8</w:t>
      </w:r>
      <w:r w:rsidR="00C52AEE"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(Rights of Access and Inspection)</w:t>
      </w:r>
      <w:r w:rsidR="00AB5EBA" w:rsidRPr="006D7F01">
        <w:rPr>
          <w:rFonts w:ascii="Times New Roman" w:hAnsi="Times New Roman"/>
          <w:lang w:eastAsia="en-GB"/>
        </w:rPr>
        <w:t xml:space="preserve"> and to the obligations of the Contractor to repair, maintain and replace the Prison and subject to </w:t>
      </w:r>
      <w:r w:rsidR="00AB5EBA" w:rsidRPr="006D7F01">
        <w:rPr>
          <w:rFonts w:ascii="Times New Roman" w:hAnsi="Times New Roman"/>
          <w:b/>
          <w:bCs/>
          <w:lang w:eastAsia="en-GB"/>
        </w:rPr>
        <w:t>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_Ref197400401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69.5</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(Minor Damage)</w:t>
      </w:r>
      <w:r w:rsidR="00AB5EBA" w:rsidRPr="006D7F01">
        <w:rPr>
          <w:rFonts w:ascii="Times New Roman" w:hAnsi="Times New Roman"/>
          <w:lang w:eastAsia="en-GB"/>
        </w:rPr>
        <w:t>, as between the Authority and the Contractor:</w:t>
      </w:r>
      <w:bookmarkEnd w:id="3010"/>
    </w:p>
    <w:p w14:paraId="2FC3CCCD"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11" w:name="_Ref196730788"/>
      <w:r w:rsidRPr="006D7F01">
        <w:rPr>
          <w:rFonts w:ascii="Times New Roman" w:hAnsi="Times New Roman"/>
          <w:lang w:eastAsia="en-GB"/>
        </w:rPr>
        <w:t>the Authority will only have any responsibility for the cost of damage to the Prison</w:t>
      </w:r>
      <w:r w:rsidR="00BF3257" w:rsidRPr="006D7F01">
        <w:rPr>
          <w:rFonts w:ascii="Times New Roman" w:hAnsi="Times New Roman"/>
          <w:lang w:eastAsia="en-GB"/>
        </w:rPr>
        <w:t xml:space="preserve"> </w:t>
      </w:r>
      <w:r w:rsidRPr="006D7F01">
        <w:rPr>
          <w:rFonts w:ascii="Times New Roman" w:hAnsi="Times New Roman"/>
          <w:lang w:eastAsia="en-GB"/>
        </w:rPr>
        <w:t>to the extent that:</w:t>
      </w:r>
    </w:p>
    <w:p w14:paraId="05948E9F"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is able to prove to the </w:t>
      </w:r>
      <w:bookmarkStart w:id="3012" w:name="_9kMJAFO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012"/>
      <w:r w:rsidRPr="006D7F01">
        <w:rPr>
          <w:rFonts w:ascii="Times New Roman" w:hAnsi="Times New Roman"/>
          <w:lang w:eastAsia="en-GB"/>
        </w:rPr>
        <w:t xml:space="preserve"> satisfaction (acting reasonably) that the damage was caused or contributed to by:</w:t>
      </w:r>
    </w:p>
    <w:p w14:paraId="2F301B71" w14:textId="6E18C491" w:rsidR="00AB5EBA" w:rsidRPr="006D7F01" w:rsidRDefault="00FE5996"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w:t>
      </w:r>
      <w:r w:rsidR="00AB5EBA" w:rsidRPr="006D7F01">
        <w:rPr>
          <w:rFonts w:ascii="Times New Roman" w:hAnsi="Times New Roman"/>
          <w:lang w:eastAsia="en-GB"/>
        </w:rPr>
        <w:t xml:space="preserve"> </w:t>
      </w:r>
      <w:r w:rsidR="00F52B89" w:rsidRPr="006D7F01">
        <w:rPr>
          <w:rFonts w:ascii="Times New Roman" w:hAnsi="Times New Roman"/>
          <w:lang w:eastAsia="en-GB"/>
        </w:rPr>
        <w:t>wilful misconduct</w:t>
      </w:r>
      <w:r w:rsidR="00AB5EBA" w:rsidRPr="006D7F01">
        <w:rPr>
          <w:rFonts w:ascii="Times New Roman" w:hAnsi="Times New Roman"/>
          <w:lang w:eastAsia="en-GB"/>
        </w:rPr>
        <w:t xml:space="preserve"> or negligence of an Authority Related Party;</w:t>
      </w:r>
      <w:bookmarkEnd w:id="3011"/>
      <w:r w:rsidR="00AB5EBA" w:rsidRPr="006D7F01">
        <w:rPr>
          <w:rFonts w:ascii="Times New Roman" w:hAnsi="Times New Roman"/>
          <w:lang w:eastAsia="en-GB"/>
        </w:rPr>
        <w:t xml:space="preserve"> or</w:t>
      </w:r>
    </w:p>
    <w:p w14:paraId="639981EF"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the Contractor acting on the written instruction of the Authority, provided that the Contractor has implemented that instruction in a manner which is not negligent and is in accordance with Good Industry Practice;</w:t>
      </w:r>
    </w:p>
    <w:p w14:paraId="131A9D65"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such damage:</w:t>
      </w:r>
    </w:p>
    <w:p w14:paraId="7F14F0EC"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does not constitute fair wear and tear; and</w:t>
      </w:r>
    </w:p>
    <w:p w14:paraId="616B87A4"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does not arise as a result of the damaged item being used for its reasonable and proper purpose or any part of the Prison</w:t>
      </w:r>
      <w:r w:rsidRPr="006D7F01">
        <w:rPr>
          <w:rFonts w:ascii="Times New Roman" w:hAnsi="Times New Roman"/>
          <w:b/>
          <w:bCs/>
          <w:lang w:eastAsia="en-GB"/>
        </w:rPr>
        <w:t xml:space="preserve"> </w:t>
      </w:r>
      <w:r w:rsidRPr="006D7F01">
        <w:rPr>
          <w:rFonts w:ascii="Times New Roman" w:hAnsi="Times New Roman"/>
          <w:lang w:eastAsia="en-GB"/>
        </w:rPr>
        <w:t>being used for its reasonable and proper purpose; and</w:t>
      </w:r>
    </w:p>
    <w:p w14:paraId="753F8CCB"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the cost of such damage is either:</w:t>
      </w:r>
    </w:p>
    <w:p w14:paraId="22094F5E"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of a value below the level of the deductible of the Required Insurance (up to the maximum deductible specified in the Required Insurances); or</w:t>
      </w:r>
    </w:p>
    <w:p w14:paraId="5A369A4B" w14:textId="77777777" w:rsidR="00AB5EBA" w:rsidRPr="006D7F01" w:rsidRDefault="00AB5EBA" w:rsidP="00454281">
      <w:pPr>
        <w:widowControl w:val="0"/>
        <w:numPr>
          <w:ilvl w:val="4"/>
          <w:numId w:val="3"/>
        </w:numPr>
        <w:spacing w:after="240" w:line="312" w:lineRule="auto"/>
        <w:outlineLvl w:val="4"/>
        <w:rPr>
          <w:rFonts w:ascii="Times New Roman" w:hAnsi="Times New Roman"/>
          <w:lang w:eastAsia="en-GB"/>
        </w:rPr>
      </w:pPr>
      <w:r w:rsidRPr="006D7F01">
        <w:rPr>
          <w:rFonts w:ascii="Times New Roman" w:hAnsi="Times New Roman"/>
          <w:lang w:eastAsia="en-GB"/>
        </w:rPr>
        <w:t>is not covered by the insurances taken out, or which should have been taken out by the Contractor in accordance with this Contract,</w:t>
      </w:r>
    </w:p>
    <w:p w14:paraId="7BCA2495" w14:textId="77777777" w:rsidR="00AB5EBA" w:rsidRPr="006D7F01" w:rsidRDefault="00AB5EBA" w:rsidP="00840519">
      <w:pPr>
        <w:widowControl w:val="0"/>
        <w:spacing w:after="240" w:line="312" w:lineRule="auto"/>
        <w:ind w:left="3119"/>
        <w:outlineLvl w:val="4"/>
        <w:rPr>
          <w:rFonts w:ascii="Times New Roman" w:hAnsi="Times New Roman"/>
          <w:lang w:eastAsia="en-GB"/>
        </w:rPr>
      </w:pPr>
      <w:r w:rsidRPr="006D7F01">
        <w:rPr>
          <w:rFonts w:ascii="Times New Roman" w:hAnsi="Times New Roman"/>
          <w:lang w:eastAsia="en-GB"/>
        </w:rPr>
        <w:t>provided that the Authority shall be liable for any excess or deductible (up to the amount of any maximum deductible specified in the Required Insurances) which is payable as a result of any Authority Damage which has resulted in a Repair Cost being incurred where such Repair Cost has been funded under any such insurance; and</w:t>
      </w:r>
    </w:p>
    <w:p w14:paraId="14EA5334" w14:textId="7E60A420"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13" w:name="_Ref196730873"/>
      <w:r w:rsidRPr="006D7F01">
        <w:rPr>
          <w:rFonts w:ascii="Times New Roman" w:hAnsi="Times New Roman"/>
          <w:lang w:eastAsia="en-GB"/>
        </w:rPr>
        <w:t xml:space="preserve">the Contractor shall be responsible for the cost of all damage on </w:t>
      </w:r>
      <w:r w:rsidR="00414963" w:rsidRPr="006D7F01">
        <w:rPr>
          <w:rFonts w:ascii="Times New Roman" w:hAnsi="Times New Roman"/>
          <w:lang w:eastAsia="en-GB"/>
        </w:rPr>
        <w:t>or to</w:t>
      </w:r>
      <w:r w:rsidRPr="006D7F01">
        <w:rPr>
          <w:rFonts w:ascii="Times New Roman" w:hAnsi="Times New Roman"/>
          <w:lang w:eastAsia="en-GB"/>
        </w:rPr>
        <w:t xml:space="preserve"> the Prison that is not the responsibility of the Authority pursuant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_Ref196730788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69.1.1</w:t>
      </w:r>
      <w:r w:rsidRPr="006D7F01">
        <w:rPr>
          <w:rFonts w:ascii="Times New Roman" w:eastAsia="Times New Roman" w:hAnsi="Times New Roman"/>
          <w:lang w:eastAsia="en-US"/>
        </w:rPr>
        <w:fldChar w:fldCharType="end"/>
      </w:r>
      <w:bookmarkEnd w:id="3013"/>
      <w:r w:rsidRPr="006D7F01">
        <w:rPr>
          <w:rFonts w:ascii="Times New Roman" w:hAnsi="Times New Roman"/>
          <w:lang w:eastAsia="en-GB"/>
        </w:rPr>
        <w:t xml:space="preserve"> </w:t>
      </w:r>
      <w:r w:rsidRPr="006D7F01">
        <w:rPr>
          <w:rFonts w:ascii="Times New Roman" w:hAnsi="Times New Roman"/>
          <w:b/>
          <w:bCs/>
          <w:lang w:eastAsia="en-GB"/>
        </w:rPr>
        <w:t>(Responsibility for Damage)</w:t>
      </w:r>
      <w:r w:rsidRPr="006D7F01">
        <w:rPr>
          <w:rFonts w:ascii="Times New Roman" w:hAnsi="Times New Roman"/>
          <w:lang w:eastAsia="en-GB"/>
        </w:rPr>
        <w:t>.</w:t>
      </w:r>
    </w:p>
    <w:p w14:paraId="7C86BB1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14" w:name="_Ref197172664"/>
      <w:bookmarkStart w:id="3015" w:name="_Ref159293488"/>
      <w:r w:rsidRPr="006D7F01">
        <w:rPr>
          <w:rFonts w:ascii="Times New Roman" w:hAnsi="Times New Roman"/>
          <w:b/>
          <w:bCs/>
          <w:lang w:eastAsia="en-GB"/>
        </w:rPr>
        <w:t>Obligation to Repair</w:t>
      </w:r>
      <w:bookmarkEnd w:id="3014"/>
    </w:p>
    <w:bookmarkEnd w:id="3015"/>
    <w:p w14:paraId="57C47351" w14:textId="77777777" w:rsidR="00AB5EBA" w:rsidRPr="006D7F01" w:rsidRDefault="00AB5EBA" w:rsidP="00840519">
      <w:pPr>
        <w:widowControl w:val="0"/>
        <w:spacing w:after="240" w:line="312" w:lineRule="auto"/>
        <w:ind w:left="851"/>
        <w:outlineLvl w:val="2"/>
        <w:rPr>
          <w:rFonts w:ascii="Times New Roman" w:hAnsi="Times New Roman"/>
          <w:lang w:eastAsia="en-GB"/>
        </w:rPr>
      </w:pPr>
      <w:r w:rsidRPr="006D7F01">
        <w:rPr>
          <w:rFonts w:ascii="Times New Roman" w:hAnsi="Times New Roman"/>
          <w:lang w:eastAsia="en-GB"/>
        </w:rPr>
        <w:t>Upon the discovery of any damage the Contractor shall:</w:t>
      </w:r>
    </w:p>
    <w:p w14:paraId="2688BDF9"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16" w:name="_Ref197173061"/>
      <w:r w:rsidRPr="006D7F01">
        <w:rPr>
          <w:rFonts w:ascii="Times New Roman" w:hAnsi="Times New Roman"/>
          <w:lang w:eastAsia="en-GB"/>
        </w:rPr>
        <w:t>record any relevant details of the damage (including photographs if necessary);</w:t>
      </w:r>
      <w:bookmarkEnd w:id="3016"/>
      <w:r w:rsidRPr="006D7F01">
        <w:rPr>
          <w:rFonts w:ascii="Times New Roman" w:hAnsi="Times New Roman"/>
          <w:lang w:eastAsia="en-GB"/>
        </w:rPr>
        <w:t xml:space="preserve"> and</w:t>
      </w:r>
    </w:p>
    <w:p w14:paraId="66ECC13C" w14:textId="02B76568"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soon as is practicable, reinstate, replace or make good the damage</w:t>
      </w:r>
      <w:r w:rsidR="00B83ABE" w:rsidRPr="006D7F01">
        <w:rPr>
          <w:rFonts w:ascii="Times New Roman" w:hAnsi="Times New Roman"/>
          <w:lang w:eastAsia="en-GB"/>
        </w:rPr>
        <w:t>,</w:t>
      </w:r>
      <w:r w:rsidRPr="006D7F01">
        <w:rPr>
          <w:rFonts w:ascii="Times New Roman" w:hAnsi="Times New Roman"/>
          <w:lang w:eastAsia="en-GB"/>
        </w:rPr>
        <w:t xml:space="preserve"> returning the damaged item to its original standard (or equivalent) in accordance with the relevant provisions of this Contract</w:t>
      </w:r>
      <w:r w:rsidR="00B83ABE" w:rsidRPr="006D7F01">
        <w:rPr>
          <w:rFonts w:ascii="Times New Roman" w:hAnsi="Times New Roman"/>
          <w:lang w:eastAsia="en-GB"/>
        </w:rPr>
        <w:t>,</w:t>
      </w:r>
      <w:r w:rsidRPr="006D7F01">
        <w:rPr>
          <w:rFonts w:ascii="Times New Roman" w:hAnsi="Times New Roman"/>
          <w:lang w:eastAsia="en-GB"/>
        </w:rPr>
        <w:t xml:space="preserve"> including where relevant in accordance with </w:t>
      </w:r>
      <w:r w:rsidRPr="006D7F01">
        <w:rPr>
          <w:rFonts w:ascii="Times New Roman" w:hAnsi="Times New Roman"/>
          <w:b/>
          <w:bCs/>
          <w:lang w:eastAsia="en-GB"/>
        </w:rPr>
        <w:t xml:space="preserve">clause </w:t>
      </w:r>
      <w:r w:rsidR="00DB10FE" w:rsidRPr="006D7F01">
        <w:rPr>
          <w:rFonts w:ascii="Times New Roman" w:eastAsia="Times New Roman" w:hAnsi="Times New Roman"/>
          <w:lang w:eastAsia="en-US"/>
        </w:rPr>
        <w:fldChar w:fldCharType="begin"/>
      </w:r>
      <w:r w:rsidR="00DB10FE" w:rsidRPr="006D7F01">
        <w:rPr>
          <w:rFonts w:ascii="Times New Roman" w:hAnsi="Times New Roman"/>
          <w:b/>
          <w:bCs/>
          <w:lang w:eastAsia="en-GB"/>
        </w:rPr>
        <w:instrText xml:space="preserve"> REF _Ref529883227 \r \h </w:instrText>
      </w:r>
      <w:r w:rsidR="00DB10FE" w:rsidRPr="006D7F01">
        <w:rPr>
          <w:rFonts w:ascii="Times New Roman" w:eastAsia="Times New Roman" w:hAnsi="Times New Roman"/>
          <w:lang w:eastAsia="en-US"/>
        </w:rPr>
      </w:r>
      <w:r w:rsidR="00DB10FE" w:rsidRPr="006D7F01">
        <w:rPr>
          <w:rFonts w:ascii="Times New Roman" w:eastAsia="Times New Roman" w:hAnsi="Times New Roman"/>
          <w:lang w:eastAsia="en-US"/>
        </w:rPr>
        <w:fldChar w:fldCharType="separate"/>
      </w:r>
      <w:r w:rsidR="003354A4">
        <w:rPr>
          <w:rFonts w:ascii="Times New Roman" w:hAnsi="Times New Roman"/>
          <w:b/>
          <w:bCs/>
          <w:lang w:eastAsia="en-GB"/>
        </w:rPr>
        <w:t>68.14</w:t>
      </w:r>
      <w:r w:rsidR="00DB10FE"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DB10FE" w:rsidRPr="006D7F01">
        <w:rPr>
          <w:rFonts w:ascii="Times New Roman" w:hAnsi="Times New Roman"/>
          <w:b/>
          <w:bCs/>
          <w:lang w:eastAsia="en-GB"/>
        </w:rPr>
        <w:t>Insurance</w:t>
      </w:r>
      <w:r w:rsidRPr="006D7F01">
        <w:rPr>
          <w:rFonts w:ascii="Times New Roman" w:hAnsi="Times New Roman"/>
          <w:b/>
          <w:bCs/>
          <w:lang w:eastAsia="en-GB"/>
        </w:rPr>
        <w:t>)</w:t>
      </w:r>
      <w:r w:rsidRPr="006D7F01">
        <w:rPr>
          <w:rFonts w:ascii="Times New Roman" w:hAnsi="Times New Roman"/>
          <w:lang w:eastAsia="en-GB"/>
        </w:rPr>
        <w:t>.</w:t>
      </w:r>
    </w:p>
    <w:p w14:paraId="23BE1B73" w14:textId="69D1CD01"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017" w:name="_Ref197172899"/>
      <w:r w:rsidRPr="006D7F01">
        <w:rPr>
          <w:rFonts w:ascii="Times New Roman" w:hAnsi="Times New Roman"/>
          <w:b/>
          <w:bCs/>
          <w:lang w:eastAsia="en-GB"/>
        </w:rPr>
        <w:t>Obligation to Discuss</w:t>
      </w:r>
      <w:bookmarkEnd w:id="3017"/>
    </w:p>
    <w:p w14:paraId="4F2FDFE5" w14:textId="08D3F263"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and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shall, as soon as reasonably practicable following the discovery of any damage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_Ref197172664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(Obligation to Repair) </w:t>
      </w:r>
      <w:r w:rsidRPr="006D7F01">
        <w:rPr>
          <w:rFonts w:ascii="Times New Roman" w:hAnsi="Times New Roman"/>
          <w:lang w:eastAsia="en-GB"/>
        </w:rPr>
        <w:t xml:space="preserve">meet to discuss whether such damage is Authority Damage and whether there should be an extension of the Rectification Period and, if so, what reasonable extension should be agreed. </w:t>
      </w:r>
    </w:p>
    <w:p w14:paraId="7AAD3B37"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If the Contractor and the Authority</w:t>
      </w:r>
      <w:r w:rsidR="004A61D8" w:rsidRPr="006D7F01">
        <w:rPr>
          <w:rFonts w:ascii="Times New Roman" w:hAnsi="Times New Roman"/>
          <w:lang w:eastAsia="en-GB"/>
        </w:rPr>
        <w:t>'</w:t>
      </w:r>
      <w:r w:rsidRPr="006D7F01">
        <w:rPr>
          <w:rFonts w:ascii="Times New Roman" w:hAnsi="Times New Roman"/>
          <w:lang w:eastAsia="en-GB"/>
        </w:rPr>
        <w:t>s Representative:</w:t>
      </w:r>
    </w:p>
    <w:p w14:paraId="62C5A3D1" w14:textId="036D265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agree that the relevant damage constitutes Authority Damage, the Contractor shall be entitled to issue an invoice in respect of its reasonable and demonstrable costs incurred in reinstating the damage, but only in respect of those costs that are the responsibility of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018" w:name="_9kMIH5YVt4BBAEJNPLePx965A6qr23CTG7KkO45"/>
      <w:r w:rsidR="003354A4" w:rsidRPr="003354A4">
        <w:rPr>
          <w:rFonts w:ascii="Times New Roman" w:hAnsi="Times New Roman"/>
          <w:b/>
          <w:bCs/>
          <w:lang w:eastAsia="en-GB"/>
        </w:rPr>
        <w:t>69.1</w:t>
      </w:r>
      <w:bookmarkEnd w:id="3018"/>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p w14:paraId="532A6610" w14:textId="03899920"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do not agree that the relevant damage constitutes Authority Damage, the matter shall be referred to the Dispute Resolution Procedure for resolution and if the dispute is resolved in the Contractor</w:t>
      </w:r>
      <w:r w:rsidR="004A61D8" w:rsidRPr="006D7F01">
        <w:rPr>
          <w:rFonts w:ascii="Times New Roman" w:hAnsi="Times New Roman"/>
          <w:lang w:eastAsia="en-GB"/>
        </w:rPr>
        <w:t>'</w:t>
      </w:r>
      <w:r w:rsidRPr="006D7F01">
        <w:rPr>
          <w:rFonts w:ascii="Times New Roman" w:hAnsi="Times New Roman"/>
          <w:lang w:eastAsia="en-GB"/>
        </w:rPr>
        <w:t xml:space="preserve">s favour, the Contractor shall be permitted to submit an invoice in respect of its reasonable and demonstrable costs incurred in repairing the damage, but only in respect of those costs that are the responsibility of the Authority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_Ref197172816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019" w:name="_9kMJI5YVt4BBAEJNPLePx965A6qr23CTG7KkO45"/>
      <w:r w:rsidR="003354A4" w:rsidRPr="003354A4">
        <w:rPr>
          <w:rFonts w:ascii="Times New Roman" w:hAnsi="Times New Roman"/>
          <w:b/>
          <w:bCs/>
          <w:lang w:eastAsia="en-GB"/>
        </w:rPr>
        <w:t>69.1</w:t>
      </w:r>
      <w:bookmarkEnd w:id="3019"/>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(Responsibility for Damage)</w:t>
      </w:r>
      <w:r w:rsidRPr="006D7F01">
        <w:rPr>
          <w:rFonts w:ascii="Times New Roman" w:hAnsi="Times New Roman"/>
          <w:lang w:eastAsia="en-GB"/>
        </w:rPr>
        <w:t>;</w:t>
      </w:r>
    </w:p>
    <w:p w14:paraId="1C9A4530" w14:textId="0CF93E7C"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agree an extension to the applicable Rectification Period in accordance with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Discuss)</w:t>
      </w:r>
      <w:r w:rsidRPr="006D7F01">
        <w:rPr>
          <w:rFonts w:ascii="Times New Roman" w:hAnsi="Times New Roman"/>
          <w:lang w:eastAsia="en-GB"/>
        </w:rPr>
        <w:t xml:space="preserve">, such Rectification Period shall apply in respect of the relevant damage for the purposes of </w:t>
      </w:r>
      <w:bookmarkStart w:id="3020" w:name="_9kMJAP6ZWu5FF9EDcMiliz8tAO"/>
      <w:bookmarkStart w:id="3021" w:name="_9kMJAP6ZWu5FF9FEcMiliz8tAO"/>
      <w:r w:rsidRPr="006D7F01">
        <w:rPr>
          <w:rFonts w:ascii="Times New Roman" w:hAnsi="Times New Roman"/>
          <w:b/>
          <w:bCs/>
          <w:lang w:eastAsia="en-GB"/>
        </w:rPr>
        <w:t xml:space="preserve">Schedule </w:t>
      </w:r>
      <w:r w:rsidR="00935B70">
        <w:rPr>
          <w:rFonts w:ascii="Times New Roman" w:hAnsi="Times New Roman"/>
          <w:b/>
          <w:bCs/>
          <w:lang w:eastAsia="en-GB"/>
        </w:rPr>
        <w:t>14</w:t>
      </w:r>
      <w:bookmarkEnd w:id="3020"/>
      <w:bookmarkEnd w:id="3021"/>
      <w:r w:rsidRPr="006D7F01">
        <w:rPr>
          <w:rFonts w:ascii="Times New Roman" w:hAnsi="Times New Roman"/>
          <w:b/>
          <w:bCs/>
          <w:lang w:eastAsia="en-GB"/>
        </w:rPr>
        <w:t xml:space="preserve"> (</w:t>
      </w:r>
      <w:bookmarkStart w:id="3022" w:name="_9kMJ2H6ZWu4CD7DNiHxArt9jPmqpw5BG"/>
      <w:r w:rsidRPr="006D7F01">
        <w:rPr>
          <w:rFonts w:ascii="Times New Roman" w:hAnsi="Times New Roman"/>
          <w:b/>
          <w:bCs/>
          <w:lang w:eastAsia="en-GB"/>
        </w:rPr>
        <w:t>Payment Mechanism</w:t>
      </w:r>
      <w:bookmarkEnd w:id="3022"/>
      <w:r w:rsidRPr="006D7F01">
        <w:rPr>
          <w:rFonts w:ascii="Times New Roman" w:hAnsi="Times New Roman"/>
          <w:b/>
          <w:bCs/>
          <w:lang w:eastAsia="en-GB"/>
        </w:rPr>
        <w:t>)</w:t>
      </w:r>
      <w:r w:rsidRPr="006D7F01">
        <w:rPr>
          <w:rFonts w:ascii="Times New Roman" w:hAnsi="Times New Roman"/>
          <w:lang w:eastAsia="en-GB"/>
        </w:rPr>
        <w:t>; or</w:t>
      </w:r>
    </w:p>
    <w:p w14:paraId="655CFFF4"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do not agree either that there should be an extension to the relevant Rectification Period or what the extension should be, the matter shall be referred to the Dispute Resolution Procedure.</w:t>
      </w:r>
    </w:p>
    <w:p w14:paraId="3BD4125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Supporting Information</w:t>
      </w:r>
    </w:p>
    <w:p w14:paraId="51D0D0F3" w14:textId="0AEEDD83" w:rsidR="00AB5EBA" w:rsidRPr="006D7F01" w:rsidRDefault="00AB5EBA" w:rsidP="00840519">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Any invoice submitted to the Authority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_Ref197172899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Discuss)</w:t>
      </w:r>
      <w:r w:rsidRPr="006D7F01">
        <w:rPr>
          <w:rFonts w:ascii="Times New Roman" w:hAnsi="Times New Roman"/>
          <w:lang w:eastAsia="en-GB"/>
        </w:rPr>
        <w:t xml:space="preserve"> shall be supported by any relevant information recorded pursuant to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_Ref197173061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69.2.1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(Obligation to Repair)</w:t>
      </w:r>
      <w:r w:rsidRPr="006D7F01">
        <w:rPr>
          <w:rFonts w:ascii="Times New Roman" w:hAnsi="Times New Roman"/>
          <w:lang w:eastAsia="en-GB"/>
        </w:rPr>
        <w:t xml:space="preserve">, and may be in respect of multiple incidents of damage. The Authority shall pay any such invoice within </w:t>
      </w:r>
      <w:bookmarkStart w:id="3023" w:name="_9kMPO5YVt3678AG9xnyAITJUC4N"/>
      <w:r w:rsidRPr="006D7F01">
        <w:rPr>
          <w:rFonts w:ascii="Times New Roman" w:hAnsi="Times New Roman"/>
          <w:lang w:eastAsia="en-GB"/>
        </w:rPr>
        <w:t>thirty (30) Days</w:t>
      </w:r>
      <w:bookmarkEnd w:id="3023"/>
      <w:r w:rsidRPr="006D7F01">
        <w:rPr>
          <w:rFonts w:ascii="Times New Roman" w:hAnsi="Times New Roman"/>
          <w:lang w:eastAsia="en-GB"/>
        </w:rPr>
        <w:t xml:space="preserve"> of receipt by the Authority of the invoice and supporting information.</w:t>
      </w:r>
    </w:p>
    <w:p w14:paraId="52ECD45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24" w:name="_Ref197400401"/>
      <w:r w:rsidRPr="006D7F01">
        <w:rPr>
          <w:rFonts w:ascii="Times New Roman" w:hAnsi="Times New Roman"/>
          <w:b/>
          <w:bCs/>
          <w:lang w:eastAsia="en-GB"/>
        </w:rPr>
        <w:t>Minor Damage</w:t>
      </w:r>
      <w:bookmarkEnd w:id="3024"/>
    </w:p>
    <w:p w14:paraId="629AF42E" w14:textId="77777777" w:rsidR="00AB5EBA" w:rsidRPr="006D7F01" w:rsidRDefault="00AB5EBA" w:rsidP="00840519">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If any Authority Damage is of such a minor nature (when considered item by item and in aggregate) that it can be remedied by the Contractor without incurring any additional costs through the use of its site-based resources during their normal working hours and without adversely affecting the ability of the Contractor to perform the </w:t>
      </w:r>
      <w:r w:rsidR="00FD1AB6" w:rsidRPr="006D7F01">
        <w:rPr>
          <w:rFonts w:ascii="Times New Roman" w:hAnsi="Times New Roman"/>
          <w:lang w:eastAsia="en-GB"/>
        </w:rPr>
        <w:t>Services</w:t>
      </w:r>
      <w:r w:rsidRPr="006D7F01">
        <w:rPr>
          <w:rFonts w:ascii="Times New Roman" w:hAnsi="Times New Roman"/>
          <w:lang w:eastAsia="en-GB"/>
        </w:rPr>
        <w:t>, then the cost of rectifying such damage shall be for the account of the Contractor.</w:t>
      </w:r>
    </w:p>
    <w:p w14:paraId="6D967C1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Dispute Resolution</w:t>
      </w:r>
    </w:p>
    <w:p w14:paraId="4123C0CB" w14:textId="13A2498A" w:rsidR="005D5CBF" w:rsidRPr="006D7F01" w:rsidRDefault="00AB5EBA" w:rsidP="00060F17">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Any disputes between the Parties arising from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_Ref197171352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69</w:t>
      </w:r>
      <w:r w:rsidRPr="006D7F01">
        <w:rPr>
          <w:rFonts w:ascii="Times New Roman" w:hAnsi="Times New Roman"/>
          <w:b/>
          <w:lang w:eastAsia="en-GB"/>
        </w:rPr>
        <w:fldChar w:fldCharType="end"/>
      </w:r>
      <w:r w:rsidR="00C52AEE" w:rsidRPr="006D7F01">
        <w:rPr>
          <w:rFonts w:ascii="Times New Roman" w:hAnsi="Times New Roman"/>
          <w:b/>
          <w:lang w:eastAsia="en-GB"/>
        </w:rPr>
        <w:t xml:space="preserve"> (Liability for Loss and </w:t>
      </w:r>
      <w:r w:rsidRPr="006D7F01">
        <w:rPr>
          <w:rFonts w:ascii="Times New Roman" w:hAnsi="Times New Roman"/>
          <w:b/>
          <w:lang w:eastAsia="en-GB"/>
        </w:rPr>
        <w:t>Damage)</w:t>
      </w:r>
      <w:r w:rsidRPr="006D7F01">
        <w:rPr>
          <w:rFonts w:ascii="Times New Roman" w:hAnsi="Times New Roman"/>
          <w:lang w:eastAsia="en-GB"/>
        </w:rPr>
        <w:t xml:space="preserve"> shall be referred to the Dispute Resolution Procedure.</w:t>
      </w:r>
    </w:p>
    <w:p w14:paraId="13A81360" w14:textId="77777777" w:rsidR="00AB5EBA" w:rsidRPr="006D7F01" w:rsidRDefault="00AB5EBA" w:rsidP="00454281">
      <w:pPr>
        <w:keepNext/>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Programmed Maintenance Costs</w:t>
      </w:r>
    </w:p>
    <w:p w14:paraId="31FC055F" w14:textId="5A51F059"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25" w:name="_Ref202004596"/>
      <w:r w:rsidRPr="006D7F01">
        <w:rPr>
          <w:rFonts w:ascii="Times New Roman" w:hAnsi="Times New Roman"/>
          <w:lang w:eastAsia="en-GB"/>
        </w:rPr>
        <w:t>In relation to any Repair Cost which has been funded or partly funded by the Authority or under any Required Insurance (</w:t>
      </w:r>
      <w:r w:rsidR="004A61D8" w:rsidRPr="006D7F01">
        <w:rPr>
          <w:rFonts w:ascii="Times New Roman" w:hAnsi="Times New Roman"/>
          <w:lang w:eastAsia="en-GB"/>
        </w:rPr>
        <w:t>"</w:t>
      </w:r>
      <w:r w:rsidRPr="006D7F01">
        <w:rPr>
          <w:rFonts w:ascii="Times New Roman" w:hAnsi="Times New Roman"/>
          <w:b/>
          <w:lang w:eastAsia="en-GB"/>
        </w:rPr>
        <w:t>Damage Funding</w:t>
      </w:r>
      <w:r w:rsidR="004A61D8" w:rsidRPr="006D7F01">
        <w:rPr>
          <w:rFonts w:ascii="Times New Roman" w:hAnsi="Times New Roman"/>
          <w:lang w:eastAsia="en-GB"/>
        </w:rPr>
        <w:t>"</w:t>
      </w:r>
      <w:r w:rsidRPr="006D7F01">
        <w:rPr>
          <w:rFonts w:ascii="Times New Roman" w:hAnsi="Times New Roman"/>
          <w:lang w:eastAsia="en-GB"/>
        </w:rPr>
        <w:t>)</w:t>
      </w:r>
      <w:r w:rsidR="00B83ABE" w:rsidRPr="006D7F01">
        <w:rPr>
          <w:rFonts w:ascii="Times New Roman" w:hAnsi="Times New Roman"/>
          <w:lang w:eastAsia="en-GB"/>
        </w:rPr>
        <w:t>,</w:t>
      </w:r>
      <w:r w:rsidRPr="006D7F01">
        <w:rPr>
          <w:rFonts w:ascii="Times New Roman" w:hAnsi="Times New Roman"/>
          <w:lang w:eastAsia="en-GB"/>
        </w:rPr>
        <w:t xml:space="preserve"> the Contractor shall take such funding and the timing of such repair or replacement into account when preparing its maintenance schedule for the Prison and any savings to the maintenance costs as shown in the Base Case shall be shared equally between the Contractor and the Authority.</w:t>
      </w:r>
      <w:bookmarkEnd w:id="3025"/>
    </w:p>
    <w:p w14:paraId="2C66C988" w14:textId="2C83480B"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026" w:name="_Ref197173750"/>
      <w:r w:rsidRPr="006D7F01">
        <w:rPr>
          <w:rFonts w:ascii="Times New Roman" w:hAnsi="Times New Roman"/>
          <w:lang w:eastAsia="en-GB"/>
        </w:rPr>
        <w:t xml:space="preserve">At the end of </w:t>
      </w:r>
      <w:bookmarkStart w:id="3027" w:name="_9kMML5YVt3677DEobaiJL39Ewi2zfo2"/>
      <w:r w:rsidRPr="006D7F01">
        <w:rPr>
          <w:rFonts w:ascii="Times New Roman" w:hAnsi="Times New Roman"/>
          <w:lang w:eastAsia="en-GB"/>
        </w:rPr>
        <w:t>each Contract Year</w:t>
      </w:r>
      <w:bookmarkEnd w:id="3027"/>
      <w:r w:rsidRPr="006D7F01">
        <w:rPr>
          <w:rFonts w:ascii="Times New Roman" w:hAnsi="Times New Roman"/>
          <w:lang w:eastAsia="en-GB"/>
        </w:rPr>
        <w:t xml:space="preserve"> the Contractor shall supply to the Authority an account of any damage and associated Repair Costs and Damage Funding, as well as money spent or saved in accordance with the maintenance costs as shown in the Base Case.</w:t>
      </w:r>
      <w:bookmarkEnd w:id="3026"/>
    </w:p>
    <w:p w14:paraId="7E4E2CD6" w14:textId="2016D103" w:rsidR="00AB5EBA" w:rsidRPr="006D7F01" w:rsidRDefault="00CB08C2"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On every fifth (5th)</w:t>
      </w:r>
      <w:r w:rsidR="00AB5EBA" w:rsidRPr="006D7F01">
        <w:rPr>
          <w:rFonts w:ascii="Times New Roman" w:hAnsi="Times New Roman"/>
          <w:lang w:eastAsia="en-GB"/>
        </w:rPr>
        <w:t xml:space="preserve"> anniversary of the </w:t>
      </w:r>
      <w:r w:rsidR="00971C60" w:rsidRPr="006D7F01">
        <w:rPr>
          <w:rFonts w:ascii="Times New Roman" w:hAnsi="Times New Roman"/>
          <w:lang w:eastAsia="en-GB"/>
        </w:rPr>
        <w:t>Commencement Date</w:t>
      </w:r>
      <w:r w:rsidR="00AB5EBA" w:rsidRPr="006D7F01">
        <w:rPr>
          <w:rFonts w:ascii="Times New Roman" w:hAnsi="Times New Roman"/>
          <w:lang w:eastAsia="en-GB"/>
        </w:rPr>
        <w:t xml:space="preserve"> the Contractor shall provide a consolidated and reconciled account of the accounts referred to in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_Ref197173750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69.7.2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(Programmed Maintenance Costs)</w:t>
      </w:r>
      <w:r w:rsidR="00AB5EBA" w:rsidRPr="006D7F01">
        <w:rPr>
          <w:rFonts w:ascii="Times New Roman" w:hAnsi="Times New Roman"/>
          <w:lang w:eastAsia="en-GB"/>
        </w:rPr>
        <w:t xml:space="preserve">. If such account shows that in respect of the preceding </w:t>
      </w:r>
      <w:bookmarkStart w:id="3028" w:name="_9kR3WTr1455CGqizw7pWft"/>
      <w:r w:rsidR="00AB5EBA" w:rsidRPr="006D7F01">
        <w:rPr>
          <w:rFonts w:ascii="Times New Roman" w:hAnsi="Times New Roman"/>
          <w:lang w:eastAsia="en-GB"/>
        </w:rPr>
        <w:t>five (5) Year</w:t>
      </w:r>
      <w:bookmarkEnd w:id="3028"/>
      <w:r w:rsidR="00AB5EBA" w:rsidRPr="006D7F01">
        <w:rPr>
          <w:rFonts w:ascii="Times New Roman" w:hAnsi="Times New Roman"/>
          <w:lang w:eastAsia="en-GB"/>
        </w:rPr>
        <w:t xml:space="preserve"> period there was a saving in the costs to the Contractor in complying with its obligations under this Contract because of the Damage Funding then the Contractor shall within </w:t>
      </w:r>
      <w:bookmarkStart w:id="3029" w:name="_9kMHzG6ZWu4789BHAyozBJUKVD5O"/>
      <w:r w:rsidR="00AB5EBA" w:rsidRPr="006D7F01">
        <w:rPr>
          <w:rFonts w:ascii="Times New Roman" w:hAnsi="Times New Roman"/>
          <w:lang w:eastAsia="en-GB"/>
        </w:rPr>
        <w:t>thirty (30) Days</w:t>
      </w:r>
      <w:bookmarkEnd w:id="3029"/>
      <w:r w:rsidR="00AB5EBA" w:rsidRPr="006D7F01">
        <w:rPr>
          <w:rFonts w:ascii="Times New Roman" w:hAnsi="Times New Roman"/>
          <w:lang w:eastAsia="en-GB"/>
        </w:rPr>
        <w:t xml:space="preserve"> after submission of the account pay to the Authority half of such saving.</w:t>
      </w:r>
    </w:p>
    <w:p w14:paraId="181B040F" w14:textId="27A7211E"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030" w:name="_Ref77522228"/>
      <w:r w:rsidRPr="006D7F01">
        <w:rPr>
          <w:rFonts w:ascii="Times New Roman" w:hAnsi="Times New Roman"/>
          <w:b/>
          <w:bCs/>
          <w:lang w:eastAsia="en-GB"/>
        </w:rPr>
        <w:t>Time Periods</w:t>
      </w:r>
      <w:bookmarkEnd w:id="3030"/>
    </w:p>
    <w:p w14:paraId="5F775FBB" w14:textId="22DD7610" w:rsidR="00EA10F0" w:rsidRPr="006D7F01" w:rsidRDefault="00AB5EBA" w:rsidP="00840519">
      <w:pPr>
        <w:widowControl w:val="0"/>
        <w:spacing w:after="240" w:line="312" w:lineRule="auto"/>
        <w:ind w:left="851"/>
        <w:outlineLvl w:val="1"/>
        <w:rPr>
          <w:rFonts w:ascii="Times New Roman" w:hAnsi="Times New Roman"/>
          <w:lang w:eastAsia="en-GB"/>
        </w:rPr>
      </w:pPr>
      <w:bookmarkStart w:id="3031" w:name="_Ref159302956"/>
      <w:r w:rsidRPr="006D7F01">
        <w:rPr>
          <w:rFonts w:ascii="Times New Roman" w:hAnsi="Times New Roman"/>
          <w:lang w:eastAsia="en-GB"/>
        </w:rPr>
        <w:t xml:space="preserve">The Contractor shall perform its obligations under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_Ref159293488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69.2</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(Obligation to Repair)</w:t>
      </w:r>
      <w:r w:rsidRPr="006D7F01">
        <w:rPr>
          <w:rFonts w:ascii="Times New Roman" w:hAnsi="Times New Roman"/>
          <w:lang w:eastAsia="en-GB"/>
        </w:rPr>
        <w:t xml:space="preserve"> as soon as practicable and</w:t>
      </w:r>
      <w:r w:rsidR="00E3569C" w:rsidRPr="00E3569C">
        <w:rPr>
          <w:rFonts w:ascii="Times New Roman" w:hAnsi="Times New Roman" w:hint="eastAsia"/>
          <w:lang w:eastAsia="en-GB"/>
        </w:rPr>
        <w:t xml:space="preserve">, save where the damage is Authority Damage and the Authority has agreed as part of its obligation to discuss pursuant to </w:t>
      </w:r>
      <w:r w:rsidR="00E3569C" w:rsidRPr="00E3569C">
        <w:rPr>
          <w:rFonts w:ascii="Times New Roman" w:hAnsi="Times New Roman" w:hint="eastAsia"/>
          <w:b/>
          <w:bCs/>
          <w:lang w:eastAsia="en-GB"/>
        </w:rPr>
        <w:t xml:space="preserve">clause </w:t>
      </w:r>
      <w:r w:rsidR="00E3569C">
        <w:rPr>
          <w:rFonts w:ascii="Times New Roman" w:hAnsi="Times New Roman"/>
          <w:b/>
          <w:bCs/>
          <w:lang w:eastAsia="en-GB"/>
        </w:rPr>
        <w:fldChar w:fldCharType="begin"/>
      </w:r>
      <w:r w:rsidR="00E3569C">
        <w:rPr>
          <w:rFonts w:ascii="Times New Roman" w:hAnsi="Times New Roman"/>
          <w:b/>
          <w:bCs/>
          <w:lang w:eastAsia="en-GB"/>
        </w:rPr>
        <w:instrText xml:space="preserve"> </w:instrText>
      </w:r>
      <w:r w:rsidR="00E3569C">
        <w:rPr>
          <w:rFonts w:ascii="Times New Roman" w:hAnsi="Times New Roman" w:hint="eastAsia"/>
          <w:b/>
          <w:bCs/>
          <w:lang w:eastAsia="en-GB"/>
        </w:rPr>
        <w:instrText>REF _Ref197172899 \r \h</w:instrText>
      </w:r>
      <w:r w:rsidR="00E3569C">
        <w:rPr>
          <w:rFonts w:ascii="Times New Roman" w:hAnsi="Times New Roman"/>
          <w:b/>
          <w:bCs/>
          <w:lang w:eastAsia="en-GB"/>
        </w:rPr>
        <w:instrText xml:space="preserve"> </w:instrText>
      </w:r>
      <w:r w:rsidR="00E3569C">
        <w:rPr>
          <w:rFonts w:ascii="Times New Roman" w:hAnsi="Times New Roman"/>
          <w:b/>
          <w:bCs/>
          <w:lang w:eastAsia="en-GB"/>
        </w:rPr>
      </w:r>
      <w:r w:rsidR="00E3569C">
        <w:rPr>
          <w:rFonts w:ascii="Times New Roman" w:hAnsi="Times New Roman"/>
          <w:b/>
          <w:bCs/>
          <w:lang w:eastAsia="en-GB"/>
        </w:rPr>
        <w:fldChar w:fldCharType="separate"/>
      </w:r>
      <w:r w:rsidR="003354A4">
        <w:rPr>
          <w:rFonts w:ascii="Times New Roman" w:hAnsi="Times New Roman"/>
          <w:b/>
          <w:bCs/>
          <w:lang w:eastAsia="en-GB"/>
        </w:rPr>
        <w:t>69.3</w:t>
      </w:r>
      <w:r w:rsidR="00E3569C">
        <w:rPr>
          <w:rFonts w:ascii="Times New Roman" w:hAnsi="Times New Roman"/>
          <w:b/>
          <w:bCs/>
          <w:lang w:eastAsia="en-GB"/>
        </w:rPr>
        <w:fldChar w:fldCharType="end"/>
      </w:r>
      <w:r w:rsidR="00E3569C" w:rsidRPr="00E3569C">
        <w:rPr>
          <w:rFonts w:ascii="Times New Roman" w:hAnsi="Times New Roman" w:hint="eastAsia"/>
          <w:b/>
          <w:bCs/>
          <w:lang w:eastAsia="en-GB"/>
        </w:rPr>
        <w:t xml:space="preserve"> (Obligation to Discuss)</w:t>
      </w:r>
      <w:r w:rsidR="00E3569C" w:rsidRPr="00E3569C">
        <w:rPr>
          <w:rFonts w:ascii="Times New Roman" w:hAnsi="Times New Roman" w:hint="eastAsia"/>
          <w:lang w:eastAsia="en-GB"/>
        </w:rPr>
        <w:t xml:space="preserve"> that the time periods under this </w:t>
      </w:r>
      <w:r w:rsidR="00E3569C" w:rsidRPr="00E3569C">
        <w:rPr>
          <w:rFonts w:ascii="Times New Roman" w:hAnsi="Times New Roman" w:hint="eastAsia"/>
          <w:b/>
          <w:bCs/>
          <w:lang w:eastAsia="en-GB"/>
        </w:rPr>
        <w:t xml:space="preserve">clause </w:t>
      </w:r>
      <w:r w:rsidR="007A245F">
        <w:rPr>
          <w:rFonts w:ascii="Times New Roman" w:hAnsi="Times New Roman"/>
          <w:b/>
          <w:bCs/>
          <w:lang w:eastAsia="en-GB"/>
        </w:rPr>
        <w:fldChar w:fldCharType="begin"/>
      </w:r>
      <w:r w:rsidR="007A245F">
        <w:rPr>
          <w:rFonts w:ascii="Times New Roman" w:hAnsi="Times New Roman"/>
          <w:b/>
          <w:bCs/>
          <w:lang w:eastAsia="en-GB"/>
        </w:rPr>
        <w:instrText xml:space="preserve"> </w:instrText>
      </w:r>
      <w:r w:rsidR="007A245F">
        <w:rPr>
          <w:rFonts w:ascii="Times New Roman" w:hAnsi="Times New Roman" w:hint="eastAsia"/>
          <w:b/>
          <w:bCs/>
          <w:lang w:eastAsia="en-GB"/>
        </w:rPr>
        <w:instrText>REF _Ref77522228 \r \h</w:instrText>
      </w:r>
      <w:r w:rsidR="007A245F">
        <w:rPr>
          <w:rFonts w:ascii="Times New Roman" w:hAnsi="Times New Roman"/>
          <w:b/>
          <w:bCs/>
          <w:lang w:eastAsia="en-GB"/>
        </w:rPr>
        <w:instrText xml:space="preserve"> </w:instrText>
      </w:r>
      <w:r w:rsidR="007A245F">
        <w:rPr>
          <w:rFonts w:ascii="Times New Roman" w:hAnsi="Times New Roman"/>
          <w:b/>
          <w:bCs/>
          <w:lang w:eastAsia="en-GB"/>
        </w:rPr>
      </w:r>
      <w:r w:rsidR="007A245F">
        <w:rPr>
          <w:rFonts w:ascii="Times New Roman" w:hAnsi="Times New Roman"/>
          <w:b/>
          <w:bCs/>
          <w:lang w:eastAsia="en-GB"/>
        </w:rPr>
        <w:fldChar w:fldCharType="separate"/>
      </w:r>
      <w:r w:rsidR="003354A4">
        <w:rPr>
          <w:rFonts w:ascii="Times New Roman" w:hAnsi="Times New Roman"/>
          <w:b/>
          <w:bCs/>
          <w:lang w:eastAsia="en-GB"/>
        </w:rPr>
        <w:t>69.8</w:t>
      </w:r>
      <w:r w:rsidR="007A245F">
        <w:rPr>
          <w:rFonts w:ascii="Times New Roman" w:hAnsi="Times New Roman"/>
          <w:b/>
          <w:bCs/>
          <w:lang w:eastAsia="en-GB"/>
        </w:rPr>
        <w:fldChar w:fldCharType="end"/>
      </w:r>
      <w:r w:rsidR="00E3569C">
        <w:rPr>
          <w:rFonts w:ascii="Times New Roman" w:hAnsi="Times New Roman"/>
          <w:b/>
          <w:bCs/>
          <w:lang w:eastAsia="en-GB"/>
        </w:rPr>
        <w:t xml:space="preserve"> (Time Periods)</w:t>
      </w:r>
      <w:r w:rsidR="00E3569C" w:rsidRPr="00E3569C">
        <w:rPr>
          <w:rFonts w:ascii="Times New Roman" w:hAnsi="Times New Roman" w:hint="eastAsia"/>
          <w:lang w:eastAsia="en-GB"/>
        </w:rPr>
        <w:t xml:space="preserve"> should be extended,</w:t>
      </w:r>
      <w:r w:rsidRPr="006D7F01">
        <w:rPr>
          <w:rFonts w:ascii="Times New Roman" w:hAnsi="Times New Roman"/>
          <w:lang w:eastAsia="en-GB"/>
        </w:rPr>
        <w:t xml:space="preserve"> shall use all reasonable endeavours (where practicable and taking account of the nature of the works required) to complete any works required within </w:t>
      </w:r>
      <w:bookmarkStart w:id="3032" w:name="_9kR3WTr1345CIso17F1mpp3RU82GKJ"/>
      <w:r w:rsidRPr="006D7F01">
        <w:rPr>
          <w:rFonts w:ascii="Times New Roman" w:hAnsi="Times New Roman"/>
          <w:lang w:eastAsia="en-GB"/>
        </w:rPr>
        <w:t>forty eight (48) hours</w:t>
      </w:r>
      <w:bookmarkEnd w:id="3032"/>
      <w:r w:rsidRPr="006D7F01">
        <w:rPr>
          <w:rFonts w:ascii="Times New Roman" w:hAnsi="Times New Roman"/>
          <w:lang w:eastAsia="en-GB"/>
        </w:rPr>
        <w:t xml:space="preserve"> after becoming aware of the loss or damage occurring.</w:t>
      </w:r>
    </w:p>
    <w:p w14:paraId="01A07030" w14:textId="77777777" w:rsidR="00167AB6" w:rsidRPr="006D7F01" w:rsidRDefault="00EA10F0" w:rsidP="00EA10F0">
      <w:pPr>
        <w:widowControl w:val="0"/>
        <w:spacing w:after="240" w:line="312" w:lineRule="auto"/>
        <w:ind w:left="851"/>
        <w:outlineLvl w:val="1"/>
        <w:rPr>
          <w:rFonts w:ascii="Times New Roman" w:hAnsi="Times New Roman"/>
          <w:color w:val="808080"/>
          <w:lang w:eastAsia="en-GB"/>
        </w:rPr>
      </w:pPr>
      <w:r w:rsidRPr="006D7F01">
        <w:rPr>
          <w:rFonts w:ascii="Times New Roman" w:hAnsi="Times New Roman"/>
          <w:lang w:eastAsia="en-GB"/>
        </w:rPr>
        <w:br w:type="page"/>
      </w:r>
      <w:bookmarkStart w:id="3033" w:name="_DV_M1159"/>
      <w:bookmarkStart w:id="3034" w:name="_DV_M1182"/>
      <w:bookmarkStart w:id="3035" w:name="_DV_M1319"/>
      <w:bookmarkStart w:id="3036" w:name="_Ref159657769"/>
      <w:bookmarkEnd w:id="3031"/>
      <w:bookmarkEnd w:id="3033"/>
      <w:bookmarkEnd w:id="3034"/>
      <w:bookmarkEnd w:id="3035"/>
      <w:r w:rsidR="00167AB6" w:rsidRPr="006D7F01">
        <w:rPr>
          <w:rFonts w:ascii="Times New Roman" w:hAnsi="Times New Roman"/>
          <w:color w:val="808080"/>
          <w:lang w:eastAsia="en-GB"/>
        </w:rPr>
        <w:fldChar w:fldCharType="begin"/>
      </w:r>
      <w:r w:rsidR="00167AB6" w:rsidRPr="006D7F01">
        <w:rPr>
          <w:rFonts w:ascii="Times New Roman" w:hAnsi="Times New Roman"/>
        </w:rPr>
        <w:instrText xml:space="preserve">  TC </w:instrText>
      </w:r>
      <w:r w:rsidR="004A61D8" w:rsidRPr="006D7F01">
        <w:rPr>
          <w:rFonts w:ascii="Times New Roman" w:hAnsi="Times New Roman"/>
        </w:rPr>
        <w:instrText>"</w:instrText>
      </w:r>
      <w:bookmarkStart w:id="3037" w:name="_Toc93071928"/>
      <w:r w:rsidR="00167AB6" w:rsidRPr="006D7F01">
        <w:rPr>
          <w:rFonts w:ascii="Times New Roman" w:hAnsi="Times New Roman"/>
        </w:rPr>
        <w:instrText>PART XVII - DISPUTES</w:instrText>
      </w:r>
      <w:bookmarkEnd w:id="3037"/>
      <w:r w:rsidR="004A61D8" w:rsidRPr="006D7F01">
        <w:rPr>
          <w:rFonts w:ascii="Times New Roman" w:hAnsi="Times New Roman"/>
        </w:rPr>
        <w:instrText>"</w:instrText>
      </w:r>
      <w:r w:rsidR="00167AB6" w:rsidRPr="006D7F01">
        <w:rPr>
          <w:rFonts w:ascii="Times New Roman" w:hAnsi="Times New Roman"/>
        </w:rPr>
        <w:instrText xml:space="preserve"> \l1 </w:instrText>
      </w:r>
      <w:r w:rsidR="00167AB6" w:rsidRPr="006D7F01">
        <w:rPr>
          <w:rFonts w:ascii="Times New Roman" w:hAnsi="Times New Roman"/>
          <w:color w:val="808080"/>
          <w:lang w:eastAsia="en-GB"/>
        </w:rPr>
        <w:fldChar w:fldCharType="end"/>
      </w:r>
      <w:bookmarkStart w:id="3038" w:name="PartXVII"/>
      <w:bookmarkStart w:id="3039" w:name="_9kR3WTrAG8899ZorBIL7vrs8GJO99"/>
      <w:bookmarkStart w:id="3040" w:name="_9kR3WTrAG88A7WorBIL7vrs8GJO99"/>
      <w:r w:rsidR="00167AB6" w:rsidRPr="006D7F01">
        <w:rPr>
          <w:rFonts w:ascii="Times New Roman" w:hAnsi="Times New Roman"/>
          <w:b/>
          <w:bCs/>
          <w:lang w:eastAsia="en-GB"/>
        </w:rPr>
        <w:t>PART XVII</w:t>
      </w:r>
      <w:bookmarkEnd w:id="3038"/>
      <w:r w:rsidR="00167AB6" w:rsidRPr="006D7F01">
        <w:rPr>
          <w:rFonts w:ascii="Times New Roman" w:hAnsi="Times New Roman"/>
          <w:b/>
          <w:bCs/>
          <w:lang w:eastAsia="en-GB"/>
        </w:rPr>
        <w:t xml:space="preserve"> - DISPUTES</w:t>
      </w:r>
      <w:bookmarkEnd w:id="3039"/>
      <w:bookmarkEnd w:id="3040"/>
    </w:p>
    <w:bookmarkStart w:id="3041" w:name="_9kR3WTr8E847HNF"/>
    <w:bookmarkEnd w:id="3041"/>
    <w:p w14:paraId="02FCA075" w14:textId="2984BE05" w:rsidR="00167AB6" w:rsidRPr="006D7F01" w:rsidRDefault="00167AB6"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_Ref408826844 \r  \* MERGEFORMAT </w:instrText>
      </w:r>
      <w:r w:rsidRPr="006D7F01">
        <w:rPr>
          <w:rFonts w:ascii="Times New Roman" w:hAnsi="Times New Roman"/>
        </w:rPr>
        <w:fldChar w:fldCharType="separate"/>
      </w:r>
      <w:bookmarkStart w:id="3042" w:name="_Toc93071929"/>
      <w:r w:rsidR="003354A4">
        <w:rPr>
          <w:rFonts w:ascii="Times New Roman" w:hAnsi="Times New Roman"/>
        </w:rPr>
        <w:instrText>70</w:instrText>
      </w:r>
      <w:r w:rsidRPr="006D7F01">
        <w:rPr>
          <w:rFonts w:ascii="Times New Roman" w:hAnsi="Times New Roman"/>
        </w:rPr>
        <w:fldChar w:fldCharType="end"/>
      </w:r>
      <w:r w:rsidRPr="006D7F01">
        <w:rPr>
          <w:rFonts w:ascii="Times New Roman" w:hAnsi="Times New Roman"/>
        </w:rPr>
        <w:tab/>
        <w:instrText>DISPUTE RESOLUTION</w:instrText>
      </w:r>
      <w:bookmarkEnd w:id="304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043" w:name="_Ref164767260"/>
      <w:bookmarkStart w:id="3044" w:name="_Ref408826844"/>
      <w:r w:rsidRPr="006D7F01">
        <w:rPr>
          <w:rFonts w:ascii="Times New Roman" w:hAnsi="Times New Roman"/>
          <w:b/>
          <w:bCs/>
          <w:lang w:eastAsia="en-GB"/>
        </w:rPr>
        <w:t>DISPUTE RESOLUTION</w:t>
      </w:r>
      <w:bookmarkStart w:id="3045" w:name="_NN5288"/>
      <w:bookmarkEnd w:id="3043"/>
      <w:bookmarkEnd w:id="3044"/>
      <w:bookmarkEnd w:id="3045"/>
    </w:p>
    <w:p w14:paraId="30A452C4"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046" w:name="_DV_IPM11"/>
      <w:bookmarkStart w:id="3047" w:name="_DV_M1353"/>
      <w:bookmarkEnd w:id="3046"/>
      <w:bookmarkEnd w:id="3047"/>
      <w:r w:rsidRPr="006D7F01">
        <w:rPr>
          <w:rFonts w:ascii="Times New Roman" w:hAnsi="Times New Roman"/>
          <w:b/>
          <w:bCs/>
          <w:lang w:eastAsia="en-GB"/>
        </w:rPr>
        <w:t>Disputes</w:t>
      </w:r>
      <w:r w:rsidR="00676F6E" w:rsidRPr="006D7F01">
        <w:rPr>
          <w:rFonts w:ascii="Times New Roman" w:hAnsi="Times New Roman"/>
          <w:b/>
          <w:bCs/>
          <w:lang w:eastAsia="en-GB"/>
        </w:rPr>
        <w:t xml:space="preserve"> </w:t>
      </w:r>
    </w:p>
    <w:p w14:paraId="2B07F943" w14:textId="1A358B3F" w:rsidR="00167AB6" w:rsidRPr="006D7F01" w:rsidRDefault="00794EB3"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Except in respect of any Dispute which arises under or in connection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and w</w:t>
      </w:r>
      <w:r w:rsidR="00F03581" w:rsidRPr="006D7F01">
        <w:rPr>
          <w:rFonts w:ascii="Times New Roman" w:hAnsi="Times New Roman"/>
          <w:lang w:eastAsia="en-GB"/>
        </w:rPr>
        <w:t>ithout prejudice to the Parties</w:t>
      </w:r>
      <w:r w:rsidR="004A61D8" w:rsidRPr="006D7F01">
        <w:rPr>
          <w:rFonts w:ascii="Times New Roman" w:hAnsi="Times New Roman"/>
          <w:lang w:eastAsia="en-GB"/>
        </w:rPr>
        <w:t>'</w:t>
      </w:r>
      <w:r w:rsidR="00F03581" w:rsidRPr="006D7F01">
        <w:rPr>
          <w:rFonts w:ascii="Times New Roman" w:hAnsi="Times New Roman"/>
          <w:lang w:eastAsia="en-GB"/>
        </w:rPr>
        <w:t xml:space="preserve"> right</w:t>
      </w:r>
      <w:r w:rsidR="00381FE3" w:rsidRPr="006D7F01">
        <w:rPr>
          <w:rFonts w:ascii="Times New Roman" w:hAnsi="Times New Roman"/>
          <w:lang w:eastAsia="en-GB"/>
        </w:rPr>
        <w:t>, in respect of any Disputes arising under or in connection with the Property and Facilities Management Services (including any Works),</w:t>
      </w:r>
      <w:r w:rsidR="00F03581" w:rsidRPr="006D7F01">
        <w:rPr>
          <w:rFonts w:ascii="Times New Roman" w:hAnsi="Times New Roman"/>
          <w:lang w:eastAsia="en-GB"/>
        </w:rPr>
        <w:t xml:space="preserve"> to bring adjudication proceedings </w:t>
      </w:r>
      <w:r w:rsidR="00E344E8" w:rsidRPr="006D7F01">
        <w:rPr>
          <w:rFonts w:ascii="Times New Roman" w:hAnsi="Times New Roman"/>
          <w:lang w:eastAsia="en-GB"/>
        </w:rPr>
        <w:t>(</w:t>
      </w:r>
      <w:r w:rsidR="00C30CA5" w:rsidRPr="006D7F01">
        <w:rPr>
          <w:rFonts w:ascii="Times New Roman" w:hAnsi="Times New Roman"/>
          <w:lang w:eastAsia="en-GB"/>
        </w:rPr>
        <w:t xml:space="preserve">as </w:t>
      </w:r>
      <w:r w:rsidR="00E344E8" w:rsidRPr="006D7F01">
        <w:rPr>
          <w:rFonts w:ascii="Times New Roman" w:hAnsi="Times New Roman"/>
          <w:lang w:eastAsia="en-GB"/>
        </w:rPr>
        <w:t xml:space="preserve">more fully set out in </w:t>
      </w:r>
      <w:r w:rsidR="00E344E8" w:rsidRPr="006D7F01">
        <w:rPr>
          <w:rFonts w:ascii="Times New Roman" w:hAnsi="Times New Roman"/>
          <w:b/>
          <w:lang w:eastAsia="en-GB"/>
        </w:rPr>
        <w:t xml:space="preserve">clause </w:t>
      </w:r>
      <w:r w:rsidR="009F6D0D" w:rsidRPr="006D7F01">
        <w:rPr>
          <w:rFonts w:ascii="Times New Roman" w:hAnsi="Times New Roman"/>
          <w:b/>
          <w:lang w:eastAsia="en-GB"/>
        </w:rPr>
        <w:fldChar w:fldCharType="begin"/>
      </w:r>
      <w:r w:rsidR="009F6D0D" w:rsidRPr="006D7F01">
        <w:rPr>
          <w:rFonts w:ascii="Times New Roman" w:hAnsi="Times New Roman"/>
          <w:b/>
          <w:lang w:eastAsia="en-GB"/>
        </w:rPr>
        <w:instrText xml:space="preserve"> REF _Ref530567586 \r \h  \* MERGEFORMAT </w:instrText>
      </w:r>
      <w:r w:rsidR="009F6D0D" w:rsidRPr="006D7F01">
        <w:rPr>
          <w:rFonts w:ascii="Times New Roman" w:hAnsi="Times New Roman"/>
          <w:b/>
          <w:lang w:eastAsia="en-GB"/>
        </w:rPr>
      </w:r>
      <w:r w:rsidR="009F6D0D" w:rsidRPr="006D7F01">
        <w:rPr>
          <w:rFonts w:ascii="Times New Roman" w:hAnsi="Times New Roman"/>
          <w:b/>
          <w:lang w:eastAsia="en-GB"/>
        </w:rPr>
        <w:fldChar w:fldCharType="separate"/>
      </w:r>
      <w:r w:rsidR="003354A4">
        <w:rPr>
          <w:rFonts w:ascii="Times New Roman" w:hAnsi="Times New Roman"/>
          <w:b/>
          <w:lang w:eastAsia="en-GB"/>
        </w:rPr>
        <w:t>70.19</w:t>
      </w:r>
      <w:r w:rsidR="009F6D0D" w:rsidRPr="006D7F01">
        <w:rPr>
          <w:rFonts w:ascii="Times New Roman" w:hAnsi="Times New Roman"/>
          <w:b/>
          <w:lang w:eastAsia="en-GB"/>
        </w:rPr>
        <w:fldChar w:fldCharType="end"/>
      </w:r>
      <w:r w:rsidR="009F6D0D" w:rsidRPr="006D7F01">
        <w:rPr>
          <w:rFonts w:ascii="Times New Roman" w:hAnsi="Times New Roman"/>
          <w:b/>
          <w:lang w:eastAsia="en-GB"/>
        </w:rPr>
        <w:t xml:space="preserve"> (Adjudication)</w:t>
      </w:r>
      <w:r w:rsidR="00E344E8" w:rsidRPr="006D7F01">
        <w:rPr>
          <w:rFonts w:ascii="Times New Roman" w:hAnsi="Times New Roman"/>
          <w:lang w:eastAsia="en-GB"/>
        </w:rPr>
        <w:t>)</w:t>
      </w:r>
      <w:r w:rsidR="00381FE3" w:rsidRPr="006D7F01">
        <w:rPr>
          <w:rFonts w:ascii="Times New Roman" w:hAnsi="Times New Roman"/>
          <w:lang w:eastAsia="en-GB"/>
        </w:rPr>
        <w:t>,</w:t>
      </w:r>
      <w:r w:rsidR="00F03581" w:rsidRPr="006D7F01">
        <w:rPr>
          <w:rFonts w:ascii="Times New Roman" w:hAnsi="Times New Roman"/>
          <w:lang w:eastAsia="en-GB"/>
        </w:rPr>
        <w:t xml:space="preserve"> if there is any dispute under this Contract and s</w:t>
      </w:r>
      <w:r w:rsidR="00167AB6" w:rsidRPr="006D7F01">
        <w:rPr>
          <w:rFonts w:ascii="Times New Roman" w:hAnsi="Times New Roman"/>
          <w:lang w:eastAsia="en-GB"/>
        </w:rPr>
        <w:t xml:space="preserve">ave where expressly stated to the contrary in this Contract, any Dispute arising in relation to any aspect of this Contract shall be resolved in accordance with this </w:t>
      </w:r>
      <w:r w:rsidR="00AF1369">
        <w:rPr>
          <w:rFonts w:ascii="Times New Roman" w:hAnsi="Times New Roman"/>
          <w:b/>
          <w:bCs/>
          <w:lang w:eastAsia="en-GB"/>
        </w:rPr>
        <w:t>Part XVII</w:t>
      </w:r>
      <w:r w:rsidR="00167AB6" w:rsidRPr="006D7F01">
        <w:rPr>
          <w:rFonts w:ascii="Times New Roman" w:hAnsi="Times New Roman"/>
          <w:b/>
          <w:bCs/>
          <w:lang w:eastAsia="en-GB"/>
        </w:rPr>
        <w:t xml:space="preserve"> (Disputes)</w:t>
      </w:r>
      <w:r w:rsidR="00167AB6" w:rsidRPr="006D7F01">
        <w:rPr>
          <w:rFonts w:ascii="Times New Roman" w:hAnsi="Times New Roman"/>
          <w:bCs/>
          <w:lang w:eastAsia="en-GB"/>
        </w:rPr>
        <w:t>.</w:t>
      </w:r>
    </w:p>
    <w:p w14:paraId="6BF2588A"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048" w:name="_Ref407573751"/>
      <w:bookmarkStart w:id="3049" w:name="_Ref159291276"/>
      <w:r w:rsidRPr="006D7F01">
        <w:rPr>
          <w:rFonts w:ascii="Times New Roman" w:hAnsi="Times New Roman"/>
          <w:b/>
          <w:bCs/>
          <w:lang w:eastAsia="en-GB"/>
        </w:rPr>
        <w:t>Notice of Dispute</w:t>
      </w:r>
      <w:bookmarkEnd w:id="3048"/>
    </w:p>
    <w:p w14:paraId="4B3B9C7B"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The Dispute Resolution Procedure shall commence with the service of a Notice of Dispute by either Party on the other Party.</w:t>
      </w:r>
    </w:p>
    <w:p w14:paraId="48EF03F5"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The Notice of Dispute shall:</w:t>
      </w:r>
    </w:p>
    <w:p w14:paraId="1477AFB7" w14:textId="77777777" w:rsidR="00167AB6" w:rsidRPr="006D7F01" w:rsidRDefault="00167AB6"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rPr>
        <w:t xml:space="preserve">set out the material particulars of the Dispute; and </w:t>
      </w:r>
    </w:p>
    <w:p w14:paraId="4E9CAD90" w14:textId="77777777" w:rsidR="00167AB6" w:rsidRPr="006D7F01" w:rsidRDefault="00167AB6"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rPr>
        <w:t>set out the reasons why the Party serving the Notice of Dispute believes that the Dispute has arisen.</w:t>
      </w:r>
    </w:p>
    <w:p w14:paraId="6BBB3BFC" w14:textId="77777777"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bookmarkStart w:id="3050" w:name="_Ref312080119"/>
      <w:r w:rsidRPr="006D7F01">
        <w:rPr>
          <w:rFonts w:ascii="Times New Roman" w:hAnsi="Times New Roman"/>
        </w:rPr>
        <w:t>Unless agreed otherwise in writing, the Parties shall continue to comply with their respective obligations under th</w:t>
      </w:r>
      <w:r w:rsidR="001D7D85" w:rsidRPr="006D7F01">
        <w:rPr>
          <w:rFonts w:ascii="Times New Roman" w:hAnsi="Times New Roman"/>
        </w:rPr>
        <w:t>is</w:t>
      </w:r>
      <w:r w:rsidRPr="006D7F01">
        <w:rPr>
          <w:rFonts w:ascii="Times New Roman" w:hAnsi="Times New Roman"/>
        </w:rPr>
        <w:t xml:space="preserve"> Contract regardless of the nature of the Dispute and notwithstanding the referral of the Dispute to the Dispute Resolution Procedure.</w:t>
      </w:r>
      <w:bookmarkEnd w:id="3050"/>
    </w:p>
    <w:p w14:paraId="08F9281D" w14:textId="78D24FA8" w:rsidR="00167AB6" w:rsidRPr="006D7F01" w:rsidRDefault="00167AB6"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rPr>
        <w:t xml:space="preserve">The Parties shall seek to resolve Disputes firstly by consultation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_Ref312077770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70.3</w:t>
      </w:r>
      <w:r w:rsidRPr="006D7F01">
        <w:rPr>
          <w:rFonts w:ascii="Times New Roman" w:hAnsi="Times New Roman"/>
          <w:b/>
        </w:rPr>
        <w:fldChar w:fldCharType="end"/>
      </w:r>
      <w:r w:rsidRPr="006D7F01">
        <w:rPr>
          <w:rFonts w:ascii="Times New Roman" w:hAnsi="Times New Roman"/>
          <w:b/>
        </w:rPr>
        <w:t xml:space="preserve"> (Consultation)</w:t>
      </w:r>
      <w:r w:rsidRPr="006D7F01">
        <w:rPr>
          <w:rFonts w:ascii="Times New Roman" w:hAnsi="Times New Roman"/>
        </w:rPr>
        <w:t xml:space="preserve">), then by </w:t>
      </w:r>
      <w:r w:rsidR="009C6123" w:rsidRPr="006D7F01">
        <w:rPr>
          <w:rFonts w:ascii="Times New Roman" w:hAnsi="Times New Roman"/>
        </w:rPr>
        <w:t>M</w:t>
      </w:r>
      <w:r w:rsidRPr="006D7F01">
        <w:rPr>
          <w:rFonts w:ascii="Times New Roman" w:hAnsi="Times New Roman"/>
        </w:rPr>
        <w:t>ediation (at the Authority</w:t>
      </w:r>
      <w:r w:rsidR="004A61D8" w:rsidRPr="006D7F01">
        <w:rPr>
          <w:rFonts w:ascii="Times New Roman" w:hAnsi="Times New Roman"/>
        </w:rPr>
        <w:t>'</w:t>
      </w:r>
      <w:r w:rsidRPr="006D7F01">
        <w:rPr>
          <w:rFonts w:ascii="Times New Roman" w:hAnsi="Times New Roman"/>
        </w:rPr>
        <w:t xml:space="preserve">s sole election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_Ref312077635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70.4</w:t>
      </w:r>
      <w:r w:rsidRPr="006D7F01">
        <w:rPr>
          <w:rFonts w:ascii="Times New Roman" w:hAnsi="Times New Roman"/>
          <w:b/>
        </w:rPr>
        <w:fldChar w:fldCharType="end"/>
      </w:r>
      <w:r w:rsidRPr="006D7F01">
        <w:rPr>
          <w:rFonts w:ascii="Times New Roman" w:hAnsi="Times New Roman"/>
          <w:b/>
        </w:rPr>
        <w:t xml:space="preserve"> (Mediation)</w:t>
      </w:r>
      <w:r w:rsidRPr="006D7F01">
        <w:rPr>
          <w:rFonts w:ascii="Times New Roman" w:hAnsi="Times New Roman"/>
        </w:rPr>
        <w:t xml:space="preserve">) and lastly by recourse to </w:t>
      </w:r>
      <w:r w:rsidR="009C6123" w:rsidRPr="006D7F01">
        <w:rPr>
          <w:rFonts w:ascii="Times New Roman" w:hAnsi="Times New Roman"/>
        </w:rPr>
        <w:t>A</w:t>
      </w:r>
      <w:r w:rsidRPr="006D7F01">
        <w:rPr>
          <w:rFonts w:ascii="Times New Roman" w:hAnsi="Times New Roman"/>
        </w:rPr>
        <w:t xml:space="preserve">rbitration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_Ref188441418 \r \h  \* MERGEFORMAT </w:instrText>
      </w:r>
      <w:r w:rsidRPr="006D7F01">
        <w:rPr>
          <w:rFonts w:ascii="Times New Roman" w:hAnsi="Times New Roman"/>
          <w:b/>
        </w:rPr>
      </w:r>
      <w:r w:rsidRPr="006D7F01">
        <w:rPr>
          <w:rFonts w:ascii="Times New Roman" w:hAnsi="Times New Roman"/>
          <w:b/>
        </w:rPr>
        <w:fldChar w:fldCharType="separate"/>
      </w:r>
      <w:bookmarkStart w:id="3051" w:name="_9kMJI5YVt4BBADIOHCHRMum5Fx095B"/>
      <w:r w:rsidR="003354A4">
        <w:rPr>
          <w:rFonts w:ascii="Times New Roman" w:hAnsi="Times New Roman"/>
          <w:b/>
        </w:rPr>
        <w:t>70.14</w:t>
      </w:r>
      <w:bookmarkEnd w:id="3051"/>
      <w:r w:rsidRPr="006D7F01">
        <w:rPr>
          <w:rFonts w:ascii="Times New Roman" w:hAnsi="Times New Roman"/>
          <w:b/>
        </w:rPr>
        <w:fldChar w:fldCharType="end"/>
      </w:r>
      <w:r w:rsidRPr="006D7F01">
        <w:rPr>
          <w:rFonts w:ascii="Times New Roman" w:hAnsi="Times New Roman"/>
          <w:b/>
        </w:rPr>
        <w:t xml:space="preserve"> (Arbitration)</w:t>
      </w:r>
      <w:r w:rsidRPr="006D7F01">
        <w:rPr>
          <w:rFonts w:ascii="Times New Roman" w:hAnsi="Times New Roman"/>
        </w:rPr>
        <w:t xml:space="preserve">) noting that either Party may seek urgent injunctive relief at any time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_Ref407574204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70.18</w:t>
      </w:r>
      <w:r w:rsidRPr="006D7F01">
        <w:rPr>
          <w:rFonts w:ascii="Times New Roman" w:hAnsi="Times New Roman"/>
          <w:b/>
        </w:rPr>
        <w:fldChar w:fldCharType="end"/>
      </w:r>
      <w:r w:rsidRPr="006D7F01">
        <w:rPr>
          <w:rFonts w:ascii="Times New Roman" w:hAnsi="Times New Roman"/>
          <w:b/>
        </w:rPr>
        <w:t xml:space="preserve"> (Urgent Relief)</w:t>
      </w:r>
      <w:r w:rsidRPr="006D7F01">
        <w:rPr>
          <w:rFonts w:ascii="Times New Roman" w:hAnsi="Times New Roman"/>
        </w:rPr>
        <w:t>.</w:t>
      </w:r>
      <w:bookmarkStart w:id="3052" w:name="_Ref311828101"/>
    </w:p>
    <w:p w14:paraId="598493DC"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053" w:name="_Ref312077770"/>
      <w:r w:rsidRPr="006D7F01">
        <w:rPr>
          <w:rFonts w:ascii="Times New Roman" w:hAnsi="Times New Roman"/>
          <w:b/>
          <w:bCs/>
          <w:lang w:eastAsia="en-GB"/>
        </w:rPr>
        <w:t>Consultation</w:t>
      </w:r>
      <w:bookmarkEnd w:id="3052"/>
      <w:bookmarkEnd w:id="3053"/>
    </w:p>
    <w:bookmarkEnd w:id="3049"/>
    <w:p w14:paraId="4E294905" w14:textId="77777777"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If a Dispute arises in relation to any aspect of this Contract, the Contractor and the Authority shall consult in good faith in an attempt to come to an agreement in relation to the disputed matter</w:t>
      </w:r>
      <w:bookmarkStart w:id="3054" w:name="_Ref300042966"/>
      <w:bookmarkStart w:id="3055" w:name="_Ref191373228"/>
      <w:r w:rsidRPr="006D7F01">
        <w:rPr>
          <w:rFonts w:ascii="Times New Roman" w:hAnsi="Times New Roman"/>
          <w:lang w:eastAsia="en-GB"/>
        </w:rPr>
        <w:t>.</w:t>
      </w:r>
    </w:p>
    <w:p w14:paraId="20E32673" w14:textId="77777777" w:rsidR="00167AB6" w:rsidRPr="006D7F01" w:rsidRDefault="00167AB6" w:rsidP="00454281">
      <w:pPr>
        <w:widowControl w:val="0"/>
        <w:numPr>
          <w:ilvl w:val="1"/>
          <w:numId w:val="3"/>
        </w:numPr>
        <w:spacing w:after="240" w:line="312" w:lineRule="auto"/>
        <w:rPr>
          <w:rFonts w:ascii="Times New Roman" w:hAnsi="Times New Roman"/>
          <w:lang w:eastAsia="en-GB"/>
        </w:rPr>
      </w:pPr>
      <w:bookmarkStart w:id="3056" w:name="_Ref312077635"/>
      <w:bookmarkStart w:id="3057" w:name="_Ref85352834"/>
      <w:bookmarkEnd w:id="3054"/>
      <w:r w:rsidRPr="006D7F01">
        <w:rPr>
          <w:rFonts w:ascii="Times New Roman" w:hAnsi="Times New Roman"/>
          <w:b/>
        </w:rPr>
        <w:t>Mediation</w:t>
      </w:r>
      <w:bookmarkEnd w:id="3056"/>
    </w:p>
    <w:p w14:paraId="4546D741" w14:textId="6D42C7E0"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 xml:space="preserve">In the event that a Dispute between the Parties cannot be resolved by consultation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_Ref312077770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70.3</w:t>
      </w:r>
      <w:r w:rsidRPr="006D7F01">
        <w:rPr>
          <w:rFonts w:ascii="Times New Roman" w:hAnsi="Times New Roman"/>
          <w:b/>
        </w:rPr>
        <w:fldChar w:fldCharType="end"/>
      </w:r>
      <w:r w:rsidRPr="006D7F01">
        <w:rPr>
          <w:rFonts w:ascii="Times New Roman" w:hAnsi="Times New Roman"/>
          <w:b/>
        </w:rPr>
        <w:t xml:space="preserve"> (Consultation)</w:t>
      </w:r>
      <w:r w:rsidRPr="006D7F01">
        <w:rPr>
          <w:rFonts w:ascii="Times New Roman" w:hAnsi="Times New Roman"/>
        </w:rPr>
        <w:t xml:space="preserve"> within </w:t>
      </w:r>
      <w:bookmarkStart w:id="3058" w:name="_9kMH0H6ZWu4789BHAyozBJUKVD5O"/>
      <w:r w:rsidRPr="006D7F01">
        <w:rPr>
          <w:rFonts w:ascii="Times New Roman" w:hAnsi="Times New Roman"/>
        </w:rPr>
        <w:t>thirty (30) Days</w:t>
      </w:r>
      <w:bookmarkEnd w:id="3058"/>
      <w:r w:rsidRPr="006D7F01">
        <w:rPr>
          <w:rFonts w:ascii="Times New Roman" w:hAnsi="Times New Roman"/>
        </w:rPr>
        <w:t xml:space="preserve"> of the request by either Party for such consultation, the Authority may, at its sole election, require the Parties to participate in a </w:t>
      </w:r>
      <w:r w:rsidR="00CC7177" w:rsidRPr="006D7F01">
        <w:rPr>
          <w:rFonts w:ascii="Times New Roman" w:hAnsi="Times New Roman"/>
        </w:rPr>
        <w:t>M</w:t>
      </w:r>
      <w:r w:rsidRPr="006D7F01">
        <w:rPr>
          <w:rFonts w:ascii="Times New Roman" w:hAnsi="Times New Roman"/>
        </w:rPr>
        <w:t xml:space="preserve">ediation in accordance with this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_Ref312077635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70.4</w:t>
      </w:r>
      <w:r w:rsidRPr="006D7F01">
        <w:rPr>
          <w:rFonts w:ascii="Times New Roman" w:hAnsi="Times New Roman"/>
          <w:b/>
        </w:rPr>
        <w:fldChar w:fldCharType="end"/>
      </w:r>
      <w:r w:rsidRPr="006D7F01">
        <w:rPr>
          <w:rFonts w:ascii="Times New Roman" w:hAnsi="Times New Roman"/>
          <w:b/>
        </w:rPr>
        <w:t xml:space="preserve"> (Mediation)</w:t>
      </w:r>
      <w:r w:rsidRPr="006D7F01">
        <w:rPr>
          <w:rFonts w:ascii="Times New Roman" w:hAnsi="Times New Roman"/>
        </w:rPr>
        <w:t xml:space="preserve"> and CEDR</w:t>
      </w:r>
      <w:r w:rsidR="004A61D8" w:rsidRPr="006D7F01">
        <w:rPr>
          <w:rFonts w:ascii="Times New Roman" w:hAnsi="Times New Roman"/>
        </w:rPr>
        <w:t>'</w:t>
      </w:r>
      <w:r w:rsidRPr="006D7F01">
        <w:rPr>
          <w:rFonts w:ascii="Times New Roman" w:hAnsi="Times New Roman"/>
        </w:rPr>
        <w:t>s model mediation procedure.</w:t>
      </w:r>
    </w:p>
    <w:p w14:paraId="49BCAB69" w14:textId="77777777"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 xml:space="preserve">If the Parties are unable to agree on the joint appointment of a Mediator within </w:t>
      </w:r>
      <w:r w:rsidR="00CC7177" w:rsidRPr="006D7F01">
        <w:rPr>
          <w:rFonts w:ascii="Times New Roman" w:hAnsi="Times New Roman"/>
        </w:rPr>
        <w:t>a reasonable time</w:t>
      </w:r>
      <w:r w:rsidRPr="006D7F01">
        <w:rPr>
          <w:rFonts w:ascii="Times New Roman" w:hAnsi="Times New Roman"/>
        </w:rPr>
        <w:t xml:space="preserve"> they shall make a joint application to CEDR to nominate the Mediator.</w:t>
      </w:r>
      <w:bookmarkEnd w:id="3057"/>
    </w:p>
    <w:p w14:paraId="6608A9F8" w14:textId="77777777" w:rsidR="00167AB6" w:rsidRPr="006D7F01" w:rsidRDefault="00167AB6" w:rsidP="00454281">
      <w:pPr>
        <w:widowControl w:val="0"/>
        <w:numPr>
          <w:ilvl w:val="2"/>
          <w:numId w:val="3"/>
        </w:numPr>
        <w:spacing w:after="240" w:line="312" w:lineRule="auto"/>
        <w:rPr>
          <w:rFonts w:ascii="Times New Roman" w:hAnsi="Times New Roman"/>
          <w:lang w:eastAsia="en-GB"/>
        </w:rPr>
      </w:pPr>
      <w:r w:rsidRPr="006D7F01">
        <w:rPr>
          <w:rFonts w:ascii="Times New Roman" w:hAnsi="Times New Roman"/>
        </w:rPr>
        <w:t>The Parties shall use all reasonable endeavours to ensure that the Mediator, after consultation with the Parties where appropriate, shall:</w:t>
      </w:r>
    </w:p>
    <w:p w14:paraId="756D6C3A"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attend any meetings with either or both of the Parties preceding the </w:t>
      </w:r>
      <w:r w:rsidR="00CC7177" w:rsidRPr="006D7F01">
        <w:rPr>
          <w:rFonts w:ascii="Times New Roman" w:hAnsi="Times New Roman"/>
          <w:bCs/>
          <w:lang w:eastAsia="en-GB"/>
        </w:rPr>
        <w:t>M</w:t>
      </w:r>
      <w:r w:rsidRPr="006D7F01">
        <w:rPr>
          <w:rFonts w:ascii="Times New Roman" w:hAnsi="Times New Roman"/>
          <w:bCs/>
          <w:lang w:eastAsia="en-GB"/>
        </w:rPr>
        <w:t>ediation, if requested or if the Mediator decides this is appropriate and the Parties agree;</w:t>
      </w:r>
    </w:p>
    <w:p w14:paraId="01DDE4CF" w14:textId="7956B4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read before the </w:t>
      </w:r>
      <w:r w:rsidR="00CC7177" w:rsidRPr="006D7F01">
        <w:rPr>
          <w:rFonts w:ascii="Times New Roman" w:hAnsi="Times New Roman"/>
          <w:bCs/>
          <w:lang w:eastAsia="en-GB"/>
        </w:rPr>
        <w:t>M</w:t>
      </w:r>
      <w:r w:rsidRPr="006D7F01">
        <w:rPr>
          <w:rFonts w:ascii="Times New Roman" w:hAnsi="Times New Roman"/>
          <w:bCs/>
          <w:lang w:eastAsia="en-GB"/>
        </w:rPr>
        <w:t xml:space="preserve">ediation each Case Summary and all the documents sent to </w:t>
      </w:r>
      <w:r w:rsidR="00EA3589">
        <w:rPr>
          <w:rFonts w:ascii="Times New Roman" w:hAnsi="Times New Roman"/>
          <w:bCs/>
          <w:lang w:eastAsia="en-GB"/>
        </w:rPr>
        <w:t>them</w:t>
      </w:r>
      <w:r w:rsidRPr="006D7F01">
        <w:rPr>
          <w:rFonts w:ascii="Times New Roman" w:hAnsi="Times New Roman"/>
          <w:bCs/>
          <w:lang w:eastAsia="en-GB"/>
        </w:rPr>
        <w:t>;</w:t>
      </w:r>
    </w:p>
    <w:p w14:paraId="389F96DE"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 xml:space="preserve">chair, and determine the procedure for the </w:t>
      </w:r>
      <w:r w:rsidR="00CC7177" w:rsidRPr="006D7F01">
        <w:rPr>
          <w:rFonts w:ascii="Times New Roman" w:hAnsi="Times New Roman"/>
          <w:bCs/>
          <w:lang w:eastAsia="en-GB"/>
        </w:rPr>
        <w:t>M</w:t>
      </w:r>
      <w:r w:rsidRPr="006D7F01">
        <w:rPr>
          <w:rFonts w:ascii="Times New Roman" w:hAnsi="Times New Roman"/>
          <w:bCs/>
          <w:lang w:eastAsia="en-GB"/>
        </w:rPr>
        <w:t>ediation;</w:t>
      </w:r>
    </w:p>
    <w:p w14:paraId="5D6B88EF"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assist the Parties in drawing up any written settlement agreement; and</w:t>
      </w:r>
    </w:p>
    <w:p w14:paraId="017111D8" w14:textId="77777777" w:rsidR="00167AB6" w:rsidRPr="006D7F01" w:rsidRDefault="00167AB6" w:rsidP="00454281">
      <w:pPr>
        <w:widowControl w:val="0"/>
        <w:numPr>
          <w:ilvl w:val="3"/>
          <w:numId w:val="3"/>
        </w:numPr>
        <w:spacing w:after="240" w:line="312" w:lineRule="auto"/>
        <w:outlineLvl w:val="2"/>
        <w:rPr>
          <w:rFonts w:ascii="Times New Roman" w:hAnsi="Times New Roman"/>
          <w:bCs/>
          <w:lang w:eastAsia="en-GB"/>
        </w:rPr>
      </w:pPr>
      <w:r w:rsidRPr="006D7F01">
        <w:rPr>
          <w:rFonts w:ascii="Times New Roman" w:hAnsi="Times New Roman"/>
          <w:bCs/>
          <w:lang w:eastAsia="en-GB"/>
        </w:rPr>
        <w:t>abide by the terms of CEDR</w:t>
      </w:r>
      <w:r w:rsidR="004A61D8" w:rsidRPr="006D7F01">
        <w:rPr>
          <w:rFonts w:ascii="Times New Roman" w:hAnsi="Times New Roman"/>
          <w:bCs/>
          <w:lang w:eastAsia="en-GB"/>
        </w:rPr>
        <w:t>'</w:t>
      </w:r>
      <w:r w:rsidRPr="006D7F01">
        <w:rPr>
          <w:rFonts w:ascii="Times New Roman" w:hAnsi="Times New Roman"/>
          <w:bCs/>
          <w:lang w:eastAsia="en-GB"/>
        </w:rPr>
        <w:t>s model mediation procedure and CEDR</w:t>
      </w:r>
      <w:r w:rsidR="004A61D8" w:rsidRPr="006D7F01">
        <w:rPr>
          <w:rFonts w:ascii="Times New Roman" w:hAnsi="Times New Roman"/>
          <w:bCs/>
          <w:lang w:eastAsia="en-GB"/>
        </w:rPr>
        <w:t>'</w:t>
      </w:r>
      <w:r w:rsidRPr="006D7F01">
        <w:rPr>
          <w:rFonts w:ascii="Times New Roman" w:hAnsi="Times New Roman"/>
          <w:bCs/>
          <w:lang w:eastAsia="en-GB"/>
        </w:rPr>
        <w:t>s code of conduct for mediators.</w:t>
      </w:r>
    </w:p>
    <w:p w14:paraId="69C636DA" w14:textId="77777777" w:rsidR="00167AB6" w:rsidRPr="006D7F01" w:rsidRDefault="00167AB6" w:rsidP="00454281">
      <w:pPr>
        <w:widowControl w:val="0"/>
        <w:numPr>
          <w:ilvl w:val="2"/>
          <w:numId w:val="3"/>
        </w:numPr>
        <w:spacing w:after="240" w:line="312" w:lineRule="auto"/>
        <w:rPr>
          <w:rFonts w:ascii="Times New Roman" w:hAnsi="Times New Roman"/>
        </w:rPr>
      </w:pPr>
      <w:r w:rsidRPr="006D7F01">
        <w:rPr>
          <w:rFonts w:ascii="Times New Roman" w:hAnsi="Times New Roman"/>
        </w:rPr>
        <w:t>The Parties shall ensure that the Mediator (and any member of the Mediator</w:t>
      </w:r>
      <w:r w:rsidR="004A61D8" w:rsidRPr="006D7F01">
        <w:rPr>
          <w:rFonts w:ascii="Times New Roman" w:hAnsi="Times New Roman"/>
        </w:rPr>
        <w:t>'</w:t>
      </w:r>
      <w:r w:rsidRPr="006D7F01">
        <w:rPr>
          <w:rFonts w:ascii="Times New Roman" w:hAnsi="Times New Roman"/>
        </w:rPr>
        <w:t xml:space="preserve">s firm or company) shall not act for either of the Parties individually in connection with the Dispute in any capacity during the </w:t>
      </w:r>
      <w:r w:rsidR="003B4ED1" w:rsidRPr="006D7F01">
        <w:rPr>
          <w:rFonts w:ascii="Times New Roman" w:hAnsi="Times New Roman"/>
        </w:rPr>
        <w:t>Service Period</w:t>
      </w:r>
      <w:r w:rsidRPr="006D7F01">
        <w:rPr>
          <w:rFonts w:ascii="Times New Roman" w:hAnsi="Times New Roman"/>
        </w:rPr>
        <w:t>. The Parties accept that in relation to the Dispute neither the Mediator nor CEDR is an agent of, or acting in any capacity for, any of the Parties. Furthermore, the Parties and the Mediator accept that the Mediator (unless an employee of CEDR) is acting as an independent contractor and not as an agent or employee of CEDR.</w:t>
      </w:r>
      <w:bookmarkStart w:id="3059" w:name="_Ref521397006"/>
    </w:p>
    <w:p w14:paraId="7433298D" w14:textId="77777777" w:rsidR="00167AB6" w:rsidRPr="006D7F01" w:rsidRDefault="00167AB6" w:rsidP="00454281">
      <w:pPr>
        <w:widowControl w:val="0"/>
        <w:numPr>
          <w:ilvl w:val="1"/>
          <w:numId w:val="3"/>
        </w:numPr>
        <w:spacing w:after="240" w:line="312" w:lineRule="auto"/>
        <w:outlineLvl w:val="2"/>
        <w:rPr>
          <w:rFonts w:ascii="Times New Roman" w:hAnsi="Times New Roman"/>
        </w:rPr>
      </w:pPr>
      <w:r w:rsidRPr="006D7F01">
        <w:rPr>
          <w:rFonts w:ascii="Times New Roman" w:hAnsi="Times New Roman"/>
          <w:b/>
        </w:rPr>
        <w:t>CEDR</w:t>
      </w:r>
      <w:bookmarkEnd w:id="3059"/>
    </w:p>
    <w:p w14:paraId="69CE0227"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The Parties shall ensure that CEDR, in conjunction with the Mediator, shall make the necessary arrangements for the </w:t>
      </w:r>
      <w:r w:rsidR="00CC7177" w:rsidRPr="006D7F01">
        <w:rPr>
          <w:rFonts w:ascii="Times New Roman" w:hAnsi="Times New Roman"/>
          <w:sz w:val="22"/>
          <w:szCs w:val="22"/>
        </w:rPr>
        <w:t>M</w:t>
      </w:r>
      <w:r w:rsidRPr="006D7F01">
        <w:rPr>
          <w:rFonts w:ascii="Times New Roman" w:hAnsi="Times New Roman"/>
          <w:sz w:val="22"/>
          <w:szCs w:val="22"/>
        </w:rPr>
        <w:t>ediation including, as necessary:</w:t>
      </w:r>
    </w:p>
    <w:p w14:paraId="1F357CCB"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nominating, and obtaining the agreement of the Parties to the Mediator;</w:t>
      </w:r>
    </w:p>
    <w:p w14:paraId="62013D6D"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organising a suitable venue and dates;</w:t>
      </w:r>
    </w:p>
    <w:p w14:paraId="649E7BF3"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organising exchange of the Case Summaries and documents;</w:t>
      </w:r>
    </w:p>
    <w:p w14:paraId="2F06150F"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meeting with either or both of the Parties (and the Mediator if appointed), either together or separately, to discuss any matters or concerns relating to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 and</w:t>
      </w:r>
    </w:p>
    <w:p w14:paraId="1762BCFD"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general administration in relation to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w:t>
      </w:r>
    </w:p>
    <w:p w14:paraId="41F8F5E6"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If there is any issue about the conduct of the </w:t>
      </w:r>
      <w:r w:rsidR="00CC7177" w:rsidRPr="006D7F01">
        <w:rPr>
          <w:rFonts w:ascii="Times New Roman" w:hAnsi="Times New Roman"/>
          <w:sz w:val="22"/>
          <w:szCs w:val="22"/>
        </w:rPr>
        <w:t>M</w:t>
      </w:r>
      <w:r w:rsidRPr="006D7F01">
        <w:rPr>
          <w:rFonts w:ascii="Times New Roman" w:hAnsi="Times New Roman"/>
          <w:sz w:val="22"/>
          <w:szCs w:val="22"/>
        </w:rPr>
        <w:t>ediation upon which the Parties cannot agree within a reasonable time, CEDR shall, at the request of any Party, decide the issue for the Parties, having consulted with them.</w:t>
      </w:r>
    </w:p>
    <w:p w14:paraId="06FE570B"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60" w:name="_Ref521397047"/>
      <w:r w:rsidRPr="006D7F01">
        <w:rPr>
          <w:rFonts w:ascii="Times New Roman" w:hAnsi="Times New Roman"/>
          <w:b/>
          <w:sz w:val="22"/>
          <w:szCs w:val="22"/>
        </w:rPr>
        <w:t>Participants</w:t>
      </w:r>
      <w:bookmarkEnd w:id="3060"/>
    </w:p>
    <w:p w14:paraId="665DF658"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Each Party shall state the names of:</w:t>
      </w:r>
    </w:p>
    <w:p w14:paraId="3DC07465"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person(s) who shall be the lead negotiator(s) for that Party, who must have full authority to settle the Dispute for the purpose of the Mediation; and</w:t>
      </w:r>
    </w:p>
    <w:p w14:paraId="1B3E2C26"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any other person(s) (such as professional advisers, colleagues or sub-contractors) who shall also be present at, and/or participating in,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 on that Party</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 behalf.</w:t>
      </w:r>
    </w:p>
    <w:p w14:paraId="3B305F08"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61" w:name="_Ref521397089"/>
      <w:r w:rsidRPr="006D7F01">
        <w:rPr>
          <w:rFonts w:ascii="Times New Roman" w:hAnsi="Times New Roman"/>
          <w:b/>
          <w:sz w:val="22"/>
          <w:szCs w:val="22"/>
        </w:rPr>
        <w:t>Exchange of Information</w:t>
      </w:r>
      <w:bookmarkEnd w:id="3061"/>
    </w:p>
    <w:p w14:paraId="49BA9CB5" w14:textId="77777777" w:rsidR="00167AB6" w:rsidRPr="006D7F01" w:rsidRDefault="00167AB6" w:rsidP="00454281">
      <w:pPr>
        <w:pStyle w:val="Level3"/>
        <w:numPr>
          <w:ilvl w:val="2"/>
          <w:numId w:val="3"/>
        </w:numPr>
        <w:adjustRightInd w:val="0"/>
        <w:rPr>
          <w:rFonts w:ascii="Times New Roman" w:hAnsi="Times New Roman"/>
          <w:sz w:val="22"/>
          <w:szCs w:val="22"/>
        </w:rPr>
      </w:pPr>
      <w:bookmarkStart w:id="3062" w:name="_Ref299979772"/>
      <w:r w:rsidRPr="006D7F01">
        <w:rPr>
          <w:rFonts w:ascii="Times New Roman" w:hAnsi="Times New Roman"/>
          <w:sz w:val="22"/>
          <w:szCs w:val="22"/>
        </w:rPr>
        <w:t xml:space="preserve">Each Party shall send to CEDR at least </w:t>
      </w:r>
      <w:bookmarkStart w:id="3063" w:name="_9kR3WTr14569H9A6D9zip4"/>
      <w:r w:rsidRPr="006D7F01">
        <w:rPr>
          <w:rFonts w:ascii="Times New Roman" w:hAnsi="Times New Roman"/>
          <w:sz w:val="22"/>
          <w:szCs w:val="22"/>
        </w:rPr>
        <w:t>two (2) weeks</w:t>
      </w:r>
      <w:bookmarkEnd w:id="3063"/>
      <w:r w:rsidRPr="006D7F01">
        <w:rPr>
          <w:rFonts w:ascii="Times New Roman" w:hAnsi="Times New Roman"/>
          <w:sz w:val="22"/>
          <w:szCs w:val="22"/>
        </w:rPr>
        <w:t xml:space="preserve"> before the </w:t>
      </w:r>
      <w:r w:rsidR="00CC7177" w:rsidRPr="006D7F01">
        <w:rPr>
          <w:rFonts w:ascii="Times New Roman" w:hAnsi="Times New Roman"/>
          <w:sz w:val="22"/>
          <w:szCs w:val="22"/>
        </w:rPr>
        <w:t>M</w:t>
      </w:r>
      <w:r w:rsidRPr="006D7F01">
        <w:rPr>
          <w:rFonts w:ascii="Times New Roman" w:hAnsi="Times New Roman"/>
          <w:sz w:val="22"/>
          <w:szCs w:val="22"/>
        </w:rPr>
        <w:t>ediation, or such other date as may be agreed between the Parties and CEDR, sufficient copies of:</w:t>
      </w:r>
      <w:bookmarkEnd w:id="3062"/>
    </w:p>
    <w:p w14:paraId="171AADB0"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its Case Summary; and</w:t>
      </w:r>
      <w:bookmarkStart w:id="3064" w:name="_Ref83208132"/>
    </w:p>
    <w:p w14:paraId="7585FBEC"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all the documents to which the Case Summary refers and any others to which it may want to refer in the </w:t>
      </w:r>
      <w:r w:rsidR="00CC7177" w:rsidRPr="006D7F01">
        <w:rPr>
          <w:rFonts w:ascii="Times New Roman" w:hAnsi="Times New Roman" w:cs="Times New Roman"/>
          <w:sz w:val="22"/>
          <w:szCs w:val="22"/>
        </w:rPr>
        <w:t>M</w:t>
      </w:r>
      <w:r w:rsidRPr="006D7F01">
        <w:rPr>
          <w:rFonts w:ascii="Times New Roman" w:hAnsi="Times New Roman" w:cs="Times New Roman"/>
          <w:sz w:val="22"/>
          <w:szCs w:val="22"/>
        </w:rPr>
        <w:t>ediation.</w:t>
      </w:r>
      <w:bookmarkEnd w:id="3064"/>
    </w:p>
    <w:p w14:paraId="301E7569"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In addition, each Party may send to the Mediator (through CEDR) and/or bring to the </w:t>
      </w:r>
      <w:r w:rsidR="00CC7177" w:rsidRPr="006D7F01">
        <w:rPr>
          <w:rFonts w:ascii="Times New Roman" w:hAnsi="Times New Roman"/>
          <w:sz w:val="22"/>
          <w:szCs w:val="22"/>
        </w:rPr>
        <w:t>M</w:t>
      </w:r>
      <w:r w:rsidRPr="006D7F01">
        <w:rPr>
          <w:rFonts w:ascii="Times New Roman" w:hAnsi="Times New Roman"/>
          <w:sz w:val="22"/>
          <w:szCs w:val="22"/>
        </w:rPr>
        <w:t>ediation further documentation which it wishes to disclose in confidence to the Mediator but not to any other Party, clearly stating in writing that such documentation is confidential to the Mediator and CEDR.</w:t>
      </w:r>
    </w:p>
    <w:p w14:paraId="1B8B0D8C" w14:textId="74740582"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shall procure that the Mediator shall be responsible for sending a copy of each Party</w:t>
      </w:r>
      <w:r w:rsidR="004A61D8" w:rsidRPr="006D7F01">
        <w:rPr>
          <w:rFonts w:ascii="Times New Roman" w:hAnsi="Times New Roman"/>
          <w:sz w:val="22"/>
          <w:szCs w:val="22"/>
        </w:rPr>
        <w:t>'</w:t>
      </w:r>
      <w:r w:rsidRPr="006D7F01">
        <w:rPr>
          <w:rFonts w:ascii="Times New Roman" w:hAnsi="Times New Roman"/>
          <w:sz w:val="22"/>
          <w:szCs w:val="22"/>
        </w:rPr>
        <w:t xml:space="preserve">s Case Summary and supporting documents (pursuant to </w:t>
      </w:r>
      <w:r w:rsidRPr="006D7F01">
        <w:rPr>
          <w:rFonts w:ascii="Times New Roman" w:hAnsi="Times New Roman"/>
          <w:b/>
          <w:sz w:val="22"/>
          <w:szCs w:val="22"/>
        </w:rPr>
        <w:t xml:space="preserve">clause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_Ref299979772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3354A4">
        <w:rPr>
          <w:rFonts w:ascii="Times New Roman" w:hAnsi="Times New Roman"/>
          <w:b/>
          <w:sz w:val="22"/>
          <w:szCs w:val="22"/>
        </w:rPr>
        <w:t>70.7.1</w:t>
      </w:r>
      <w:r w:rsidRPr="006D7F01">
        <w:rPr>
          <w:rFonts w:ascii="Times New Roman" w:hAnsi="Times New Roman"/>
          <w:b/>
          <w:sz w:val="22"/>
          <w:szCs w:val="22"/>
        </w:rPr>
        <w:fldChar w:fldCharType="end"/>
      </w:r>
      <w:r w:rsidRPr="006D7F01">
        <w:rPr>
          <w:rFonts w:ascii="Times New Roman" w:hAnsi="Times New Roman"/>
          <w:b/>
          <w:sz w:val="22"/>
          <w:szCs w:val="22"/>
        </w:rPr>
        <w:t xml:space="preserve"> (Exchange of Information)</w:t>
      </w:r>
      <w:r w:rsidRPr="006D7F01">
        <w:rPr>
          <w:rFonts w:ascii="Times New Roman" w:hAnsi="Times New Roman"/>
          <w:sz w:val="22"/>
          <w:szCs w:val="22"/>
        </w:rPr>
        <w:t>) to the other simultaneously.</w:t>
      </w:r>
    </w:p>
    <w:p w14:paraId="40936384"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should seek to agree:</w:t>
      </w:r>
    </w:p>
    <w:p w14:paraId="715D868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maximum number of pages of each Case Summary; and</w:t>
      </w:r>
    </w:p>
    <w:p w14:paraId="2BFE14FA"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a joint set of supporting documents or the maximum length of each set of supporting documents.</w:t>
      </w:r>
    </w:p>
    <w:p w14:paraId="4D777617"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65" w:name="_Ref312195841"/>
      <w:r w:rsidRPr="006D7F01">
        <w:rPr>
          <w:rFonts w:ascii="Times New Roman" w:hAnsi="Times New Roman"/>
          <w:b/>
          <w:sz w:val="22"/>
          <w:szCs w:val="22"/>
        </w:rPr>
        <w:t>The Mediation</w:t>
      </w:r>
      <w:bookmarkEnd w:id="3065"/>
    </w:p>
    <w:p w14:paraId="7AFA1DD4" w14:textId="77777777" w:rsidR="00167AB6" w:rsidRPr="006D7F01" w:rsidRDefault="009A1980" w:rsidP="00454281">
      <w:pPr>
        <w:pStyle w:val="Level3"/>
        <w:numPr>
          <w:ilvl w:val="2"/>
          <w:numId w:val="3"/>
        </w:numPr>
        <w:adjustRightInd w:val="0"/>
        <w:rPr>
          <w:rFonts w:ascii="Times New Roman" w:hAnsi="Times New Roman"/>
          <w:sz w:val="22"/>
          <w:szCs w:val="22"/>
        </w:rPr>
      </w:pPr>
      <w:bookmarkStart w:id="3066" w:name="_Ref299980473"/>
      <w:r w:rsidRPr="006D7F01">
        <w:rPr>
          <w:rFonts w:ascii="Times New Roman" w:hAnsi="Times New Roman"/>
          <w:sz w:val="22"/>
          <w:szCs w:val="22"/>
        </w:rPr>
        <w:t>The M</w:t>
      </w:r>
      <w:r w:rsidR="00167AB6" w:rsidRPr="006D7F01">
        <w:rPr>
          <w:rFonts w:ascii="Times New Roman" w:hAnsi="Times New Roman"/>
          <w:sz w:val="22"/>
          <w:szCs w:val="22"/>
        </w:rPr>
        <w:t>ediation shall take place at the time and place arranged by CEDR</w:t>
      </w:r>
      <w:bookmarkStart w:id="3067" w:name="_9kMI7N6ZWu8GD7FO"/>
      <w:r w:rsidR="00167AB6" w:rsidRPr="006D7F01">
        <w:rPr>
          <w:rFonts w:ascii="Times New Roman" w:hAnsi="Times New Roman"/>
          <w:sz w:val="22"/>
          <w:szCs w:val="22"/>
        </w:rPr>
        <w:t>.</w:t>
      </w:r>
      <w:bookmarkEnd w:id="3067"/>
      <w:r w:rsidR="00167AB6" w:rsidRPr="006D7F01">
        <w:rPr>
          <w:rFonts w:ascii="Times New Roman" w:hAnsi="Times New Roman"/>
          <w:sz w:val="22"/>
          <w:szCs w:val="22"/>
        </w:rPr>
        <w:t xml:space="preserve"> The Parties agree to request that CEDR arrange the time and place for the </w:t>
      </w:r>
      <w:r w:rsidR="00C14B8A" w:rsidRPr="006D7F01">
        <w:rPr>
          <w:rFonts w:ascii="Times New Roman" w:hAnsi="Times New Roman"/>
          <w:sz w:val="22"/>
          <w:szCs w:val="22"/>
        </w:rPr>
        <w:t>M</w:t>
      </w:r>
      <w:r w:rsidR="00167AB6" w:rsidRPr="006D7F01">
        <w:rPr>
          <w:rFonts w:ascii="Times New Roman" w:hAnsi="Times New Roman"/>
          <w:sz w:val="22"/>
          <w:szCs w:val="22"/>
        </w:rPr>
        <w:t>ediation.</w:t>
      </w:r>
      <w:bookmarkEnd w:id="3066"/>
    </w:p>
    <w:p w14:paraId="6857472C"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The Parties shall procure that the Mediator shall chair, and determine the procedure at</w:t>
      </w:r>
      <w:r w:rsidR="00C14B8A" w:rsidRPr="006D7F01">
        <w:rPr>
          <w:rFonts w:ascii="Times New Roman" w:hAnsi="Times New Roman"/>
          <w:sz w:val="22"/>
          <w:szCs w:val="22"/>
        </w:rPr>
        <w:t>,</w:t>
      </w:r>
      <w:r w:rsidRPr="006D7F01">
        <w:rPr>
          <w:rFonts w:ascii="Times New Roman" w:hAnsi="Times New Roman"/>
          <w:sz w:val="22"/>
          <w:szCs w:val="22"/>
        </w:rPr>
        <w:t xml:space="preserve"> the </w:t>
      </w:r>
      <w:r w:rsidR="00C14B8A" w:rsidRPr="006D7F01">
        <w:rPr>
          <w:rFonts w:ascii="Times New Roman" w:hAnsi="Times New Roman"/>
          <w:sz w:val="22"/>
          <w:szCs w:val="22"/>
        </w:rPr>
        <w:t>M</w:t>
      </w:r>
      <w:r w:rsidRPr="006D7F01">
        <w:rPr>
          <w:rFonts w:ascii="Times New Roman" w:hAnsi="Times New Roman"/>
          <w:sz w:val="22"/>
          <w:szCs w:val="22"/>
        </w:rPr>
        <w:t>ediation.</w:t>
      </w:r>
    </w:p>
    <w:p w14:paraId="7752583E"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No recording or transcript of the </w:t>
      </w:r>
      <w:r w:rsidR="00C14B8A" w:rsidRPr="006D7F01">
        <w:rPr>
          <w:rFonts w:ascii="Times New Roman" w:hAnsi="Times New Roman"/>
          <w:sz w:val="22"/>
          <w:szCs w:val="22"/>
        </w:rPr>
        <w:t>M</w:t>
      </w:r>
      <w:r w:rsidRPr="006D7F01">
        <w:rPr>
          <w:rFonts w:ascii="Times New Roman" w:hAnsi="Times New Roman"/>
          <w:sz w:val="22"/>
          <w:szCs w:val="22"/>
        </w:rPr>
        <w:t>ediation shall be made.</w:t>
      </w:r>
    </w:p>
    <w:p w14:paraId="2D104CFE"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68" w:name="_Ref521397198"/>
      <w:r w:rsidRPr="006D7F01">
        <w:rPr>
          <w:rFonts w:ascii="Times New Roman" w:hAnsi="Times New Roman"/>
          <w:b/>
          <w:sz w:val="22"/>
          <w:szCs w:val="22"/>
        </w:rPr>
        <w:t>Settlement Agreement</w:t>
      </w:r>
      <w:bookmarkEnd w:id="3068"/>
    </w:p>
    <w:p w14:paraId="65667986" w14:textId="77777777" w:rsidR="00167AB6" w:rsidRPr="006D7F01" w:rsidRDefault="00167AB6" w:rsidP="00454281">
      <w:pPr>
        <w:pStyle w:val="Body"/>
        <w:numPr>
          <w:ilvl w:val="2"/>
          <w:numId w:val="3"/>
        </w:numPr>
        <w:tabs>
          <w:tab w:val="clear" w:pos="851"/>
        </w:tabs>
        <w:rPr>
          <w:rFonts w:ascii="Times New Roman" w:eastAsia="Arial" w:hAnsi="Times New Roman" w:cs="Times New Roman"/>
          <w:sz w:val="22"/>
          <w:szCs w:val="22"/>
        </w:rPr>
      </w:pPr>
      <w:bookmarkStart w:id="3069" w:name="_Ref299980510"/>
      <w:r w:rsidRPr="006D7F01">
        <w:rPr>
          <w:rFonts w:ascii="Times New Roman" w:hAnsi="Times New Roman" w:cs="Times New Roman"/>
          <w:sz w:val="22"/>
          <w:szCs w:val="22"/>
        </w:rPr>
        <w:t xml:space="preserve">Any </w:t>
      </w:r>
      <w:r w:rsidRPr="006D7F01">
        <w:rPr>
          <w:rFonts w:ascii="Times New Roman" w:eastAsia="Arial" w:hAnsi="Times New Roman" w:cs="Times New Roman"/>
          <w:sz w:val="22"/>
          <w:szCs w:val="22"/>
        </w:rPr>
        <w:t xml:space="preserve">settlement reached in the </w:t>
      </w:r>
      <w:r w:rsidR="00C14B8A" w:rsidRPr="006D7F01">
        <w:rPr>
          <w:rFonts w:ascii="Times New Roman" w:eastAsia="Arial" w:hAnsi="Times New Roman" w:cs="Times New Roman"/>
          <w:sz w:val="22"/>
          <w:szCs w:val="22"/>
        </w:rPr>
        <w:t>M</w:t>
      </w:r>
      <w:r w:rsidRPr="006D7F01">
        <w:rPr>
          <w:rFonts w:ascii="Times New Roman" w:eastAsia="Arial" w:hAnsi="Times New Roman" w:cs="Times New Roman"/>
          <w:sz w:val="22"/>
          <w:szCs w:val="22"/>
        </w:rPr>
        <w:t xml:space="preserve">ediation </w:t>
      </w:r>
      <w:r w:rsidRPr="006D7F01">
        <w:rPr>
          <w:rFonts w:ascii="Times New Roman" w:hAnsi="Times New Roman" w:cs="Times New Roman"/>
          <w:sz w:val="22"/>
          <w:szCs w:val="22"/>
        </w:rPr>
        <w:t>shall</w:t>
      </w:r>
      <w:r w:rsidRPr="006D7F01">
        <w:rPr>
          <w:rFonts w:ascii="Times New Roman" w:eastAsia="Arial" w:hAnsi="Times New Roman" w:cs="Times New Roman"/>
          <w:sz w:val="22"/>
          <w:szCs w:val="22"/>
        </w:rPr>
        <w:t xml:space="preserve"> not be legally binding until it has been reduced to writing and signed by, or on behalf of, the Parties and in accordance with </w:t>
      </w:r>
      <w:bookmarkStart w:id="3070" w:name="_9kMI4K6ZWu5FF9EIhMiliz8tAQ"/>
      <w:bookmarkStart w:id="3071" w:name="_9kMI4K6ZWu5FF9FIgMiliz8tAQ"/>
      <w:r w:rsidRPr="006D7F01">
        <w:rPr>
          <w:rFonts w:ascii="Times New Roman" w:eastAsia="Arial" w:hAnsi="Times New Roman" w:cs="Times New Roman"/>
          <w:b/>
          <w:sz w:val="22"/>
          <w:szCs w:val="22"/>
        </w:rPr>
        <w:t xml:space="preserve">Schedule </w:t>
      </w:r>
      <w:r w:rsidR="00927129" w:rsidRPr="006D7F01">
        <w:rPr>
          <w:rFonts w:ascii="Times New Roman" w:eastAsia="Arial" w:hAnsi="Times New Roman" w:cs="Times New Roman"/>
          <w:b/>
          <w:sz w:val="22"/>
          <w:szCs w:val="22"/>
        </w:rPr>
        <w:t>1</w:t>
      </w:r>
      <w:r w:rsidR="003A453B" w:rsidRPr="006D7F01">
        <w:rPr>
          <w:rFonts w:ascii="Times New Roman" w:eastAsia="Arial" w:hAnsi="Times New Roman" w:cs="Times New Roman"/>
          <w:b/>
          <w:sz w:val="22"/>
          <w:szCs w:val="22"/>
        </w:rPr>
        <w:t>6</w:t>
      </w:r>
      <w:bookmarkEnd w:id="3070"/>
      <w:bookmarkEnd w:id="3071"/>
      <w:r w:rsidRPr="006D7F01">
        <w:rPr>
          <w:rFonts w:ascii="Times New Roman" w:eastAsia="Arial" w:hAnsi="Times New Roman" w:cs="Times New Roman"/>
          <w:b/>
          <w:sz w:val="22"/>
          <w:szCs w:val="22"/>
        </w:rPr>
        <w:t xml:space="preserve"> (Change Protocol)</w:t>
      </w:r>
      <w:r w:rsidRPr="006D7F01">
        <w:rPr>
          <w:rFonts w:ascii="Times New Roman" w:eastAsia="Arial" w:hAnsi="Times New Roman" w:cs="Times New Roman"/>
          <w:sz w:val="22"/>
          <w:szCs w:val="22"/>
        </w:rPr>
        <w:t xml:space="preserve"> where changes are required to this Contract.  </w:t>
      </w:r>
      <w:bookmarkEnd w:id="3069"/>
    </w:p>
    <w:p w14:paraId="2750EDF0"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r w:rsidRPr="006D7F01">
        <w:rPr>
          <w:rFonts w:ascii="Times New Roman" w:hAnsi="Times New Roman"/>
          <w:b/>
          <w:sz w:val="22"/>
          <w:szCs w:val="22"/>
        </w:rPr>
        <w:t>Termination of Mediation</w:t>
      </w:r>
    </w:p>
    <w:p w14:paraId="66C4C503"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The </w:t>
      </w:r>
      <w:r w:rsidR="00C14B8A" w:rsidRPr="006D7F01">
        <w:rPr>
          <w:rFonts w:ascii="Times New Roman" w:hAnsi="Times New Roman"/>
          <w:sz w:val="22"/>
          <w:szCs w:val="22"/>
        </w:rPr>
        <w:t>M</w:t>
      </w:r>
      <w:r w:rsidRPr="006D7F01">
        <w:rPr>
          <w:rFonts w:ascii="Times New Roman" w:hAnsi="Times New Roman"/>
          <w:sz w:val="22"/>
          <w:szCs w:val="22"/>
        </w:rPr>
        <w:t>ediation shall terminate when:</w:t>
      </w:r>
    </w:p>
    <w:p w14:paraId="25C6E01B"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 Party withdraws from the </w:t>
      </w:r>
      <w:r w:rsidR="00C14B8A" w:rsidRPr="006D7F01">
        <w:rPr>
          <w:rFonts w:ascii="Times New Roman" w:hAnsi="Times New Roman" w:cs="Times New Roman"/>
          <w:sz w:val="22"/>
          <w:szCs w:val="22"/>
        </w:rPr>
        <w:t>M</w:t>
      </w:r>
      <w:r w:rsidRPr="006D7F01">
        <w:rPr>
          <w:rFonts w:ascii="Times New Roman" w:hAnsi="Times New Roman" w:cs="Times New Roman"/>
          <w:sz w:val="22"/>
          <w:szCs w:val="22"/>
        </w:rPr>
        <w:t>ediation;</w:t>
      </w:r>
    </w:p>
    <w:p w14:paraId="5990216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a written settlement agreement is concluded;</w:t>
      </w:r>
    </w:p>
    <w:p w14:paraId="095D8193"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the Mediator decides that continuing the </w:t>
      </w:r>
      <w:r w:rsidR="00C14B8A" w:rsidRPr="006D7F01">
        <w:rPr>
          <w:rFonts w:ascii="Times New Roman" w:hAnsi="Times New Roman" w:cs="Times New Roman"/>
          <w:sz w:val="22"/>
          <w:szCs w:val="22"/>
        </w:rPr>
        <w:t>M</w:t>
      </w:r>
      <w:r w:rsidRPr="006D7F01">
        <w:rPr>
          <w:rFonts w:ascii="Times New Roman" w:hAnsi="Times New Roman" w:cs="Times New Roman"/>
          <w:sz w:val="22"/>
          <w:szCs w:val="22"/>
        </w:rPr>
        <w:t>ediation is unlikely to result in a settlement; or</w:t>
      </w:r>
    </w:p>
    <w:p w14:paraId="63409721" w14:textId="0E56364A"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the Mediator decides </w:t>
      </w:r>
      <w:r w:rsidR="00A21B27">
        <w:rPr>
          <w:rFonts w:ascii="Times New Roman" w:hAnsi="Times New Roman" w:cs="Times New Roman"/>
          <w:sz w:val="22"/>
          <w:szCs w:val="22"/>
        </w:rPr>
        <w:t>they</w:t>
      </w:r>
      <w:r w:rsidRPr="006D7F01">
        <w:rPr>
          <w:rFonts w:ascii="Times New Roman" w:hAnsi="Times New Roman" w:cs="Times New Roman"/>
          <w:sz w:val="22"/>
          <w:szCs w:val="22"/>
        </w:rPr>
        <w:t xml:space="preserve"> should retire for any of the reasons in CEDR</w:t>
      </w:r>
      <w:r w:rsidR="004A61D8" w:rsidRPr="006D7F01">
        <w:rPr>
          <w:rFonts w:ascii="Times New Roman" w:hAnsi="Times New Roman" w:cs="Times New Roman"/>
          <w:sz w:val="22"/>
          <w:szCs w:val="22"/>
        </w:rPr>
        <w:t>'</w:t>
      </w:r>
      <w:r w:rsidRPr="006D7F01">
        <w:rPr>
          <w:rFonts w:ascii="Times New Roman" w:hAnsi="Times New Roman" w:cs="Times New Roman"/>
          <w:sz w:val="22"/>
          <w:szCs w:val="22"/>
        </w:rPr>
        <w:t>s code of conduct.</w:t>
      </w:r>
    </w:p>
    <w:p w14:paraId="3FF2A5B4"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72" w:name="_Ref521397278"/>
      <w:r w:rsidRPr="006D7F01">
        <w:rPr>
          <w:rFonts w:ascii="Times New Roman" w:hAnsi="Times New Roman"/>
          <w:b/>
          <w:sz w:val="22"/>
          <w:szCs w:val="22"/>
        </w:rPr>
        <w:t>Confidentiality</w:t>
      </w:r>
      <w:bookmarkEnd w:id="3072"/>
    </w:p>
    <w:p w14:paraId="5ACBC6A0" w14:textId="77777777" w:rsidR="00167AB6" w:rsidRPr="006D7F01" w:rsidRDefault="00EB626A" w:rsidP="00454281">
      <w:pPr>
        <w:pStyle w:val="Level3"/>
        <w:numPr>
          <w:ilvl w:val="2"/>
          <w:numId w:val="3"/>
        </w:numPr>
        <w:adjustRightInd w:val="0"/>
        <w:rPr>
          <w:rFonts w:ascii="Times New Roman" w:hAnsi="Times New Roman"/>
          <w:sz w:val="22"/>
          <w:szCs w:val="22"/>
        </w:rPr>
      </w:pPr>
      <w:bookmarkStart w:id="3073" w:name="_Ref521387377"/>
      <w:r w:rsidRPr="006D7F01">
        <w:rPr>
          <w:rFonts w:ascii="Times New Roman" w:hAnsi="Times New Roman"/>
          <w:sz w:val="22"/>
          <w:szCs w:val="22"/>
        </w:rPr>
        <w:t>Each of the</w:t>
      </w:r>
      <w:r w:rsidR="00167AB6" w:rsidRPr="006D7F01">
        <w:rPr>
          <w:rFonts w:ascii="Times New Roman" w:hAnsi="Times New Roman"/>
          <w:sz w:val="22"/>
          <w:szCs w:val="22"/>
        </w:rPr>
        <w:t xml:space="preserve"> Parties shall use all</w:t>
      </w:r>
      <w:r w:rsidRPr="006D7F01">
        <w:rPr>
          <w:rFonts w:ascii="Times New Roman" w:hAnsi="Times New Roman"/>
          <w:sz w:val="22"/>
          <w:szCs w:val="22"/>
        </w:rPr>
        <w:t xml:space="preserve"> their respective</w:t>
      </w:r>
      <w:r w:rsidR="00167AB6" w:rsidRPr="006D7F01">
        <w:rPr>
          <w:rFonts w:ascii="Times New Roman" w:hAnsi="Times New Roman"/>
          <w:sz w:val="22"/>
          <w:szCs w:val="22"/>
        </w:rPr>
        <w:t xml:space="preserve"> reasonable endeavours to ensure that every person involved in the </w:t>
      </w:r>
      <w:r w:rsidR="00C14B8A" w:rsidRPr="006D7F01">
        <w:rPr>
          <w:rFonts w:ascii="Times New Roman" w:hAnsi="Times New Roman"/>
          <w:sz w:val="22"/>
          <w:szCs w:val="22"/>
        </w:rPr>
        <w:t>M</w:t>
      </w:r>
      <w:r w:rsidR="00167AB6" w:rsidRPr="006D7F01">
        <w:rPr>
          <w:rFonts w:ascii="Times New Roman" w:hAnsi="Times New Roman"/>
          <w:sz w:val="22"/>
          <w:szCs w:val="22"/>
        </w:rPr>
        <w:t>ediation shall keep confidential and not use for any collateral or ulterior purpose:</w:t>
      </w:r>
      <w:bookmarkEnd w:id="3073"/>
    </w:p>
    <w:p w14:paraId="568FD8F7" w14:textId="77777777" w:rsidR="00167AB6" w:rsidRPr="006D7F01" w:rsidRDefault="009A1980"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information that the M</w:t>
      </w:r>
      <w:r w:rsidR="00167AB6" w:rsidRPr="006D7F01">
        <w:rPr>
          <w:rFonts w:ascii="Times New Roman" w:hAnsi="Times New Roman" w:cs="Times New Roman"/>
          <w:sz w:val="22"/>
          <w:szCs w:val="22"/>
        </w:rPr>
        <w:t xml:space="preserve">ediation is to take place or has taken place, other than to inform a court </w:t>
      </w:r>
      <w:r w:rsidR="00EB626A" w:rsidRPr="006D7F01">
        <w:rPr>
          <w:rFonts w:ascii="Times New Roman" w:hAnsi="Times New Roman" w:cs="Times New Roman"/>
          <w:sz w:val="22"/>
          <w:szCs w:val="22"/>
        </w:rPr>
        <w:t xml:space="preserve">or tribunal </w:t>
      </w:r>
      <w:r w:rsidR="00167AB6" w:rsidRPr="006D7F01">
        <w:rPr>
          <w:rFonts w:ascii="Times New Roman" w:hAnsi="Times New Roman" w:cs="Times New Roman"/>
          <w:sz w:val="22"/>
          <w:szCs w:val="22"/>
        </w:rPr>
        <w:t>dealing with any litigation relating to the Dispute of that information; and</w:t>
      </w:r>
    </w:p>
    <w:p w14:paraId="67836AB2" w14:textId="77777777" w:rsidR="00167AB6" w:rsidRPr="006D7F01" w:rsidRDefault="00167AB6"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all information (whether given orally, in writing or otherwise) arising out </w:t>
      </w:r>
      <w:r w:rsidR="009A1980" w:rsidRPr="006D7F01">
        <w:rPr>
          <w:rFonts w:ascii="Times New Roman" w:hAnsi="Times New Roman" w:cs="Times New Roman"/>
          <w:sz w:val="22"/>
          <w:szCs w:val="22"/>
        </w:rPr>
        <w:t>of, or in connection with, the M</w:t>
      </w:r>
      <w:r w:rsidRPr="006D7F01">
        <w:rPr>
          <w:rFonts w:ascii="Times New Roman" w:hAnsi="Times New Roman" w:cs="Times New Roman"/>
          <w:sz w:val="22"/>
          <w:szCs w:val="22"/>
        </w:rPr>
        <w:t>ediation including the fact of any settlement and its terms.</w:t>
      </w:r>
    </w:p>
    <w:p w14:paraId="37A12F3E" w14:textId="77777777" w:rsidR="00167AB6" w:rsidRPr="006D7F01" w:rsidRDefault="00167AB6" w:rsidP="00454281">
      <w:pPr>
        <w:pStyle w:val="Level3"/>
        <w:numPr>
          <w:ilvl w:val="2"/>
          <w:numId w:val="3"/>
        </w:numPr>
        <w:adjustRightInd w:val="0"/>
        <w:rPr>
          <w:rFonts w:ascii="Times New Roman" w:hAnsi="Times New Roman"/>
          <w:sz w:val="22"/>
          <w:szCs w:val="22"/>
        </w:rPr>
      </w:pPr>
      <w:bookmarkStart w:id="3074" w:name="_Ref521387389"/>
      <w:r w:rsidRPr="006D7F01">
        <w:rPr>
          <w:rFonts w:ascii="Times New Roman" w:hAnsi="Times New Roman"/>
          <w:sz w:val="22"/>
          <w:szCs w:val="22"/>
        </w:rPr>
        <w:t xml:space="preserve">All information (whether oral or documentary and on any media) arising out of, or in connection with, the </w:t>
      </w:r>
      <w:r w:rsidR="00C14B8A" w:rsidRPr="006D7F01">
        <w:rPr>
          <w:rFonts w:ascii="Times New Roman" w:hAnsi="Times New Roman"/>
          <w:sz w:val="22"/>
          <w:szCs w:val="22"/>
        </w:rPr>
        <w:t>M</w:t>
      </w:r>
      <w:r w:rsidRPr="006D7F01">
        <w:rPr>
          <w:rFonts w:ascii="Times New Roman" w:hAnsi="Times New Roman"/>
          <w:sz w:val="22"/>
          <w:szCs w:val="22"/>
        </w:rPr>
        <w:t>ediation shall be without prejudice, privileged and not admissible as evidence or disclosable in any current or subsequent litigation or other proceedings whatsoever</w:t>
      </w:r>
      <w:bookmarkStart w:id="3075" w:name="_9kMI8O6ZWu8GD7FO"/>
      <w:r w:rsidRPr="006D7F01">
        <w:rPr>
          <w:rFonts w:ascii="Times New Roman" w:hAnsi="Times New Roman"/>
          <w:sz w:val="22"/>
          <w:szCs w:val="22"/>
        </w:rPr>
        <w:t>.</w:t>
      </w:r>
      <w:bookmarkEnd w:id="3075"/>
      <w:r w:rsidRPr="006D7F01">
        <w:rPr>
          <w:rFonts w:ascii="Times New Roman" w:hAnsi="Times New Roman"/>
          <w:sz w:val="22"/>
          <w:szCs w:val="22"/>
        </w:rPr>
        <w:t xml:space="preserve"> This does not apply to any information, which would have been admissible or disclosable in any such proceedings but for its use</w:t>
      </w:r>
      <w:r w:rsidR="009A1980" w:rsidRPr="006D7F01">
        <w:rPr>
          <w:rFonts w:ascii="Times New Roman" w:hAnsi="Times New Roman"/>
          <w:sz w:val="22"/>
          <w:szCs w:val="22"/>
        </w:rPr>
        <w:t xml:space="preserve"> in the M</w:t>
      </w:r>
      <w:r w:rsidRPr="006D7F01">
        <w:rPr>
          <w:rFonts w:ascii="Times New Roman" w:hAnsi="Times New Roman"/>
          <w:sz w:val="22"/>
          <w:szCs w:val="22"/>
        </w:rPr>
        <w:t>ediation.</w:t>
      </w:r>
      <w:bookmarkEnd w:id="3074"/>
    </w:p>
    <w:p w14:paraId="3D9E2BAD" w14:textId="45C3A524"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b/>
          <w:sz w:val="22"/>
          <w:szCs w:val="22"/>
        </w:rPr>
        <w:t xml:space="preserve">Clause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_Ref521387377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3354A4">
        <w:rPr>
          <w:rFonts w:ascii="Times New Roman" w:hAnsi="Times New Roman"/>
          <w:b/>
          <w:sz w:val="22"/>
          <w:szCs w:val="22"/>
        </w:rPr>
        <w:t>70.11.1</w:t>
      </w:r>
      <w:r w:rsidRPr="006D7F01">
        <w:rPr>
          <w:rFonts w:ascii="Times New Roman" w:hAnsi="Times New Roman"/>
          <w:b/>
          <w:sz w:val="22"/>
          <w:szCs w:val="22"/>
        </w:rPr>
        <w:fldChar w:fldCharType="end"/>
      </w:r>
      <w:r w:rsidRPr="006D7F01">
        <w:rPr>
          <w:rFonts w:ascii="Times New Roman" w:hAnsi="Times New Roman"/>
          <w:sz w:val="22"/>
          <w:szCs w:val="22"/>
        </w:rPr>
        <w:t xml:space="preserve"> and </w:t>
      </w:r>
      <w:r w:rsidRPr="006D7F01">
        <w:rPr>
          <w:rFonts w:ascii="Times New Roman" w:hAnsi="Times New Roman"/>
          <w:b/>
          <w:sz w:val="22"/>
          <w:szCs w:val="22"/>
        </w:rPr>
        <w:fldChar w:fldCharType="begin"/>
      </w:r>
      <w:r w:rsidRPr="006D7F01">
        <w:rPr>
          <w:rFonts w:ascii="Times New Roman" w:hAnsi="Times New Roman"/>
          <w:b/>
          <w:sz w:val="22"/>
          <w:szCs w:val="22"/>
        </w:rPr>
        <w:instrText xml:space="preserve"> REF _Ref521387389 \r \h  \* MERGEFORMAT </w:instrText>
      </w:r>
      <w:r w:rsidRPr="006D7F01">
        <w:rPr>
          <w:rFonts w:ascii="Times New Roman" w:hAnsi="Times New Roman"/>
          <w:b/>
          <w:sz w:val="22"/>
          <w:szCs w:val="22"/>
        </w:rPr>
      </w:r>
      <w:r w:rsidRPr="006D7F01">
        <w:rPr>
          <w:rFonts w:ascii="Times New Roman" w:hAnsi="Times New Roman"/>
          <w:b/>
          <w:sz w:val="22"/>
          <w:szCs w:val="22"/>
        </w:rPr>
        <w:fldChar w:fldCharType="separate"/>
      </w:r>
      <w:r w:rsidR="003354A4">
        <w:rPr>
          <w:rFonts w:ascii="Times New Roman" w:hAnsi="Times New Roman"/>
          <w:b/>
          <w:sz w:val="22"/>
          <w:szCs w:val="22"/>
        </w:rPr>
        <w:t>70.11.2</w:t>
      </w:r>
      <w:r w:rsidRPr="006D7F01">
        <w:rPr>
          <w:rFonts w:ascii="Times New Roman" w:hAnsi="Times New Roman"/>
          <w:b/>
          <w:sz w:val="22"/>
          <w:szCs w:val="22"/>
        </w:rPr>
        <w:fldChar w:fldCharType="end"/>
      </w:r>
      <w:r w:rsidRPr="006D7F01">
        <w:rPr>
          <w:rFonts w:ascii="Times New Roman" w:hAnsi="Times New Roman"/>
          <w:sz w:val="22"/>
          <w:szCs w:val="22"/>
        </w:rPr>
        <w:t xml:space="preserve"> </w:t>
      </w:r>
      <w:r w:rsidRPr="006D7F01">
        <w:rPr>
          <w:rFonts w:ascii="Times New Roman" w:hAnsi="Times New Roman"/>
          <w:b/>
          <w:sz w:val="22"/>
          <w:szCs w:val="22"/>
        </w:rPr>
        <w:t>(Confidentiality)</w:t>
      </w:r>
      <w:r w:rsidRPr="006D7F01">
        <w:rPr>
          <w:rFonts w:ascii="Times New Roman" w:hAnsi="Times New Roman"/>
          <w:sz w:val="22"/>
          <w:szCs w:val="22"/>
        </w:rPr>
        <w:t xml:space="preserve"> shall not apply insofar as any such information is necessary to implement and enforce any settlement agreement arising out of the </w:t>
      </w:r>
      <w:r w:rsidR="00C14B8A" w:rsidRPr="006D7F01">
        <w:rPr>
          <w:rFonts w:ascii="Times New Roman" w:hAnsi="Times New Roman"/>
          <w:sz w:val="22"/>
          <w:szCs w:val="22"/>
        </w:rPr>
        <w:t>M</w:t>
      </w:r>
      <w:r w:rsidRPr="006D7F01">
        <w:rPr>
          <w:rFonts w:ascii="Times New Roman" w:hAnsi="Times New Roman"/>
          <w:sz w:val="22"/>
          <w:szCs w:val="22"/>
        </w:rPr>
        <w:t>ediation.</w:t>
      </w:r>
    </w:p>
    <w:p w14:paraId="77FE50A1"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None of the Parties to the </w:t>
      </w:r>
      <w:r w:rsidR="00C14B8A" w:rsidRPr="006D7F01">
        <w:rPr>
          <w:rFonts w:ascii="Times New Roman" w:hAnsi="Times New Roman"/>
          <w:sz w:val="22"/>
          <w:szCs w:val="22"/>
        </w:rPr>
        <w:t>M</w:t>
      </w:r>
      <w:r w:rsidRPr="006D7F01">
        <w:rPr>
          <w:rFonts w:ascii="Times New Roman" w:hAnsi="Times New Roman"/>
          <w:sz w:val="22"/>
          <w:szCs w:val="22"/>
        </w:rPr>
        <w:t>ediation shall call the Mediator or CEDR (or any employee, consultant, officer or representative of CEDR) as a witness, consultant, arbitrator or expert in any litigation or other proceedings whatsoever</w:t>
      </w:r>
      <w:bookmarkStart w:id="3076" w:name="_9kMI9P6ZWu8GD7FO"/>
      <w:r w:rsidRPr="006D7F01">
        <w:rPr>
          <w:rFonts w:ascii="Times New Roman" w:hAnsi="Times New Roman"/>
          <w:sz w:val="22"/>
          <w:szCs w:val="22"/>
        </w:rPr>
        <w:t>.</w:t>
      </w:r>
      <w:bookmarkEnd w:id="3076"/>
      <w:r w:rsidRPr="006D7F01">
        <w:rPr>
          <w:rFonts w:ascii="Times New Roman" w:hAnsi="Times New Roman"/>
          <w:sz w:val="22"/>
          <w:szCs w:val="22"/>
        </w:rPr>
        <w:t xml:space="preserve"> The Mediator and CEDR shall not voluntarily act in any such capacity without the written agreement of the Parties.</w:t>
      </w:r>
    </w:p>
    <w:p w14:paraId="726826F2"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bookmarkStart w:id="3077" w:name="_Ref521397520"/>
      <w:r w:rsidRPr="006D7F01">
        <w:rPr>
          <w:rFonts w:ascii="Times New Roman" w:hAnsi="Times New Roman"/>
          <w:b/>
          <w:sz w:val="22"/>
          <w:szCs w:val="22"/>
        </w:rPr>
        <w:t>Mediator</w:t>
      </w:r>
      <w:r w:rsidR="004A61D8" w:rsidRPr="006D7F01">
        <w:rPr>
          <w:rFonts w:ascii="Times New Roman" w:hAnsi="Times New Roman"/>
          <w:b/>
          <w:sz w:val="22"/>
          <w:szCs w:val="22"/>
        </w:rPr>
        <w:t>'</w:t>
      </w:r>
      <w:r w:rsidRPr="006D7F01">
        <w:rPr>
          <w:rFonts w:ascii="Times New Roman" w:hAnsi="Times New Roman"/>
          <w:b/>
          <w:sz w:val="22"/>
          <w:szCs w:val="22"/>
        </w:rPr>
        <w:t>s fees and exp</w:t>
      </w:r>
      <w:bookmarkEnd w:id="3077"/>
      <w:r w:rsidRPr="006D7F01">
        <w:rPr>
          <w:rFonts w:ascii="Times New Roman" w:hAnsi="Times New Roman"/>
          <w:b/>
          <w:sz w:val="22"/>
          <w:szCs w:val="22"/>
        </w:rPr>
        <w:t>enses</w:t>
      </w:r>
    </w:p>
    <w:p w14:paraId="20AB18DD"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CEDR</w:t>
      </w:r>
      <w:r w:rsidR="004A61D8" w:rsidRPr="006D7F01">
        <w:rPr>
          <w:rFonts w:ascii="Times New Roman" w:hAnsi="Times New Roman"/>
          <w:sz w:val="22"/>
          <w:szCs w:val="22"/>
        </w:rPr>
        <w:t>'</w:t>
      </w:r>
      <w:r w:rsidRPr="006D7F01">
        <w:rPr>
          <w:rFonts w:ascii="Times New Roman" w:hAnsi="Times New Roman"/>
          <w:sz w:val="22"/>
          <w:szCs w:val="22"/>
        </w:rPr>
        <w:t>s fees (which include the Mediator</w:t>
      </w:r>
      <w:r w:rsidR="004A61D8" w:rsidRPr="006D7F01">
        <w:rPr>
          <w:rFonts w:ascii="Times New Roman" w:hAnsi="Times New Roman"/>
          <w:sz w:val="22"/>
          <w:szCs w:val="22"/>
        </w:rPr>
        <w:t>'</w:t>
      </w:r>
      <w:r w:rsidRPr="006D7F01">
        <w:rPr>
          <w:rFonts w:ascii="Times New Roman" w:hAnsi="Times New Roman"/>
          <w:sz w:val="22"/>
          <w:szCs w:val="22"/>
        </w:rPr>
        <w:t xml:space="preserve">s fees) and the other expenses of the </w:t>
      </w:r>
      <w:r w:rsidR="00C14B8A" w:rsidRPr="006D7F01">
        <w:rPr>
          <w:rFonts w:ascii="Times New Roman" w:hAnsi="Times New Roman"/>
          <w:sz w:val="22"/>
          <w:szCs w:val="22"/>
        </w:rPr>
        <w:t>M</w:t>
      </w:r>
      <w:r w:rsidRPr="006D7F01">
        <w:rPr>
          <w:rFonts w:ascii="Times New Roman" w:hAnsi="Times New Roman"/>
          <w:sz w:val="22"/>
          <w:szCs w:val="22"/>
        </w:rPr>
        <w:t>ediation shall be borne equally by the Parties</w:t>
      </w:r>
      <w:bookmarkStart w:id="3078" w:name="_9kMJ1G6ZWu8GD7FO"/>
      <w:r w:rsidRPr="006D7F01">
        <w:rPr>
          <w:rFonts w:ascii="Times New Roman" w:hAnsi="Times New Roman"/>
          <w:sz w:val="22"/>
          <w:szCs w:val="22"/>
        </w:rPr>
        <w:t>.</w:t>
      </w:r>
      <w:bookmarkEnd w:id="3078"/>
      <w:r w:rsidRPr="006D7F01">
        <w:rPr>
          <w:rFonts w:ascii="Times New Roman" w:hAnsi="Times New Roman"/>
          <w:sz w:val="22"/>
          <w:szCs w:val="22"/>
        </w:rPr>
        <w:t xml:space="preserve"> Payment of these fees and expenses shall be made to CEDR in accordance with its fee schedule and terms and conditions of business.</w:t>
      </w:r>
    </w:p>
    <w:p w14:paraId="5EE58F01" w14:textId="77777777" w:rsidR="00167AB6" w:rsidRPr="006D7F01" w:rsidRDefault="00167AB6" w:rsidP="00454281">
      <w:pPr>
        <w:pStyle w:val="Level3"/>
        <w:numPr>
          <w:ilvl w:val="2"/>
          <w:numId w:val="3"/>
        </w:numPr>
        <w:adjustRightInd w:val="0"/>
        <w:rPr>
          <w:rFonts w:ascii="Times New Roman" w:hAnsi="Times New Roman"/>
          <w:sz w:val="22"/>
          <w:szCs w:val="22"/>
        </w:rPr>
      </w:pPr>
      <w:r w:rsidRPr="006D7F01">
        <w:rPr>
          <w:rFonts w:ascii="Times New Roman" w:hAnsi="Times New Roman"/>
          <w:sz w:val="22"/>
          <w:szCs w:val="22"/>
        </w:rPr>
        <w:t xml:space="preserve">Each Party shall bear its own costs and expenses of its participation in the </w:t>
      </w:r>
      <w:r w:rsidR="00C14B8A" w:rsidRPr="006D7F01">
        <w:rPr>
          <w:rFonts w:ascii="Times New Roman" w:hAnsi="Times New Roman"/>
          <w:sz w:val="22"/>
          <w:szCs w:val="22"/>
        </w:rPr>
        <w:t>M</w:t>
      </w:r>
      <w:r w:rsidRPr="006D7F01">
        <w:rPr>
          <w:rFonts w:ascii="Times New Roman" w:hAnsi="Times New Roman"/>
          <w:sz w:val="22"/>
          <w:szCs w:val="22"/>
        </w:rPr>
        <w:t>ediation.</w:t>
      </w:r>
    </w:p>
    <w:p w14:paraId="27AC0676" w14:textId="77777777" w:rsidR="00167AB6" w:rsidRPr="006D7F01" w:rsidRDefault="00167AB6" w:rsidP="00454281">
      <w:pPr>
        <w:pStyle w:val="Level2"/>
        <w:keepNext w:val="0"/>
        <w:numPr>
          <w:ilvl w:val="1"/>
          <w:numId w:val="3"/>
        </w:numPr>
        <w:adjustRightInd w:val="0"/>
        <w:rPr>
          <w:rFonts w:ascii="Times New Roman" w:hAnsi="Times New Roman"/>
          <w:b/>
          <w:sz w:val="22"/>
          <w:szCs w:val="22"/>
        </w:rPr>
      </w:pPr>
      <w:r w:rsidRPr="006D7F01">
        <w:rPr>
          <w:rFonts w:ascii="Times New Roman" w:hAnsi="Times New Roman"/>
          <w:b/>
          <w:sz w:val="22"/>
          <w:szCs w:val="22"/>
        </w:rPr>
        <w:t>Exclusion of Liability</w:t>
      </w:r>
    </w:p>
    <w:p w14:paraId="0D80A254" w14:textId="77777777" w:rsidR="00167AB6" w:rsidRPr="006D7F01" w:rsidRDefault="00167AB6"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Neither the Mediator nor CEDR shall be liable to the Parties for any act or omission in connection with the services provided by t</w:t>
      </w:r>
      <w:r w:rsidR="009A1980" w:rsidRPr="006D7F01">
        <w:rPr>
          <w:rFonts w:ascii="Times New Roman" w:hAnsi="Times New Roman" w:cs="Times New Roman"/>
          <w:sz w:val="22"/>
          <w:szCs w:val="22"/>
        </w:rPr>
        <w:t>hem in, or in relation to, the M</w:t>
      </w:r>
      <w:r w:rsidRPr="006D7F01">
        <w:rPr>
          <w:rFonts w:ascii="Times New Roman" w:hAnsi="Times New Roman" w:cs="Times New Roman"/>
          <w:sz w:val="22"/>
          <w:szCs w:val="22"/>
        </w:rPr>
        <w:t>ediation, unless the act or omission is shown to have been in bad faith.</w:t>
      </w:r>
    </w:p>
    <w:p w14:paraId="1AE0329B"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079" w:name="_Ref188441418"/>
      <w:bookmarkStart w:id="3080" w:name="_9kR3WTr2998BGMFAFPKsk3Dvy739"/>
      <w:bookmarkStart w:id="3081" w:name="_9kR3WTr2888BHNFAFPKsk3Dvy739"/>
      <w:bookmarkEnd w:id="3055"/>
      <w:r w:rsidRPr="006D7F01">
        <w:rPr>
          <w:rFonts w:ascii="Times New Roman" w:hAnsi="Times New Roman"/>
          <w:b/>
          <w:bCs/>
          <w:lang w:eastAsia="en-GB"/>
        </w:rPr>
        <w:t>Arbitration</w:t>
      </w:r>
      <w:bookmarkEnd w:id="3079"/>
      <w:bookmarkEnd w:id="3080"/>
      <w:bookmarkEnd w:id="3081"/>
    </w:p>
    <w:p w14:paraId="26021FB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bookmarkStart w:id="3082" w:name="_Ref312082954"/>
      <w:r w:rsidRPr="006D7F01">
        <w:rPr>
          <w:rFonts w:ascii="Times New Roman" w:hAnsi="Times New Roman"/>
          <w:lang w:eastAsia="en-GB"/>
        </w:rPr>
        <w:t xml:space="preserve">Either Party may notify the other Party of its intention to refer </w:t>
      </w:r>
      <w:r w:rsidR="00C14B8A" w:rsidRPr="006D7F01">
        <w:rPr>
          <w:rFonts w:ascii="Times New Roman" w:hAnsi="Times New Roman"/>
          <w:lang w:eastAsia="en-GB"/>
        </w:rPr>
        <w:t>a</w:t>
      </w:r>
      <w:r w:rsidRPr="006D7F01">
        <w:rPr>
          <w:rFonts w:ascii="Times New Roman" w:hAnsi="Times New Roman"/>
          <w:lang w:eastAsia="en-GB"/>
        </w:rPr>
        <w:t xml:space="preserve"> Dispute to </w:t>
      </w:r>
      <w:r w:rsidR="00C14B8A" w:rsidRPr="006D7F01">
        <w:rPr>
          <w:rFonts w:ascii="Times New Roman" w:hAnsi="Times New Roman"/>
          <w:lang w:eastAsia="en-GB"/>
        </w:rPr>
        <w:t>A</w:t>
      </w:r>
      <w:r w:rsidRPr="006D7F01">
        <w:rPr>
          <w:rFonts w:ascii="Times New Roman" w:hAnsi="Times New Roman"/>
          <w:lang w:eastAsia="en-GB"/>
        </w:rPr>
        <w:t xml:space="preserve">rbitration (the </w:t>
      </w:r>
      <w:r w:rsidR="004A61D8" w:rsidRPr="006D7F01">
        <w:rPr>
          <w:rFonts w:ascii="Times New Roman" w:hAnsi="Times New Roman"/>
          <w:lang w:eastAsia="en-GB"/>
        </w:rPr>
        <w:t>"</w:t>
      </w:r>
      <w:r w:rsidRPr="006D7F01">
        <w:rPr>
          <w:rFonts w:ascii="Times New Roman" w:hAnsi="Times New Roman"/>
          <w:b/>
          <w:lang w:eastAsia="en-GB"/>
        </w:rPr>
        <w:t>Notice of Arbitration</w:t>
      </w:r>
      <w:r w:rsidR="004A61D8" w:rsidRPr="006D7F01">
        <w:rPr>
          <w:rFonts w:ascii="Times New Roman" w:hAnsi="Times New Roman"/>
          <w:lang w:eastAsia="en-GB"/>
        </w:rPr>
        <w:t>"</w:t>
      </w:r>
      <w:r w:rsidRPr="006D7F01">
        <w:rPr>
          <w:rFonts w:ascii="Times New Roman" w:hAnsi="Times New Roman"/>
          <w:lang w:eastAsia="en-GB"/>
        </w:rPr>
        <w:t xml:space="preserve">). The Notice of Arbitration shall include a brief statement of the issue being </w:t>
      </w:r>
      <w:r w:rsidR="00C14B8A" w:rsidRPr="006D7F01">
        <w:rPr>
          <w:rFonts w:ascii="Times New Roman" w:hAnsi="Times New Roman"/>
          <w:lang w:eastAsia="en-GB"/>
        </w:rPr>
        <w:t>referred and the redress sought provided that, i</w:t>
      </w:r>
      <w:r w:rsidRPr="006D7F01">
        <w:rPr>
          <w:rFonts w:ascii="Times New Roman" w:hAnsi="Times New Roman"/>
          <w:lang w:eastAsia="en-GB"/>
        </w:rPr>
        <w:t xml:space="preserve">f the Authority has elected to commence the </w:t>
      </w:r>
      <w:r w:rsidR="00CD32DD" w:rsidRPr="006D7F01">
        <w:rPr>
          <w:rFonts w:ascii="Times New Roman" w:hAnsi="Times New Roman"/>
          <w:lang w:eastAsia="en-GB"/>
        </w:rPr>
        <w:t>M</w:t>
      </w:r>
      <w:r w:rsidRPr="006D7F01">
        <w:rPr>
          <w:rFonts w:ascii="Times New Roman" w:hAnsi="Times New Roman"/>
          <w:lang w:eastAsia="en-GB"/>
        </w:rPr>
        <w:t xml:space="preserve">ediation process, the Contractor may not commence Arbitration until the </w:t>
      </w:r>
      <w:r w:rsidR="00CD32DD" w:rsidRPr="006D7F01">
        <w:rPr>
          <w:rFonts w:ascii="Times New Roman" w:hAnsi="Times New Roman"/>
          <w:lang w:eastAsia="en-GB"/>
        </w:rPr>
        <w:t>M</w:t>
      </w:r>
      <w:r w:rsidRPr="006D7F01">
        <w:rPr>
          <w:rFonts w:ascii="Times New Roman" w:hAnsi="Times New Roman"/>
          <w:lang w:eastAsia="en-GB"/>
        </w:rPr>
        <w:t>ediation has concluded.</w:t>
      </w:r>
      <w:bookmarkStart w:id="3083" w:name="_Ref193618694"/>
      <w:bookmarkEnd w:id="3082"/>
    </w:p>
    <w:p w14:paraId="3A87FDFC"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w:t>
      </w:r>
      <w:r w:rsidR="009A1980" w:rsidRPr="006D7F01">
        <w:rPr>
          <w:rFonts w:ascii="Times New Roman" w:hAnsi="Times New Roman"/>
        </w:rPr>
        <w:t>A</w:t>
      </w:r>
      <w:r w:rsidRPr="006D7F01">
        <w:rPr>
          <w:rFonts w:ascii="Times New Roman" w:hAnsi="Times New Roman"/>
        </w:rPr>
        <w:t>rbitration shall be governed by the provisions of the Arbitration Act 1996 and the LCIA procedural rules in force at the Commencement Date shall be applied</w:t>
      </w:r>
      <w:bookmarkStart w:id="3084" w:name="_Ref63153986"/>
      <w:r w:rsidRPr="006D7F01">
        <w:rPr>
          <w:rFonts w:ascii="Times New Roman" w:hAnsi="Times New Roman"/>
        </w:rPr>
        <w:t>.</w:t>
      </w:r>
    </w:p>
    <w:p w14:paraId="0E27771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decision of the </w:t>
      </w:r>
      <w:r w:rsidR="009A1980" w:rsidRPr="006D7F01">
        <w:rPr>
          <w:rFonts w:ascii="Times New Roman" w:hAnsi="Times New Roman"/>
        </w:rPr>
        <w:t>A</w:t>
      </w:r>
      <w:r w:rsidRPr="006D7F01">
        <w:rPr>
          <w:rFonts w:ascii="Times New Roman" w:hAnsi="Times New Roman"/>
        </w:rPr>
        <w:t xml:space="preserve">rbitrator shall be binding on the Parties (in the absence of any material failure by the </w:t>
      </w:r>
      <w:r w:rsidR="009A1980" w:rsidRPr="006D7F01">
        <w:rPr>
          <w:rFonts w:ascii="Times New Roman" w:hAnsi="Times New Roman"/>
        </w:rPr>
        <w:t>A</w:t>
      </w:r>
      <w:r w:rsidRPr="006D7F01">
        <w:rPr>
          <w:rFonts w:ascii="Times New Roman" w:hAnsi="Times New Roman"/>
        </w:rPr>
        <w:t>rbitrator to comply with the LCIA procedural rules)</w:t>
      </w:r>
      <w:bookmarkEnd w:id="3084"/>
      <w:r w:rsidR="009A1980" w:rsidRPr="006D7F01">
        <w:rPr>
          <w:rFonts w:ascii="Times New Roman" w:hAnsi="Times New Roman"/>
        </w:rPr>
        <w:t>.</w:t>
      </w:r>
    </w:p>
    <w:p w14:paraId="1B10F006" w14:textId="7AE1DFFA"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Subject to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_Ref312079526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70.14.5</w:t>
      </w:r>
      <w:r w:rsidRPr="006D7F01">
        <w:rPr>
          <w:rFonts w:ascii="Times New Roman" w:hAnsi="Times New Roman"/>
          <w:b/>
        </w:rPr>
        <w:fldChar w:fldCharType="end"/>
      </w:r>
      <w:r w:rsidRPr="006D7F01">
        <w:rPr>
          <w:rFonts w:ascii="Times New Roman" w:hAnsi="Times New Roman"/>
          <w:b/>
        </w:rPr>
        <w:t xml:space="preserve"> (Arbitration)</w:t>
      </w:r>
      <w:r w:rsidRPr="006D7F01">
        <w:rPr>
          <w:rFonts w:ascii="Times New Roman" w:hAnsi="Times New Roman"/>
        </w:rPr>
        <w:t xml:space="preserve">, the tribunal shall consist of a sole </w:t>
      </w:r>
      <w:r w:rsidR="009A1980" w:rsidRPr="006D7F01">
        <w:rPr>
          <w:rFonts w:ascii="Times New Roman" w:hAnsi="Times New Roman"/>
        </w:rPr>
        <w:t>A</w:t>
      </w:r>
      <w:r w:rsidRPr="006D7F01">
        <w:rPr>
          <w:rFonts w:ascii="Times New Roman" w:hAnsi="Times New Roman"/>
        </w:rPr>
        <w:t xml:space="preserve">rbitrator to be agreed by the Parties and in the event that the Parties fail to agree the appointment of the </w:t>
      </w:r>
      <w:r w:rsidR="009A1980" w:rsidRPr="006D7F01">
        <w:rPr>
          <w:rFonts w:ascii="Times New Roman" w:hAnsi="Times New Roman"/>
        </w:rPr>
        <w:t>A</w:t>
      </w:r>
      <w:r w:rsidRPr="006D7F01">
        <w:rPr>
          <w:rFonts w:ascii="Times New Roman" w:hAnsi="Times New Roman"/>
        </w:rPr>
        <w:t xml:space="preserve">rbitrator within </w:t>
      </w:r>
      <w:bookmarkStart w:id="3085" w:name="_9kMH0H6ZWu4789BC5vqEFQSG51y4JfIAT"/>
      <w:r w:rsidRPr="006D7F01">
        <w:rPr>
          <w:rFonts w:ascii="Times New Roman" w:hAnsi="Times New Roman"/>
        </w:rPr>
        <w:t>ten (10) Business Days</w:t>
      </w:r>
      <w:bookmarkEnd w:id="3085"/>
      <w:r w:rsidRPr="006D7F01">
        <w:rPr>
          <w:rFonts w:ascii="Times New Roman" w:hAnsi="Times New Roman"/>
        </w:rPr>
        <w:t xml:space="preserve"> or, if the person appointed is unable or unwilling to act, as appointed by the LCIA.</w:t>
      </w:r>
      <w:bookmarkStart w:id="3086" w:name="_Ref300785309"/>
      <w:bookmarkStart w:id="3087" w:name="_Ref311846163"/>
      <w:bookmarkStart w:id="3088" w:name="_Ref311847360"/>
    </w:p>
    <w:p w14:paraId="73D4C5E8"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bookmarkStart w:id="3089" w:name="_Ref312079526"/>
      <w:r w:rsidRPr="006D7F01">
        <w:rPr>
          <w:rFonts w:ascii="Times New Roman" w:hAnsi="Times New Roman"/>
        </w:rPr>
        <w:t xml:space="preserve">If the Dispute is of a complex nature, the Parties may agree, or the Authority at its sole discretion may direct, that the tribunal shall consist of three (3) </w:t>
      </w:r>
      <w:r w:rsidR="009A1980" w:rsidRPr="006D7F01">
        <w:rPr>
          <w:rFonts w:ascii="Times New Roman" w:hAnsi="Times New Roman"/>
        </w:rPr>
        <w:t>A</w:t>
      </w:r>
      <w:r w:rsidRPr="006D7F01">
        <w:rPr>
          <w:rFonts w:ascii="Times New Roman" w:hAnsi="Times New Roman"/>
        </w:rPr>
        <w:t xml:space="preserve">rbitrators, to be agreed by the Parties and in the event that the Parties fail to agree the appointment of the </w:t>
      </w:r>
      <w:r w:rsidR="009A1980" w:rsidRPr="006D7F01">
        <w:rPr>
          <w:rFonts w:ascii="Times New Roman" w:hAnsi="Times New Roman"/>
        </w:rPr>
        <w:t>A</w:t>
      </w:r>
      <w:r w:rsidRPr="006D7F01">
        <w:rPr>
          <w:rFonts w:ascii="Times New Roman" w:hAnsi="Times New Roman"/>
        </w:rPr>
        <w:t xml:space="preserve">rbitrators within </w:t>
      </w:r>
      <w:bookmarkStart w:id="3090" w:name="_9kMH1I6ZWu4789BC5vqEFQSG51y4JfIAT"/>
      <w:r w:rsidRPr="006D7F01">
        <w:rPr>
          <w:rFonts w:ascii="Times New Roman" w:hAnsi="Times New Roman"/>
        </w:rPr>
        <w:t>ten (10) Business Days</w:t>
      </w:r>
      <w:bookmarkEnd w:id="3090"/>
      <w:r w:rsidRPr="006D7F01">
        <w:rPr>
          <w:rFonts w:ascii="Times New Roman" w:hAnsi="Times New Roman"/>
        </w:rPr>
        <w:t xml:space="preserve"> or, if the persons appointed are unable or unwilling to act, as appointed by the LCIA</w:t>
      </w:r>
      <w:bookmarkEnd w:id="3086"/>
      <w:bookmarkEnd w:id="3087"/>
      <w:bookmarkEnd w:id="3088"/>
      <w:r w:rsidRPr="006D7F01">
        <w:rPr>
          <w:rFonts w:ascii="Times New Roman" w:hAnsi="Times New Roman"/>
        </w:rPr>
        <w:t>.</w:t>
      </w:r>
      <w:bookmarkEnd w:id="3089"/>
    </w:p>
    <w:p w14:paraId="44B94A2B"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seat of the </w:t>
      </w:r>
      <w:r w:rsidR="009A1980" w:rsidRPr="006D7F01">
        <w:rPr>
          <w:rFonts w:ascii="Times New Roman" w:hAnsi="Times New Roman"/>
        </w:rPr>
        <w:t>A</w:t>
      </w:r>
      <w:r w:rsidRPr="006D7F01">
        <w:rPr>
          <w:rFonts w:ascii="Times New Roman" w:hAnsi="Times New Roman"/>
        </w:rPr>
        <w:t xml:space="preserve">rbitration shall be </w:t>
      </w:r>
      <w:bookmarkStart w:id="3091" w:name="_9kMJI5YVt5ED7DISIrqlos"/>
      <w:r w:rsidRPr="006D7F01">
        <w:rPr>
          <w:rFonts w:ascii="Times New Roman" w:hAnsi="Times New Roman"/>
        </w:rPr>
        <w:t>England</w:t>
      </w:r>
      <w:bookmarkEnd w:id="3091"/>
      <w:r w:rsidRPr="006D7F01">
        <w:rPr>
          <w:rFonts w:ascii="Times New Roman" w:hAnsi="Times New Roman"/>
        </w:rPr>
        <w:t>.</w:t>
      </w:r>
    </w:p>
    <w:p w14:paraId="135F3B40" w14:textId="77777777" w:rsidR="00167AB6" w:rsidRPr="006D7F01" w:rsidRDefault="00167AB6"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rPr>
        <w:t xml:space="preserve">The language of the </w:t>
      </w:r>
      <w:r w:rsidR="009A1980" w:rsidRPr="006D7F01">
        <w:rPr>
          <w:rFonts w:ascii="Times New Roman" w:hAnsi="Times New Roman"/>
        </w:rPr>
        <w:t>A</w:t>
      </w:r>
      <w:r w:rsidRPr="006D7F01">
        <w:rPr>
          <w:rFonts w:ascii="Times New Roman" w:hAnsi="Times New Roman"/>
        </w:rPr>
        <w:t xml:space="preserve">rbitration shall be English and the </w:t>
      </w:r>
      <w:r w:rsidR="009A1980" w:rsidRPr="006D7F01">
        <w:rPr>
          <w:rFonts w:ascii="Times New Roman" w:hAnsi="Times New Roman"/>
        </w:rPr>
        <w:t>A</w:t>
      </w:r>
      <w:r w:rsidRPr="006D7F01">
        <w:rPr>
          <w:rFonts w:ascii="Times New Roman" w:hAnsi="Times New Roman"/>
        </w:rPr>
        <w:t xml:space="preserve">rbitration proceedings shall take place in </w:t>
      </w:r>
      <w:bookmarkStart w:id="3092" w:name="_9kR3WTr3CB5DMbOxnp0"/>
      <w:r w:rsidRPr="006D7F01">
        <w:rPr>
          <w:rFonts w:ascii="Times New Roman" w:hAnsi="Times New Roman"/>
        </w:rPr>
        <w:t>London</w:t>
      </w:r>
      <w:bookmarkEnd w:id="3092"/>
      <w:r w:rsidRPr="006D7F01">
        <w:rPr>
          <w:rFonts w:ascii="Times New Roman" w:hAnsi="Times New Roman"/>
        </w:rPr>
        <w:t xml:space="preserve"> unless otherwise agreed between the Parties.</w:t>
      </w:r>
    </w:p>
    <w:p w14:paraId="4770C1BE" w14:textId="77777777" w:rsidR="00167AB6" w:rsidRPr="006D7F01" w:rsidRDefault="00167AB6" w:rsidP="00454281">
      <w:pPr>
        <w:keepNext/>
        <w:widowControl w:val="0"/>
        <w:numPr>
          <w:ilvl w:val="1"/>
          <w:numId w:val="3"/>
        </w:numPr>
        <w:spacing w:after="240" w:line="312" w:lineRule="auto"/>
        <w:outlineLvl w:val="1"/>
        <w:rPr>
          <w:rFonts w:ascii="Times New Roman" w:hAnsi="Times New Roman"/>
          <w:lang w:eastAsia="en-GB"/>
        </w:rPr>
      </w:pPr>
      <w:bookmarkStart w:id="3093" w:name="_9kMJAGP7aXvAB78DG"/>
      <w:bookmarkEnd w:id="3083"/>
      <w:r w:rsidRPr="006D7F01">
        <w:rPr>
          <w:rFonts w:ascii="Times New Roman" w:hAnsi="Times New Roman"/>
          <w:b/>
          <w:bCs/>
          <w:lang w:eastAsia="en-GB"/>
        </w:rPr>
        <w:t>Arbitrator</w:t>
      </w:r>
      <w:r w:rsidR="004A61D8" w:rsidRPr="006D7F01">
        <w:rPr>
          <w:rFonts w:ascii="Times New Roman" w:hAnsi="Times New Roman"/>
          <w:b/>
          <w:bCs/>
          <w:lang w:eastAsia="en-GB"/>
        </w:rPr>
        <w:t>'</w:t>
      </w:r>
      <w:r w:rsidRPr="006D7F01">
        <w:rPr>
          <w:rFonts w:ascii="Times New Roman" w:hAnsi="Times New Roman"/>
          <w:b/>
          <w:bCs/>
          <w:lang w:eastAsia="en-GB"/>
        </w:rPr>
        <w:t>s</w:t>
      </w:r>
      <w:bookmarkEnd w:id="3093"/>
      <w:r w:rsidRPr="006D7F01">
        <w:rPr>
          <w:rFonts w:ascii="Times New Roman" w:hAnsi="Times New Roman"/>
          <w:b/>
          <w:bCs/>
          <w:lang w:eastAsia="en-GB"/>
        </w:rPr>
        <w:t xml:space="preserve"> Powers</w:t>
      </w:r>
    </w:p>
    <w:p w14:paraId="4BC57867" w14:textId="77777777"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Arbitrator shall have the power to open up, review and revise any opinion, certificate, instruction, determination or decision of whatever nature given or made under this Contract and, where appropriate, to order financial compensation to be paid by one </w:t>
      </w:r>
      <w:r w:rsidR="009A1980" w:rsidRPr="006D7F01">
        <w:rPr>
          <w:rFonts w:ascii="Times New Roman" w:hAnsi="Times New Roman"/>
          <w:lang w:eastAsia="en-GB"/>
        </w:rPr>
        <w:t xml:space="preserve">(1) </w:t>
      </w:r>
      <w:r w:rsidRPr="006D7F01">
        <w:rPr>
          <w:rFonts w:ascii="Times New Roman" w:hAnsi="Times New Roman"/>
          <w:lang w:eastAsia="en-GB"/>
        </w:rPr>
        <w:t xml:space="preserve">Party to the other. </w:t>
      </w:r>
    </w:p>
    <w:p w14:paraId="71A8F436"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094" w:name="_9kMJAHQ7aXvAB78DG"/>
      <w:r w:rsidRPr="006D7F01">
        <w:rPr>
          <w:rFonts w:ascii="Times New Roman" w:hAnsi="Times New Roman"/>
          <w:b/>
          <w:bCs/>
          <w:lang w:eastAsia="en-GB"/>
        </w:rPr>
        <w:t>Arbitrator</w:t>
      </w:r>
      <w:r w:rsidR="004A61D8" w:rsidRPr="006D7F01">
        <w:rPr>
          <w:rFonts w:ascii="Times New Roman" w:hAnsi="Times New Roman"/>
          <w:b/>
          <w:bCs/>
          <w:lang w:eastAsia="en-GB"/>
        </w:rPr>
        <w:t>'</w:t>
      </w:r>
      <w:r w:rsidRPr="006D7F01">
        <w:rPr>
          <w:rFonts w:ascii="Times New Roman" w:hAnsi="Times New Roman"/>
          <w:b/>
          <w:bCs/>
          <w:lang w:eastAsia="en-GB"/>
        </w:rPr>
        <w:t>s</w:t>
      </w:r>
      <w:bookmarkEnd w:id="3094"/>
      <w:r w:rsidRPr="006D7F01">
        <w:rPr>
          <w:rFonts w:ascii="Times New Roman" w:hAnsi="Times New Roman"/>
          <w:b/>
          <w:bCs/>
          <w:lang w:eastAsia="en-GB"/>
        </w:rPr>
        <w:t xml:space="preserve"> Decision</w:t>
      </w:r>
    </w:p>
    <w:p w14:paraId="79ADB1ED" w14:textId="53A88210"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Arbitrator shall deliver </w:t>
      </w:r>
      <w:r w:rsidR="00284229">
        <w:rPr>
          <w:rFonts w:ascii="Times New Roman" w:hAnsi="Times New Roman"/>
          <w:lang w:eastAsia="en-GB"/>
        </w:rPr>
        <w:t>their</w:t>
      </w:r>
      <w:r w:rsidRPr="006D7F01">
        <w:rPr>
          <w:rFonts w:ascii="Times New Roman" w:hAnsi="Times New Roman"/>
          <w:lang w:eastAsia="en-GB"/>
        </w:rPr>
        <w:t xml:space="preserve"> decision on any matter referred to </w:t>
      </w:r>
      <w:r w:rsidR="00EA3589">
        <w:rPr>
          <w:rFonts w:ascii="Times New Roman" w:hAnsi="Times New Roman"/>
          <w:lang w:eastAsia="en-GB"/>
        </w:rPr>
        <w:t>them</w:t>
      </w:r>
      <w:r w:rsidRPr="006D7F01">
        <w:rPr>
          <w:rFonts w:ascii="Times New Roman" w:hAnsi="Times New Roman"/>
          <w:lang w:eastAsia="en-GB"/>
        </w:rPr>
        <w:t xml:space="preserve"> within </w:t>
      </w:r>
      <w:bookmarkStart w:id="3095" w:name="_9kMH3K6ZWu4789BJCyxvj9fY6C7"/>
      <w:r w:rsidRPr="006D7F01">
        <w:rPr>
          <w:rFonts w:ascii="Times New Roman" w:hAnsi="Times New Roman"/>
          <w:lang w:eastAsia="en-GB"/>
        </w:rPr>
        <w:t>three (3) Months</w:t>
      </w:r>
      <w:bookmarkEnd w:id="3095"/>
      <w:r w:rsidRPr="006D7F01">
        <w:rPr>
          <w:rFonts w:ascii="Times New Roman" w:hAnsi="Times New Roman"/>
          <w:lang w:eastAsia="en-GB"/>
        </w:rPr>
        <w:t xml:space="preserve"> (or such other period as the Parties may agree) after concluding any hearings which may have been held in connection with the matter. The </w:t>
      </w:r>
      <w:bookmarkStart w:id="3096" w:name="_9kMK2zH7aXvAB78DG"/>
      <w:r w:rsidRPr="006D7F01">
        <w:rPr>
          <w:rFonts w:ascii="Times New Roman" w:hAnsi="Times New Roman"/>
          <w:lang w:eastAsia="en-GB"/>
        </w:rPr>
        <w:t>Arbitrator</w:t>
      </w:r>
      <w:r w:rsidR="004A61D8" w:rsidRPr="006D7F01">
        <w:rPr>
          <w:rFonts w:ascii="Times New Roman" w:hAnsi="Times New Roman"/>
          <w:lang w:eastAsia="en-GB"/>
        </w:rPr>
        <w:t>'</w:t>
      </w:r>
      <w:r w:rsidRPr="006D7F01">
        <w:rPr>
          <w:rFonts w:ascii="Times New Roman" w:hAnsi="Times New Roman"/>
          <w:lang w:eastAsia="en-GB"/>
        </w:rPr>
        <w:t>s</w:t>
      </w:r>
      <w:bookmarkEnd w:id="3096"/>
      <w:r w:rsidRPr="006D7F01">
        <w:rPr>
          <w:rFonts w:ascii="Times New Roman" w:hAnsi="Times New Roman"/>
          <w:lang w:eastAsia="en-GB"/>
        </w:rPr>
        <w:t xml:space="preserve"> decision shall be in writing and shall state </w:t>
      </w:r>
      <w:r w:rsidR="00284229">
        <w:rPr>
          <w:rFonts w:ascii="Times New Roman" w:hAnsi="Times New Roman"/>
          <w:lang w:eastAsia="en-GB"/>
        </w:rPr>
        <w:t>their</w:t>
      </w:r>
      <w:r w:rsidRPr="006D7F01">
        <w:rPr>
          <w:rFonts w:ascii="Times New Roman" w:hAnsi="Times New Roman"/>
          <w:lang w:eastAsia="en-GB"/>
        </w:rPr>
        <w:t xml:space="preserve"> reasons for </w:t>
      </w:r>
      <w:r w:rsidR="00284229">
        <w:rPr>
          <w:rFonts w:ascii="Times New Roman" w:hAnsi="Times New Roman"/>
          <w:lang w:eastAsia="en-GB"/>
        </w:rPr>
        <w:t>their</w:t>
      </w:r>
      <w:r w:rsidRPr="006D7F01">
        <w:rPr>
          <w:rFonts w:ascii="Times New Roman" w:hAnsi="Times New Roman"/>
          <w:lang w:eastAsia="en-GB"/>
        </w:rPr>
        <w:t xml:space="preserve"> decision. The decision of the Arbitrator shall be final and binding on </w:t>
      </w:r>
      <w:r w:rsidR="009A1980" w:rsidRPr="006D7F01">
        <w:rPr>
          <w:rFonts w:ascii="Times New Roman" w:hAnsi="Times New Roman"/>
          <w:lang w:eastAsia="en-GB"/>
        </w:rPr>
        <w:t>both Parties. The costs of the A</w:t>
      </w:r>
      <w:r w:rsidRPr="006D7F01">
        <w:rPr>
          <w:rFonts w:ascii="Times New Roman" w:hAnsi="Times New Roman"/>
          <w:lang w:eastAsia="en-GB"/>
        </w:rPr>
        <w:t>rbitration will be at the discretion of the Arbitrator.</w:t>
      </w:r>
    </w:p>
    <w:p w14:paraId="178FCA1C" w14:textId="77777777" w:rsidR="00167AB6" w:rsidRPr="006D7F01" w:rsidRDefault="00167AB6" w:rsidP="00454281">
      <w:pPr>
        <w:widowControl w:val="0"/>
        <w:numPr>
          <w:ilvl w:val="1"/>
          <w:numId w:val="3"/>
        </w:numPr>
        <w:spacing w:after="240" w:line="312" w:lineRule="auto"/>
        <w:outlineLvl w:val="1"/>
        <w:rPr>
          <w:rFonts w:ascii="Times New Roman" w:hAnsi="Times New Roman"/>
          <w:lang w:eastAsia="en-GB"/>
        </w:rPr>
      </w:pPr>
      <w:bookmarkStart w:id="3097" w:name="_9kMK20I7aXvAB78DG"/>
      <w:r w:rsidRPr="006D7F01">
        <w:rPr>
          <w:rFonts w:ascii="Times New Roman" w:hAnsi="Times New Roman"/>
          <w:b/>
          <w:bCs/>
          <w:lang w:eastAsia="en-GB"/>
        </w:rPr>
        <w:t>Parties</w:t>
      </w:r>
      <w:bookmarkEnd w:id="3097"/>
      <w:r w:rsidR="004A61D8" w:rsidRPr="006D7F01">
        <w:rPr>
          <w:rFonts w:ascii="Times New Roman" w:hAnsi="Times New Roman"/>
          <w:b/>
          <w:bCs/>
          <w:lang w:eastAsia="en-GB"/>
        </w:rPr>
        <w:t>'</w:t>
      </w:r>
      <w:r w:rsidRPr="006D7F01">
        <w:rPr>
          <w:rFonts w:ascii="Times New Roman" w:hAnsi="Times New Roman"/>
          <w:b/>
          <w:bCs/>
          <w:lang w:eastAsia="en-GB"/>
        </w:rPr>
        <w:t xml:space="preserve"> Obligations</w:t>
      </w:r>
    </w:p>
    <w:p w14:paraId="02495524" w14:textId="119B565C" w:rsidR="00167AB6" w:rsidRPr="006D7F01" w:rsidRDefault="00167AB6" w:rsidP="00167AB6">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Parties shall continue to comply with, observe and perform all their obligations under this Contract regardless of the nature of the </w:t>
      </w:r>
      <w:r w:rsidR="00527D7D" w:rsidRPr="006D7F01">
        <w:rPr>
          <w:rFonts w:ascii="Times New Roman" w:hAnsi="Times New Roman"/>
          <w:lang w:eastAsia="en-GB"/>
        </w:rPr>
        <w:t>D</w:t>
      </w:r>
      <w:r w:rsidRPr="006D7F01">
        <w:rPr>
          <w:rFonts w:ascii="Times New Roman" w:hAnsi="Times New Roman"/>
          <w:lang w:eastAsia="en-GB"/>
        </w:rPr>
        <w:t xml:space="preserve">ispute and notwithstanding the referral of the </w:t>
      </w:r>
      <w:r w:rsidR="00527D7D" w:rsidRPr="006D7F01">
        <w:rPr>
          <w:rFonts w:ascii="Times New Roman" w:hAnsi="Times New Roman"/>
          <w:lang w:eastAsia="en-GB"/>
        </w:rPr>
        <w:t>D</w:t>
      </w:r>
      <w:r w:rsidRPr="006D7F01">
        <w:rPr>
          <w:rFonts w:ascii="Times New Roman" w:hAnsi="Times New Roman"/>
          <w:lang w:eastAsia="en-GB"/>
        </w:rPr>
        <w:t xml:space="preserve">ispute for resolution under this </w:t>
      </w:r>
      <w:r w:rsidRPr="006D7F01">
        <w:rPr>
          <w:rFonts w:ascii="Times New Roman" w:hAnsi="Times New Roman"/>
          <w:b/>
          <w:bCs/>
          <w:lang w:eastAsia="en-GB"/>
        </w:rPr>
        <w:t>clause</w:t>
      </w:r>
      <w:r w:rsidRPr="006D7F01">
        <w:rPr>
          <w:rFonts w:ascii="Times New Roman" w:hAnsi="Times New Roman"/>
          <w:lang w:eastAsia="en-GB"/>
        </w:rPr>
        <w:t xml:space="preserv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(Dispute Resolution)</w:t>
      </w:r>
      <w:r w:rsidRPr="006D7F01">
        <w:rPr>
          <w:rFonts w:ascii="Times New Roman" w:hAnsi="Times New Roman"/>
          <w:lang w:eastAsia="en-GB"/>
        </w:rPr>
        <w:t xml:space="preserve"> and shall give effect, as soon as reasonably practicable, to every decision of the Arbitrator</w:t>
      </w:r>
      <w:r w:rsidR="009A1980" w:rsidRPr="006D7F01">
        <w:rPr>
          <w:rFonts w:ascii="Times New Roman" w:hAnsi="Times New Roman"/>
          <w:lang w:eastAsia="en-GB"/>
        </w:rPr>
        <w:t>, if the matter is referred to A</w:t>
      </w:r>
      <w:r w:rsidRPr="006D7F01">
        <w:rPr>
          <w:rFonts w:ascii="Times New Roman" w:hAnsi="Times New Roman"/>
          <w:lang w:eastAsia="en-GB"/>
        </w:rPr>
        <w:t xml:space="preserve">rbitration under this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_Ref164767260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70</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(Dispute Resolution)</w:t>
      </w:r>
      <w:r w:rsidRPr="006D7F01">
        <w:rPr>
          <w:rFonts w:ascii="Times New Roman" w:hAnsi="Times New Roman"/>
          <w:lang w:eastAsia="en-GB"/>
        </w:rPr>
        <w:t>.</w:t>
      </w:r>
    </w:p>
    <w:p w14:paraId="5253E5B2" w14:textId="77777777" w:rsidR="00167AB6" w:rsidRPr="006D7F01" w:rsidRDefault="00167AB6" w:rsidP="00454281">
      <w:pPr>
        <w:widowControl w:val="0"/>
        <w:numPr>
          <w:ilvl w:val="1"/>
          <w:numId w:val="3"/>
        </w:numPr>
        <w:spacing w:after="240" w:line="312" w:lineRule="auto"/>
        <w:outlineLvl w:val="1"/>
        <w:rPr>
          <w:rFonts w:ascii="Times New Roman" w:hAnsi="Times New Roman"/>
          <w:b/>
          <w:bCs/>
          <w:lang w:eastAsia="en-GB"/>
        </w:rPr>
      </w:pPr>
      <w:bookmarkStart w:id="3098" w:name="_Ref407574204"/>
      <w:bookmarkStart w:id="3099" w:name="_Ref311845187"/>
      <w:r w:rsidRPr="006D7F01">
        <w:rPr>
          <w:rFonts w:ascii="Times New Roman" w:hAnsi="Times New Roman"/>
          <w:b/>
          <w:bCs/>
          <w:lang w:eastAsia="en-GB"/>
        </w:rPr>
        <w:t>Urgent Relief</w:t>
      </w:r>
      <w:bookmarkEnd w:id="3098"/>
      <w:bookmarkEnd w:id="3099"/>
    </w:p>
    <w:p w14:paraId="779FD087" w14:textId="35E7150C" w:rsidR="001B1A12" w:rsidRPr="006D7F01" w:rsidRDefault="001B1A12" w:rsidP="00527D7D">
      <w:pPr>
        <w:widowControl w:val="0"/>
        <w:spacing w:after="240" w:line="312" w:lineRule="auto"/>
        <w:ind w:left="851"/>
        <w:outlineLvl w:val="1"/>
        <w:rPr>
          <w:rFonts w:ascii="Times New Roman" w:hAnsi="Times New Roman"/>
          <w:b/>
          <w:bCs/>
          <w:lang w:eastAsia="en-GB"/>
        </w:rPr>
      </w:pPr>
      <w:r w:rsidRPr="006D7F01">
        <w:rPr>
          <w:rFonts w:ascii="Times New Roman" w:hAnsi="Times New Roman"/>
          <w:lang w:eastAsia="en-GB"/>
        </w:rPr>
        <w:t xml:space="preserve">Nothing in this </w:t>
      </w:r>
      <w:bookmarkStart w:id="3100" w:name="_9kMIH5YVtCIAABBbqtDKN9xtuAILQBB"/>
      <w:bookmarkStart w:id="3101" w:name="_9kMIH5YVtCIAAC9YqtDKN9xtuAILQBB"/>
      <w:r w:rsidRPr="006D7F01">
        <w:rPr>
          <w:rFonts w:ascii="Times New Roman" w:hAnsi="Times New Roman"/>
          <w:b/>
          <w:lang w:eastAsia="en-GB"/>
        </w:rPr>
        <w:t>Part XVII</w:t>
      </w:r>
      <w:bookmarkEnd w:id="3100"/>
      <w:bookmarkEnd w:id="3101"/>
      <w:r w:rsidRPr="006D7F01">
        <w:rPr>
          <w:rFonts w:ascii="Times New Roman" w:hAnsi="Times New Roman"/>
          <w:b/>
          <w:lang w:eastAsia="en-GB"/>
        </w:rPr>
        <w:t xml:space="preserve"> (Disputes)</w:t>
      </w:r>
      <w:r w:rsidRPr="006D7F01">
        <w:rPr>
          <w:rFonts w:ascii="Times New Roman" w:hAnsi="Times New Roman"/>
          <w:lang w:eastAsia="en-GB"/>
        </w:rPr>
        <w:t xml:space="preserve"> shall prevent either Party from seeking injunctive relief at any time.</w:t>
      </w:r>
    </w:p>
    <w:p w14:paraId="490FCD58" w14:textId="77777777" w:rsidR="001B1A12" w:rsidRPr="006D7F01" w:rsidRDefault="001B1A12" w:rsidP="00454281">
      <w:pPr>
        <w:widowControl w:val="0"/>
        <w:numPr>
          <w:ilvl w:val="1"/>
          <w:numId w:val="3"/>
        </w:numPr>
        <w:spacing w:after="240" w:line="312" w:lineRule="auto"/>
        <w:outlineLvl w:val="1"/>
        <w:rPr>
          <w:rFonts w:ascii="Times New Roman" w:hAnsi="Times New Roman"/>
          <w:b/>
          <w:bCs/>
          <w:lang w:eastAsia="en-GB"/>
        </w:rPr>
      </w:pPr>
      <w:bookmarkStart w:id="3102" w:name="_Ref530567586"/>
      <w:r w:rsidRPr="006D7F01">
        <w:rPr>
          <w:rFonts w:ascii="Times New Roman" w:hAnsi="Times New Roman"/>
          <w:b/>
          <w:bCs/>
          <w:lang w:eastAsia="en-GB"/>
        </w:rPr>
        <w:t>Adjudication</w:t>
      </w:r>
      <w:bookmarkEnd w:id="3102"/>
    </w:p>
    <w:p w14:paraId="7E457E02" w14:textId="0BED4F47" w:rsidR="00381FE3" w:rsidRPr="006D7F01" w:rsidRDefault="00381FE3" w:rsidP="00454281">
      <w:pPr>
        <w:widowControl w:val="0"/>
        <w:numPr>
          <w:ilvl w:val="2"/>
          <w:numId w:val="3"/>
        </w:numPr>
        <w:spacing w:after="240" w:line="312" w:lineRule="auto"/>
        <w:outlineLvl w:val="1"/>
        <w:rPr>
          <w:rFonts w:ascii="Times New Roman" w:hAnsi="Times New Roman"/>
          <w:bCs/>
          <w:lang w:eastAsia="en-GB"/>
        </w:rPr>
      </w:pPr>
      <w:bookmarkStart w:id="3103" w:name="_Ref530605590"/>
      <w:r w:rsidRPr="006D7F01">
        <w:rPr>
          <w:rFonts w:ascii="Times New Roman" w:hAnsi="Times New Roman"/>
          <w:lang w:eastAsia="en-GB"/>
        </w:rPr>
        <w:t xml:space="preserve">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_Ref530567586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70.19</w:t>
      </w:r>
      <w:r w:rsidRPr="006D7F01">
        <w:rPr>
          <w:rFonts w:ascii="Times New Roman" w:hAnsi="Times New Roman"/>
          <w:b/>
          <w:lang w:eastAsia="en-GB"/>
        </w:rPr>
        <w:fldChar w:fldCharType="end"/>
      </w:r>
      <w:r w:rsidRPr="006D7F01">
        <w:rPr>
          <w:rFonts w:ascii="Times New Roman" w:hAnsi="Times New Roman"/>
          <w:b/>
          <w:lang w:eastAsia="en-GB"/>
        </w:rPr>
        <w:t xml:space="preserve"> (Adjudication) </w:t>
      </w:r>
      <w:r w:rsidRPr="006D7F01">
        <w:rPr>
          <w:rFonts w:ascii="Times New Roman" w:hAnsi="Times New Roman"/>
          <w:lang w:eastAsia="en-GB"/>
        </w:rPr>
        <w:t>shall apply to any Dispute that arises under or in connection with the Property and Facilities Management Services (including any Works).</w:t>
      </w:r>
    </w:p>
    <w:p w14:paraId="4B001926" w14:textId="690E02A9" w:rsidR="001B1A12" w:rsidRPr="006D7F01" w:rsidRDefault="00785E3F"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lang w:eastAsia="en-GB"/>
        </w:rPr>
        <w:t>If</w:t>
      </w:r>
      <w:r w:rsidR="001B1A12" w:rsidRPr="006D7F01">
        <w:rPr>
          <w:rFonts w:ascii="Times New Roman" w:hAnsi="Times New Roman"/>
          <w:bCs/>
          <w:lang w:eastAsia="en-GB"/>
        </w:rPr>
        <w:t xml:space="preserve"> a </w:t>
      </w:r>
      <w:r w:rsidR="00527D7D" w:rsidRPr="006D7F01">
        <w:rPr>
          <w:rFonts w:ascii="Times New Roman" w:hAnsi="Times New Roman"/>
          <w:bCs/>
          <w:lang w:eastAsia="en-GB"/>
        </w:rPr>
        <w:t>D</w:t>
      </w:r>
      <w:r w:rsidR="001B1A12" w:rsidRPr="006D7F01">
        <w:rPr>
          <w:rFonts w:ascii="Times New Roman" w:hAnsi="Times New Roman"/>
          <w:bCs/>
          <w:lang w:eastAsia="en-GB"/>
        </w:rPr>
        <w:t xml:space="preserve">ispute arises under this </w:t>
      </w:r>
      <w:r w:rsidR="005025EF" w:rsidRPr="006D7F01">
        <w:rPr>
          <w:rFonts w:ascii="Times New Roman" w:hAnsi="Times New Roman"/>
          <w:bCs/>
          <w:lang w:eastAsia="en-GB"/>
        </w:rPr>
        <w:t>Contract</w:t>
      </w:r>
      <w:r w:rsidR="001B1A12" w:rsidRPr="006D7F01">
        <w:rPr>
          <w:rFonts w:ascii="Times New Roman" w:hAnsi="Times New Roman"/>
          <w:bCs/>
          <w:lang w:eastAsia="en-GB"/>
        </w:rPr>
        <w:t xml:space="preserve"> either Party may give notice of its intention to refer such </w:t>
      </w:r>
      <w:r w:rsidR="00527D7D" w:rsidRPr="006D7F01">
        <w:rPr>
          <w:rFonts w:ascii="Times New Roman" w:hAnsi="Times New Roman"/>
          <w:bCs/>
          <w:lang w:eastAsia="en-GB"/>
        </w:rPr>
        <w:t>D</w:t>
      </w:r>
      <w:r w:rsidR="001B1A12" w:rsidRPr="006D7F01">
        <w:rPr>
          <w:rFonts w:ascii="Times New Roman" w:hAnsi="Times New Roman"/>
          <w:bCs/>
          <w:lang w:eastAsia="en-GB"/>
        </w:rPr>
        <w:t xml:space="preserve">ispute to adjudication at any time and shall within </w:t>
      </w:r>
      <w:bookmarkStart w:id="3104" w:name="_9kMHG5YVt36789F8txyrLZA2L"/>
      <w:r w:rsidR="00527D7D" w:rsidRPr="006D7F01">
        <w:rPr>
          <w:rFonts w:ascii="Times New Roman" w:hAnsi="Times New Roman"/>
          <w:bCs/>
          <w:lang w:eastAsia="en-GB"/>
        </w:rPr>
        <w:t>seven (</w:t>
      </w:r>
      <w:r w:rsidR="001B1A12" w:rsidRPr="006D7F01">
        <w:rPr>
          <w:rFonts w:ascii="Times New Roman" w:hAnsi="Times New Roman"/>
          <w:bCs/>
          <w:lang w:eastAsia="en-GB"/>
        </w:rPr>
        <w:t>7</w:t>
      </w:r>
      <w:r w:rsidR="00527D7D" w:rsidRPr="006D7F01">
        <w:rPr>
          <w:rFonts w:ascii="Times New Roman" w:hAnsi="Times New Roman"/>
          <w:bCs/>
          <w:lang w:eastAsia="en-GB"/>
        </w:rPr>
        <w:t>)</w:t>
      </w:r>
      <w:r w:rsidR="001B1A12" w:rsidRPr="006D7F01">
        <w:rPr>
          <w:rFonts w:ascii="Times New Roman" w:hAnsi="Times New Roman"/>
          <w:bCs/>
          <w:lang w:eastAsia="en-GB"/>
        </w:rPr>
        <w:t xml:space="preserve"> </w:t>
      </w:r>
      <w:r w:rsidR="00527D7D" w:rsidRPr="006D7F01">
        <w:rPr>
          <w:rFonts w:ascii="Times New Roman" w:hAnsi="Times New Roman"/>
          <w:bCs/>
          <w:lang w:eastAsia="en-GB"/>
        </w:rPr>
        <w:t>D</w:t>
      </w:r>
      <w:r w:rsidR="001B1A12" w:rsidRPr="006D7F01">
        <w:rPr>
          <w:rFonts w:ascii="Times New Roman" w:hAnsi="Times New Roman"/>
          <w:bCs/>
          <w:lang w:eastAsia="en-GB"/>
        </w:rPr>
        <w:t>ays</w:t>
      </w:r>
      <w:bookmarkEnd w:id="3104"/>
      <w:r w:rsidR="001B1A12" w:rsidRPr="006D7F01">
        <w:rPr>
          <w:rFonts w:ascii="Times New Roman" w:hAnsi="Times New Roman"/>
          <w:bCs/>
          <w:lang w:eastAsia="en-GB"/>
        </w:rPr>
        <w:t xml:space="preserve"> thereafter refer the same to the decision of </w:t>
      </w:r>
      <w:r w:rsidR="008A768C" w:rsidRPr="006D7F01">
        <w:rPr>
          <w:rFonts w:ascii="Times New Roman" w:hAnsi="Times New Roman"/>
          <w:bCs/>
          <w:lang w:eastAsia="en-GB"/>
        </w:rPr>
        <w:t>an</w:t>
      </w:r>
      <w:r w:rsidR="001B1A12" w:rsidRPr="006D7F01">
        <w:rPr>
          <w:rFonts w:ascii="Times New Roman" w:hAnsi="Times New Roman"/>
          <w:bCs/>
          <w:lang w:eastAsia="en-GB"/>
        </w:rPr>
        <w:t xml:space="preserve"> </w:t>
      </w:r>
      <w:r w:rsidR="008A768C" w:rsidRPr="006D7F01">
        <w:rPr>
          <w:rFonts w:ascii="Times New Roman" w:hAnsi="Times New Roman"/>
          <w:bCs/>
          <w:lang w:eastAsia="en-GB"/>
        </w:rPr>
        <w:t>a</w:t>
      </w:r>
      <w:bookmarkStart w:id="3105" w:name="_9kMJ2H6ZWu8GD7FO"/>
      <w:bookmarkEnd w:id="3105"/>
      <w:r w:rsidR="00B33717" w:rsidRPr="006D7F01">
        <w:rPr>
          <w:rFonts w:ascii="Times New Roman" w:hAnsi="Times New Roman"/>
          <w:bCs/>
          <w:lang w:eastAsia="en-GB"/>
        </w:rPr>
        <w:t xml:space="preserve">djudicator. </w:t>
      </w:r>
      <w:r w:rsidR="00527D7D" w:rsidRPr="006D7F01">
        <w:rPr>
          <w:rFonts w:ascii="Times New Roman" w:hAnsi="Times New Roman"/>
          <w:bCs/>
          <w:lang w:eastAsia="en-GB"/>
        </w:rPr>
        <w:t xml:space="preserve">For the purposes of the remainder of this </w:t>
      </w:r>
      <w:r w:rsidR="00527D7D"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00527D7D" w:rsidRPr="006D7F01">
        <w:rPr>
          <w:rFonts w:ascii="Times New Roman" w:hAnsi="Times New Roman"/>
          <w:bCs/>
          <w:lang w:eastAsia="en-GB"/>
        </w:rPr>
        <w:t>, t</w:t>
      </w:r>
      <w:r w:rsidR="001B1A12" w:rsidRPr="006D7F01">
        <w:rPr>
          <w:rFonts w:ascii="Times New Roman" w:hAnsi="Times New Roman"/>
          <w:bCs/>
          <w:lang w:eastAsia="en-GB"/>
        </w:rPr>
        <w:t xml:space="preserve">he Party referring such dispute shall be called the </w:t>
      </w:r>
      <w:r w:rsidR="004A61D8" w:rsidRPr="006D7F01">
        <w:rPr>
          <w:rFonts w:ascii="Times New Roman" w:hAnsi="Times New Roman"/>
          <w:bCs/>
          <w:lang w:eastAsia="en-GB"/>
        </w:rPr>
        <w:t>"</w:t>
      </w:r>
      <w:r w:rsidR="001B1A12" w:rsidRPr="006D7F01">
        <w:rPr>
          <w:rFonts w:ascii="Times New Roman" w:hAnsi="Times New Roman"/>
          <w:b/>
          <w:bCs/>
          <w:lang w:eastAsia="en-GB"/>
        </w:rPr>
        <w:t>Referrer</w:t>
      </w:r>
      <w:r w:rsidR="004A61D8" w:rsidRPr="006D7F01">
        <w:rPr>
          <w:rFonts w:ascii="Times New Roman" w:hAnsi="Times New Roman"/>
          <w:bCs/>
          <w:lang w:eastAsia="en-GB"/>
        </w:rPr>
        <w:t>"</w:t>
      </w:r>
      <w:r w:rsidR="001B1A12" w:rsidRPr="006D7F01">
        <w:rPr>
          <w:rFonts w:ascii="Times New Roman" w:hAnsi="Times New Roman"/>
          <w:bCs/>
          <w:lang w:eastAsia="en-GB"/>
        </w:rPr>
        <w:t xml:space="preserve"> and the Party responding shall be called the </w:t>
      </w:r>
      <w:r w:rsidR="004A61D8" w:rsidRPr="006D7F01">
        <w:rPr>
          <w:rFonts w:ascii="Times New Roman" w:hAnsi="Times New Roman"/>
          <w:bCs/>
          <w:lang w:eastAsia="en-GB"/>
        </w:rPr>
        <w:t>"</w:t>
      </w:r>
      <w:r w:rsidR="001B1A12" w:rsidRPr="006D7F01">
        <w:rPr>
          <w:rFonts w:ascii="Times New Roman" w:hAnsi="Times New Roman"/>
          <w:b/>
          <w:bCs/>
          <w:lang w:eastAsia="en-GB"/>
        </w:rPr>
        <w:t>Respondent</w:t>
      </w:r>
      <w:r w:rsidR="004A61D8" w:rsidRPr="006D7F01">
        <w:rPr>
          <w:rFonts w:ascii="Times New Roman" w:hAnsi="Times New Roman"/>
          <w:bCs/>
          <w:lang w:eastAsia="en-GB"/>
        </w:rPr>
        <w:t>"</w:t>
      </w:r>
      <w:r w:rsidR="001B1A12" w:rsidRPr="006D7F01">
        <w:rPr>
          <w:rFonts w:ascii="Times New Roman" w:hAnsi="Times New Roman"/>
          <w:bCs/>
          <w:lang w:eastAsia="en-GB"/>
        </w:rPr>
        <w:t>.</w:t>
      </w:r>
      <w:bookmarkEnd w:id="3103"/>
    </w:p>
    <w:p w14:paraId="5DD19B8C" w14:textId="02929082"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06" w:name="_Ref530605289"/>
      <w:r w:rsidRPr="006D7F01">
        <w:rPr>
          <w:rFonts w:ascii="Times New Roman" w:hAnsi="Times New Roman"/>
          <w:bCs/>
          <w:lang w:eastAsia="en-GB"/>
        </w:rPr>
        <w:t>Where either Party has given notice of</w:t>
      </w:r>
      <w:r w:rsidR="00284229">
        <w:rPr>
          <w:rFonts w:ascii="Times New Roman" w:hAnsi="Times New Roman"/>
          <w:bCs/>
          <w:lang w:eastAsia="en-GB"/>
        </w:rPr>
        <w:t xml:space="preserve"> their </w:t>
      </w:r>
      <w:r w:rsidRPr="006D7F01">
        <w:rPr>
          <w:rFonts w:ascii="Times New Roman" w:hAnsi="Times New Roman"/>
          <w:bCs/>
          <w:lang w:eastAsia="en-GB"/>
        </w:rPr>
        <w:t xml:space="preserve">intention to refer a </w:t>
      </w:r>
      <w:r w:rsidR="00527D7D" w:rsidRPr="006D7F01">
        <w:rPr>
          <w:rFonts w:ascii="Times New Roman" w:hAnsi="Times New Roman"/>
          <w:bCs/>
          <w:lang w:eastAsia="en-GB"/>
        </w:rPr>
        <w:t>D</w:t>
      </w:r>
      <w:r w:rsidRPr="006D7F01">
        <w:rPr>
          <w:rFonts w:ascii="Times New Roman" w:hAnsi="Times New Roman"/>
          <w:bCs/>
          <w:lang w:eastAsia="en-GB"/>
        </w:rPr>
        <w:t>ispu</w:t>
      </w:r>
      <w:r w:rsidR="00527D7D" w:rsidRPr="006D7F01">
        <w:rPr>
          <w:rFonts w:ascii="Times New Roman" w:hAnsi="Times New Roman"/>
          <w:bCs/>
          <w:lang w:eastAsia="en-GB"/>
        </w:rPr>
        <w:t>te to adjudication then:</w:t>
      </w:r>
      <w:bookmarkEnd w:id="3106"/>
    </w:p>
    <w:p w14:paraId="4D493468"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any agreement by the Parties 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must be reached and the appointment made in sufficient time so that the </w:t>
      </w:r>
      <w:r w:rsidR="00527D7D" w:rsidRPr="006D7F01">
        <w:rPr>
          <w:rFonts w:ascii="Times New Roman" w:hAnsi="Times New Roman"/>
          <w:bCs/>
          <w:lang w:eastAsia="en-GB"/>
        </w:rPr>
        <w:t>D</w:t>
      </w:r>
      <w:r w:rsidRPr="006D7F01">
        <w:rPr>
          <w:rFonts w:ascii="Times New Roman" w:hAnsi="Times New Roman"/>
          <w:bCs/>
          <w:lang w:eastAsia="en-GB"/>
        </w:rPr>
        <w:t xml:space="preserve">ispute can be referred to the </w:t>
      </w:r>
      <w:r w:rsidR="008A768C" w:rsidRPr="006D7F01">
        <w:rPr>
          <w:rFonts w:ascii="Times New Roman" w:hAnsi="Times New Roman"/>
          <w:bCs/>
          <w:lang w:eastAsia="en-GB"/>
        </w:rPr>
        <w:t>a</w:t>
      </w:r>
      <w:r w:rsidRPr="006D7F01">
        <w:rPr>
          <w:rFonts w:ascii="Times New Roman" w:hAnsi="Times New Roman"/>
          <w:bCs/>
          <w:lang w:eastAsia="en-GB"/>
        </w:rPr>
        <w:t xml:space="preserve">djudicator within </w:t>
      </w:r>
      <w:bookmarkStart w:id="3107" w:name="_9kMIH5YVt36789F8txyrLZA2L"/>
      <w:r w:rsidR="00527D7D" w:rsidRPr="006D7F01">
        <w:rPr>
          <w:rFonts w:ascii="Times New Roman" w:hAnsi="Times New Roman"/>
          <w:bCs/>
          <w:lang w:eastAsia="en-GB"/>
        </w:rPr>
        <w:t>seven (</w:t>
      </w:r>
      <w:r w:rsidRPr="006D7F01">
        <w:rPr>
          <w:rFonts w:ascii="Times New Roman" w:hAnsi="Times New Roman"/>
          <w:bCs/>
          <w:lang w:eastAsia="en-GB"/>
        </w:rPr>
        <w:t>7</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07"/>
      <w:r w:rsidRPr="006D7F01">
        <w:rPr>
          <w:rFonts w:ascii="Times New Roman" w:hAnsi="Times New Roman"/>
          <w:bCs/>
          <w:lang w:eastAsia="en-GB"/>
        </w:rPr>
        <w:t xml:space="preserve"> of the date of the notice of intention to refer; and</w:t>
      </w:r>
    </w:p>
    <w:p w14:paraId="0C6C5EDD" w14:textId="77777777" w:rsidR="001B1A12" w:rsidRPr="006D7F01" w:rsidRDefault="001B1A12" w:rsidP="00454281">
      <w:pPr>
        <w:keepNext/>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if the Parties are unable to agree 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then application to the Royal Institution of Chartered Surveyors for the appointment of the adjudicator must be made with the object of securing the appointment of and the referral of the dispute or difference to the </w:t>
      </w:r>
      <w:r w:rsidR="008A768C" w:rsidRPr="006D7F01">
        <w:rPr>
          <w:rFonts w:ascii="Times New Roman" w:hAnsi="Times New Roman"/>
          <w:bCs/>
          <w:lang w:eastAsia="en-GB"/>
        </w:rPr>
        <w:t>a</w:t>
      </w:r>
      <w:r w:rsidRPr="006D7F01">
        <w:rPr>
          <w:rFonts w:ascii="Times New Roman" w:hAnsi="Times New Roman"/>
          <w:bCs/>
          <w:lang w:eastAsia="en-GB"/>
        </w:rPr>
        <w:t xml:space="preserve">djudicator within </w:t>
      </w:r>
      <w:bookmarkStart w:id="3108" w:name="_9kMJI5YVt36789F8txyrLZA2L"/>
      <w:r w:rsidR="00527D7D" w:rsidRPr="006D7F01">
        <w:rPr>
          <w:rFonts w:ascii="Times New Roman" w:hAnsi="Times New Roman"/>
          <w:bCs/>
          <w:lang w:eastAsia="en-GB"/>
        </w:rPr>
        <w:t>seven (</w:t>
      </w:r>
      <w:r w:rsidRPr="006D7F01">
        <w:rPr>
          <w:rFonts w:ascii="Times New Roman" w:hAnsi="Times New Roman"/>
          <w:bCs/>
          <w:lang w:eastAsia="en-GB"/>
        </w:rPr>
        <w:t>7</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08"/>
      <w:r w:rsidRPr="006D7F01">
        <w:rPr>
          <w:rFonts w:ascii="Times New Roman" w:hAnsi="Times New Roman"/>
          <w:bCs/>
          <w:lang w:eastAsia="en-GB"/>
        </w:rPr>
        <w:t xml:space="preserve"> of the date of the intention to refer.</w:t>
      </w:r>
    </w:p>
    <w:p w14:paraId="347FF909" w14:textId="790F616F"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09" w:name="_Ref530605452"/>
      <w:r w:rsidRPr="006D7F01">
        <w:rPr>
          <w:rFonts w:ascii="Times New Roman" w:hAnsi="Times New Roman"/>
          <w:bCs/>
          <w:lang w:eastAsia="en-GB"/>
        </w:rPr>
        <w:t xml:space="preserve">Upon the appointment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the Parties shall comply with all the directions which </w:t>
      </w:r>
      <w:r w:rsidR="00A21B27">
        <w:rPr>
          <w:rFonts w:ascii="Times New Roman" w:hAnsi="Times New Roman"/>
          <w:bCs/>
          <w:lang w:eastAsia="en-GB"/>
        </w:rPr>
        <w:t>they</w:t>
      </w:r>
      <w:r w:rsidRPr="006D7F01">
        <w:rPr>
          <w:rFonts w:ascii="Times New Roman" w:hAnsi="Times New Roman"/>
          <w:bCs/>
          <w:lang w:eastAsia="en-GB"/>
        </w:rPr>
        <w:t xml:space="preserve"> may issue for the purposes of fairly and expeditiously considering the facts and issues in the dispute and so that the </w:t>
      </w:r>
      <w:r w:rsidR="008A768C" w:rsidRPr="006D7F01">
        <w:rPr>
          <w:rFonts w:ascii="Times New Roman" w:hAnsi="Times New Roman"/>
          <w:bCs/>
          <w:lang w:eastAsia="en-GB"/>
        </w:rPr>
        <w:t>a</w:t>
      </w:r>
      <w:r w:rsidRPr="006D7F01">
        <w:rPr>
          <w:rFonts w:ascii="Times New Roman" w:hAnsi="Times New Roman"/>
          <w:bCs/>
          <w:lang w:eastAsia="en-GB"/>
        </w:rPr>
        <w:t xml:space="preserve">djudicator shall reach a decision within </w:t>
      </w:r>
      <w:bookmarkStart w:id="3110" w:name="_9kR3WTr14569E6Awo4G2nqq4QTfF7Q"/>
      <w:r w:rsidR="00527D7D" w:rsidRPr="006D7F01">
        <w:rPr>
          <w:rFonts w:ascii="Times New Roman" w:hAnsi="Times New Roman"/>
          <w:bCs/>
          <w:lang w:eastAsia="en-GB"/>
        </w:rPr>
        <w:t>twenty-eight (</w:t>
      </w:r>
      <w:r w:rsidRPr="006D7F01">
        <w:rPr>
          <w:rFonts w:ascii="Times New Roman" w:hAnsi="Times New Roman"/>
          <w:bCs/>
          <w:lang w:eastAsia="en-GB"/>
        </w:rPr>
        <w:t>28</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10"/>
      <w:r w:rsidRPr="006D7F01">
        <w:rPr>
          <w:rFonts w:ascii="Times New Roman" w:hAnsi="Times New Roman"/>
          <w:bCs/>
          <w:lang w:eastAsia="en-GB"/>
        </w:rPr>
        <w:t xml:space="preserve"> of the date of referral to </w:t>
      </w:r>
      <w:r w:rsidR="00EA3589">
        <w:rPr>
          <w:rFonts w:ascii="Times New Roman" w:hAnsi="Times New Roman"/>
          <w:bCs/>
          <w:lang w:eastAsia="en-GB"/>
        </w:rPr>
        <w:t>them</w:t>
      </w:r>
      <w:r w:rsidRPr="006D7F01">
        <w:rPr>
          <w:rFonts w:ascii="Times New Roman" w:hAnsi="Times New Roman"/>
          <w:bCs/>
          <w:lang w:eastAsia="en-GB"/>
        </w:rPr>
        <w:t xml:space="preserve"> under </w:t>
      </w:r>
      <w:r w:rsidR="00527D7D"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_Ref530605289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70.19.3</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 xml:space="preserve"> or such longer period as is agreed by the Parties after the dispute has been referred and 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extend the period of </w:t>
      </w:r>
      <w:bookmarkStart w:id="3111" w:name="_9kMHG5YVt3678BG8Cyq6I4pss6SVhH9S"/>
      <w:r w:rsidR="00527D7D" w:rsidRPr="006D7F01">
        <w:rPr>
          <w:rFonts w:ascii="Times New Roman" w:hAnsi="Times New Roman"/>
          <w:bCs/>
          <w:lang w:eastAsia="en-GB"/>
        </w:rPr>
        <w:t>twenty-eight (</w:t>
      </w:r>
      <w:r w:rsidRPr="006D7F01">
        <w:rPr>
          <w:rFonts w:ascii="Times New Roman" w:hAnsi="Times New Roman"/>
          <w:bCs/>
          <w:lang w:eastAsia="en-GB"/>
        </w:rPr>
        <w:t>28</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11"/>
      <w:r w:rsidRPr="006D7F01">
        <w:rPr>
          <w:rFonts w:ascii="Times New Roman" w:hAnsi="Times New Roman"/>
          <w:bCs/>
          <w:lang w:eastAsia="en-GB"/>
        </w:rPr>
        <w:t xml:space="preserve"> by up to </w:t>
      </w:r>
      <w:bookmarkStart w:id="3112" w:name="_9kMKJ5YVt3677ENxq6AAykuINaE6P"/>
      <w:r w:rsidR="00527D7D" w:rsidRPr="006D7F01">
        <w:rPr>
          <w:rFonts w:ascii="Times New Roman" w:hAnsi="Times New Roman"/>
          <w:bCs/>
          <w:lang w:eastAsia="en-GB"/>
        </w:rPr>
        <w:t>fourteen (</w:t>
      </w:r>
      <w:r w:rsidRPr="006D7F01">
        <w:rPr>
          <w:rFonts w:ascii="Times New Roman" w:hAnsi="Times New Roman"/>
          <w:bCs/>
          <w:lang w:eastAsia="en-GB"/>
        </w:rPr>
        <w:t>14</w:t>
      </w:r>
      <w:r w:rsidR="00527D7D" w:rsidRPr="006D7F01">
        <w:rPr>
          <w:rFonts w:ascii="Times New Roman" w:hAnsi="Times New Roman"/>
          <w:bCs/>
          <w:lang w:eastAsia="en-GB"/>
        </w:rPr>
        <w:t>)</w:t>
      </w:r>
      <w:r w:rsidRPr="006D7F01">
        <w:rPr>
          <w:rFonts w:ascii="Times New Roman" w:hAnsi="Times New Roman"/>
          <w:bCs/>
          <w:lang w:eastAsia="en-GB"/>
        </w:rPr>
        <w:t xml:space="preserve"> </w:t>
      </w:r>
      <w:r w:rsidR="00527D7D" w:rsidRPr="006D7F01">
        <w:rPr>
          <w:rFonts w:ascii="Times New Roman" w:hAnsi="Times New Roman"/>
          <w:bCs/>
          <w:lang w:eastAsia="en-GB"/>
        </w:rPr>
        <w:t>D</w:t>
      </w:r>
      <w:r w:rsidRPr="006D7F01">
        <w:rPr>
          <w:rFonts w:ascii="Times New Roman" w:hAnsi="Times New Roman"/>
          <w:bCs/>
          <w:lang w:eastAsia="en-GB"/>
        </w:rPr>
        <w:t>ays</w:t>
      </w:r>
      <w:bookmarkEnd w:id="3112"/>
      <w:r w:rsidRPr="006D7F01">
        <w:rPr>
          <w:rFonts w:ascii="Times New Roman" w:hAnsi="Times New Roman"/>
          <w:bCs/>
          <w:lang w:eastAsia="en-GB"/>
        </w:rPr>
        <w:t xml:space="preserve"> with the Referrer</w:t>
      </w:r>
      <w:r w:rsidR="004A61D8" w:rsidRPr="006D7F01">
        <w:rPr>
          <w:rFonts w:ascii="Times New Roman" w:hAnsi="Times New Roman"/>
          <w:bCs/>
          <w:lang w:eastAsia="en-GB"/>
        </w:rPr>
        <w:t>'</w:t>
      </w:r>
      <w:r w:rsidRPr="006D7F01">
        <w:rPr>
          <w:rFonts w:ascii="Times New Roman" w:hAnsi="Times New Roman"/>
          <w:bCs/>
          <w:lang w:eastAsia="en-GB"/>
        </w:rPr>
        <w:t>s consent.</w:t>
      </w:r>
      <w:bookmarkEnd w:id="3109"/>
    </w:p>
    <w:p w14:paraId="2C81A351" w14:textId="002D3312"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3" w:name="_Ref530605459"/>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shall act fairly and impartially and shall take the initiative in ascertaining the facts and the law and shall reach </w:t>
      </w:r>
      <w:r w:rsidR="00284229">
        <w:rPr>
          <w:rFonts w:ascii="Times New Roman" w:hAnsi="Times New Roman"/>
          <w:bCs/>
          <w:lang w:eastAsia="en-GB"/>
        </w:rPr>
        <w:t>their</w:t>
      </w:r>
      <w:r w:rsidRPr="006D7F01">
        <w:rPr>
          <w:rFonts w:ascii="Times New Roman" w:hAnsi="Times New Roman"/>
          <w:bCs/>
          <w:lang w:eastAsia="en-GB"/>
        </w:rPr>
        <w:t xml:space="preserve"> decision in accordance with the applicable </w:t>
      </w:r>
      <w:r w:rsidR="00527D7D" w:rsidRPr="006D7F01">
        <w:rPr>
          <w:rFonts w:ascii="Times New Roman" w:hAnsi="Times New Roman"/>
          <w:bCs/>
          <w:lang w:eastAsia="en-GB"/>
        </w:rPr>
        <w:t>Legislation</w:t>
      </w:r>
      <w:r w:rsidRPr="006D7F01">
        <w:rPr>
          <w:rFonts w:ascii="Times New Roman" w:hAnsi="Times New Roman"/>
          <w:bCs/>
          <w:lang w:eastAsia="en-GB"/>
        </w:rPr>
        <w:t xml:space="preserve"> in relation to this </w:t>
      </w:r>
      <w:r w:rsidR="005025EF" w:rsidRPr="006D7F01">
        <w:rPr>
          <w:rFonts w:ascii="Times New Roman" w:hAnsi="Times New Roman"/>
          <w:bCs/>
          <w:lang w:eastAsia="en-GB"/>
        </w:rPr>
        <w:t>Contract</w:t>
      </w:r>
      <w:r w:rsidRPr="006D7F01">
        <w:rPr>
          <w:rFonts w:ascii="Times New Roman" w:hAnsi="Times New Roman"/>
          <w:bCs/>
          <w:lang w:eastAsia="en-GB"/>
        </w:rPr>
        <w:t xml:space="preserve"> and shall publish </w:t>
      </w:r>
      <w:r w:rsidR="00284229">
        <w:rPr>
          <w:rFonts w:ascii="Times New Roman" w:hAnsi="Times New Roman"/>
          <w:bCs/>
          <w:lang w:eastAsia="en-GB"/>
        </w:rPr>
        <w:t>their</w:t>
      </w:r>
      <w:r w:rsidRPr="006D7F01">
        <w:rPr>
          <w:rFonts w:ascii="Times New Roman" w:hAnsi="Times New Roman"/>
          <w:bCs/>
          <w:lang w:eastAsia="en-GB"/>
        </w:rPr>
        <w:t xml:space="preserve"> decision simultaneously to both Parties.</w:t>
      </w:r>
      <w:bookmarkEnd w:id="3113"/>
    </w:p>
    <w:p w14:paraId="04631420" w14:textId="48521F9A"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4" w:name="_Ref530605461"/>
      <w:r w:rsidRPr="006D7F01">
        <w:rPr>
          <w:rFonts w:ascii="Times New Roman" w:hAnsi="Times New Roman"/>
          <w:bCs/>
          <w:lang w:eastAsia="en-GB"/>
        </w:rPr>
        <w:t xml:space="preserve">In determining any dispute referred to </w:t>
      </w:r>
      <w:r w:rsidR="00EA3589">
        <w:rPr>
          <w:rFonts w:ascii="Times New Roman" w:hAnsi="Times New Roman"/>
          <w:bCs/>
          <w:lang w:eastAsia="en-GB"/>
        </w:rPr>
        <w:t>them</w:t>
      </w:r>
      <w:r w:rsidRPr="006D7F01">
        <w:rPr>
          <w:rFonts w:ascii="Times New Roman" w:hAnsi="Times New Roman"/>
          <w:bCs/>
          <w:lang w:eastAsia="en-GB"/>
        </w:rPr>
        <w:t xml:space="preserve"> for a decision</w:t>
      </w:r>
      <w:r w:rsidR="00527D7D" w:rsidRPr="006D7F01">
        <w:rPr>
          <w:rFonts w:ascii="Times New Roman" w:hAnsi="Times New Roman"/>
          <w:bCs/>
          <w:lang w:eastAsia="en-GB"/>
        </w:rPr>
        <w:t>,</w:t>
      </w:r>
      <w:r w:rsidRPr="006D7F01">
        <w:rPr>
          <w:rFonts w:ascii="Times New Roman" w:hAnsi="Times New Roman"/>
          <w:bCs/>
          <w:lang w:eastAsia="en-GB"/>
        </w:rPr>
        <w:t xml:space="preserve"> the </w:t>
      </w:r>
      <w:r w:rsidR="008A768C" w:rsidRPr="006D7F01">
        <w:rPr>
          <w:rFonts w:ascii="Times New Roman" w:hAnsi="Times New Roman"/>
          <w:bCs/>
          <w:lang w:eastAsia="en-GB"/>
        </w:rPr>
        <w:t>a</w:t>
      </w:r>
      <w:r w:rsidR="00527D7D" w:rsidRPr="006D7F01">
        <w:rPr>
          <w:rFonts w:ascii="Times New Roman" w:hAnsi="Times New Roman"/>
          <w:bCs/>
          <w:lang w:eastAsia="en-GB"/>
        </w:rPr>
        <w:t>djudicator shall:</w:t>
      </w:r>
      <w:bookmarkEnd w:id="3114"/>
    </w:p>
    <w:p w14:paraId="6807BDDB" w14:textId="547BDAF2"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consider any written representations, statements and expert</w:t>
      </w:r>
      <w:r w:rsidR="004A61D8" w:rsidRPr="006D7F01">
        <w:rPr>
          <w:rFonts w:ascii="Times New Roman" w:hAnsi="Times New Roman"/>
          <w:bCs/>
          <w:lang w:eastAsia="en-GB"/>
        </w:rPr>
        <w:t>'</w:t>
      </w:r>
      <w:r w:rsidRPr="006D7F01">
        <w:rPr>
          <w:rFonts w:ascii="Times New Roman" w:hAnsi="Times New Roman"/>
          <w:bCs/>
          <w:lang w:eastAsia="en-GB"/>
        </w:rPr>
        <w:t xml:space="preserve">s reports submitted to </w:t>
      </w:r>
      <w:r w:rsidR="00EA3589">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 xml:space="preserve">by the Parties (which shall be exchanged between the Parties when the same are supplied to the </w:t>
      </w:r>
      <w:r w:rsidR="008A768C" w:rsidRPr="006D7F01">
        <w:rPr>
          <w:rFonts w:ascii="Times New Roman" w:hAnsi="Times New Roman"/>
          <w:bCs/>
          <w:lang w:eastAsia="en-GB"/>
        </w:rPr>
        <w:t>a</w:t>
      </w:r>
      <w:r w:rsidRPr="006D7F01">
        <w:rPr>
          <w:rFonts w:ascii="Times New Roman" w:hAnsi="Times New Roman"/>
          <w:bCs/>
          <w:lang w:eastAsia="en-GB"/>
        </w:rPr>
        <w:t>djudicator);</w:t>
      </w:r>
    </w:p>
    <w:p w14:paraId="0C0B572C" w14:textId="30519E5E"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afford the Parties the opportunity to address </w:t>
      </w:r>
      <w:r w:rsidR="00EA3589">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in a meeting or meetings at which both Parties must be present;</w:t>
      </w:r>
    </w:p>
    <w:p w14:paraId="2A1BF9F1"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permit the Parties to be represented by such legal or other representatives as they shall see fit;</w:t>
      </w:r>
    </w:p>
    <w:p w14:paraId="0E506CEB" w14:textId="02FAAD15"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have the power to require the Parties to produce to </w:t>
      </w:r>
      <w:r w:rsidR="00EA3589">
        <w:rPr>
          <w:rFonts w:ascii="Times New Roman" w:hAnsi="Times New Roman"/>
          <w:bCs/>
          <w:lang w:eastAsia="en-GB"/>
        </w:rPr>
        <w:t>them</w:t>
      </w:r>
      <w:r w:rsidR="00527D7D" w:rsidRPr="006D7F01">
        <w:rPr>
          <w:rFonts w:ascii="Times New Roman" w:hAnsi="Times New Roman"/>
          <w:bCs/>
          <w:lang w:eastAsia="en-GB"/>
        </w:rPr>
        <w:t xml:space="preserve"> </w:t>
      </w:r>
      <w:r w:rsidRPr="006D7F01">
        <w:rPr>
          <w:rFonts w:ascii="Times New Roman" w:hAnsi="Times New Roman"/>
          <w:bCs/>
          <w:lang w:eastAsia="en-GB"/>
        </w:rPr>
        <w:t>and to the other Party copies of any documents they are able to produce which may assist in the reference (save any which would be privileged from production in court proceedings) between the Parties relating to the dispute; and</w:t>
      </w:r>
    </w:p>
    <w:p w14:paraId="3E6F2918" w14:textId="77777777" w:rsidR="001B1A12" w:rsidRPr="006D7F01" w:rsidRDefault="001B1A12" w:rsidP="00454281">
      <w:pPr>
        <w:widowControl w:val="0"/>
        <w:numPr>
          <w:ilvl w:val="3"/>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be entitled to instruct an expert and to take counsel</w:t>
      </w:r>
      <w:r w:rsidR="004A61D8" w:rsidRPr="006D7F01">
        <w:rPr>
          <w:rFonts w:ascii="Times New Roman" w:hAnsi="Times New Roman"/>
          <w:bCs/>
          <w:lang w:eastAsia="en-GB"/>
        </w:rPr>
        <w:t>'</w:t>
      </w:r>
      <w:r w:rsidRPr="006D7F01">
        <w:rPr>
          <w:rFonts w:ascii="Times New Roman" w:hAnsi="Times New Roman"/>
          <w:bCs/>
          <w:lang w:eastAsia="en-GB"/>
        </w:rPr>
        <w:t>s opinion as to any matter within their field of expertise raised by the reference, but shall not be entitled to delegate any decision to such expert or counsel.</w:t>
      </w:r>
    </w:p>
    <w:p w14:paraId="498860A0" w14:textId="27FCE8E1"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in </w:t>
      </w:r>
      <w:r w:rsidR="00284229">
        <w:rPr>
          <w:rFonts w:ascii="Times New Roman" w:hAnsi="Times New Roman"/>
          <w:bCs/>
          <w:lang w:eastAsia="en-GB"/>
        </w:rPr>
        <w:t>their</w:t>
      </w:r>
      <w:r w:rsidRPr="006D7F01">
        <w:rPr>
          <w:rFonts w:ascii="Times New Roman" w:hAnsi="Times New Roman"/>
          <w:bCs/>
          <w:lang w:eastAsia="en-GB"/>
        </w:rPr>
        <w:t xml:space="preserve"> decision allocate</w:t>
      </w:r>
      <w:r w:rsidR="00284229">
        <w:rPr>
          <w:rFonts w:ascii="Times New Roman" w:hAnsi="Times New Roman"/>
          <w:bCs/>
          <w:lang w:eastAsia="en-GB"/>
        </w:rPr>
        <w:t xml:space="preserve"> their </w:t>
      </w:r>
      <w:r w:rsidRPr="006D7F01">
        <w:rPr>
          <w:rFonts w:ascii="Times New Roman" w:hAnsi="Times New Roman"/>
          <w:bCs/>
          <w:lang w:eastAsia="en-GB"/>
        </w:rPr>
        <w:t>fees and expenses between the Parties.</w:t>
      </w:r>
    </w:p>
    <w:p w14:paraId="0FEFAAFA" w14:textId="77777777"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djudicator</w:t>
      </w:r>
      <w:r w:rsidR="004A61D8" w:rsidRPr="006D7F01">
        <w:rPr>
          <w:rFonts w:ascii="Times New Roman" w:hAnsi="Times New Roman"/>
          <w:bCs/>
          <w:lang w:eastAsia="en-GB"/>
        </w:rPr>
        <w:t>'</w:t>
      </w:r>
      <w:r w:rsidRPr="006D7F01">
        <w:rPr>
          <w:rFonts w:ascii="Times New Roman" w:hAnsi="Times New Roman"/>
          <w:bCs/>
          <w:lang w:eastAsia="en-GB"/>
        </w:rPr>
        <w:t>s decision is binding upon the Parties until finally determined by legal proceedings or by agreement.</w:t>
      </w:r>
    </w:p>
    <w:p w14:paraId="787EEBEB" w14:textId="2C7ED29C"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w:t>
      </w:r>
      <w:r w:rsidR="008A768C" w:rsidRPr="006D7F01">
        <w:rPr>
          <w:rFonts w:ascii="Times New Roman" w:hAnsi="Times New Roman"/>
          <w:bCs/>
          <w:lang w:eastAsia="en-GB"/>
        </w:rPr>
        <w:t>a</w:t>
      </w:r>
      <w:r w:rsidRPr="006D7F01">
        <w:rPr>
          <w:rFonts w:ascii="Times New Roman" w:hAnsi="Times New Roman"/>
          <w:bCs/>
          <w:lang w:eastAsia="en-GB"/>
        </w:rPr>
        <w:t xml:space="preserve">djudicator may, within </w:t>
      </w:r>
      <w:bookmarkStart w:id="3115" w:name="_9kMJI5YVt3677EHrk1y9W91K"/>
      <w:r w:rsidR="00527D7D" w:rsidRPr="006D7F01">
        <w:rPr>
          <w:rFonts w:ascii="Times New Roman" w:hAnsi="Times New Roman"/>
          <w:bCs/>
          <w:lang w:eastAsia="en-GB"/>
        </w:rPr>
        <w:t>five (</w:t>
      </w:r>
      <w:r w:rsidRPr="006D7F01">
        <w:rPr>
          <w:rFonts w:ascii="Times New Roman" w:hAnsi="Times New Roman"/>
          <w:bCs/>
          <w:lang w:eastAsia="en-GB"/>
        </w:rPr>
        <w:t>5</w:t>
      </w:r>
      <w:r w:rsidR="00527D7D" w:rsidRPr="006D7F01">
        <w:rPr>
          <w:rFonts w:ascii="Times New Roman" w:hAnsi="Times New Roman"/>
          <w:bCs/>
          <w:lang w:eastAsia="en-GB"/>
        </w:rPr>
        <w:t>) D</w:t>
      </w:r>
      <w:r w:rsidRPr="006D7F01">
        <w:rPr>
          <w:rFonts w:ascii="Times New Roman" w:hAnsi="Times New Roman"/>
          <w:bCs/>
          <w:lang w:eastAsia="en-GB"/>
        </w:rPr>
        <w:t>ays</w:t>
      </w:r>
      <w:bookmarkEnd w:id="3115"/>
      <w:r w:rsidRPr="006D7F01">
        <w:rPr>
          <w:rFonts w:ascii="Times New Roman" w:hAnsi="Times New Roman"/>
          <w:bCs/>
          <w:lang w:eastAsia="en-GB"/>
        </w:rPr>
        <w:t xml:space="preserve"> of giving</w:t>
      </w:r>
      <w:r w:rsidR="00284229">
        <w:rPr>
          <w:rFonts w:ascii="Times New Roman" w:hAnsi="Times New Roman"/>
          <w:bCs/>
          <w:lang w:eastAsia="en-GB"/>
        </w:rPr>
        <w:t xml:space="preserve"> their </w:t>
      </w:r>
      <w:r w:rsidRPr="006D7F01">
        <w:rPr>
          <w:rFonts w:ascii="Times New Roman" w:hAnsi="Times New Roman"/>
          <w:bCs/>
          <w:lang w:eastAsia="en-GB"/>
        </w:rPr>
        <w:t>decision to the Parties, correct the decision to remove a clerical or typographical error arising by accident or omission.</w:t>
      </w:r>
    </w:p>
    <w:p w14:paraId="382D91EE" w14:textId="1F6AC958"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 xml:space="preserve">The Parties hereby agree that the </w:t>
      </w:r>
      <w:r w:rsidR="008A768C" w:rsidRPr="006D7F01">
        <w:rPr>
          <w:rFonts w:ascii="Times New Roman" w:hAnsi="Times New Roman"/>
          <w:bCs/>
          <w:lang w:eastAsia="en-GB"/>
        </w:rPr>
        <w:t>a</w:t>
      </w:r>
      <w:r w:rsidRPr="006D7F01">
        <w:rPr>
          <w:rFonts w:ascii="Times New Roman" w:hAnsi="Times New Roman"/>
          <w:bCs/>
          <w:lang w:eastAsia="en-GB"/>
        </w:rPr>
        <w:t xml:space="preserve">djudicator (including any employee or agent of the </w:t>
      </w:r>
      <w:r w:rsidR="008A768C" w:rsidRPr="006D7F01">
        <w:rPr>
          <w:rFonts w:ascii="Times New Roman" w:hAnsi="Times New Roman"/>
          <w:bCs/>
          <w:lang w:eastAsia="en-GB"/>
        </w:rPr>
        <w:t>a</w:t>
      </w:r>
      <w:r w:rsidRPr="006D7F01">
        <w:rPr>
          <w:rFonts w:ascii="Times New Roman" w:hAnsi="Times New Roman"/>
          <w:bCs/>
          <w:lang w:eastAsia="en-GB"/>
        </w:rPr>
        <w:t xml:space="preserve">djudicator) appointed in accordance with 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 xml:space="preserve"> shall not be liable for anything done or omitted in the discharge or purported discharge of </w:t>
      </w:r>
      <w:r w:rsidR="00284229">
        <w:rPr>
          <w:rFonts w:ascii="Times New Roman" w:hAnsi="Times New Roman"/>
          <w:bCs/>
          <w:lang w:eastAsia="en-GB"/>
        </w:rPr>
        <w:t>their</w:t>
      </w:r>
      <w:r w:rsidRPr="006D7F01">
        <w:rPr>
          <w:rFonts w:ascii="Times New Roman" w:hAnsi="Times New Roman"/>
          <w:bCs/>
          <w:lang w:eastAsia="en-GB"/>
        </w:rPr>
        <w:t xml:space="preserve"> functions as </w:t>
      </w:r>
      <w:r w:rsidR="008A768C" w:rsidRPr="006D7F01">
        <w:rPr>
          <w:rFonts w:ascii="Times New Roman" w:hAnsi="Times New Roman"/>
          <w:bCs/>
          <w:lang w:eastAsia="en-GB"/>
        </w:rPr>
        <w:t>a</w:t>
      </w:r>
      <w:r w:rsidRPr="006D7F01">
        <w:rPr>
          <w:rFonts w:ascii="Times New Roman" w:hAnsi="Times New Roman"/>
          <w:bCs/>
          <w:lang w:eastAsia="en-GB"/>
        </w:rPr>
        <w:t>djudicator unless the act or omission is in bad faith.</w:t>
      </w:r>
    </w:p>
    <w:p w14:paraId="47441F2B" w14:textId="46682D13"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6" w:name="_Ref530605526"/>
      <w:r w:rsidRPr="006D7F01">
        <w:rPr>
          <w:rFonts w:ascii="Times New Roman" w:hAnsi="Times New Roman"/>
          <w:bCs/>
          <w:lang w:eastAsia="en-GB"/>
        </w:rPr>
        <w:t xml:space="preserve">If either Party does not comply with the decision of the </w:t>
      </w:r>
      <w:r w:rsidR="008A768C" w:rsidRPr="006D7F01">
        <w:rPr>
          <w:rFonts w:ascii="Times New Roman" w:hAnsi="Times New Roman"/>
          <w:bCs/>
          <w:lang w:eastAsia="en-GB"/>
        </w:rPr>
        <w:t>a</w:t>
      </w:r>
      <w:r w:rsidRPr="006D7F01">
        <w:rPr>
          <w:rFonts w:ascii="Times New Roman" w:hAnsi="Times New Roman"/>
          <w:bCs/>
          <w:lang w:eastAsia="en-GB"/>
        </w:rPr>
        <w:t>djudicator the other Party shall be entitled to take proceedings in the courts to secure such compliance pending any final determination of the referred dispute or difference pursuant to</w:t>
      </w:r>
      <w:r w:rsidR="00527D7D" w:rsidRPr="006D7F01">
        <w:rPr>
          <w:rFonts w:ascii="Times New Roman" w:hAnsi="Times New Roman"/>
          <w:bCs/>
          <w:lang w:eastAsia="en-GB"/>
        </w:rPr>
        <w:t xml:space="preserve"> 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w:t>
      </w:r>
      <w:bookmarkEnd w:id="3116"/>
    </w:p>
    <w:p w14:paraId="1B6C87F2" w14:textId="651DF367"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7" w:name="_Ref530605564"/>
      <w:r w:rsidRPr="006D7F01">
        <w:rPr>
          <w:rFonts w:ascii="Times New Roman" w:hAnsi="Times New Roman"/>
          <w:bCs/>
          <w:lang w:eastAsia="en-GB"/>
        </w:rPr>
        <w:t xml:space="preserve">Subject to the provisions of </w:t>
      </w:r>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_Ref530605461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70.19.6</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and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_Ref530605465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70.19.14</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w:t>
      </w:r>
      <w:r w:rsidR="00527D7D" w:rsidRPr="006D7F01">
        <w:rPr>
          <w:rFonts w:ascii="Times New Roman" w:hAnsi="Times New Roman"/>
          <w:b/>
          <w:bCs/>
          <w:lang w:eastAsia="en-GB"/>
        </w:rPr>
        <w:t>(Adjudication)</w:t>
      </w:r>
      <w:r w:rsidRPr="006D7F01">
        <w:rPr>
          <w:rFonts w:ascii="Times New Roman" w:hAnsi="Times New Roman"/>
          <w:bCs/>
          <w:lang w:eastAsia="en-GB"/>
        </w:rPr>
        <w:t xml:space="preserve">, in deciding any dispute referred to </w:t>
      </w:r>
      <w:r w:rsidR="00EA3589">
        <w:rPr>
          <w:rFonts w:ascii="Times New Roman" w:hAnsi="Times New Roman"/>
          <w:bCs/>
          <w:lang w:eastAsia="en-GB"/>
        </w:rPr>
        <w:t>them</w:t>
      </w:r>
      <w:r w:rsidRPr="006D7F01">
        <w:rPr>
          <w:rFonts w:ascii="Times New Roman" w:hAnsi="Times New Roman"/>
          <w:bCs/>
          <w:lang w:eastAsia="en-GB"/>
        </w:rPr>
        <w:t xml:space="preserve">, the </w:t>
      </w:r>
      <w:r w:rsidR="003A1F6C" w:rsidRPr="006D7F01">
        <w:rPr>
          <w:rFonts w:ascii="Times New Roman" w:hAnsi="Times New Roman"/>
          <w:bCs/>
          <w:lang w:eastAsia="en-GB"/>
        </w:rPr>
        <w:t>a</w:t>
      </w:r>
      <w:r w:rsidRPr="006D7F01">
        <w:rPr>
          <w:rFonts w:ascii="Times New Roman" w:hAnsi="Times New Roman"/>
          <w:bCs/>
          <w:lang w:eastAsia="en-GB"/>
        </w:rPr>
        <w:t>djudicator shall determine and take into account any matter (</w:t>
      </w:r>
      <w:r w:rsidR="00527D7D" w:rsidRPr="006D7F01">
        <w:rPr>
          <w:rFonts w:ascii="Times New Roman" w:hAnsi="Times New Roman"/>
          <w:bCs/>
          <w:lang w:eastAsia="en-GB"/>
        </w:rPr>
        <w:t xml:space="preserve">a </w:t>
      </w:r>
      <w:r w:rsidR="004A61D8" w:rsidRPr="006D7F01">
        <w:rPr>
          <w:rFonts w:ascii="Times New Roman" w:hAnsi="Times New Roman"/>
          <w:bCs/>
          <w:lang w:eastAsia="en-GB"/>
        </w:rPr>
        <w:t>"</w:t>
      </w:r>
      <w:r w:rsidRPr="006D7F01">
        <w:rPr>
          <w:rFonts w:ascii="Times New Roman" w:hAnsi="Times New Roman"/>
          <w:b/>
          <w:bCs/>
          <w:lang w:eastAsia="en-GB"/>
        </w:rPr>
        <w:t>Cross claim</w:t>
      </w:r>
      <w:r w:rsidR="004A61D8" w:rsidRPr="006D7F01">
        <w:rPr>
          <w:rFonts w:ascii="Times New Roman" w:hAnsi="Times New Roman"/>
          <w:bCs/>
          <w:lang w:eastAsia="en-GB"/>
        </w:rPr>
        <w:t>"</w:t>
      </w:r>
      <w:r w:rsidRPr="006D7F01">
        <w:rPr>
          <w:rFonts w:ascii="Times New Roman" w:hAnsi="Times New Roman"/>
          <w:bCs/>
          <w:lang w:eastAsia="en-GB"/>
        </w:rPr>
        <w:t xml:space="preserve">) raised by the Respondent to the notice to refer by way of defence or set off or counter claim, provided such Cross claim arises under this </w:t>
      </w:r>
      <w:r w:rsidR="005025EF" w:rsidRPr="006D7F01">
        <w:rPr>
          <w:rFonts w:ascii="Times New Roman" w:hAnsi="Times New Roman"/>
          <w:bCs/>
          <w:lang w:eastAsia="en-GB"/>
        </w:rPr>
        <w:t>Contract</w:t>
      </w:r>
      <w:r w:rsidRPr="006D7F01">
        <w:rPr>
          <w:rFonts w:ascii="Times New Roman" w:hAnsi="Times New Roman"/>
          <w:bCs/>
          <w:lang w:eastAsia="en-GB"/>
        </w:rPr>
        <w:t>.</w:t>
      </w:r>
      <w:bookmarkEnd w:id="3117"/>
    </w:p>
    <w:p w14:paraId="2DA801CB" w14:textId="4EEB14AA" w:rsidR="00E344E8"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8" w:name="_Ref530605569"/>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to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_Ref530605526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70.19.11</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t xml:space="preserve">(Adjudication) </w:t>
      </w:r>
      <w:r w:rsidRPr="006D7F01">
        <w:rPr>
          <w:rFonts w:ascii="Times New Roman" w:hAnsi="Times New Roman"/>
          <w:bCs/>
          <w:lang w:eastAsia="en-GB"/>
        </w:rPr>
        <w:t xml:space="preserve">(inclusive) shall apply to any </w:t>
      </w:r>
      <w:r w:rsidR="00527D7D" w:rsidRPr="006D7F01">
        <w:rPr>
          <w:rFonts w:ascii="Times New Roman" w:hAnsi="Times New Roman"/>
          <w:bCs/>
          <w:lang w:eastAsia="en-GB"/>
        </w:rPr>
        <w:t>C</w:t>
      </w:r>
      <w:r w:rsidRPr="006D7F01">
        <w:rPr>
          <w:rFonts w:ascii="Times New Roman" w:hAnsi="Times New Roman"/>
          <w:bCs/>
          <w:lang w:eastAsia="en-GB"/>
        </w:rPr>
        <w:t>r</w:t>
      </w:r>
      <w:r w:rsidR="00527D7D" w:rsidRPr="006D7F01">
        <w:rPr>
          <w:rFonts w:ascii="Times New Roman" w:hAnsi="Times New Roman"/>
          <w:bCs/>
          <w:lang w:eastAsia="en-GB"/>
        </w:rPr>
        <w:t>oss claim as they apply to any D</w:t>
      </w:r>
      <w:r w:rsidRPr="006D7F01">
        <w:rPr>
          <w:rFonts w:ascii="Times New Roman" w:hAnsi="Times New Roman"/>
          <w:bCs/>
          <w:lang w:eastAsia="en-GB"/>
        </w:rPr>
        <w:t xml:space="preserve">ispute referred to the </w:t>
      </w:r>
      <w:r w:rsidR="008A768C" w:rsidRPr="006D7F01">
        <w:rPr>
          <w:rFonts w:ascii="Times New Roman" w:hAnsi="Times New Roman"/>
          <w:bCs/>
          <w:lang w:eastAsia="en-GB"/>
        </w:rPr>
        <w:t>a</w:t>
      </w:r>
      <w:r w:rsidRPr="006D7F01">
        <w:rPr>
          <w:rFonts w:ascii="Times New Roman" w:hAnsi="Times New Roman"/>
          <w:bCs/>
          <w:lang w:eastAsia="en-GB"/>
        </w:rPr>
        <w:t xml:space="preserve">djudicator pursuant to </w:t>
      </w:r>
      <w:r w:rsidR="00527D7D" w:rsidRPr="006D7F01">
        <w:rPr>
          <w:rFonts w:ascii="Times New Roman" w:hAnsi="Times New Roman"/>
          <w:bCs/>
          <w:lang w:eastAsia="en-GB"/>
        </w:rPr>
        <w:t xml:space="preserve">this </w:t>
      </w:r>
      <w:r w:rsidRPr="006D7F01">
        <w:rPr>
          <w:rFonts w:ascii="Times New Roman" w:hAnsi="Times New Roman"/>
          <w:b/>
          <w:bCs/>
          <w:lang w:eastAsia="en-GB"/>
        </w:rPr>
        <w:t xml:space="preserve">clause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_Ref530567586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w:t>
      </w:r>
      <w:r w:rsidR="00527D7D" w:rsidRPr="006D7F01">
        <w:rPr>
          <w:rFonts w:ascii="Times New Roman" w:hAnsi="Times New Roman"/>
          <w:b/>
          <w:bCs/>
          <w:lang w:eastAsia="en-GB"/>
        </w:rPr>
        <w:fldChar w:fldCharType="end"/>
      </w:r>
      <w:r w:rsidR="00527D7D" w:rsidRPr="006D7F01">
        <w:rPr>
          <w:rFonts w:ascii="Times New Roman" w:hAnsi="Times New Roman"/>
          <w:b/>
          <w:bCs/>
          <w:lang w:eastAsia="en-GB"/>
        </w:rPr>
        <w:t xml:space="preserve"> (Adjudication)</w:t>
      </w:r>
      <w:r w:rsidRPr="006D7F01">
        <w:rPr>
          <w:rFonts w:ascii="Times New Roman" w:hAnsi="Times New Roman"/>
          <w:bCs/>
          <w:lang w:eastAsia="en-GB"/>
        </w:rPr>
        <w:t>.</w:t>
      </w:r>
      <w:bookmarkEnd w:id="3118"/>
    </w:p>
    <w:p w14:paraId="21598909" w14:textId="76386044" w:rsidR="001B1A12" w:rsidRPr="006D7F01" w:rsidRDefault="001B1A12" w:rsidP="00454281">
      <w:pPr>
        <w:widowControl w:val="0"/>
        <w:numPr>
          <w:ilvl w:val="2"/>
          <w:numId w:val="3"/>
        </w:numPr>
        <w:spacing w:after="240" w:line="312" w:lineRule="auto"/>
        <w:outlineLvl w:val="1"/>
        <w:rPr>
          <w:rFonts w:ascii="Times New Roman" w:hAnsi="Times New Roman"/>
          <w:bCs/>
          <w:lang w:eastAsia="en-GB"/>
        </w:rPr>
      </w:pPr>
      <w:bookmarkStart w:id="3119" w:name="_Ref530605465"/>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_Ref530605564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70.19.12</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and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_Ref530605569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70.19.13</w:t>
      </w:r>
      <w:r w:rsidR="00527D7D" w:rsidRPr="006D7F01">
        <w:rPr>
          <w:rFonts w:ascii="Times New Roman" w:hAnsi="Times New Roman"/>
          <w:b/>
          <w:bCs/>
          <w:lang w:eastAsia="en-GB"/>
        </w:rPr>
        <w:fldChar w:fldCharType="end"/>
      </w:r>
      <w:r w:rsidR="00527D7D" w:rsidRPr="006D7F01">
        <w:rPr>
          <w:rFonts w:ascii="Times New Roman" w:hAnsi="Times New Roman"/>
          <w:bCs/>
          <w:lang w:eastAsia="en-GB"/>
        </w:rPr>
        <w:t xml:space="preserve"> </w:t>
      </w:r>
      <w:r w:rsidR="00527D7D" w:rsidRPr="006D7F01">
        <w:rPr>
          <w:rFonts w:ascii="Times New Roman" w:hAnsi="Times New Roman"/>
          <w:b/>
          <w:bCs/>
          <w:lang w:eastAsia="en-GB"/>
        </w:rPr>
        <w:t>(Adjudication)</w:t>
      </w:r>
      <w:r w:rsidRPr="006D7F01">
        <w:rPr>
          <w:rFonts w:ascii="Times New Roman" w:hAnsi="Times New Roman"/>
          <w:bCs/>
          <w:lang w:eastAsia="en-GB"/>
        </w:rPr>
        <w:t xml:space="preserve"> shall not apply to any Cross claim if such Cross claim is being decided or has been decided by an adjudicator other than the </w:t>
      </w:r>
      <w:r w:rsidR="008A768C" w:rsidRPr="006D7F01">
        <w:rPr>
          <w:rFonts w:ascii="Times New Roman" w:hAnsi="Times New Roman"/>
          <w:bCs/>
          <w:lang w:eastAsia="en-GB"/>
        </w:rPr>
        <w:t>a</w:t>
      </w:r>
      <w:r w:rsidRPr="006D7F01">
        <w:rPr>
          <w:rFonts w:ascii="Times New Roman" w:hAnsi="Times New Roman"/>
          <w:bCs/>
          <w:lang w:eastAsia="en-GB"/>
        </w:rPr>
        <w:t xml:space="preserve">djudicator appointed pursuant to </w:t>
      </w:r>
      <w:r w:rsidRPr="006D7F01">
        <w:rPr>
          <w:rFonts w:ascii="Times New Roman" w:hAnsi="Times New Roman"/>
          <w:b/>
          <w:bCs/>
          <w:lang w:eastAsia="en-GB"/>
        </w:rPr>
        <w:t xml:space="preserve">clauses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_Ref530605590 \r \h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70.19.1</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to </w:t>
      </w:r>
      <w:r w:rsidR="00527D7D" w:rsidRPr="006D7F01">
        <w:rPr>
          <w:rFonts w:ascii="Times New Roman" w:hAnsi="Times New Roman"/>
          <w:b/>
          <w:bCs/>
          <w:lang w:eastAsia="en-GB"/>
        </w:rPr>
        <w:fldChar w:fldCharType="begin"/>
      </w:r>
      <w:r w:rsidR="00527D7D" w:rsidRPr="006D7F01">
        <w:rPr>
          <w:rFonts w:ascii="Times New Roman" w:hAnsi="Times New Roman"/>
          <w:b/>
          <w:bCs/>
          <w:lang w:eastAsia="en-GB"/>
        </w:rPr>
        <w:instrText xml:space="preserve"> REF _Ref530605452 \r \h  \* MERGEFORMAT </w:instrText>
      </w:r>
      <w:r w:rsidR="00527D7D" w:rsidRPr="006D7F01">
        <w:rPr>
          <w:rFonts w:ascii="Times New Roman" w:hAnsi="Times New Roman"/>
          <w:b/>
          <w:bCs/>
          <w:lang w:eastAsia="en-GB"/>
        </w:rPr>
      </w:r>
      <w:r w:rsidR="00527D7D" w:rsidRPr="006D7F01">
        <w:rPr>
          <w:rFonts w:ascii="Times New Roman" w:hAnsi="Times New Roman"/>
          <w:b/>
          <w:bCs/>
          <w:lang w:eastAsia="en-GB"/>
        </w:rPr>
        <w:fldChar w:fldCharType="separate"/>
      </w:r>
      <w:r w:rsidR="003354A4">
        <w:rPr>
          <w:rFonts w:ascii="Times New Roman" w:hAnsi="Times New Roman"/>
          <w:b/>
          <w:bCs/>
          <w:lang w:eastAsia="en-GB"/>
        </w:rPr>
        <w:t>70.19.4</w:t>
      </w:r>
      <w:r w:rsidR="00527D7D" w:rsidRPr="006D7F01">
        <w:rPr>
          <w:rFonts w:ascii="Times New Roman" w:hAnsi="Times New Roman"/>
          <w:b/>
          <w:bCs/>
          <w:lang w:eastAsia="en-GB"/>
        </w:rPr>
        <w:fldChar w:fldCharType="end"/>
      </w:r>
      <w:r w:rsidRPr="006D7F01">
        <w:rPr>
          <w:rFonts w:ascii="Times New Roman" w:hAnsi="Times New Roman"/>
          <w:bCs/>
          <w:lang w:eastAsia="en-GB"/>
        </w:rPr>
        <w:t xml:space="preserve"> </w:t>
      </w:r>
      <w:r w:rsidR="00527D7D" w:rsidRPr="006D7F01">
        <w:rPr>
          <w:rFonts w:ascii="Times New Roman" w:hAnsi="Times New Roman"/>
          <w:b/>
          <w:bCs/>
          <w:lang w:eastAsia="en-GB"/>
        </w:rPr>
        <w:t xml:space="preserve">(Adjudication) </w:t>
      </w:r>
      <w:r w:rsidR="00527D7D" w:rsidRPr="006D7F01">
        <w:rPr>
          <w:rFonts w:ascii="Times New Roman" w:hAnsi="Times New Roman"/>
          <w:bCs/>
          <w:lang w:eastAsia="en-GB"/>
        </w:rPr>
        <w:t>(</w:t>
      </w:r>
      <w:r w:rsidRPr="006D7F01">
        <w:rPr>
          <w:rFonts w:ascii="Times New Roman" w:hAnsi="Times New Roman"/>
          <w:bCs/>
          <w:lang w:eastAsia="en-GB"/>
        </w:rPr>
        <w:t>inclusive</w:t>
      </w:r>
      <w:r w:rsidR="00527D7D" w:rsidRPr="006D7F01">
        <w:rPr>
          <w:rFonts w:ascii="Times New Roman" w:hAnsi="Times New Roman"/>
          <w:bCs/>
          <w:lang w:eastAsia="en-GB"/>
        </w:rPr>
        <w:t>)</w:t>
      </w:r>
      <w:r w:rsidRPr="006D7F01">
        <w:rPr>
          <w:rFonts w:ascii="Times New Roman" w:hAnsi="Times New Roman"/>
          <w:bCs/>
          <w:lang w:eastAsia="en-GB"/>
        </w:rPr>
        <w:t xml:space="preserve"> to determine the relevant </w:t>
      </w:r>
      <w:r w:rsidR="00527D7D" w:rsidRPr="006D7F01">
        <w:rPr>
          <w:rFonts w:ascii="Times New Roman" w:hAnsi="Times New Roman"/>
          <w:bCs/>
          <w:lang w:eastAsia="en-GB"/>
        </w:rPr>
        <w:t>D</w:t>
      </w:r>
      <w:r w:rsidRPr="006D7F01">
        <w:rPr>
          <w:rFonts w:ascii="Times New Roman" w:hAnsi="Times New Roman"/>
          <w:bCs/>
          <w:lang w:eastAsia="en-GB"/>
        </w:rPr>
        <w:t>ispute.</w:t>
      </w:r>
      <w:bookmarkEnd w:id="3119"/>
    </w:p>
    <w:p w14:paraId="02EAF245" w14:textId="77777777" w:rsidR="00060F17" w:rsidRPr="006D7F01" w:rsidRDefault="00060F17"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Joinder of Disputes</w:t>
      </w:r>
    </w:p>
    <w:p w14:paraId="0A5CE5EF" w14:textId="77777777" w:rsidR="00060F17" w:rsidRPr="006D7F01" w:rsidRDefault="0081527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w:t>
      </w:r>
      <w:r w:rsidR="00060F17" w:rsidRPr="006D7F01">
        <w:rPr>
          <w:rFonts w:ascii="Times New Roman" w:hAnsi="Times New Roman"/>
          <w:lang w:eastAsia="en-GB"/>
        </w:rPr>
        <w:t xml:space="preserve">he Contractor and Authority agree that if a dispute arises which raises issues that are substantially the same as or connected with issues raised in a dispute between the Authority and a </w:t>
      </w:r>
      <w:r w:rsidR="00BA709D" w:rsidRPr="006D7F01">
        <w:rPr>
          <w:rFonts w:ascii="Times New Roman" w:hAnsi="Times New Roman"/>
          <w:lang w:eastAsia="en-GB"/>
        </w:rPr>
        <w:t xml:space="preserve">Third Party </w:t>
      </w:r>
      <w:r w:rsidR="00060F17" w:rsidRPr="006D7F01">
        <w:rPr>
          <w:rFonts w:ascii="Times New Roman" w:hAnsi="Times New Roman"/>
          <w:lang w:eastAsia="en-GB"/>
        </w:rPr>
        <w:t>(the "</w:t>
      </w:r>
      <w:r w:rsidR="00060F17" w:rsidRPr="006D7F01">
        <w:rPr>
          <w:rFonts w:ascii="Times New Roman" w:hAnsi="Times New Roman"/>
          <w:b/>
          <w:lang w:eastAsia="en-GB"/>
        </w:rPr>
        <w:t>Related Dispute</w:t>
      </w:r>
      <w:r w:rsidR="00060F17" w:rsidRPr="006D7F01">
        <w:rPr>
          <w:rFonts w:ascii="Times New Roman" w:hAnsi="Times New Roman"/>
          <w:lang w:eastAsia="en-GB"/>
        </w:rPr>
        <w:t xml:space="preserve">"), the Related Dispute may, at the option of the Authority (and to the extent that the relevant parties to the Related Dispute under any of the dispute resolution mechanisms under </w:t>
      </w:r>
      <w:r w:rsidR="00BA709D" w:rsidRPr="006D7F01">
        <w:rPr>
          <w:rFonts w:ascii="Times New Roman" w:hAnsi="Times New Roman"/>
          <w:lang w:eastAsia="en-GB"/>
        </w:rPr>
        <w:t>the relevant contrac</w:t>
      </w:r>
      <w:r w:rsidR="00060F17" w:rsidRPr="006D7F01">
        <w:rPr>
          <w:rFonts w:ascii="Times New Roman" w:hAnsi="Times New Roman"/>
          <w:lang w:eastAsia="en-GB"/>
        </w:rPr>
        <w:t>t</w:t>
      </w:r>
      <w:r w:rsidR="00BA709D" w:rsidRPr="006D7F01">
        <w:rPr>
          <w:rFonts w:ascii="Times New Roman" w:hAnsi="Times New Roman"/>
          <w:lang w:eastAsia="en-GB"/>
        </w:rPr>
        <w:t xml:space="preserve"> with the Third Party</w:t>
      </w:r>
      <w:r w:rsidR="00060F17" w:rsidRPr="006D7F01">
        <w:rPr>
          <w:rFonts w:ascii="Times New Roman" w:hAnsi="Times New Roman"/>
          <w:lang w:eastAsia="en-GB"/>
        </w:rPr>
        <w:t xml:space="preserve"> agree and as any adjudicator, arbitrator or expert as the case may be agrees) be referred to the same adjudicator, arbitrator or expert and be determined in the same adjudication, arbitration or expert proceedings so that the dispute and the Related Dispute are consolidated or heard concurrently or consecutively.</w:t>
      </w:r>
    </w:p>
    <w:p w14:paraId="28EDC364" w14:textId="77777777" w:rsidR="00060F17" w:rsidRPr="006D7F01" w:rsidRDefault="00060F17" w:rsidP="00454281">
      <w:pPr>
        <w:widowControl w:val="0"/>
        <w:numPr>
          <w:ilvl w:val="2"/>
          <w:numId w:val="3"/>
        </w:numPr>
        <w:spacing w:after="240" w:line="312" w:lineRule="auto"/>
        <w:outlineLvl w:val="1"/>
        <w:rPr>
          <w:rFonts w:ascii="Times New Roman" w:hAnsi="Times New Roman"/>
          <w:bCs/>
          <w:lang w:eastAsia="en-GB"/>
        </w:rPr>
      </w:pPr>
      <w:r w:rsidRPr="006D7F01">
        <w:rPr>
          <w:rFonts w:ascii="Times New Roman" w:hAnsi="Times New Roman"/>
          <w:lang w:eastAsia="en-GB"/>
        </w:rPr>
        <w:t xml:space="preserve">If the Authority exercises </w:t>
      </w:r>
      <w:r w:rsidR="00BA709D" w:rsidRPr="006D7F01">
        <w:rPr>
          <w:rFonts w:ascii="Times New Roman" w:hAnsi="Times New Roman"/>
          <w:lang w:eastAsia="en-GB"/>
        </w:rPr>
        <w:t>its</w:t>
      </w:r>
      <w:r w:rsidRPr="006D7F01">
        <w:rPr>
          <w:rFonts w:ascii="Times New Roman" w:hAnsi="Times New Roman"/>
          <w:lang w:eastAsia="en-GB"/>
        </w:rPr>
        <w:t xml:space="preserve"> right to procure the consolidation of the dispute and the Related Dispute the parties agree that the powers of the adjudicator, arbitrator or expert as the case may be shall include the power to make any directions and all necessary directions in the same way as if the procedure of the High Court as to the joining of one or more defendants or co-defendants or third parties was available to the parties.</w:t>
      </w:r>
    </w:p>
    <w:p w14:paraId="446D9B53" w14:textId="77777777" w:rsidR="00AB5EBA" w:rsidRPr="006D7F01" w:rsidRDefault="00060F17" w:rsidP="001B1A12">
      <w:pPr>
        <w:widowControl w:val="0"/>
        <w:tabs>
          <w:tab w:val="left" w:pos="851"/>
          <w:tab w:val="left" w:pos="1843"/>
          <w:tab w:val="left" w:pos="3119"/>
          <w:tab w:val="left" w:pos="4253"/>
        </w:tabs>
        <w:spacing w:after="240" w:line="312" w:lineRule="auto"/>
        <w:rPr>
          <w:rFonts w:ascii="Times New Roman" w:hAnsi="Times New Roman"/>
          <w:b/>
          <w:bCs/>
          <w:lang w:eastAsia="en-GB"/>
        </w:rPr>
      </w:pPr>
      <w:bookmarkStart w:id="3120" w:name="_DV_M1324"/>
      <w:bookmarkEnd w:id="3120"/>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3121" w:name="_Toc93071930"/>
      <w:r w:rsidR="002575B4" w:rsidRPr="006D7F01">
        <w:rPr>
          <w:rFonts w:ascii="Times New Roman" w:hAnsi="Times New Roman"/>
        </w:rPr>
        <w:instrText>PART XVIII - INTELLECTUAL PROPERTY</w:instrText>
      </w:r>
      <w:bookmarkEnd w:id="3121"/>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00AB5EBA" w:rsidRPr="006D7F01">
        <w:rPr>
          <w:rFonts w:ascii="Times New Roman" w:hAnsi="Times New Roman"/>
          <w:b/>
          <w:bCs/>
          <w:lang w:eastAsia="en-GB"/>
        </w:rPr>
        <w:t>PART XVIII - INTELLECTUAL PROPERTY</w:t>
      </w:r>
    </w:p>
    <w:bookmarkStart w:id="3122" w:name="_9kR3WTr8E8489EG"/>
    <w:bookmarkEnd w:id="3122"/>
    <w:p w14:paraId="3BEC9F19" w14:textId="6AA39506" w:rsidR="00EE2801" w:rsidRPr="006D7F01" w:rsidRDefault="002575B4"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_Ref408826708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123" w:name="_Toc93071931"/>
      <w:r w:rsidR="003354A4">
        <w:rPr>
          <w:rFonts w:ascii="Times New Roman" w:hAnsi="Times New Roman"/>
        </w:rPr>
        <w:instrText>71</w:instrText>
      </w:r>
      <w:r w:rsidRPr="006D7F01">
        <w:rPr>
          <w:rFonts w:ascii="Times New Roman" w:hAnsi="Times New Roman"/>
        </w:rPr>
        <w:fldChar w:fldCharType="end"/>
      </w:r>
      <w:r w:rsidRPr="006D7F01">
        <w:rPr>
          <w:rFonts w:ascii="Times New Roman" w:hAnsi="Times New Roman"/>
        </w:rPr>
        <w:tab/>
        <w:instrText>INTELLECTUAL PROPERTY RIGHTS</w:instrText>
      </w:r>
      <w:bookmarkEnd w:id="312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124" w:name="_Ref164762054"/>
      <w:bookmarkStart w:id="3125" w:name="_Ref408826708"/>
      <w:r w:rsidR="00AB5EBA" w:rsidRPr="006D7F01">
        <w:rPr>
          <w:rFonts w:ascii="Times New Roman" w:hAnsi="Times New Roman"/>
          <w:b/>
          <w:bCs/>
          <w:lang w:eastAsia="en-GB"/>
        </w:rPr>
        <w:t>INTELLECTUAL PROPERTY RIGHTS</w:t>
      </w:r>
      <w:bookmarkStart w:id="3126" w:name="_NN5289"/>
      <w:bookmarkEnd w:id="3036"/>
      <w:bookmarkEnd w:id="3124"/>
      <w:bookmarkEnd w:id="3126"/>
      <w:r w:rsidR="00BC11A5" w:rsidRPr="006D7F01">
        <w:rPr>
          <w:rFonts w:ascii="Times New Roman" w:hAnsi="Times New Roman"/>
          <w:b/>
          <w:bCs/>
          <w:lang w:eastAsia="en-GB"/>
        </w:rPr>
        <w:t xml:space="preserve"> </w:t>
      </w:r>
      <w:bookmarkEnd w:id="3125"/>
    </w:p>
    <w:p w14:paraId="7FA05F70" w14:textId="77777777" w:rsidR="00681A4E"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27" w:name="_Ref271810357"/>
      <w:r w:rsidRPr="006D7F01">
        <w:rPr>
          <w:rFonts w:ascii="Times New Roman" w:hAnsi="Times New Roman"/>
          <w:b/>
          <w:lang w:eastAsia="en-GB"/>
        </w:rPr>
        <w:t>Intellectual Property Rights</w:t>
      </w:r>
    </w:p>
    <w:p w14:paraId="467A5854" w14:textId="77777777" w:rsidR="00357B4B" w:rsidRPr="006D7F01" w:rsidRDefault="00357B4B" w:rsidP="00681A4E">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Except as expressly set out in this Contract:</w:t>
      </w:r>
    </w:p>
    <w:p w14:paraId="5E9B661B"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the Authority shall not acquire any right, title or interest in or to the Intellectual Property Rights of the Contractor or its licensors, namely:</w:t>
      </w:r>
    </w:p>
    <w:p w14:paraId="0AA9009D"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Contractor Software;</w:t>
      </w:r>
    </w:p>
    <w:p w14:paraId="1089429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 xml:space="preserve">the Third Party Software; </w:t>
      </w:r>
    </w:p>
    <w:p w14:paraId="7CCCF74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Third Party IPRs; and</w:t>
      </w:r>
    </w:p>
    <w:p w14:paraId="5E37E0EB"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Contractor Background IPRs;</w:t>
      </w:r>
    </w:p>
    <w:p w14:paraId="20BC8E22"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 xml:space="preserve">the </w:t>
      </w:r>
      <w:r w:rsidRPr="006D7F01">
        <w:rPr>
          <w:rFonts w:ascii="Times New Roman" w:hAnsi="Times New Roman"/>
        </w:rPr>
        <w:t>Contractor</w:t>
      </w:r>
      <w:r w:rsidRPr="006D7F01">
        <w:rPr>
          <w:rFonts w:ascii="Times New Roman" w:hAnsi="Times New Roman" w:cs="Times New Roman"/>
          <w:sz w:val="22"/>
          <w:szCs w:val="22"/>
        </w:rPr>
        <w:t xml:space="preserve"> shall not acquire any right, title or interest in or to the Intellectual Property Rights of the Authority or its licensors, including:</w:t>
      </w:r>
    </w:p>
    <w:p w14:paraId="7CA5845E"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Authority Software;</w:t>
      </w:r>
    </w:p>
    <w:p w14:paraId="74D3F811" w14:textId="77777777" w:rsidR="00357B4B" w:rsidRPr="006D7F01" w:rsidRDefault="00357B4B" w:rsidP="00454281">
      <w:pPr>
        <w:pStyle w:val="Level4"/>
        <w:numPr>
          <w:ilvl w:val="3"/>
          <w:numId w:val="3"/>
        </w:numPr>
        <w:adjustRightInd w:val="0"/>
        <w:rPr>
          <w:rFonts w:ascii="Times New Roman" w:hAnsi="Times New Roman" w:cs="Times New Roman"/>
          <w:sz w:val="22"/>
          <w:szCs w:val="22"/>
        </w:rPr>
      </w:pPr>
      <w:r w:rsidRPr="006D7F01">
        <w:rPr>
          <w:rFonts w:ascii="Times New Roman" w:hAnsi="Times New Roman" w:cs="Times New Roman"/>
          <w:sz w:val="22"/>
          <w:szCs w:val="22"/>
        </w:rPr>
        <w:t>the Authority Data; and</w:t>
      </w:r>
    </w:p>
    <w:p w14:paraId="02E09000" w14:textId="77777777" w:rsidR="00357B4B" w:rsidRPr="006D7F01" w:rsidRDefault="00357B4B" w:rsidP="00454281">
      <w:pPr>
        <w:widowControl w:val="0"/>
        <w:numPr>
          <w:ilvl w:val="3"/>
          <w:numId w:val="3"/>
        </w:numPr>
        <w:spacing w:after="240" w:line="312" w:lineRule="auto"/>
        <w:outlineLvl w:val="1"/>
        <w:rPr>
          <w:rFonts w:ascii="Times New Roman" w:hAnsi="Times New Roman"/>
        </w:rPr>
      </w:pPr>
      <w:r w:rsidRPr="006D7F01">
        <w:rPr>
          <w:rFonts w:ascii="Times New Roman" w:hAnsi="Times New Roman"/>
        </w:rPr>
        <w:t xml:space="preserve">the </w:t>
      </w:r>
      <w:r w:rsidRPr="001902A3">
        <w:rPr>
          <w:rFonts w:ascii="Times New Roman" w:hAnsi="Times New Roman"/>
          <w:bCs/>
          <w:lang w:eastAsia="en-GB"/>
        </w:rPr>
        <w:t>Authority</w:t>
      </w:r>
      <w:r w:rsidRPr="006D7F01">
        <w:rPr>
          <w:rFonts w:ascii="Times New Roman" w:hAnsi="Times New Roman"/>
        </w:rPr>
        <w:t xml:space="preserve"> Background IPRs.</w:t>
      </w:r>
    </w:p>
    <w:p w14:paraId="7C011229" w14:textId="2952B10F"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Where either Party acquires, by operation of law, title to Intellectual Property Rights that is inconsistent with the allocation of title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_Ref528783706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71.7.1</w:t>
      </w:r>
      <w:r w:rsidRPr="006D7F01">
        <w:rPr>
          <w:rFonts w:ascii="Times New Roman" w:hAnsi="Times New Roman"/>
          <w:b/>
          <w:lang w:eastAsia="en-GB"/>
        </w:rPr>
        <w:fldChar w:fldCharType="end"/>
      </w:r>
      <w:r w:rsidRPr="006D7F01">
        <w:rPr>
          <w:rFonts w:ascii="Times New Roman" w:hAnsi="Times New Roman"/>
          <w:b/>
          <w:lang w:eastAsia="en-GB"/>
        </w:rPr>
        <w:t xml:space="preserve"> (IPR</w:t>
      </w:r>
      <w:r w:rsidRPr="006D7F01">
        <w:rPr>
          <w:rFonts w:ascii="Times New Roman" w:hAnsi="Times New Roman"/>
          <w:b/>
        </w:rPr>
        <w:t>s</w:t>
      </w:r>
      <w:r w:rsidRPr="006D7F01">
        <w:rPr>
          <w:rFonts w:ascii="Times New Roman" w:hAnsi="Times New Roman"/>
          <w:b/>
          <w:lang w:eastAsia="en-GB"/>
        </w:rPr>
        <w:t xml:space="preserve"> Indemnity)</w:t>
      </w:r>
      <w:r w:rsidRPr="006D7F01">
        <w:rPr>
          <w:rFonts w:ascii="Times New Roman" w:hAnsi="Times New Roman"/>
          <w:lang w:eastAsia="en-GB"/>
        </w:rPr>
        <w:t>, it shall assign in writing such Intellectual Property Rights as it has acquired to the other Party on the request of the other Party (whenever made).</w:t>
      </w:r>
    </w:p>
    <w:p w14:paraId="502297A5" w14:textId="77777777"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Neither Party shall have any right to use any of the other Party</w:t>
      </w:r>
      <w:r w:rsidR="004A61D8" w:rsidRPr="006D7F01">
        <w:rPr>
          <w:rFonts w:ascii="Times New Roman" w:hAnsi="Times New Roman"/>
          <w:lang w:eastAsia="en-GB"/>
        </w:rPr>
        <w:t>'</w:t>
      </w:r>
      <w:r w:rsidRPr="006D7F01">
        <w:rPr>
          <w:rFonts w:ascii="Times New Roman" w:hAnsi="Times New Roman"/>
          <w:lang w:eastAsia="en-GB"/>
        </w:rPr>
        <w:t>s names, logos or trade marks on any of its products or services without the other Party</w:t>
      </w:r>
      <w:r w:rsidR="004A61D8" w:rsidRPr="006D7F01">
        <w:rPr>
          <w:rFonts w:ascii="Times New Roman" w:hAnsi="Times New Roman"/>
          <w:lang w:eastAsia="en-GB"/>
        </w:rPr>
        <w:t>'</w:t>
      </w:r>
      <w:r w:rsidRPr="006D7F01">
        <w:rPr>
          <w:rFonts w:ascii="Times New Roman" w:hAnsi="Times New Roman"/>
          <w:lang w:eastAsia="en-GB"/>
        </w:rPr>
        <w:t xml:space="preserve">s prior written consent. </w:t>
      </w:r>
    </w:p>
    <w:p w14:paraId="5A20834F" w14:textId="77777777" w:rsidR="00357B4B" w:rsidRPr="006D7F01" w:rsidRDefault="00357B4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Unless the Authority otherwise agrees in advance in writing:</w:t>
      </w:r>
    </w:p>
    <w:p w14:paraId="2C5A5CE5" w14:textId="77777777" w:rsidR="001902A3"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all Project Specific IPRs</w:t>
      </w:r>
      <w:r w:rsidR="00A74945">
        <w:rPr>
          <w:rFonts w:ascii="Times New Roman" w:hAnsi="Times New Roman" w:cs="Times New Roman"/>
          <w:sz w:val="22"/>
          <w:szCs w:val="22"/>
        </w:rPr>
        <w:t xml:space="preserve"> comprising Software</w:t>
      </w:r>
      <w:r w:rsidRPr="006D7F01">
        <w:rPr>
          <w:rFonts w:ascii="Times New Roman" w:hAnsi="Times New Roman" w:cs="Times New Roman"/>
          <w:sz w:val="22"/>
          <w:szCs w:val="22"/>
        </w:rPr>
        <w:t xml:space="preserve"> shall be created in a format, or able to be converted into a format, which is suitable for publication by the Authority as open source software;</w:t>
      </w:r>
    </w:p>
    <w:p w14:paraId="21AA85F3" w14:textId="3AAD5903" w:rsidR="00357B4B" w:rsidRPr="006D7F01" w:rsidRDefault="001902A3" w:rsidP="00454281">
      <w:pPr>
        <w:pStyle w:val="Body"/>
        <w:numPr>
          <w:ilvl w:val="2"/>
          <w:numId w:val="3"/>
        </w:numPr>
        <w:tabs>
          <w:tab w:val="clear" w:pos="851"/>
        </w:tabs>
        <w:rPr>
          <w:rFonts w:ascii="Times New Roman" w:hAnsi="Times New Roman" w:cs="Times New Roman"/>
          <w:sz w:val="22"/>
          <w:szCs w:val="22"/>
        </w:rPr>
      </w:pPr>
      <w:r w:rsidRPr="001902A3">
        <w:rPr>
          <w:rFonts w:ascii="Times New Roman" w:hAnsi="Times New Roman" w:cs="Times New Roman" w:hint="eastAsia"/>
          <w:sz w:val="22"/>
          <w:szCs w:val="22"/>
        </w:rPr>
        <w:t xml:space="preserve">the Contractor shall procure that no Third Party IPRs or Third Party Software are embedded in or are an integral part of the Project Specific IPRs or any element of them (except where the Contractor has procured the grant to the Authority of a licence in accordance with </w:t>
      </w:r>
      <w:r w:rsidRPr="001902A3">
        <w:rPr>
          <w:rFonts w:ascii="Times New Roman" w:hAnsi="Times New Roman" w:cs="Times New Roman" w:hint="eastAsia"/>
          <w:b/>
          <w:bCs/>
          <w:sz w:val="22"/>
          <w:szCs w:val="22"/>
        </w:rPr>
        <w:t xml:space="preserve">clause </w:t>
      </w: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w:instrText>
      </w:r>
      <w:r>
        <w:rPr>
          <w:rFonts w:ascii="Times New Roman" w:hAnsi="Times New Roman" w:cs="Times New Roman" w:hint="eastAsia"/>
          <w:b/>
          <w:bCs/>
          <w:sz w:val="22"/>
          <w:szCs w:val="22"/>
        </w:rPr>
        <w:instrText>REF _Ref77517832 \r \h</w:instrText>
      </w:r>
      <w:r>
        <w:rPr>
          <w:rFonts w:ascii="Times New Roman" w:hAnsi="Times New Roman" w:cs="Times New Roman"/>
          <w:b/>
          <w:bCs/>
          <w:sz w:val="22"/>
          <w:szCs w:val="22"/>
        </w:rPr>
        <w:instrText xml:space="preserve"> </w:instrText>
      </w:r>
      <w:r>
        <w:rPr>
          <w:rFonts w:ascii="Times New Roman" w:hAnsi="Times New Roman" w:cs="Times New Roman"/>
          <w:b/>
          <w:bCs/>
          <w:sz w:val="22"/>
          <w:szCs w:val="22"/>
        </w:rPr>
      </w:r>
      <w:r>
        <w:rPr>
          <w:rFonts w:ascii="Times New Roman" w:hAnsi="Times New Roman" w:cs="Times New Roman"/>
          <w:b/>
          <w:bCs/>
          <w:sz w:val="22"/>
          <w:szCs w:val="22"/>
        </w:rPr>
        <w:fldChar w:fldCharType="separate"/>
      </w:r>
      <w:r w:rsidR="003354A4">
        <w:rPr>
          <w:rFonts w:ascii="Times New Roman" w:hAnsi="Times New Roman" w:cs="Times New Roman"/>
          <w:b/>
          <w:bCs/>
          <w:sz w:val="22"/>
          <w:szCs w:val="22"/>
        </w:rPr>
        <w:t>71.5.4</w:t>
      </w:r>
      <w:r>
        <w:rPr>
          <w:rFonts w:ascii="Times New Roman" w:hAnsi="Times New Roman" w:cs="Times New Roman"/>
          <w:b/>
          <w:bCs/>
          <w:sz w:val="22"/>
          <w:szCs w:val="22"/>
        </w:rPr>
        <w:fldChar w:fldCharType="end"/>
      </w:r>
      <w:r w:rsidRPr="001902A3">
        <w:rPr>
          <w:rFonts w:ascii="Times New Roman" w:hAnsi="Times New Roman" w:cs="Times New Roman" w:hint="eastAsia"/>
          <w:b/>
          <w:bCs/>
          <w:sz w:val="22"/>
          <w:szCs w:val="22"/>
        </w:rPr>
        <w:t xml:space="preserve"> (Transfer and Licences Granted by the Contractor)</w:t>
      </w:r>
      <w:r w:rsidRPr="001902A3">
        <w:rPr>
          <w:rFonts w:ascii="Times New Roman" w:hAnsi="Times New Roman" w:cs="Times New Roman" w:hint="eastAsia"/>
          <w:sz w:val="22"/>
          <w:szCs w:val="22"/>
        </w:rPr>
        <w:t xml:space="preserve"> to use such Third Party IPRs and Third Party Software in connection with the Project Specific IPRs and that otherwise have been approved in advance in writing by the Authority);</w:t>
      </w:r>
      <w:r w:rsidR="00357B4B" w:rsidRPr="006D7F01">
        <w:rPr>
          <w:rFonts w:ascii="Times New Roman" w:hAnsi="Times New Roman" w:cs="Times New Roman"/>
          <w:sz w:val="22"/>
          <w:szCs w:val="22"/>
        </w:rPr>
        <w:t xml:space="preserve"> and </w:t>
      </w:r>
    </w:p>
    <w:p w14:paraId="25E17D11" w14:textId="77777777" w:rsidR="00357B4B" w:rsidRPr="006D7F01" w:rsidRDefault="00357B4B" w:rsidP="00454281">
      <w:pPr>
        <w:pStyle w:val="Body"/>
        <w:numPr>
          <w:ilvl w:val="2"/>
          <w:numId w:val="3"/>
        </w:numPr>
        <w:tabs>
          <w:tab w:val="clear" w:pos="851"/>
        </w:tabs>
        <w:rPr>
          <w:rFonts w:ascii="Times New Roman" w:hAnsi="Times New Roman" w:cs="Times New Roman"/>
          <w:sz w:val="22"/>
          <w:szCs w:val="22"/>
        </w:rPr>
      </w:pPr>
      <w:r w:rsidRPr="006D7F01">
        <w:rPr>
          <w:rFonts w:ascii="Times New Roman" w:hAnsi="Times New Roman" w:cs="Times New Roman"/>
          <w:sz w:val="22"/>
          <w:szCs w:val="22"/>
        </w:rPr>
        <w:t>where the Project Specific IPRs</w:t>
      </w:r>
      <w:r w:rsidR="00D14142">
        <w:rPr>
          <w:rFonts w:ascii="Times New Roman" w:hAnsi="Times New Roman" w:cs="Times New Roman"/>
          <w:sz w:val="22"/>
          <w:szCs w:val="22"/>
        </w:rPr>
        <w:t xml:space="preserve"> comprising Software</w:t>
      </w:r>
      <w:r w:rsidRPr="006D7F01">
        <w:rPr>
          <w:rFonts w:ascii="Times New Roman" w:hAnsi="Times New Roman" w:cs="Times New Roman"/>
          <w:sz w:val="22"/>
          <w:szCs w:val="22"/>
        </w:rPr>
        <w:t xml:space="preserve"> are written in a format that requires conversion before publication as open source software, the </w:t>
      </w:r>
      <w:r w:rsidRPr="006D7F01">
        <w:rPr>
          <w:rFonts w:ascii="Times New Roman" w:hAnsi="Times New Roman"/>
        </w:rPr>
        <w:t>Contractor</w:t>
      </w:r>
      <w:r w:rsidRPr="006D7F01">
        <w:rPr>
          <w:rFonts w:ascii="Times New Roman" w:hAnsi="Times New Roman" w:cs="Times New Roman"/>
          <w:sz w:val="22"/>
          <w:szCs w:val="22"/>
        </w:rPr>
        <w:t xml:space="preserve"> shall also provide the converted format to the Authority.</w:t>
      </w:r>
    </w:p>
    <w:p w14:paraId="5687BB15" w14:textId="77777777" w:rsidR="00357B4B" w:rsidRPr="006D7F01" w:rsidRDefault="00681A4E" w:rsidP="00454281">
      <w:pPr>
        <w:widowControl w:val="0"/>
        <w:numPr>
          <w:ilvl w:val="1"/>
          <w:numId w:val="3"/>
        </w:numPr>
        <w:spacing w:after="240" w:line="312" w:lineRule="auto"/>
        <w:outlineLvl w:val="1"/>
        <w:rPr>
          <w:rFonts w:ascii="Times New Roman" w:hAnsi="Times New Roman"/>
          <w:lang w:eastAsia="en-GB"/>
        </w:rPr>
      </w:pPr>
      <w:bookmarkStart w:id="3128" w:name="_Ref528786224"/>
      <w:r w:rsidRPr="006D7F01">
        <w:rPr>
          <w:rFonts w:ascii="Times New Roman" w:hAnsi="Times New Roman"/>
          <w:b/>
          <w:lang w:eastAsia="en-GB"/>
        </w:rPr>
        <w:t>Transfer and Licences Granted by the Contractor</w:t>
      </w:r>
      <w:bookmarkEnd w:id="3128"/>
    </w:p>
    <w:p w14:paraId="3021008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29" w:name="_Ref2174742"/>
      <w:r w:rsidRPr="006D7F01">
        <w:rPr>
          <w:rFonts w:ascii="Times New Roman" w:hAnsi="Times New Roman"/>
          <w:lang w:eastAsia="en-GB"/>
        </w:rPr>
        <w:t>The Contractor hereby agrees to transfer to the Authority, or shall procure the transfer to the Authority of, all rights in the Project Specific IPRs.</w:t>
      </w:r>
      <w:bookmarkEnd w:id="3129"/>
      <w:r w:rsidR="00EA7757" w:rsidRPr="006D7F01">
        <w:rPr>
          <w:rFonts w:ascii="Times New Roman" w:hAnsi="Times New Roman"/>
          <w:lang w:eastAsia="en-GB"/>
        </w:rPr>
        <w:t xml:space="preserve"> </w:t>
      </w:r>
    </w:p>
    <w:p w14:paraId="7D1E0418"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Contractor shall execute all such assignments as are required to ensure that any rights in the Project Specific IPRs are properly transferred to the Authority and shall waive or procure a waiver of any moral rights in any copyright works assigned to the Authority under this Contract. </w:t>
      </w:r>
    </w:p>
    <w:p w14:paraId="039010BF" w14:textId="77777777" w:rsidR="00357B4B" w:rsidRPr="00C62E55" w:rsidRDefault="00357B4B" w:rsidP="00454281">
      <w:pPr>
        <w:widowControl w:val="0"/>
        <w:numPr>
          <w:ilvl w:val="2"/>
          <w:numId w:val="3"/>
        </w:numPr>
        <w:spacing w:after="240" w:line="312" w:lineRule="auto"/>
        <w:outlineLvl w:val="1"/>
        <w:rPr>
          <w:rFonts w:ascii="Times New Roman" w:hAnsi="Times New Roman"/>
          <w:lang w:eastAsia="en-GB"/>
        </w:rPr>
      </w:pPr>
      <w:bookmarkStart w:id="3130" w:name="_Ref1143653"/>
      <w:r w:rsidRPr="00C62E55">
        <w:rPr>
          <w:rFonts w:ascii="Times New Roman" w:hAnsi="Times New Roman"/>
          <w:lang w:eastAsia="en-GB"/>
        </w:rPr>
        <w:t xml:space="preserve">The Contractor hereby grants (or shall procure the grant) to the Authority </w:t>
      </w:r>
      <w:bookmarkStart w:id="3131" w:name="_Ref528785258"/>
      <w:r w:rsidRPr="00C62E55">
        <w:rPr>
          <w:rFonts w:ascii="Times New Roman" w:hAnsi="Times New Roman"/>
          <w:lang w:eastAsia="en-GB"/>
        </w:rPr>
        <w:t>a perpetual, royalty-free and non-exclusive licence to use (including the right to load, execute, store, transmit, display and copy (for the purposes of archiving, backing-up, loading, execution, storage, transmission or display)):</w:t>
      </w:r>
      <w:bookmarkEnd w:id="3130"/>
      <w:bookmarkEnd w:id="3131"/>
    </w:p>
    <w:p w14:paraId="48DF24F6" w14:textId="77777777" w:rsidR="00357B4B" w:rsidRPr="00314A2F" w:rsidRDefault="0068727D" w:rsidP="00454281">
      <w:pPr>
        <w:pStyle w:val="Level4"/>
        <w:numPr>
          <w:ilvl w:val="3"/>
          <w:numId w:val="3"/>
        </w:numPr>
        <w:adjustRightInd w:val="0"/>
        <w:rPr>
          <w:rFonts w:ascii="Times New Roman" w:hAnsi="Times New Roman" w:cs="Times New Roman"/>
          <w:sz w:val="22"/>
          <w:szCs w:val="22"/>
        </w:rPr>
      </w:pPr>
      <w:r w:rsidRPr="00314A2F">
        <w:rPr>
          <w:rFonts w:ascii="Times New Roman" w:hAnsi="Times New Roman" w:cs="Times New Roman"/>
          <w:sz w:val="22"/>
          <w:szCs w:val="22"/>
        </w:rPr>
        <w:t>Contractor</w:t>
      </w:r>
      <w:r w:rsidR="00357B4B" w:rsidRPr="00314A2F">
        <w:rPr>
          <w:rFonts w:ascii="Times New Roman" w:hAnsi="Times New Roman" w:cs="Times New Roman"/>
          <w:sz w:val="22"/>
          <w:szCs w:val="22"/>
        </w:rPr>
        <w:t xml:space="preserve"> Software;</w:t>
      </w:r>
      <w:r w:rsidR="002205AD">
        <w:rPr>
          <w:rFonts w:ascii="Times New Roman" w:hAnsi="Times New Roman" w:cs="Times New Roman"/>
          <w:sz w:val="22"/>
          <w:szCs w:val="22"/>
        </w:rPr>
        <w:t xml:space="preserve"> and</w:t>
      </w:r>
    </w:p>
    <w:p w14:paraId="3399C656" w14:textId="77777777" w:rsidR="009B3B2C" w:rsidRDefault="0068727D" w:rsidP="00454281">
      <w:pPr>
        <w:pStyle w:val="Level4"/>
        <w:numPr>
          <w:ilvl w:val="3"/>
          <w:numId w:val="3"/>
        </w:numPr>
        <w:adjustRightInd w:val="0"/>
        <w:rPr>
          <w:rFonts w:ascii="Times New Roman" w:hAnsi="Times New Roman" w:cs="Times New Roman"/>
          <w:sz w:val="22"/>
          <w:szCs w:val="22"/>
        </w:rPr>
      </w:pPr>
      <w:r w:rsidRPr="00314A2F">
        <w:rPr>
          <w:rFonts w:ascii="Times New Roman" w:hAnsi="Times New Roman" w:cs="Times New Roman"/>
          <w:sz w:val="22"/>
          <w:szCs w:val="22"/>
        </w:rPr>
        <w:t>Contractor</w:t>
      </w:r>
      <w:r w:rsidR="00357B4B" w:rsidRPr="00314A2F">
        <w:rPr>
          <w:rFonts w:ascii="Times New Roman" w:hAnsi="Times New Roman" w:cs="Times New Roman"/>
          <w:sz w:val="22"/>
          <w:szCs w:val="22"/>
        </w:rPr>
        <w:t xml:space="preserve"> Background IPRs</w:t>
      </w:r>
      <w:r w:rsidR="002205AD">
        <w:rPr>
          <w:rFonts w:ascii="Times New Roman" w:hAnsi="Times New Roman" w:cs="Times New Roman"/>
          <w:sz w:val="22"/>
          <w:szCs w:val="22"/>
        </w:rPr>
        <w:t>,</w:t>
      </w:r>
    </w:p>
    <w:p w14:paraId="2D5AAA55" w14:textId="5C481731" w:rsidR="002205AD" w:rsidRPr="002205AD" w:rsidRDefault="002205AD" w:rsidP="002205AD">
      <w:pPr>
        <w:widowControl w:val="0"/>
        <w:spacing w:after="240" w:line="312" w:lineRule="auto"/>
        <w:ind w:left="1843"/>
        <w:outlineLvl w:val="1"/>
        <w:rPr>
          <w:rFonts w:ascii="Times New Roman" w:hAnsi="Times New Roman"/>
          <w:lang w:eastAsia="en-GB"/>
        </w:rPr>
      </w:pPr>
      <w:r w:rsidRPr="002205AD">
        <w:rPr>
          <w:rFonts w:ascii="Times New Roman" w:hAnsi="Times New Roman"/>
          <w:lang w:eastAsia="en-GB"/>
        </w:rPr>
        <w:t>for any purpose relating to the Services (or substantially similar services) or otherwise to enjoy the benefit of this Contract</w:t>
      </w:r>
      <w:r w:rsidR="00532995">
        <w:rPr>
          <w:rFonts w:ascii="Times New Roman" w:hAnsi="Times New Roman"/>
          <w:lang w:eastAsia="en-GB"/>
        </w:rPr>
        <w:t xml:space="preserve"> </w:t>
      </w:r>
      <w:r w:rsidR="00532995" w:rsidRPr="000D662B">
        <w:rPr>
          <w:rFonts w:ascii="Times New Roman" w:hAnsi="Times New Roman"/>
          <w:lang w:eastAsia="en-GB"/>
        </w:rPr>
        <w:t>or for</w:t>
      </w:r>
      <w:r w:rsidR="00532995" w:rsidRPr="000D662B">
        <w:rPr>
          <w:rFonts w:ascii="Times New Roman" w:hAnsi="Times New Roman" w:hint="eastAsia"/>
          <w:lang w:eastAsia="en-GB"/>
        </w:rPr>
        <w:t xml:space="preserve"> any purpose connected with the full and unrestricted use of any </w:t>
      </w:r>
      <w:r w:rsidR="00532995" w:rsidRPr="000D662B">
        <w:rPr>
          <w:rFonts w:ascii="Times New Roman" w:hAnsi="Times New Roman"/>
          <w:lang w:eastAsia="en-GB"/>
        </w:rPr>
        <w:t>Project Specific IPRs</w:t>
      </w:r>
      <w:r w:rsidR="00336E7B">
        <w:rPr>
          <w:rFonts w:ascii="Times New Roman" w:hAnsi="Times New Roman"/>
          <w:lang w:eastAsia="en-GB"/>
        </w:rPr>
        <w:t xml:space="preserve"> the</w:t>
      </w:r>
      <w:r w:rsidR="00532995" w:rsidRPr="000D662B">
        <w:rPr>
          <w:rFonts w:ascii="Times New Roman" w:hAnsi="Times New Roman" w:hint="eastAsia"/>
          <w:lang w:eastAsia="en-GB"/>
        </w:rPr>
        <w:t xml:space="preserve"> </w:t>
      </w:r>
      <w:r w:rsidR="00532995" w:rsidRPr="000D662B">
        <w:rPr>
          <w:rFonts w:ascii="Times New Roman" w:hAnsi="Times New Roman"/>
          <w:lang w:eastAsia="en-GB"/>
        </w:rPr>
        <w:t xml:space="preserve">rights in which are transferred to the </w:t>
      </w:r>
      <w:r w:rsidR="00532995" w:rsidRPr="000D662B">
        <w:rPr>
          <w:rFonts w:ascii="Times New Roman" w:hAnsi="Times New Roman" w:hint="eastAsia"/>
          <w:lang w:eastAsia="en-GB"/>
        </w:rPr>
        <w:t xml:space="preserve">Authority pursuant to </w:t>
      </w:r>
      <w:r w:rsidR="00532995" w:rsidRPr="000D662B">
        <w:rPr>
          <w:rFonts w:ascii="Times New Roman" w:hAnsi="Times New Roman" w:hint="eastAsia"/>
          <w:b/>
          <w:lang w:eastAsia="en-GB"/>
        </w:rPr>
        <w:t xml:space="preserve">clause </w:t>
      </w:r>
      <w:r w:rsidR="00532995" w:rsidRPr="000D662B">
        <w:rPr>
          <w:rFonts w:ascii="Times New Roman" w:hAnsi="Times New Roman"/>
          <w:b/>
          <w:lang w:eastAsia="en-GB"/>
        </w:rPr>
        <w:fldChar w:fldCharType="begin"/>
      </w:r>
      <w:r w:rsidR="00532995" w:rsidRPr="000D662B">
        <w:rPr>
          <w:rFonts w:ascii="Times New Roman" w:hAnsi="Times New Roman"/>
          <w:b/>
          <w:lang w:eastAsia="en-GB"/>
        </w:rPr>
        <w:instrText xml:space="preserve"> </w:instrText>
      </w:r>
      <w:r w:rsidR="00532995" w:rsidRPr="000D662B">
        <w:rPr>
          <w:rFonts w:ascii="Times New Roman" w:hAnsi="Times New Roman" w:hint="eastAsia"/>
          <w:b/>
          <w:lang w:eastAsia="en-GB"/>
        </w:rPr>
        <w:instrText>REF _Ref2174742 \r \h</w:instrText>
      </w:r>
      <w:r w:rsidR="00532995" w:rsidRPr="000D662B">
        <w:rPr>
          <w:rFonts w:ascii="Times New Roman" w:hAnsi="Times New Roman"/>
          <w:b/>
          <w:lang w:eastAsia="en-GB"/>
        </w:rPr>
        <w:instrText xml:space="preserve">  \* MERGEFORMAT </w:instrText>
      </w:r>
      <w:r w:rsidR="00532995" w:rsidRPr="000D662B">
        <w:rPr>
          <w:rFonts w:ascii="Times New Roman" w:hAnsi="Times New Roman"/>
          <w:b/>
          <w:lang w:eastAsia="en-GB"/>
        </w:rPr>
      </w:r>
      <w:r w:rsidR="00532995" w:rsidRPr="000D662B">
        <w:rPr>
          <w:rFonts w:ascii="Times New Roman" w:hAnsi="Times New Roman"/>
          <w:b/>
          <w:lang w:eastAsia="en-GB"/>
        </w:rPr>
        <w:fldChar w:fldCharType="separate"/>
      </w:r>
      <w:r w:rsidR="003354A4">
        <w:rPr>
          <w:rFonts w:ascii="Times New Roman" w:hAnsi="Times New Roman"/>
          <w:b/>
          <w:lang w:eastAsia="en-GB"/>
        </w:rPr>
        <w:t>71.5.1</w:t>
      </w:r>
      <w:r w:rsidR="00532995" w:rsidRPr="000D662B">
        <w:rPr>
          <w:rFonts w:ascii="Times New Roman" w:hAnsi="Times New Roman"/>
          <w:b/>
          <w:lang w:eastAsia="en-GB"/>
        </w:rPr>
        <w:fldChar w:fldCharType="end"/>
      </w:r>
      <w:r w:rsidRPr="002205AD">
        <w:rPr>
          <w:rFonts w:ascii="Times New Roman" w:hAnsi="Times New Roman"/>
          <w:lang w:eastAsia="en-GB"/>
        </w:rPr>
        <w:t>.</w:t>
      </w:r>
    </w:p>
    <w:p w14:paraId="0A455799" w14:textId="77777777" w:rsidR="00AC2DD9" w:rsidRPr="001902A3" w:rsidRDefault="00AC2DD9" w:rsidP="00454281">
      <w:pPr>
        <w:widowControl w:val="0"/>
        <w:numPr>
          <w:ilvl w:val="2"/>
          <w:numId w:val="3"/>
        </w:numPr>
        <w:spacing w:after="240" w:line="312" w:lineRule="auto"/>
        <w:ind w:left="1843"/>
        <w:outlineLvl w:val="1"/>
        <w:rPr>
          <w:rFonts w:ascii="Times New Roman" w:hAnsi="Times New Roman"/>
          <w:lang w:eastAsia="en-GB"/>
        </w:rPr>
      </w:pPr>
      <w:bookmarkStart w:id="3132" w:name="_Ref2177913"/>
      <w:bookmarkStart w:id="3133" w:name="_Ref77517832"/>
      <w:r w:rsidRPr="000D662B">
        <w:rPr>
          <w:rFonts w:ascii="Times New Roman" w:hAnsi="Times New Roman"/>
          <w:lang w:eastAsia="en-GB"/>
        </w:rPr>
        <w:t xml:space="preserve">The Contractor </w:t>
      </w:r>
      <w:r w:rsidR="00EE2BF8" w:rsidRPr="000D662B">
        <w:rPr>
          <w:rFonts w:ascii="Times New Roman" w:hAnsi="Times New Roman"/>
          <w:lang w:eastAsia="en-GB"/>
        </w:rPr>
        <w:t xml:space="preserve">shall not use any </w:t>
      </w:r>
      <w:r w:rsidRPr="000D662B">
        <w:rPr>
          <w:rFonts w:ascii="Times New Roman" w:hAnsi="Times New Roman"/>
        </w:rPr>
        <w:t>Third Party Software</w:t>
      </w:r>
      <w:r w:rsidR="00EE2BF8" w:rsidRPr="000D662B">
        <w:rPr>
          <w:rFonts w:ascii="Times New Roman" w:hAnsi="Times New Roman"/>
        </w:rPr>
        <w:t xml:space="preserve"> or </w:t>
      </w:r>
      <w:r w:rsidR="00D76B3F" w:rsidRPr="000D662B">
        <w:rPr>
          <w:rFonts w:ascii="Times New Roman" w:hAnsi="Times New Roman"/>
        </w:rPr>
        <w:t>Third Party</w:t>
      </w:r>
      <w:r w:rsidRPr="000D662B">
        <w:rPr>
          <w:rFonts w:ascii="Times New Roman" w:hAnsi="Times New Roman"/>
        </w:rPr>
        <w:t xml:space="preserve"> IPRs</w:t>
      </w:r>
      <w:r w:rsidR="00EE2BF8" w:rsidRPr="000D662B">
        <w:rPr>
          <w:rFonts w:ascii="Times New Roman" w:hAnsi="Times New Roman"/>
        </w:rPr>
        <w:t xml:space="preserve"> in the provision of the Services (including in any Project Specific IPRs) unless in each case</w:t>
      </w:r>
      <w:r w:rsidR="001902A3">
        <w:rPr>
          <w:rFonts w:ascii="Times New Roman" w:hAnsi="Times New Roman"/>
        </w:rPr>
        <w:t>:</w:t>
      </w:r>
      <w:bookmarkEnd w:id="3132"/>
      <w:bookmarkEnd w:id="3133"/>
    </w:p>
    <w:p w14:paraId="213E3E75" w14:textId="77777777" w:rsidR="001902A3" w:rsidRPr="001902A3" w:rsidRDefault="001902A3" w:rsidP="00454281">
      <w:pPr>
        <w:widowControl w:val="0"/>
        <w:numPr>
          <w:ilvl w:val="3"/>
          <w:numId w:val="3"/>
        </w:numPr>
        <w:spacing w:after="240" w:line="312" w:lineRule="auto"/>
        <w:outlineLvl w:val="2"/>
        <w:rPr>
          <w:rFonts w:ascii="Times New Roman" w:hAnsi="Times New Roman"/>
          <w:bCs/>
          <w:lang w:eastAsia="en-GB"/>
        </w:rPr>
      </w:pPr>
      <w:r w:rsidRPr="001902A3">
        <w:rPr>
          <w:rFonts w:ascii="Times New Roman" w:hAnsi="Times New Roman" w:hint="eastAsia"/>
          <w:bCs/>
          <w:lang w:eastAsia="en-GB"/>
        </w:rPr>
        <w:t xml:space="preserve">the Third Party Software or Third Party IPRs (as the case may be) are generally commercially available on standard terms to the market (and such availability is not restricted by reason of exclusive arrangements with the Contractor, a Sub-Contractor or any other customer); </w:t>
      </w:r>
    </w:p>
    <w:p w14:paraId="6BEED8FB" w14:textId="4981084A" w:rsidR="001902A3" w:rsidRPr="001902A3" w:rsidRDefault="001902A3" w:rsidP="00454281">
      <w:pPr>
        <w:widowControl w:val="0"/>
        <w:numPr>
          <w:ilvl w:val="3"/>
          <w:numId w:val="3"/>
        </w:numPr>
        <w:spacing w:after="240" w:line="312" w:lineRule="auto"/>
        <w:outlineLvl w:val="2"/>
        <w:rPr>
          <w:rFonts w:ascii="Times New Roman" w:hAnsi="Times New Roman"/>
          <w:bCs/>
          <w:lang w:eastAsia="en-GB"/>
        </w:rPr>
      </w:pPr>
      <w:r w:rsidRPr="001902A3">
        <w:rPr>
          <w:rFonts w:ascii="Times New Roman" w:hAnsi="Times New Roman" w:hint="eastAsia"/>
          <w:bCs/>
          <w:lang w:eastAsia="en-GB"/>
        </w:rPr>
        <w:t xml:space="preserve">it has first granted (or procured that the owner or authorised licensor of the relevant Third Party Software or Third Party IPRs (as the case may be) has granted) a royalty-free and non-exclusive licence to the Authority to use the Third Party Software and Third Party IPRs during the Contract Period (including the right to load, execute, store, transmit, display and copy (for the purposes of archiving, backing-up, loading, execution, storage, transmission or display)) for any purpose relating to the Services (or substantially similar services) or otherwise to enjoy the benefit of this Contract or for any purpose connected with the full and unrestricted use of any Project Specific IPRs the rights in which are transferred to the Authority pursuant to </w:t>
      </w:r>
      <w:r w:rsidRPr="001902A3">
        <w:rPr>
          <w:rFonts w:ascii="Times New Roman" w:hAnsi="Times New Roman" w:hint="eastAsia"/>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w:instrText>
      </w:r>
      <w:r>
        <w:rPr>
          <w:rFonts w:ascii="Times New Roman" w:hAnsi="Times New Roman" w:hint="eastAsia"/>
          <w:b/>
          <w:lang w:eastAsia="en-GB"/>
        </w:rPr>
        <w:instrText>REF _Ref2174742 \r \h</w:instrText>
      </w:r>
      <w:r>
        <w:rPr>
          <w:rFonts w:ascii="Times New Roman" w:hAnsi="Times New Roman"/>
          <w:b/>
          <w:lang w:eastAsia="en-GB"/>
        </w:rPr>
        <w:instrText xml:space="preserve">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71.5.1</w:t>
      </w:r>
      <w:r>
        <w:rPr>
          <w:rFonts w:ascii="Times New Roman" w:hAnsi="Times New Roman"/>
          <w:b/>
          <w:lang w:eastAsia="en-GB"/>
        </w:rPr>
        <w:fldChar w:fldCharType="end"/>
      </w:r>
      <w:r>
        <w:rPr>
          <w:rFonts w:ascii="Times New Roman" w:hAnsi="Times New Roman"/>
          <w:b/>
          <w:lang w:eastAsia="en-GB"/>
        </w:rPr>
        <w:t xml:space="preserve"> (</w:t>
      </w:r>
      <w:r w:rsidRPr="001902A3">
        <w:rPr>
          <w:rFonts w:ascii="Times New Roman" w:hAnsi="Times New Roman" w:hint="eastAsia"/>
          <w:b/>
          <w:lang w:eastAsia="en-GB"/>
        </w:rPr>
        <w:t>Transfer and Licences Granted by the Contractor</w:t>
      </w:r>
      <w:r>
        <w:rPr>
          <w:rFonts w:ascii="Times New Roman" w:hAnsi="Times New Roman"/>
          <w:b/>
          <w:lang w:eastAsia="en-GB"/>
        </w:rPr>
        <w:t>)</w:t>
      </w:r>
      <w:r w:rsidRPr="001902A3">
        <w:rPr>
          <w:rFonts w:ascii="Times New Roman" w:hAnsi="Times New Roman" w:hint="eastAsia"/>
          <w:bCs/>
          <w:lang w:eastAsia="en-GB"/>
        </w:rPr>
        <w:t>; and</w:t>
      </w:r>
    </w:p>
    <w:p w14:paraId="45070427" w14:textId="732A91EF" w:rsidR="001902A3" w:rsidRPr="000D662B" w:rsidRDefault="001902A3" w:rsidP="00454281">
      <w:pPr>
        <w:widowControl w:val="0"/>
        <w:numPr>
          <w:ilvl w:val="3"/>
          <w:numId w:val="3"/>
        </w:numPr>
        <w:spacing w:after="240" w:line="312" w:lineRule="auto"/>
        <w:outlineLvl w:val="2"/>
        <w:rPr>
          <w:rFonts w:ascii="Times New Roman" w:hAnsi="Times New Roman"/>
          <w:lang w:eastAsia="en-GB"/>
        </w:rPr>
      </w:pPr>
      <w:r w:rsidRPr="001902A3">
        <w:rPr>
          <w:rFonts w:ascii="Times New Roman" w:hAnsi="Times New Roman" w:hint="eastAsia"/>
          <w:bCs/>
          <w:lang w:eastAsia="en-GB"/>
        </w:rPr>
        <w:t xml:space="preserve">the assignment and transfer rights required pursuant to </w:t>
      </w:r>
      <w:r w:rsidRPr="001902A3">
        <w:rPr>
          <w:rFonts w:ascii="Times New Roman" w:hAnsi="Times New Roman" w:hint="eastAsia"/>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w:instrText>
      </w:r>
      <w:r>
        <w:rPr>
          <w:rFonts w:ascii="Times New Roman" w:hAnsi="Times New Roman" w:hint="eastAsia"/>
          <w:b/>
          <w:lang w:eastAsia="en-GB"/>
        </w:rPr>
        <w:instrText>REF _Ref77518024 \r \h</w:instrText>
      </w:r>
      <w:r>
        <w:rPr>
          <w:rFonts w:ascii="Times New Roman" w:hAnsi="Times New Roman"/>
          <w:b/>
          <w:lang w:eastAsia="en-GB"/>
        </w:rPr>
        <w:instrText xml:space="preserve">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72.10</w:t>
      </w:r>
      <w:r>
        <w:rPr>
          <w:rFonts w:ascii="Times New Roman" w:hAnsi="Times New Roman"/>
          <w:b/>
          <w:lang w:eastAsia="en-GB"/>
        </w:rPr>
        <w:fldChar w:fldCharType="end"/>
      </w:r>
      <w:r w:rsidRPr="001902A3">
        <w:rPr>
          <w:rFonts w:ascii="Times New Roman" w:hAnsi="Times New Roman" w:hint="eastAsia"/>
          <w:b/>
          <w:lang w:eastAsia="en-GB"/>
        </w:rPr>
        <w:t xml:space="preserve"> (Flow Down and Payment Terms in </w:t>
      </w:r>
      <w:bookmarkStart w:id="3134" w:name="_9kMNM5YVt4CCADHidtCK28Dvh1"/>
      <w:r w:rsidRPr="001902A3">
        <w:rPr>
          <w:rFonts w:ascii="Times New Roman" w:hAnsi="Times New Roman" w:hint="eastAsia"/>
          <w:b/>
          <w:lang w:eastAsia="en-GB"/>
        </w:rPr>
        <w:t>Sub-Contracts</w:t>
      </w:r>
      <w:bookmarkEnd w:id="3134"/>
      <w:r w:rsidRPr="001902A3">
        <w:rPr>
          <w:rFonts w:ascii="Times New Roman" w:hAnsi="Times New Roman" w:hint="eastAsia"/>
          <w:b/>
          <w:lang w:eastAsia="en-GB"/>
        </w:rPr>
        <w:t>)</w:t>
      </w:r>
      <w:r w:rsidRPr="001902A3">
        <w:rPr>
          <w:rFonts w:ascii="Times New Roman" w:hAnsi="Times New Roman" w:hint="eastAsia"/>
          <w:bCs/>
          <w:lang w:eastAsia="en-GB"/>
        </w:rPr>
        <w:t xml:space="preserve"> have been put in place within the relevant licence</w:t>
      </w:r>
    </w:p>
    <w:p w14:paraId="39372675"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w:t>
      </w:r>
      <w:r w:rsidR="00D52139" w:rsidRPr="006D7F01">
        <w:rPr>
          <w:rFonts w:ascii="Times New Roman" w:hAnsi="Times New Roman"/>
          <w:lang w:eastAsia="en-GB"/>
        </w:rPr>
        <w:t xml:space="preserve">Contractor </w:t>
      </w:r>
      <w:r w:rsidRPr="006D7F01">
        <w:rPr>
          <w:rFonts w:ascii="Times New Roman" w:hAnsi="Times New Roman"/>
          <w:lang w:eastAsia="en-GB"/>
        </w:rPr>
        <w:t>hereby grants to the Authority a non-exclusive licence to copy all documentation provided by it, for any purpose connected with the receipt of the Services or that is incidental to the exercise of the rights granted to the Authority under this Contract.</w:t>
      </w:r>
    </w:p>
    <w:p w14:paraId="13CB2BA0" w14:textId="0CA2A2C9"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The Authority may sub-license the rights granted under </w:t>
      </w:r>
      <w:r w:rsidRPr="006D7F01">
        <w:rPr>
          <w:rFonts w:ascii="Times New Roman" w:hAnsi="Times New Roman"/>
          <w:b/>
          <w:lang w:eastAsia="en-GB"/>
        </w:rPr>
        <w:t>clause</w:t>
      </w:r>
      <w:r w:rsidR="00336E7B">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336E7B" w:rsidRPr="007F1FC5">
        <w:rPr>
          <w:rFonts w:ascii="Times New Roman" w:hAnsi="Times New Roman"/>
          <w:lang w:eastAsia="en-GB"/>
        </w:rPr>
        <w:t>and</w:t>
      </w:r>
      <w:r w:rsidR="00336E7B">
        <w:rPr>
          <w:rFonts w:ascii="Times New Roman" w:hAnsi="Times New Roman"/>
          <w:b/>
          <w:lang w:eastAsia="en-GB"/>
        </w:rPr>
        <w:t xml:space="preserve"> </w:t>
      </w:r>
      <w:r w:rsidR="00336E7B">
        <w:rPr>
          <w:rFonts w:ascii="Times New Roman" w:hAnsi="Times New Roman"/>
          <w:b/>
          <w:lang w:eastAsia="en-GB"/>
        </w:rPr>
        <w:fldChar w:fldCharType="begin"/>
      </w:r>
      <w:r w:rsidR="00336E7B">
        <w:rPr>
          <w:rFonts w:ascii="Times New Roman" w:hAnsi="Times New Roman"/>
          <w:b/>
          <w:lang w:eastAsia="en-GB"/>
        </w:rPr>
        <w:instrText xml:space="preserve"> REF _Ref2177913 \r \h </w:instrText>
      </w:r>
      <w:r w:rsidR="00336E7B">
        <w:rPr>
          <w:rFonts w:ascii="Times New Roman" w:hAnsi="Times New Roman"/>
          <w:b/>
          <w:lang w:eastAsia="en-GB"/>
        </w:rPr>
      </w:r>
      <w:r w:rsidR="00336E7B">
        <w:rPr>
          <w:rFonts w:ascii="Times New Roman" w:hAnsi="Times New Roman"/>
          <w:b/>
          <w:lang w:eastAsia="en-GB"/>
        </w:rPr>
        <w:fldChar w:fldCharType="separate"/>
      </w:r>
      <w:r w:rsidR="003354A4">
        <w:rPr>
          <w:rFonts w:ascii="Times New Roman" w:hAnsi="Times New Roman"/>
          <w:b/>
          <w:lang w:eastAsia="en-GB"/>
        </w:rPr>
        <w:t>71.5.4</w:t>
      </w:r>
      <w:r w:rsidR="00336E7B">
        <w:rPr>
          <w:rFonts w:ascii="Times New Roman" w:hAnsi="Times New Roman"/>
          <w:b/>
          <w:lang w:eastAsia="en-GB"/>
        </w:rPr>
        <w:fldChar w:fldCharType="end"/>
      </w:r>
      <w:r w:rsidR="00336E7B">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to a third party (including for the avoidance of doubt</w:t>
      </w:r>
      <w:r w:rsidR="001902A3">
        <w:rPr>
          <w:rFonts w:ascii="Times New Roman" w:hAnsi="Times New Roman"/>
          <w:lang w:eastAsia="en-GB"/>
        </w:rPr>
        <w:t xml:space="preserve"> </w:t>
      </w:r>
      <w:r w:rsidR="001902A3" w:rsidRPr="001902A3">
        <w:rPr>
          <w:rFonts w:ascii="Times New Roman" w:hAnsi="Times New Roman" w:hint="eastAsia"/>
          <w:lang w:eastAsia="en-GB"/>
        </w:rPr>
        <w:t xml:space="preserve">but subject always to the duration of the licence granted under </w:t>
      </w:r>
      <w:r w:rsidR="001902A3" w:rsidRPr="001902A3">
        <w:rPr>
          <w:rFonts w:ascii="Times New Roman" w:hAnsi="Times New Roman" w:hint="eastAsia"/>
          <w:b/>
          <w:bCs/>
          <w:lang w:eastAsia="en-GB"/>
        </w:rPr>
        <w:t xml:space="preserve">clause </w:t>
      </w:r>
      <w:r w:rsidR="001902A3">
        <w:rPr>
          <w:rFonts w:ascii="Times New Roman" w:hAnsi="Times New Roman"/>
          <w:b/>
          <w:bCs/>
          <w:lang w:eastAsia="en-GB"/>
        </w:rPr>
        <w:fldChar w:fldCharType="begin"/>
      </w:r>
      <w:r w:rsidR="001902A3">
        <w:rPr>
          <w:rFonts w:ascii="Times New Roman" w:hAnsi="Times New Roman"/>
          <w:b/>
          <w:bCs/>
          <w:lang w:eastAsia="en-GB"/>
        </w:rPr>
        <w:instrText xml:space="preserve"> </w:instrText>
      </w:r>
      <w:r w:rsidR="001902A3">
        <w:rPr>
          <w:rFonts w:ascii="Times New Roman" w:hAnsi="Times New Roman" w:hint="eastAsia"/>
          <w:b/>
          <w:bCs/>
          <w:lang w:eastAsia="en-GB"/>
        </w:rPr>
        <w:instrText>REF _Ref77517832 \r \h</w:instrText>
      </w:r>
      <w:r w:rsidR="001902A3">
        <w:rPr>
          <w:rFonts w:ascii="Times New Roman" w:hAnsi="Times New Roman"/>
          <w:b/>
          <w:bCs/>
          <w:lang w:eastAsia="en-GB"/>
        </w:rPr>
        <w:instrText xml:space="preserve"> </w:instrText>
      </w:r>
      <w:r w:rsidR="001902A3">
        <w:rPr>
          <w:rFonts w:ascii="Times New Roman" w:hAnsi="Times New Roman"/>
          <w:b/>
          <w:bCs/>
          <w:lang w:eastAsia="en-GB"/>
        </w:rPr>
      </w:r>
      <w:r w:rsidR="001902A3">
        <w:rPr>
          <w:rFonts w:ascii="Times New Roman" w:hAnsi="Times New Roman"/>
          <w:b/>
          <w:bCs/>
          <w:lang w:eastAsia="en-GB"/>
        </w:rPr>
        <w:fldChar w:fldCharType="separate"/>
      </w:r>
      <w:r w:rsidR="003354A4">
        <w:rPr>
          <w:rFonts w:ascii="Times New Roman" w:hAnsi="Times New Roman"/>
          <w:b/>
          <w:bCs/>
          <w:lang w:eastAsia="en-GB"/>
        </w:rPr>
        <w:t>71.5.4</w:t>
      </w:r>
      <w:r w:rsidR="001902A3">
        <w:rPr>
          <w:rFonts w:ascii="Times New Roman" w:hAnsi="Times New Roman"/>
          <w:b/>
          <w:bCs/>
          <w:lang w:eastAsia="en-GB"/>
        </w:rPr>
        <w:fldChar w:fldCharType="end"/>
      </w:r>
      <w:r w:rsidR="001902A3" w:rsidRPr="001902A3">
        <w:rPr>
          <w:rFonts w:ascii="Times New Roman" w:hAnsi="Times New Roman" w:hint="eastAsia"/>
          <w:b/>
          <w:bCs/>
          <w:lang w:eastAsia="en-GB"/>
        </w:rPr>
        <w:t xml:space="preserve"> (Transfer and Licences Granted by the Contractor)</w:t>
      </w:r>
      <w:r w:rsidRPr="006D7F01">
        <w:rPr>
          <w:rFonts w:ascii="Times New Roman" w:hAnsi="Times New Roman"/>
          <w:lang w:eastAsia="en-GB"/>
        </w:rPr>
        <w:t>, any New Contractor) provided that:</w:t>
      </w:r>
    </w:p>
    <w:p w14:paraId="745559C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sub-licence is on terms no broader than those granted to the Authority; </w:t>
      </w:r>
    </w:p>
    <w:p w14:paraId="09626ADC" w14:textId="33035FED" w:rsidR="00336E7B" w:rsidRDefault="00357B4B" w:rsidP="00454281">
      <w:pPr>
        <w:widowControl w:val="0"/>
        <w:numPr>
          <w:ilvl w:val="3"/>
          <w:numId w:val="3"/>
        </w:numPr>
        <w:spacing w:after="240" w:line="312" w:lineRule="auto"/>
        <w:outlineLvl w:val="2"/>
        <w:rPr>
          <w:rFonts w:ascii="Times New Roman" w:hAnsi="Times New Roman"/>
          <w:lang w:eastAsia="en-GB"/>
        </w:rPr>
      </w:pPr>
      <w:bookmarkStart w:id="3135" w:name="_Ref528785168"/>
      <w:r w:rsidRPr="006D7F01">
        <w:rPr>
          <w:rFonts w:ascii="Times New Roman" w:hAnsi="Times New Roman"/>
          <w:lang w:eastAsia="en-GB"/>
        </w:rPr>
        <w:t xml:space="preserve">the sub-licence authorises the third party to use the rights licensed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only for purposes relating to the Services (or substantially equivalent services)</w:t>
      </w:r>
      <w:r w:rsidR="008865F3" w:rsidRPr="006D7F01">
        <w:rPr>
          <w:rFonts w:ascii="Times New Roman" w:hAnsi="Times New Roman"/>
          <w:lang w:eastAsia="en-GB"/>
        </w:rPr>
        <w:t xml:space="preserve"> or otherwise to enable the Authority to enjoy the benefit of this Contract</w:t>
      </w:r>
      <w:r w:rsidR="00336E7B">
        <w:rPr>
          <w:rFonts w:ascii="Times New Roman" w:hAnsi="Times New Roman"/>
          <w:lang w:eastAsia="en-GB"/>
        </w:rPr>
        <w:t xml:space="preserve"> </w:t>
      </w:r>
      <w:r w:rsidR="00336E7B" w:rsidRPr="000D662B">
        <w:rPr>
          <w:rFonts w:ascii="Times New Roman" w:hAnsi="Times New Roman"/>
          <w:lang w:eastAsia="en-GB"/>
        </w:rPr>
        <w:t>or for</w:t>
      </w:r>
      <w:r w:rsidR="00336E7B" w:rsidRPr="000D662B">
        <w:rPr>
          <w:rFonts w:ascii="Times New Roman" w:hAnsi="Times New Roman" w:hint="eastAsia"/>
          <w:lang w:eastAsia="en-GB"/>
        </w:rPr>
        <w:t xml:space="preserve"> any purpose connected with the full and unrestricted use of any </w:t>
      </w:r>
      <w:r w:rsidR="00336E7B" w:rsidRPr="000D662B">
        <w:rPr>
          <w:rFonts w:ascii="Times New Roman" w:hAnsi="Times New Roman"/>
          <w:lang w:eastAsia="en-GB"/>
        </w:rPr>
        <w:t>Project Specific IPRs</w:t>
      </w:r>
      <w:r w:rsidR="00336E7B">
        <w:rPr>
          <w:rFonts w:ascii="Times New Roman" w:hAnsi="Times New Roman"/>
          <w:lang w:eastAsia="en-GB"/>
        </w:rPr>
        <w:t xml:space="preserve"> the</w:t>
      </w:r>
      <w:r w:rsidR="00336E7B" w:rsidRPr="000D662B">
        <w:rPr>
          <w:rFonts w:ascii="Times New Roman" w:hAnsi="Times New Roman" w:hint="eastAsia"/>
          <w:lang w:eastAsia="en-GB"/>
        </w:rPr>
        <w:t xml:space="preserve"> </w:t>
      </w:r>
      <w:r w:rsidR="00336E7B" w:rsidRPr="000D662B">
        <w:rPr>
          <w:rFonts w:ascii="Times New Roman" w:hAnsi="Times New Roman"/>
          <w:lang w:eastAsia="en-GB"/>
        </w:rPr>
        <w:t xml:space="preserve">rights in which are transferred to the </w:t>
      </w:r>
      <w:r w:rsidR="00336E7B" w:rsidRPr="000D662B">
        <w:rPr>
          <w:rFonts w:ascii="Times New Roman" w:hAnsi="Times New Roman" w:hint="eastAsia"/>
          <w:lang w:eastAsia="en-GB"/>
        </w:rPr>
        <w:t xml:space="preserve">Authority pursuant to </w:t>
      </w:r>
      <w:r w:rsidR="00336E7B" w:rsidRPr="000D662B">
        <w:rPr>
          <w:rFonts w:ascii="Times New Roman" w:hAnsi="Times New Roman" w:hint="eastAsia"/>
          <w:b/>
          <w:lang w:eastAsia="en-GB"/>
        </w:rPr>
        <w:t xml:space="preserve">clause </w:t>
      </w:r>
      <w:r w:rsidR="00336E7B" w:rsidRPr="000D662B">
        <w:rPr>
          <w:rFonts w:ascii="Times New Roman" w:hAnsi="Times New Roman"/>
          <w:b/>
          <w:lang w:eastAsia="en-GB"/>
        </w:rPr>
        <w:fldChar w:fldCharType="begin"/>
      </w:r>
      <w:r w:rsidR="00336E7B" w:rsidRPr="000D662B">
        <w:rPr>
          <w:rFonts w:ascii="Times New Roman" w:hAnsi="Times New Roman"/>
          <w:b/>
          <w:lang w:eastAsia="en-GB"/>
        </w:rPr>
        <w:instrText xml:space="preserve"> </w:instrText>
      </w:r>
      <w:r w:rsidR="00336E7B" w:rsidRPr="000D662B">
        <w:rPr>
          <w:rFonts w:ascii="Times New Roman" w:hAnsi="Times New Roman" w:hint="eastAsia"/>
          <w:b/>
          <w:lang w:eastAsia="en-GB"/>
        </w:rPr>
        <w:instrText>REF _Ref2174742 \r \h</w:instrText>
      </w:r>
      <w:r w:rsidR="00336E7B" w:rsidRPr="000D662B">
        <w:rPr>
          <w:rFonts w:ascii="Times New Roman" w:hAnsi="Times New Roman"/>
          <w:b/>
          <w:lang w:eastAsia="en-GB"/>
        </w:rPr>
        <w:instrText xml:space="preserve">  \* MERGEFORMAT </w:instrText>
      </w:r>
      <w:r w:rsidR="00336E7B" w:rsidRPr="000D662B">
        <w:rPr>
          <w:rFonts w:ascii="Times New Roman" w:hAnsi="Times New Roman"/>
          <w:b/>
          <w:lang w:eastAsia="en-GB"/>
        </w:rPr>
      </w:r>
      <w:r w:rsidR="00336E7B" w:rsidRPr="000D662B">
        <w:rPr>
          <w:rFonts w:ascii="Times New Roman" w:hAnsi="Times New Roman"/>
          <w:b/>
          <w:lang w:eastAsia="en-GB"/>
        </w:rPr>
        <w:fldChar w:fldCharType="separate"/>
      </w:r>
      <w:r w:rsidR="003354A4">
        <w:rPr>
          <w:rFonts w:ascii="Times New Roman" w:hAnsi="Times New Roman"/>
          <w:b/>
          <w:lang w:eastAsia="en-GB"/>
        </w:rPr>
        <w:t>71.5.1</w:t>
      </w:r>
      <w:r w:rsidR="00336E7B" w:rsidRPr="000D662B">
        <w:rPr>
          <w:rFonts w:ascii="Times New Roman" w:hAnsi="Times New Roman"/>
          <w:b/>
          <w:lang w:eastAsia="en-GB"/>
        </w:rPr>
        <w:fldChar w:fldCharType="end"/>
      </w:r>
      <w:r w:rsidRPr="006D7F01">
        <w:rPr>
          <w:rFonts w:ascii="Times New Roman" w:hAnsi="Times New Roman"/>
          <w:lang w:eastAsia="en-GB"/>
        </w:rPr>
        <w:t>;</w:t>
      </w:r>
    </w:p>
    <w:p w14:paraId="1FAA30B2" w14:textId="4C8D8A5F" w:rsidR="00357B4B" w:rsidRPr="006D7F01" w:rsidRDefault="00336E7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sub-licence authorises the third party to use the rights licensed in </w:t>
      </w:r>
      <w:r w:rsidRPr="006D7F01">
        <w:rPr>
          <w:rFonts w:ascii="Times New Roman" w:hAnsi="Times New Roman"/>
          <w:b/>
          <w:lang w:eastAsia="en-GB"/>
        </w:rPr>
        <w:t xml:space="preserve">clause </w:t>
      </w:r>
      <w:r>
        <w:rPr>
          <w:rFonts w:ascii="Times New Roman" w:hAnsi="Times New Roman"/>
          <w:b/>
          <w:lang w:eastAsia="en-GB"/>
        </w:rPr>
        <w:fldChar w:fldCharType="begin"/>
      </w:r>
      <w:r>
        <w:rPr>
          <w:rFonts w:ascii="Times New Roman" w:hAnsi="Times New Roman"/>
          <w:b/>
          <w:lang w:eastAsia="en-GB"/>
        </w:rPr>
        <w:instrText xml:space="preserve"> REF _Ref2177913 \r \h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71.5.4</w:t>
      </w:r>
      <w:r>
        <w:rPr>
          <w:rFonts w:ascii="Times New Roman" w:hAnsi="Times New Roman"/>
          <w:b/>
          <w:lang w:eastAsia="en-GB"/>
        </w:rPr>
        <w:fldChar w:fldCharType="end"/>
      </w:r>
      <w:r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only for purposes relating to the Services</w:t>
      </w:r>
      <w:r w:rsidR="00D14142">
        <w:rPr>
          <w:rFonts w:ascii="Times New Roman" w:hAnsi="Times New Roman"/>
          <w:lang w:eastAsia="en-GB"/>
        </w:rPr>
        <w:t xml:space="preserve"> </w:t>
      </w:r>
      <w:r w:rsidR="00D14142" w:rsidRPr="002205AD">
        <w:rPr>
          <w:rFonts w:ascii="Times New Roman" w:hAnsi="Times New Roman"/>
          <w:lang w:eastAsia="en-GB"/>
        </w:rPr>
        <w:t>(or substantially similar services)</w:t>
      </w:r>
      <w:r w:rsidRPr="006D7F01">
        <w:rPr>
          <w:rFonts w:ascii="Times New Roman" w:hAnsi="Times New Roman"/>
          <w:lang w:eastAsia="en-GB"/>
        </w:rPr>
        <w:t xml:space="preserve"> or otherwise to enable the Authority to enjoy the benefit of this Contract</w:t>
      </w:r>
      <w:r w:rsidR="006B14B6">
        <w:rPr>
          <w:rFonts w:ascii="Times New Roman" w:hAnsi="Times New Roman"/>
          <w:lang w:eastAsia="en-GB"/>
        </w:rPr>
        <w:t xml:space="preserve"> </w:t>
      </w:r>
      <w:r w:rsidR="006B14B6" w:rsidRPr="000D662B">
        <w:rPr>
          <w:rFonts w:ascii="Times New Roman" w:hAnsi="Times New Roman"/>
          <w:lang w:eastAsia="en-GB"/>
        </w:rPr>
        <w:t>or for</w:t>
      </w:r>
      <w:r w:rsidR="006B14B6" w:rsidRPr="000D662B">
        <w:rPr>
          <w:rFonts w:ascii="Times New Roman" w:hAnsi="Times New Roman" w:hint="eastAsia"/>
          <w:lang w:eastAsia="en-GB"/>
        </w:rPr>
        <w:t xml:space="preserve"> any purpose connected with the full and unrestricted use of any </w:t>
      </w:r>
      <w:r w:rsidR="006B14B6" w:rsidRPr="000D662B">
        <w:rPr>
          <w:rFonts w:ascii="Times New Roman" w:hAnsi="Times New Roman"/>
          <w:lang w:eastAsia="en-GB"/>
        </w:rPr>
        <w:t>Project Specific IPRs</w:t>
      </w:r>
      <w:r w:rsidR="006B14B6">
        <w:rPr>
          <w:rFonts w:ascii="Times New Roman" w:hAnsi="Times New Roman"/>
          <w:lang w:eastAsia="en-GB"/>
        </w:rPr>
        <w:t xml:space="preserve"> the</w:t>
      </w:r>
      <w:r w:rsidR="006B14B6" w:rsidRPr="000D662B">
        <w:rPr>
          <w:rFonts w:ascii="Times New Roman" w:hAnsi="Times New Roman" w:hint="eastAsia"/>
          <w:lang w:eastAsia="en-GB"/>
        </w:rPr>
        <w:t xml:space="preserve"> </w:t>
      </w:r>
      <w:r w:rsidR="006B14B6" w:rsidRPr="000D662B">
        <w:rPr>
          <w:rFonts w:ascii="Times New Roman" w:hAnsi="Times New Roman"/>
          <w:lang w:eastAsia="en-GB"/>
        </w:rPr>
        <w:t xml:space="preserve">rights in which are transferred to the </w:t>
      </w:r>
      <w:r w:rsidR="006B14B6" w:rsidRPr="000D662B">
        <w:rPr>
          <w:rFonts w:ascii="Times New Roman" w:hAnsi="Times New Roman" w:hint="eastAsia"/>
          <w:lang w:eastAsia="en-GB"/>
        </w:rPr>
        <w:t xml:space="preserve">Authority pursuant to </w:t>
      </w:r>
      <w:r w:rsidR="006B14B6" w:rsidRPr="000D662B">
        <w:rPr>
          <w:rFonts w:ascii="Times New Roman" w:hAnsi="Times New Roman" w:hint="eastAsia"/>
          <w:b/>
          <w:lang w:eastAsia="en-GB"/>
        </w:rPr>
        <w:t xml:space="preserve">clause </w:t>
      </w:r>
      <w:r w:rsidR="006B14B6" w:rsidRPr="000D662B">
        <w:rPr>
          <w:rFonts w:ascii="Times New Roman" w:hAnsi="Times New Roman"/>
          <w:b/>
          <w:lang w:eastAsia="en-GB"/>
        </w:rPr>
        <w:fldChar w:fldCharType="begin"/>
      </w:r>
      <w:r w:rsidR="006B14B6" w:rsidRPr="000D662B">
        <w:rPr>
          <w:rFonts w:ascii="Times New Roman" w:hAnsi="Times New Roman"/>
          <w:b/>
          <w:lang w:eastAsia="en-GB"/>
        </w:rPr>
        <w:instrText xml:space="preserve"> </w:instrText>
      </w:r>
      <w:r w:rsidR="006B14B6" w:rsidRPr="000D662B">
        <w:rPr>
          <w:rFonts w:ascii="Times New Roman" w:hAnsi="Times New Roman" w:hint="eastAsia"/>
          <w:b/>
          <w:lang w:eastAsia="en-GB"/>
        </w:rPr>
        <w:instrText>REF _Ref2174742 \r \h</w:instrText>
      </w:r>
      <w:r w:rsidR="006B14B6" w:rsidRPr="000D662B">
        <w:rPr>
          <w:rFonts w:ascii="Times New Roman" w:hAnsi="Times New Roman"/>
          <w:b/>
          <w:lang w:eastAsia="en-GB"/>
        </w:rPr>
        <w:instrText xml:space="preserve">  \* MERGEFORMAT </w:instrText>
      </w:r>
      <w:r w:rsidR="006B14B6" w:rsidRPr="000D662B">
        <w:rPr>
          <w:rFonts w:ascii="Times New Roman" w:hAnsi="Times New Roman"/>
          <w:b/>
          <w:lang w:eastAsia="en-GB"/>
        </w:rPr>
      </w:r>
      <w:r w:rsidR="006B14B6" w:rsidRPr="000D662B">
        <w:rPr>
          <w:rFonts w:ascii="Times New Roman" w:hAnsi="Times New Roman"/>
          <w:b/>
          <w:lang w:eastAsia="en-GB"/>
        </w:rPr>
        <w:fldChar w:fldCharType="separate"/>
      </w:r>
      <w:r w:rsidR="003354A4">
        <w:rPr>
          <w:rFonts w:ascii="Times New Roman" w:hAnsi="Times New Roman"/>
          <w:b/>
          <w:lang w:eastAsia="en-GB"/>
        </w:rPr>
        <w:t>71.5.1</w:t>
      </w:r>
      <w:r w:rsidR="006B14B6" w:rsidRPr="000D662B">
        <w:rPr>
          <w:rFonts w:ascii="Times New Roman" w:hAnsi="Times New Roman"/>
          <w:b/>
          <w:lang w:eastAsia="en-GB"/>
        </w:rPr>
        <w:fldChar w:fldCharType="end"/>
      </w:r>
      <w:r w:rsidRPr="006D7F01">
        <w:rPr>
          <w:rFonts w:ascii="Times New Roman" w:hAnsi="Times New Roman"/>
          <w:lang w:eastAsia="en-GB"/>
        </w:rPr>
        <w:t>;</w:t>
      </w:r>
      <w:r w:rsidR="00357B4B" w:rsidRPr="006D7F01">
        <w:rPr>
          <w:rFonts w:ascii="Times New Roman" w:hAnsi="Times New Roman"/>
          <w:lang w:eastAsia="en-GB"/>
        </w:rPr>
        <w:t xml:space="preserve"> and</w:t>
      </w:r>
      <w:bookmarkEnd w:id="3135"/>
    </w:p>
    <w:p w14:paraId="5F1AEE0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sub-licensee shall have executed a confidentiality undertaking in favour of the Contractor</w:t>
      </w:r>
      <w:r w:rsidR="00E81FCF" w:rsidRPr="006D7F01">
        <w:rPr>
          <w:rFonts w:ascii="Times New Roman" w:hAnsi="Times New Roman"/>
          <w:lang w:eastAsia="en-GB"/>
        </w:rPr>
        <w:t>, the form of such undertaking to be provided by the Authority</w:t>
      </w:r>
      <w:r w:rsidRPr="006D7F01">
        <w:rPr>
          <w:rFonts w:ascii="Times New Roman" w:hAnsi="Times New Roman"/>
          <w:lang w:eastAsia="en-GB"/>
        </w:rPr>
        <w:t>.</w:t>
      </w:r>
    </w:p>
    <w:p w14:paraId="272AB327" w14:textId="09BB4059"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36" w:name="_Ref528784858"/>
      <w:r w:rsidRPr="006D7F01">
        <w:rPr>
          <w:rFonts w:ascii="Times New Roman" w:hAnsi="Times New Roman"/>
          <w:lang w:eastAsia="en-GB"/>
        </w:rPr>
        <w:t xml:space="preserve">The Authority may assign, novate or otherwise transfer its rights and obligations under the licences granted pursuant to </w:t>
      </w:r>
      <w:r w:rsidRPr="006D7F01">
        <w:rPr>
          <w:rFonts w:ascii="Times New Roman" w:hAnsi="Times New Roman"/>
          <w:b/>
          <w:lang w:eastAsia="en-GB"/>
        </w:rPr>
        <w:t>clause</w:t>
      </w:r>
      <w:r w:rsidR="005D0391">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5D0391" w:rsidRPr="005D0391">
        <w:rPr>
          <w:rFonts w:ascii="Times New Roman" w:hAnsi="Times New Roman"/>
          <w:lang w:eastAsia="en-GB"/>
        </w:rPr>
        <w:t>and</w:t>
      </w:r>
      <w:r w:rsidR="005D0391">
        <w:rPr>
          <w:rFonts w:ascii="Times New Roman" w:hAnsi="Times New Roman"/>
          <w:b/>
          <w:lang w:eastAsia="en-GB"/>
        </w:rPr>
        <w:t xml:space="preserve"> </w:t>
      </w:r>
      <w:r w:rsidR="005D0391">
        <w:rPr>
          <w:rFonts w:ascii="Times New Roman" w:hAnsi="Times New Roman"/>
          <w:b/>
          <w:lang w:eastAsia="en-GB"/>
        </w:rPr>
        <w:fldChar w:fldCharType="begin"/>
      </w:r>
      <w:r w:rsidR="005D0391">
        <w:rPr>
          <w:rFonts w:ascii="Times New Roman" w:hAnsi="Times New Roman"/>
          <w:b/>
          <w:lang w:eastAsia="en-GB"/>
        </w:rPr>
        <w:instrText xml:space="preserve"> REF _Ref2177913 \r \h </w:instrText>
      </w:r>
      <w:r w:rsidR="005D0391">
        <w:rPr>
          <w:rFonts w:ascii="Times New Roman" w:hAnsi="Times New Roman"/>
          <w:b/>
          <w:lang w:eastAsia="en-GB"/>
        </w:rPr>
      </w:r>
      <w:r w:rsidR="005D0391">
        <w:rPr>
          <w:rFonts w:ascii="Times New Roman" w:hAnsi="Times New Roman"/>
          <w:b/>
          <w:lang w:eastAsia="en-GB"/>
        </w:rPr>
        <w:fldChar w:fldCharType="separate"/>
      </w:r>
      <w:r w:rsidR="003354A4">
        <w:rPr>
          <w:rFonts w:ascii="Times New Roman" w:hAnsi="Times New Roman"/>
          <w:b/>
          <w:lang w:eastAsia="en-GB"/>
        </w:rPr>
        <w:t>71.5.4</w:t>
      </w:r>
      <w:r w:rsidR="005D0391">
        <w:rPr>
          <w:rFonts w:ascii="Times New Roman" w:hAnsi="Times New Roman"/>
          <w:b/>
          <w:lang w:eastAsia="en-GB"/>
        </w:rPr>
        <w:fldChar w:fldCharType="end"/>
      </w:r>
      <w:r w:rsidR="005D0391">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to:</w:t>
      </w:r>
      <w:bookmarkEnd w:id="3136"/>
    </w:p>
    <w:p w14:paraId="2C279784"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 Central Government Body; or</w:t>
      </w:r>
    </w:p>
    <w:p w14:paraId="05EC6D3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to any body which performs or carries on any of the functions and/or activities that previously had been performed and/or carried on by the Authority.</w:t>
      </w:r>
    </w:p>
    <w:p w14:paraId="5A266451" w14:textId="499F2221"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37" w:name="_Ref528784865"/>
      <w:r w:rsidRPr="006D7F01">
        <w:rPr>
          <w:rFonts w:ascii="Times New Roman" w:hAnsi="Times New Roman"/>
          <w:lang w:eastAsia="en-GB"/>
        </w:rPr>
        <w:t xml:space="preserve">Any change in the legal status of the Authority which means that it ceases to be a Central Government Body shall not affect the validity of any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B51820" w:rsidRPr="00B51820">
        <w:rPr>
          <w:rFonts w:ascii="Times New Roman" w:hAnsi="Times New Roman"/>
          <w:lang w:eastAsia="en-GB"/>
        </w:rPr>
        <w:t>or</w:t>
      </w:r>
      <w:r w:rsidR="00B51820">
        <w:rPr>
          <w:rFonts w:ascii="Times New Roman" w:hAnsi="Times New Roman"/>
          <w:b/>
          <w:lang w:eastAsia="en-GB"/>
        </w:rPr>
        <w:t xml:space="preserve"> </w:t>
      </w:r>
      <w:r w:rsidR="00B51820">
        <w:rPr>
          <w:rFonts w:ascii="Times New Roman" w:hAnsi="Times New Roman"/>
          <w:b/>
          <w:lang w:eastAsia="en-GB"/>
        </w:rPr>
        <w:fldChar w:fldCharType="begin"/>
      </w:r>
      <w:r w:rsidR="00B51820">
        <w:rPr>
          <w:rFonts w:ascii="Times New Roman" w:hAnsi="Times New Roman"/>
          <w:b/>
          <w:lang w:eastAsia="en-GB"/>
        </w:rPr>
        <w:instrText xml:space="preserve"> REF _Ref2177913 \r \h </w:instrText>
      </w:r>
      <w:r w:rsidR="00B51820">
        <w:rPr>
          <w:rFonts w:ascii="Times New Roman" w:hAnsi="Times New Roman"/>
          <w:b/>
          <w:lang w:eastAsia="en-GB"/>
        </w:rPr>
      </w:r>
      <w:r w:rsidR="00B51820">
        <w:rPr>
          <w:rFonts w:ascii="Times New Roman" w:hAnsi="Times New Roman"/>
          <w:b/>
          <w:lang w:eastAsia="en-GB"/>
        </w:rPr>
        <w:fldChar w:fldCharType="separate"/>
      </w:r>
      <w:r w:rsidR="003354A4">
        <w:rPr>
          <w:rFonts w:ascii="Times New Roman" w:hAnsi="Times New Roman"/>
          <w:b/>
          <w:lang w:eastAsia="en-GB"/>
        </w:rPr>
        <w:t>71.5.4</w:t>
      </w:r>
      <w:r w:rsidR="00B51820">
        <w:rPr>
          <w:rFonts w:ascii="Times New Roman" w:hAnsi="Times New Roman"/>
          <w:b/>
          <w:lang w:eastAsia="en-GB"/>
        </w:rPr>
        <w:fldChar w:fldCharType="end"/>
      </w:r>
      <w:r w:rsidR="00B51820">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If the Authority ceases to be a Central Government Body, the successor body to the Authority shall still be entitled to the benefit of the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55E79" w:rsidRPr="00355E79">
        <w:rPr>
          <w:rFonts w:ascii="Times New Roman" w:hAnsi="Times New Roman"/>
          <w:lang w:eastAsia="en-GB"/>
        </w:rPr>
        <w:t xml:space="preserve"> and </w:t>
      </w:r>
      <w:r w:rsidR="00355E79">
        <w:rPr>
          <w:rFonts w:ascii="Times New Roman" w:hAnsi="Times New Roman"/>
          <w:b/>
          <w:lang w:eastAsia="en-GB"/>
        </w:rPr>
        <w:fldChar w:fldCharType="begin"/>
      </w:r>
      <w:r w:rsidR="00355E79">
        <w:rPr>
          <w:rFonts w:ascii="Times New Roman" w:hAnsi="Times New Roman"/>
          <w:b/>
          <w:lang w:eastAsia="en-GB"/>
        </w:rPr>
        <w:instrText xml:space="preserve"> REF _Ref2177913 \r \h </w:instrText>
      </w:r>
      <w:r w:rsidR="00355E79">
        <w:rPr>
          <w:rFonts w:ascii="Times New Roman" w:hAnsi="Times New Roman"/>
          <w:b/>
          <w:lang w:eastAsia="en-GB"/>
        </w:rPr>
      </w:r>
      <w:r w:rsidR="00355E79">
        <w:rPr>
          <w:rFonts w:ascii="Times New Roman" w:hAnsi="Times New Roman"/>
          <w:b/>
          <w:lang w:eastAsia="en-GB"/>
        </w:rPr>
        <w:fldChar w:fldCharType="separate"/>
      </w:r>
      <w:r w:rsidR="003354A4">
        <w:rPr>
          <w:rFonts w:ascii="Times New Roman" w:hAnsi="Times New Roman"/>
          <w:b/>
          <w:lang w:eastAsia="en-GB"/>
        </w:rPr>
        <w:t>71.5.4</w:t>
      </w:r>
      <w:r w:rsidR="00355E79">
        <w:rPr>
          <w:rFonts w:ascii="Times New Roman" w:hAnsi="Times New Roman"/>
          <w:b/>
          <w:lang w:eastAsia="en-GB"/>
        </w:rPr>
        <w:fldChar w:fldCharType="end"/>
      </w:r>
      <w:r w:rsidRPr="006D7F01">
        <w:rPr>
          <w:rFonts w:ascii="Times New Roman" w:hAnsi="Times New Roman"/>
          <w:lang w:eastAsia="en-GB"/>
        </w:rPr>
        <w:t>.</w:t>
      </w:r>
      <w:bookmarkEnd w:id="3137"/>
      <w:r w:rsidRPr="006D7F01">
        <w:rPr>
          <w:rFonts w:ascii="Times New Roman" w:hAnsi="Times New Roman"/>
          <w:lang w:eastAsia="en-GB"/>
        </w:rPr>
        <w:t xml:space="preserve"> </w:t>
      </w:r>
    </w:p>
    <w:p w14:paraId="0DE35E02" w14:textId="1C6E5C69"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a licence granted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00313EFC" w:rsidRPr="006D7F01">
        <w:rPr>
          <w:rFonts w:ascii="Times New Roman" w:hAnsi="Times New Roman"/>
          <w:b/>
          <w:lang w:eastAsia="en-GB"/>
        </w:rPr>
        <w:t xml:space="preserve"> </w:t>
      </w:r>
      <w:r w:rsidR="00B51820" w:rsidRPr="00B51820">
        <w:rPr>
          <w:rFonts w:ascii="Times New Roman" w:hAnsi="Times New Roman"/>
          <w:lang w:eastAsia="en-GB"/>
        </w:rPr>
        <w:t>or</w:t>
      </w:r>
      <w:r w:rsidR="00B51820">
        <w:rPr>
          <w:rFonts w:ascii="Times New Roman" w:hAnsi="Times New Roman"/>
          <w:b/>
          <w:lang w:eastAsia="en-GB"/>
        </w:rPr>
        <w:t xml:space="preserve"> </w:t>
      </w:r>
      <w:r w:rsidR="00B51820">
        <w:rPr>
          <w:rFonts w:ascii="Times New Roman" w:hAnsi="Times New Roman"/>
          <w:b/>
          <w:lang w:eastAsia="en-GB"/>
        </w:rPr>
        <w:fldChar w:fldCharType="begin"/>
      </w:r>
      <w:r w:rsidR="00B51820">
        <w:rPr>
          <w:rFonts w:ascii="Times New Roman" w:hAnsi="Times New Roman"/>
          <w:b/>
          <w:lang w:eastAsia="en-GB"/>
        </w:rPr>
        <w:instrText xml:space="preserve"> REF _Ref2177913 \r \h </w:instrText>
      </w:r>
      <w:r w:rsidR="00B51820">
        <w:rPr>
          <w:rFonts w:ascii="Times New Roman" w:hAnsi="Times New Roman"/>
          <w:b/>
          <w:lang w:eastAsia="en-GB"/>
        </w:rPr>
      </w:r>
      <w:r w:rsidR="00B51820">
        <w:rPr>
          <w:rFonts w:ascii="Times New Roman" w:hAnsi="Times New Roman"/>
          <w:b/>
          <w:lang w:eastAsia="en-GB"/>
        </w:rPr>
        <w:fldChar w:fldCharType="separate"/>
      </w:r>
      <w:r w:rsidR="003354A4">
        <w:rPr>
          <w:rFonts w:ascii="Times New Roman" w:hAnsi="Times New Roman"/>
          <w:b/>
          <w:lang w:eastAsia="en-GB"/>
        </w:rPr>
        <w:t>71.5.4</w:t>
      </w:r>
      <w:r w:rsidR="00B51820">
        <w:rPr>
          <w:rFonts w:ascii="Times New Roman" w:hAnsi="Times New Roman"/>
          <w:b/>
          <w:lang w:eastAsia="en-GB"/>
        </w:rPr>
        <w:fldChar w:fldCharType="end"/>
      </w:r>
      <w:r w:rsidR="00B51820">
        <w:rPr>
          <w:rFonts w:ascii="Times New Roman" w:hAnsi="Times New Roman"/>
          <w:b/>
          <w:lang w:eastAsia="en-GB"/>
        </w:rPr>
        <w:t xml:space="preserve"> </w:t>
      </w:r>
      <w:r w:rsidR="00313EFC" w:rsidRPr="006D7F01">
        <w:rPr>
          <w:rFonts w:ascii="Times New Roman" w:hAnsi="Times New Roman"/>
          <w:b/>
          <w:lang w:eastAsia="en-GB"/>
        </w:rPr>
        <w:t>(Transfer and Licences Granted by the Contractor)</w:t>
      </w:r>
      <w:r w:rsidRPr="006D7F01">
        <w:rPr>
          <w:rFonts w:ascii="Times New Roman" w:hAnsi="Times New Roman"/>
          <w:lang w:eastAsia="en-GB"/>
        </w:rPr>
        <w:t xml:space="preserve"> is novated under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_Ref528784858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71.5.7</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xml:space="preserve"> or there is a change of the Authority</w:t>
      </w:r>
      <w:r w:rsidR="004A61D8" w:rsidRPr="006D7F01">
        <w:rPr>
          <w:rFonts w:ascii="Times New Roman" w:hAnsi="Times New Roman"/>
          <w:lang w:eastAsia="en-GB"/>
        </w:rPr>
        <w:t>'</w:t>
      </w:r>
      <w:r w:rsidRPr="006D7F01">
        <w:rPr>
          <w:rFonts w:ascii="Times New Roman" w:hAnsi="Times New Roman"/>
          <w:lang w:eastAsia="en-GB"/>
        </w:rPr>
        <w:t xml:space="preserve">s status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_Ref528784865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71.5.8</w:t>
      </w:r>
      <w:r w:rsidRPr="006D7F01">
        <w:rPr>
          <w:rFonts w:ascii="Times New Roman" w:hAnsi="Times New Roman"/>
          <w:b/>
          <w:lang w:eastAsia="en-GB"/>
        </w:rPr>
        <w:fldChar w:fldCharType="end"/>
      </w:r>
      <w:r w:rsidR="00313EFC" w:rsidRPr="006D7F01">
        <w:rPr>
          <w:rFonts w:ascii="Times New Roman" w:hAnsi="Times New Roman"/>
          <w:b/>
          <w:lang w:eastAsia="en-GB"/>
        </w:rPr>
        <w:t xml:space="preserve"> (Transfer and Licences Granted by the Contractor)</w:t>
      </w:r>
      <w:r w:rsidRPr="006D7F01">
        <w:rPr>
          <w:rFonts w:ascii="Times New Roman" w:hAnsi="Times New Roman"/>
          <w:lang w:eastAsia="en-GB"/>
        </w:rPr>
        <w:t>, the rights acquired on that novation or change of status shall not extend beyond those previously enjoyed by the Authority.</w:t>
      </w:r>
    </w:p>
    <w:p w14:paraId="669A1963" w14:textId="1E59EADE"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For the avoidance of doubt, the termination or expiry of this Contract shall not of itself result in any termination of any of the licences granted by the Contractor or relevant third party pursuant to or as contemplated by this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_Ref528786224 \r \h </w:instrText>
      </w:r>
      <w:r w:rsidR="00EB647B"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w:t>
      </w:r>
      <w:r w:rsidRPr="006D7F01">
        <w:rPr>
          <w:rFonts w:ascii="Times New Roman" w:hAnsi="Times New Roman"/>
          <w:b/>
          <w:lang w:eastAsia="en-GB"/>
        </w:rPr>
        <w:fldChar w:fldCharType="end"/>
      </w:r>
      <w:r w:rsidRPr="006D7F01">
        <w:rPr>
          <w:rFonts w:ascii="Times New Roman" w:hAnsi="Times New Roman"/>
          <w:lang w:eastAsia="en-GB"/>
        </w:rPr>
        <w:t>.</w:t>
      </w:r>
    </w:p>
    <w:p w14:paraId="40CCE0AD" w14:textId="40D62206" w:rsidR="00357B4B" w:rsidRPr="006D7F01" w:rsidRDefault="007F1FC5" w:rsidP="00454281">
      <w:pPr>
        <w:widowControl w:val="0"/>
        <w:numPr>
          <w:ilvl w:val="2"/>
          <w:numId w:val="3"/>
        </w:numPr>
        <w:spacing w:after="240" w:line="312" w:lineRule="auto"/>
        <w:outlineLvl w:val="1"/>
        <w:rPr>
          <w:rFonts w:ascii="Times New Roman" w:hAnsi="Times New Roman"/>
          <w:lang w:eastAsia="en-GB"/>
        </w:rPr>
      </w:pPr>
      <w:r>
        <w:rPr>
          <w:rFonts w:ascii="Times New Roman" w:hAnsi="Times New Roman"/>
          <w:lang w:eastAsia="en-GB"/>
        </w:rPr>
        <w:t xml:space="preserve">Without prejudice to the licences granted pursuant to </w:t>
      </w:r>
      <w:r w:rsidRPr="006D7F01">
        <w:rPr>
          <w:rFonts w:ascii="Times New Roman" w:hAnsi="Times New Roman"/>
          <w:b/>
          <w:lang w:eastAsia="en-GB"/>
        </w:rPr>
        <w:t>clause</w:t>
      </w:r>
      <w:r>
        <w:rPr>
          <w:rFonts w:ascii="Times New Roman" w:hAnsi="Times New Roman"/>
          <w:b/>
          <w:lang w:eastAsia="en-GB"/>
        </w:rPr>
        <w:t>s</w:t>
      </w:r>
      <w:r w:rsidRPr="006D7F01">
        <w:rPr>
          <w:rFonts w:ascii="Times New Roman" w:hAnsi="Times New Roman"/>
          <w:b/>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_Ref528785258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71.5.3</w:t>
      </w:r>
      <w:r w:rsidRPr="006D7F01">
        <w:rPr>
          <w:rFonts w:ascii="Times New Roman" w:hAnsi="Times New Roman"/>
          <w:b/>
          <w:lang w:eastAsia="en-GB"/>
        </w:rPr>
        <w:fldChar w:fldCharType="end"/>
      </w:r>
      <w:r w:rsidRPr="006D7F01">
        <w:rPr>
          <w:rFonts w:ascii="Times New Roman" w:hAnsi="Times New Roman"/>
          <w:b/>
          <w:lang w:eastAsia="en-GB"/>
        </w:rPr>
        <w:t xml:space="preserve"> </w:t>
      </w:r>
      <w:r w:rsidRPr="005D0391">
        <w:rPr>
          <w:rFonts w:ascii="Times New Roman" w:hAnsi="Times New Roman"/>
          <w:lang w:eastAsia="en-GB"/>
        </w:rPr>
        <w:t>and</w:t>
      </w:r>
      <w:r>
        <w:rPr>
          <w:rFonts w:ascii="Times New Roman" w:hAnsi="Times New Roman"/>
          <w:b/>
          <w:lang w:eastAsia="en-GB"/>
        </w:rPr>
        <w:t xml:space="preserve"> </w:t>
      </w:r>
      <w:r>
        <w:rPr>
          <w:rFonts w:ascii="Times New Roman" w:hAnsi="Times New Roman"/>
          <w:b/>
          <w:lang w:eastAsia="en-GB"/>
        </w:rPr>
        <w:fldChar w:fldCharType="begin"/>
      </w:r>
      <w:r>
        <w:rPr>
          <w:rFonts w:ascii="Times New Roman" w:hAnsi="Times New Roman"/>
          <w:b/>
          <w:lang w:eastAsia="en-GB"/>
        </w:rPr>
        <w:instrText xml:space="preserve"> REF _Ref2177913 \r \h </w:instrText>
      </w:r>
      <w:r>
        <w:rPr>
          <w:rFonts w:ascii="Times New Roman" w:hAnsi="Times New Roman"/>
          <w:b/>
          <w:lang w:eastAsia="en-GB"/>
        </w:rPr>
      </w:r>
      <w:r>
        <w:rPr>
          <w:rFonts w:ascii="Times New Roman" w:hAnsi="Times New Roman"/>
          <w:b/>
          <w:lang w:eastAsia="en-GB"/>
        </w:rPr>
        <w:fldChar w:fldCharType="separate"/>
      </w:r>
      <w:r w:rsidR="003354A4">
        <w:rPr>
          <w:rFonts w:ascii="Times New Roman" w:hAnsi="Times New Roman"/>
          <w:b/>
          <w:lang w:eastAsia="en-GB"/>
        </w:rPr>
        <w:t>71.5.4</w:t>
      </w:r>
      <w:r>
        <w:rPr>
          <w:rFonts w:ascii="Times New Roman" w:hAnsi="Times New Roman"/>
          <w:b/>
          <w:lang w:eastAsia="en-GB"/>
        </w:rPr>
        <w:fldChar w:fldCharType="end"/>
      </w:r>
      <w:r>
        <w:rPr>
          <w:rFonts w:ascii="Times New Roman" w:hAnsi="Times New Roman"/>
          <w:b/>
          <w:lang w:eastAsia="en-GB"/>
        </w:rPr>
        <w:t xml:space="preserve"> </w:t>
      </w:r>
      <w:r w:rsidRPr="006D7F01">
        <w:rPr>
          <w:rFonts w:ascii="Times New Roman" w:hAnsi="Times New Roman"/>
          <w:b/>
          <w:lang w:eastAsia="en-GB"/>
        </w:rPr>
        <w:t>(Transfer and Licences Granted by the Contractor)</w:t>
      </w:r>
      <w:r w:rsidRPr="007F1FC5">
        <w:rPr>
          <w:rFonts w:ascii="Times New Roman" w:hAnsi="Times New Roman"/>
          <w:lang w:eastAsia="en-GB"/>
        </w:rPr>
        <w:t>, t</w:t>
      </w:r>
      <w:r w:rsidR="00357B4B" w:rsidRPr="006D7F01">
        <w:rPr>
          <w:rFonts w:ascii="Times New Roman" w:hAnsi="Times New Roman"/>
          <w:lang w:eastAsia="en-GB"/>
        </w:rPr>
        <w:t>he Contractor shall, if requested by the Authority and at the Contractor</w:t>
      </w:r>
      <w:r w:rsidR="004A61D8" w:rsidRPr="006D7F01">
        <w:rPr>
          <w:rFonts w:ascii="Times New Roman" w:hAnsi="Times New Roman"/>
          <w:lang w:eastAsia="en-GB"/>
        </w:rPr>
        <w:t>'</w:t>
      </w:r>
      <w:r w:rsidR="00357B4B" w:rsidRPr="006D7F01">
        <w:rPr>
          <w:rFonts w:ascii="Times New Roman" w:hAnsi="Times New Roman"/>
          <w:lang w:eastAsia="en-GB"/>
        </w:rPr>
        <w:t xml:space="preserve">s cost under the exit and handover arrangements grant (or procure the grant) to any </w:t>
      </w:r>
      <w:r w:rsidR="00EF50DF" w:rsidRPr="006D7F01">
        <w:rPr>
          <w:rFonts w:ascii="Times New Roman" w:hAnsi="Times New Roman"/>
          <w:lang w:eastAsia="en-GB"/>
        </w:rPr>
        <w:t xml:space="preserve">New </w:t>
      </w:r>
      <w:r w:rsidR="00357B4B" w:rsidRPr="006D7F01">
        <w:rPr>
          <w:rFonts w:ascii="Times New Roman" w:hAnsi="Times New Roman"/>
          <w:lang w:eastAsia="en-GB"/>
        </w:rPr>
        <w:t>Contractor of a licence to use:</w:t>
      </w:r>
    </w:p>
    <w:p w14:paraId="0ED43467"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any Contractor Software;</w:t>
      </w:r>
      <w:r w:rsidR="001902A3">
        <w:rPr>
          <w:rFonts w:ascii="Times New Roman" w:hAnsi="Times New Roman"/>
          <w:lang w:eastAsia="en-GB"/>
        </w:rPr>
        <w:t xml:space="preserve"> and</w:t>
      </w:r>
    </w:p>
    <w:p w14:paraId="7DEB07F0"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Contractor Background IPRs</w:t>
      </w:r>
    </w:p>
    <w:p w14:paraId="3C9C8F0E" w14:textId="77777777" w:rsidR="001902A3" w:rsidRDefault="001902A3" w:rsidP="001902A3">
      <w:pPr>
        <w:widowControl w:val="0"/>
        <w:spacing w:after="240" w:line="312" w:lineRule="auto"/>
        <w:ind w:left="1843"/>
        <w:rPr>
          <w:rFonts w:ascii="Times New Roman" w:hAnsi="Times New Roman"/>
          <w:lang w:eastAsia="en-GB"/>
        </w:rPr>
      </w:pPr>
      <w:r w:rsidRPr="001902A3">
        <w:rPr>
          <w:rFonts w:ascii="Times New Roman" w:hAnsi="Times New Roman" w:hint="eastAsia"/>
          <w:lang w:eastAsia="en-GB"/>
        </w:rPr>
        <w:t>and, where requested by the Authority to do so as part of the exit and handover arrangements, use its reasonable endeavours to ensure that the relevant third party grants to the Authority and any New Contractor a licence to use:</w:t>
      </w:r>
    </w:p>
    <w:p w14:paraId="5D28D224" w14:textId="77777777" w:rsidR="001902A3" w:rsidRDefault="001902A3" w:rsidP="00454281">
      <w:pPr>
        <w:widowControl w:val="0"/>
        <w:numPr>
          <w:ilvl w:val="3"/>
          <w:numId w:val="3"/>
        </w:numPr>
        <w:spacing w:after="240" w:line="312" w:lineRule="auto"/>
        <w:outlineLvl w:val="1"/>
        <w:rPr>
          <w:rFonts w:ascii="Times New Roman" w:hAnsi="Times New Roman"/>
          <w:lang w:eastAsia="en-GB"/>
        </w:rPr>
      </w:pPr>
      <w:r>
        <w:rPr>
          <w:rFonts w:ascii="Times New Roman" w:hAnsi="Times New Roman"/>
          <w:lang w:eastAsia="en-GB"/>
        </w:rPr>
        <w:t>Third Party IPRs; and/or</w:t>
      </w:r>
    </w:p>
    <w:p w14:paraId="0212A8EA" w14:textId="77777777" w:rsidR="00357B4B" w:rsidRPr="006D7F01" w:rsidRDefault="00357B4B"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Third Party Sof</w:t>
      </w:r>
      <w:r w:rsidRPr="006D7F01">
        <w:rPr>
          <w:rFonts w:ascii="Times New Roman" w:hAnsi="Times New Roman"/>
        </w:rPr>
        <w:t>t</w:t>
      </w:r>
      <w:r w:rsidRPr="006D7F01">
        <w:rPr>
          <w:rFonts w:ascii="Times New Roman" w:hAnsi="Times New Roman"/>
          <w:lang w:eastAsia="en-GB"/>
        </w:rPr>
        <w:t>ware,</w:t>
      </w:r>
    </w:p>
    <w:p w14:paraId="20E6D9D3" w14:textId="5CB92651" w:rsidR="009B3B2C" w:rsidRPr="006D7F01" w:rsidRDefault="00F02B32" w:rsidP="009B3B2C">
      <w:pPr>
        <w:widowControl w:val="0"/>
        <w:spacing w:after="240" w:line="312" w:lineRule="auto"/>
        <w:ind w:left="1843"/>
        <w:rPr>
          <w:rFonts w:ascii="Times New Roman" w:hAnsi="Times New Roman"/>
          <w:lang w:eastAsia="en-GB"/>
        </w:rPr>
      </w:pPr>
      <w:r>
        <w:rPr>
          <w:rFonts w:ascii="Times New Roman" w:hAnsi="Times New Roman"/>
          <w:lang w:eastAsia="en-GB"/>
        </w:rPr>
        <w:t>i</w:t>
      </w:r>
      <w:r w:rsidR="001902A3">
        <w:rPr>
          <w:rFonts w:ascii="Times New Roman" w:hAnsi="Times New Roman"/>
          <w:lang w:eastAsia="en-GB"/>
        </w:rPr>
        <w:t xml:space="preserve">n either case </w:t>
      </w:r>
      <w:r w:rsidR="00357B4B" w:rsidRPr="006D7F01">
        <w:rPr>
          <w:rFonts w:ascii="Times New Roman" w:hAnsi="Times New Roman"/>
          <w:lang w:eastAsia="en-GB"/>
        </w:rPr>
        <w:t>on terms no less favourable (including as to</w:t>
      </w:r>
      <w:r w:rsidR="007F1FC5">
        <w:rPr>
          <w:rFonts w:ascii="Times New Roman" w:hAnsi="Times New Roman"/>
          <w:lang w:eastAsia="en-GB"/>
        </w:rPr>
        <w:t xml:space="preserve"> price and</w:t>
      </w:r>
      <w:r w:rsidR="00357B4B" w:rsidRPr="006D7F01">
        <w:rPr>
          <w:rFonts w:ascii="Times New Roman" w:hAnsi="Times New Roman"/>
          <w:lang w:eastAsia="en-GB"/>
        </w:rPr>
        <w:t xml:space="preserve"> indemnification against IPRs Claims) than those on which such software </w:t>
      </w:r>
      <w:r w:rsidR="007F1FC5">
        <w:rPr>
          <w:rFonts w:ascii="Times New Roman" w:hAnsi="Times New Roman"/>
          <w:lang w:eastAsia="en-GB"/>
        </w:rPr>
        <w:t>and/or Intellectual Property Rights are</w:t>
      </w:r>
      <w:r w:rsidR="00357B4B" w:rsidRPr="006D7F01">
        <w:rPr>
          <w:rFonts w:ascii="Times New Roman" w:hAnsi="Times New Roman"/>
          <w:lang w:eastAsia="en-GB"/>
        </w:rPr>
        <w:t xml:space="preserve"> usually made commercially available by the Contractor</w:t>
      </w:r>
      <w:r w:rsidR="001902A3">
        <w:rPr>
          <w:rFonts w:ascii="Times New Roman" w:hAnsi="Times New Roman"/>
          <w:lang w:eastAsia="en-GB"/>
        </w:rPr>
        <w:t xml:space="preserve"> or relevant licensor (as the case may be)</w:t>
      </w:r>
      <w:r w:rsidR="00357B4B" w:rsidRPr="006D7F01">
        <w:rPr>
          <w:rFonts w:ascii="Times New Roman" w:hAnsi="Times New Roman"/>
          <w:lang w:eastAsia="en-GB"/>
        </w:rPr>
        <w:t>.</w:t>
      </w:r>
      <w:r w:rsidR="009251A7">
        <w:rPr>
          <w:rFonts w:ascii="Times New Roman" w:hAnsi="Times New Roman"/>
          <w:lang w:eastAsia="en-GB"/>
        </w:rPr>
        <w:t xml:space="preserve">  </w:t>
      </w:r>
      <w:r w:rsidR="009251A7" w:rsidRPr="00032A3B">
        <w:rPr>
          <w:rFonts w:ascii="Times New Roman" w:hAnsi="Times New Roman"/>
          <w:b/>
          <w:highlight w:val="yellow"/>
          <w:lang w:eastAsia="en-GB"/>
        </w:rPr>
        <w:t>[Note to Bidders: The Authority will consider alternative solutions to the licensing of third party materials where this delivers a suitable benefit to the Authority]</w:t>
      </w:r>
    </w:p>
    <w:p w14:paraId="533F2BB3"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38" w:name="_Ref528783237"/>
      <w:r w:rsidRPr="006D7F01">
        <w:rPr>
          <w:rFonts w:ascii="Times New Roman" w:hAnsi="Times New Roman"/>
          <w:b/>
          <w:lang w:eastAsia="en-GB"/>
        </w:rPr>
        <w:t>Licences Granted By The Authority</w:t>
      </w:r>
      <w:bookmarkEnd w:id="3138"/>
    </w:p>
    <w:p w14:paraId="397C5DC6"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39" w:name="_Ref528786029"/>
      <w:r w:rsidRPr="006D7F01">
        <w:rPr>
          <w:rFonts w:ascii="Times New Roman" w:hAnsi="Times New Roman"/>
          <w:lang w:eastAsia="en-GB"/>
        </w:rPr>
        <w:t xml:space="preserve">The Authority hereby grants to the Contractor a royalty-free, non-exclusive, non-transferable licence during the </w:t>
      </w:r>
      <w:r w:rsidR="00852612" w:rsidRPr="006D7F01">
        <w:rPr>
          <w:rFonts w:ascii="Times New Roman" w:hAnsi="Times New Roman"/>
          <w:lang w:eastAsia="en-GB"/>
        </w:rPr>
        <w:t>Contract Period</w:t>
      </w:r>
      <w:r w:rsidRPr="006D7F01">
        <w:rPr>
          <w:rFonts w:ascii="Times New Roman" w:hAnsi="Times New Roman"/>
          <w:lang w:eastAsia="en-GB"/>
        </w:rPr>
        <w:t xml:space="preserve"> to use the Authority Software, the Authority Background IPRs, the Project Specific IPRs and the Authority Data solely to the extent necessary for performing the Services in accordance with this Contract, including (but not limited to) the right to grant sub-licences to Sub-</w:t>
      </w:r>
      <w:r w:rsidR="00113BB9">
        <w:rPr>
          <w:rFonts w:ascii="Times New Roman" w:hAnsi="Times New Roman"/>
          <w:lang w:eastAsia="en-GB"/>
        </w:rPr>
        <w:t>C</w:t>
      </w:r>
      <w:r w:rsidRPr="006D7F01">
        <w:rPr>
          <w:rFonts w:ascii="Times New Roman" w:hAnsi="Times New Roman"/>
          <w:lang w:eastAsia="en-GB"/>
        </w:rPr>
        <w:t>ontractors provided that:</w:t>
      </w:r>
      <w:bookmarkEnd w:id="3139"/>
    </w:p>
    <w:p w14:paraId="7326566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any relevant Sub-</w:t>
      </w:r>
      <w:r w:rsidR="00113BB9">
        <w:rPr>
          <w:rFonts w:ascii="Times New Roman" w:hAnsi="Times New Roman"/>
          <w:lang w:eastAsia="en-GB"/>
        </w:rPr>
        <w:t>C</w:t>
      </w:r>
      <w:r w:rsidRPr="006D7F01">
        <w:rPr>
          <w:rFonts w:ascii="Times New Roman" w:hAnsi="Times New Roman"/>
          <w:lang w:eastAsia="en-GB"/>
        </w:rPr>
        <w:t>ontractor has entered into a confidentiality undertaking with the Contractor</w:t>
      </w:r>
      <w:r w:rsidR="00E81FCF" w:rsidRPr="006D7F01">
        <w:rPr>
          <w:rFonts w:ascii="Times New Roman" w:hAnsi="Times New Roman"/>
          <w:lang w:eastAsia="en-GB"/>
        </w:rPr>
        <w:t>, the form of such undertaking to be provided by the Authority</w:t>
      </w:r>
      <w:r w:rsidRPr="006D7F01">
        <w:rPr>
          <w:rFonts w:ascii="Times New Roman" w:hAnsi="Times New Roman"/>
          <w:lang w:eastAsia="en-GB"/>
        </w:rPr>
        <w:t>; and</w:t>
      </w:r>
    </w:p>
    <w:p w14:paraId="20CDE00D"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shall not, without the Authority</w:t>
      </w:r>
      <w:r w:rsidR="004A61D8" w:rsidRPr="006D7F01">
        <w:rPr>
          <w:rFonts w:ascii="Times New Roman" w:hAnsi="Times New Roman"/>
          <w:lang w:eastAsia="en-GB"/>
        </w:rPr>
        <w:t>'</w:t>
      </w:r>
      <w:r w:rsidRPr="006D7F01">
        <w:rPr>
          <w:rFonts w:ascii="Times New Roman" w:hAnsi="Times New Roman"/>
          <w:lang w:eastAsia="en-GB"/>
        </w:rPr>
        <w:t>s prior written consent, use the licensed materials for any other purpose or for the benefit of any person other than the Authority.</w:t>
      </w:r>
    </w:p>
    <w:p w14:paraId="15190766" w14:textId="30499A4F"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the event of the termination or expiry of this Contract, the licence granted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_Ref528786029 \r \h </w:instrText>
      </w:r>
      <w:r w:rsidRPr="006D7F01">
        <w:rPr>
          <w:rFonts w:ascii="Times New Roman" w:hAnsi="Times New Roman"/>
          <w: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71.6.1</w:t>
      </w:r>
      <w:r w:rsidRPr="006D7F01">
        <w:rPr>
          <w:rFonts w:ascii="Times New Roman" w:hAnsi="Times New Roman"/>
          <w:b/>
          <w:lang w:eastAsia="en-GB"/>
        </w:rPr>
        <w:fldChar w:fldCharType="end"/>
      </w:r>
      <w:r w:rsidRPr="006D7F01">
        <w:rPr>
          <w:rFonts w:ascii="Times New Roman" w:hAnsi="Times New Roman"/>
          <w:lang w:eastAsia="en-GB"/>
        </w:rPr>
        <w:t xml:space="preserve"> and any sub-licence granted by the Contractor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_Ref528786029 \r \h </w:instrText>
      </w:r>
      <w:r w:rsidRPr="006D7F01">
        <w:rPr>
          <w:rFonts w:ascii="Times New Roman" w:hAnsi="Times New Roman"/>
          <w: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71.6.1</w:t>
      </w:r>
      <w:r w:rsidRPr="006D7F01">
        <w:rPr>
          <w:rFonts w:ascii="Times New Roman" w:hAnsi="Times New Roman"/>
          <w:b/>
          <w:lang w:eastAsia="en-GB"/>
        </w:rPr>
        <w:fldChar w:fldCharType="end"/>
      </w:r>
      <w:r w:rsidRPr="006D7F01">
        <w:rPr>
          <w:rFonts w:ascii="Times New Roman" w:hAnsi="Times New Roman"/>
          <w:lang w:eastAsia="en-GB"/>
        </w:rPr>
        <w:t xml:space="preserve"> shall terminate automatically on the date of such termination or expiry and the Contractor shall:</w:t>
      </w:r>
    </w:p>
    <w:p w14:paraId="7C3DA220"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immediately cease all use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(as the case may be);</w:t>
      </w:r>
    </w:p>
    <w:p w14:paraId="6381B02A"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at the discretion of the Authority, return or destroy documents and other tangible materials that contain any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provided that if the Authority has not made an election within </w:t>
      </w:r>
      <w:bookmarkStart w:id="3140" w:name="_9kMML5YVt36789G9x3SfV394"/>
      <w:r w:rsidRPr="006D7F01">
        <w:rPr>
          <w:rFonts w:ascii="Times New Roman" w:hAnsi="Times New Roman"/>
          <w:lang w:eastAsia="en-GB"/>
        </w:rPr>
        <w:t xml:space="preserve">six (6) </w:t>
      </w:r>
      <w:r w:rsidR="002240C5" w:rsidRPr="006D7F01">
        <w:rPr>
          <w:rFonts w:ascii="Times New Roman" w:hAnsi="Times New Roman"/>
          <w:lang w:eastAsia="en-GB"/>
        </w:rPr>
        <w:t>M</w:t>
      </w:r>
      <w:r w:rsidRPr="006D7F01">
        <w:rPr>
          <w:rFonts w:ascii="Times New Roman" w:hAnsi="Times New Roman"/>
          <w:lang w:eastAsia="en-GB"/>
        </w:rPr>
        <w:t>onths</w:t>
      </w:r>
      <w:bookmarkEnd w:id="3140"/>
      <w:r w:rsidRPr="006D7F01">
        <w:rPr>
          <w:rFonts w:ascii="Times New Roman" w:hAnsi="Times New Roman"/>
          <w:lang w:eastAsia="en-GB"/>
        </w:rPr>
        <w:t xml:space="preserve"> of the termination of the licence, the Contractor may destroy the documents and other tangible materials that contain any of the Authority Software, the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the Authority Data (as the case may be); and</w:t>
      </w:r>
    </w:p>
    <w:p w14:paraId="015035E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ensure, so far as reasonably practicable, that any Authority Software,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 Authority Data that are held in electronic, digital or other machine-readable form ceases to be readily accessible from any Contractor computer, word processor, voicemail system or any other Contractor device containing such Authority Software, Authority Background IPRs</w:t>
      </w:r>
      <w:r w:rsidR="001902A3">
        <w:rPr>
          <w:rFonts w:ascii="Times New Roman" w:hAnsi="Times New Roman"/>
          <w:lang w:eastAsia="en-GB"/>
        </w:rPr>
        <w:t>, Project Specific IPRs</w:t>
      </w:r>
      <w:r w:rsidRPr="006D7F01">
        <w:rPr>
          <w:rFonts w:ascii="Times New Roman" w:hAnsi="Times New Roman"/>
          <w:lang w:eastAsia="en-GB"/>
        </w:rPr>
        <w:t xml:space="preserve"> and/or Authority Data.</w:t>
      </w:r>
    </w:p>
    <w:p w14:paraId="7D31391B"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41" w:name="_Ref528783265"/>
      <w:r w:rsidRPr="006D7F01">
        <w:rPr>
          <w:rFonts w:ascii="Times New Roman" w:hAnsi="Times New Roman"/>
          <w:b/>
          <w:lang w:eastAsia="en-GB"/>
        </w:rPr>
        <w:t>IPRs Indemnity</w:t>
      </w:r>
      <w:bookmarkEnd w:id="3141"/>
    </w:p>
    <w:p w14:paraId="6468BE9D"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42" w:name="_Ref528783706"/>
      <w:r w:rsidRPr="006D7F01">
        <w:rPr>
          <w:rFonts w:ascii="Times New Roman" w:hAnsi="Times New Roman"/>
          <w:lang w:eastAsia="en-GB"/>
        </w:rPr>
        <w:t xml:space="preserve">The Contractor shall at all times, during and after the Contract </w:t>
      </w:r>
      <w:r w:rsidR="00C331CE" w:rsidRPr="006D7F01">
        <w:rPr>
          <w:rFonts w:ascii="Times New Roman" w:hAnsi="Times New Roman"/>
          <w:lang w:eastAsia="en-GB"/>
        </w:rPr>
        <w:t>Period</w:t>
      </w:r>
      <w:r w:rsidRPr="006D7F01">
        <w:rPr>
          <w:rFonts w:ascii="Times New Roman" w:hAnsi="Times New Roman"/>
          <w:lang w:eastAsia="en-GB"/>
        </w:rPr>
        <w:t xml:space="preserve">, on written demand indemnify the Authority and each other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and keep the Authority and each other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indemnified, against all Losses incurred by, awarded against or agreed to be paid by </w:t>
      </w:r>
      <w:r w:rsidR="001902A3">
        <w:rPr>
          <w:rFonts w:ascii="Times New Roman" w:hAnsi="Times New Roman"/>
          <w:lang w:eastAsia="en-GB"/>
        </w:rPr>
        <w:t xml:space="preserve">the Authority or any other 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arising from an IPRs Claim.</w:t>
      </w:r>
      <w:bookmarkEnd w:id="3142"/>
    </w:p>
    <w:p w14:paraId="21657184"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If an IPRs Claim is made, or the Contractor anticipates that an IPRs Claim might be made, the Contractor may, at its own expense and sole option, either:</w:t>
      </w:r>
    </w:p>
    <w:p w14:paraId="4BC09EAF"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bookmarkStart w:id="3143" w:name="_Ref528785709"/>
      <w:r w:rsidRPr="006D7F01">
        <w:rPr>
          <w:rFonts w:ascii="Times New Roman" w:hAnsi="Times New Roman"/>
          <w:lang w:eastAsia="en-GB"/>
        </w:rPr>
        <w:t xml:space="preserve">procure for the Authority or other relevant </w:t>
      </w:r>
      <w:r w:rsidR="001902A3">
        <w:rPr>
          <w:rFonts w:ascii="Times New Roman" w:hAnsi="Times New Roman"/>
          <w:lang w:eastAsia="en-GB"/>
        </w:rPr>
        <w:t xml:space="preserve">Authority </w:t>
      </w:r>
      <w:r w:rsidRPr="006D7F01">
        <w:rPr>
          <w:rFonts w:ascii="Times New Roman" w:hAnsi="Times New Roman"/>
          <w:lang w:eastAsia="en-GB"/>
        </w:rPr>
        <w:t xml:space="preserve">Indemnified </w:t>
      </w:r>
      <w:r w:rsidR="001902A3">
        <w:rPr>
          <w:rFonts w:ascii="Times New Roman" w:hAnsi="Times New Roman"/>
          <w:lang w:eastAsia="en-GB"/>
        </w:rPr>
        <w:t>Party</w:t>
      </w:r>
      <w:r w:rsidRPr="006D7F01">
        <w:rPr>
          <w:rFonts w:ascii="Times New Roman" w:hAnsi="Times New Roman"/>
          <w:lang w:eastAsia="en-GB"/>
        </w:rPr>
        <w:t xml:space="preserve"> the right to continue using the relevant item which is subject to the IPRs Claim; or</w:t>
      </w:r>
      <w:bookmarkEnd w:id="3143"/>
    </w:p>
    <w:p w14:paraId="37946F39"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bookmarkStart w:id="3144" w:name="_Ref528785718"/>
      <w:r w:rsidRPr="006D7F01">
        <w:rPr>
          <w:rFonts w:ascii="Times New Roman" w:hAnsi="Times New Roman"/>
          <w:lang w:eastAsia="en-GB"/>
        </w:rPr>
        <w:t>replace or modify the relevant item with non-infringing substitutes provided that:</w:t>
      </w:r>
      <w:bookmarkEnd w:id="3144"/>
    </w:p>
    <w:p w14:paraId="547BBAC4" w14:textId="77777777" w:rsidR="00357B4B" w:rsidRPr="006D7F01" w:rsidRDefault="00357B4B" w:rsidP="00454281">
      <w:pPr>
        <w:widowControl w:val="0"/>
        <w:numPr>
          <w:ilvl w:val="4"/>
          <w:numId w:val="3"/>
        </w:numPr>
        <w:spacing w:after="240" w:line="312" w:lineRule="auto"/>
        <w:outlineLvl w:val="1"/>
        <w:rPr>
          <w:rFonts w:ascii="Times New Roman" w:hAnsi="Times New Roman"/>
          <w:bCs/>
          <w:lang w:eastAsia="en-GB"/>
        </w:rPr>
      </w:pPr>
      <w:r w:rsidRPr="006D7F01">
        <w:rPr>
          <w:rFonts w:ascii="Times New Roman" w:hAnsi="Times New Roman"/>
          <w:bCs/>
          <w:lang w:eastAsia="en-GB"/>
        </w:rPr>
        <w:t>the performance and functionality of the replaced or modified item is at least equivalent to the performance and functionality of the original item;</w:t>
      </w:r>
      <w:r w:rsidR="00313EFC" w:rsidRPr="006D7F01">
        <w:rPr>
          <w:rFonts w:ascii="Times New Roman" w:hAnsi="Times New Roman"/>
          <w:bCs/>
          <w:lang w:eastAsia="en-GB"/>
        </w:rPr>
        <w:tab/>
      </w:r>
    </w:p>
    <w:p w14:paraId="29B8E1F9"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 xml:space="preserve">the </w:t>
      </w:r>
      <w:r w:rsidRPr="006D7F01">
        <w:rPr>
          <w:rFonts w:ascii="Times New Roman" w:hAnsi="Times New Roman"/>
          <w:bCs/>
          <w:lang w:eastAsia="en-GB"/>
        </w:rPr>
        <w:t>replaced</w:t>
      </w:r>
      <w:r w:rsidRPr="006D7F01">
        <w:rPr>
          <w:rFonts w:ascii="Times New Roman" w:hAnsi="Times New Roman"/>
        </w:rPr>
        <w:t xml:space="preserve"> or modified item does not have an adverse effect on any other services or the </w:t>
      </w:r>
      <w:bookmarkStart w:id="3145" w:name="_9kMH2J6ZWu4568GIUmy"/>
      <w:r w:rsidRPr="006D7F01">
        <w:rPr>
          <w:rFonts w:ascii="Times New Roman" w:hAnsi="Times New Roman"/>
        </w:rPr>
        <w:t>ICT</w:t>
      </w:r>
      <w:bookmarkEnd w:id="3145"/>
      <w:r w:rsidRPr="006D7F01">
        <w:rPr>
          <w:rFonts w:ascii="Times New Roman" w:hAnsi="Times New Roman"/>
        </w:rPr>
        <w:t xml:space="preserve"> environment;</w:t>
      </w:r>
    </w:p>
    <w:p w14:paraId="34C1CF18"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 xml:space="preserve">there is no </w:t>
      </w:r>
      <w:r w:rsidRPr="006D7F01">
        <w:rPr>
          <w:rFonts w:ascii="Times New Roman" w:hAnsi="Times New Roman"/>
          <w:bCs/>
          <w:lang w:eastAsia="en-GB"/>
        </w:rPr>
        <w:t>additional</w:t>
      </w:r>
      <w:r w:rsidRPr="006D7F01">
        <w:rPr>
          <w:rFonts w:ascii="Times New Roman" w:hAnsi="Times New Roman"/>
        </w:rPr>
        <w:t xml:space="preserve"> cost to the Authority or </w:t>
      </w:r>
      <w:r w:rsidR="001902A3">
        <w:rPr>
          <w:rFonts w:ascii="Times New Roman" w:hAnsi="Times New Roman"/>
        </w:rPr>
        <w:t xml:space="preserve">other </w:t>
      </w:r>
      <w:r w:rsidRPr="006D7F01">
        <w:rPr>
          <w:rFonts w:ascii="Times New Roman" w:hAnsi="Times New Roman"/>
        </w:rPr>
        <w:t xml:space="preserve">relevant </w:t>
      </w:r>
      <w:r w:rsidR="001902A3">
        <w:rPr>
          <w:rFonts w:ascii="Times New Roman" w:hAnsi="Times New Roman"/>
        </w:rPr>
        <w:t xml:space="preserve">Authority </w:t>
      </w:r>
      <w:r w:rsidRPr="006D7F01">
        <w:rPr>
          <w:rFonts w:ascii="Times New Roman" w:hAnsi="Times New Roman"/>
        </w:rPr>
        <w:t xml:space="preserve">Indemnified </w:t>
      </w:r>
      <w:r w:rsidR="001902A3">
        <w:rPr>
          <w:rFonts w:ascii="Times New Roman" w:hAnsi="Times New Roman"/>
        </w:rPr>
        <w:t>Party</w:t>
      </w:r>
      <w:r w:rsidRPr="006D7F01">
        <w:rPr>
          <w:rFonts w:ascii="Times New Roman" w:hAnsi="Times New Roman"/>
        </w:rPr>
        <w:t xml:space="preserve"> (as the case may be); and</w:t>
      </w:r>
    </w:p>
    <w:p w14:paraId="0A32AA0F" w14:textId="77777777" w:rsidR="00357B4B" w:rsidRPr="006D7F01" w:rsidRDefault="00357B4B" w:rsidP="00454281">
      <w:pPr>
        <w:widowControl w:val="0"/>
        <w:numPr>
          <w:ilvl w:val="4"/>
          <w:numId w:val="3"/>
        </w:numPr>
        <w:spacing w:after="240" w:line="312" w:lineRule="auto"/>
        <w:outlineLvl w:val="1"/>
        <w:rPr>
          <w:rFonts w:ascii="Times New Roman" w:hAnsi="Times New Roman"/>
        </w:rPr>
      </w:pPr>
      <w:r w:rsidRPr="006D7F01">
        <w:rPr>
          <w:rFonts w:ascii="Times New Roman" w:hAnsi="Times New Roman"/>
        </w:rPr>
        <w:t>the terms and conditions of this Contract shall apply to the replaced or modified Services.</w:t>
      </w:r>
    </w:p>
    <w:p w14:paraId="54B2A8DC" w14:textId="2CABEDAE"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If the Contractor elects to procure a licence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_Ref528785709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71.7.2.1</w:t>
      </w:r>
      <w:r w:rsidRPr="006D7F01">
        <w:rPr>
          <w:rFonts w:ascii="Times New Roman" w:hAnsi="Times New Roman"/>
          <w:b/>
          <w:lang w:eastAsia="en-GB"/>
        </w:rPr>
        <w:fldChar w:fldCharType="end"/>
      </w:r>
      <w:r w:rsidRPr="006D7F01">
        <w:rPr>
          <w:rFonts w:ascii="Times New Roman" w:hAnsi="Times New Roman"/>
          <w:lang w:eastAsia="en-GB"/>
        </w:rPr>
        <w:t xml:space="preserve"> or to modify or replace an item pursuant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_Ref528785718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71.7.2.2</w:t>
      </w:r>
      <w:r w:rsidRPr="006D7F01">
        <w:rPr>
          <w:rFonts w:ascii="Times New Roman" w:hAnsi="Times New Roman"/>
          <w:b/>
          <w:lang w:eastAsia="en-GB"/>
        </w:rPr>
        <w:fldChar w:fldCharType="end"/>
      </w:r>
      <w:r w:rsidRPr="006D7F01">
        <w:rPr>
          <w:rFonts w:ascii="Times New Roman" w:hAnsi="Times New Roman"/>
          <w:lang w:eastAsia="en-GB"/>
        </w:rPr>
        <w:t xml:space="preserve">, but this has not avoided or resolved the IPRs Claim, then: </w:t>
      </w:r>
    </w:p>
    <w:p w14:paraId="6504EE97"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terminate this Contract (if subsisting) by written notice to the Contractor</w:t>
      </w:r>
      <w:r w:rsidR="008A2BF8">
        <w:rPr>
          <w:rFonts w:ascii="Times New Roman" w:hAnsi="Times New Roman"/>
          <w:lang w:eastAsia="en-GB"/>
        </w:rPr>
        <w:t xml:space="preserve"> and the Contract will terminate immediately on the date specified in the Authority’s notice</w:t>
      </w:r>
      <w:r w:rsidRPr="006D7F01">
        <w:rPr>
          <w:rFonts w:ascii="Times New Roman" w:hAnsi="Times New Roman"/>
          <w:lang w:eastAsia="en-GB"/>
        </w:rPr>
        <w:t>; and</w:t>
      </w:r>
    </w:p>
    <w:p w14:paraId="0941FB90" w14:textId="0FF89932"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without prejudice to the indemnity set out in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_Ref528783706 \r \h </w:instrText>
      </w:r>
      <w:r w:rsidR="00110294"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71.7.1</w:t>
      </w:r>
      <w:r w:rsidRPr="006D7F01">
        <w:rPr>
          <w:rFonts w:ascii="Times New Roman" w:hAnsi="Times New Roman"/>
          <w:b/>
          <w:lang w:eastAsia="en-GB"/>
        </w:rPr>
        <w:fldChar w:fldCharType="end"/>
      </w:r>
      <w:r w:rsidRPr="006D7F01">
        <w:rPr>
          <w:rFonts w:ascii="Times New Roman" w:hAnsi="Times New Roman"/>
          <w:lang w:eastAsia="en-GB"/>
        </w:rPr>
        <w:t>, the Contractor shall be liable for all reasonable and unavoidable costs of the substitute items and/or services including the additional costs of procuring, implementing and maintaining the substitute items.</w:t>
      </w:r>
    </w:p>
    <w:p w14:paraId="435C7B95" w14:textId="77777777" w:rsidR="00357B4B" w:rsidRPr="006D7F01" w:rsidRDefault="00681A4E" w:rsidP="00454281">
      <w:pPr>
        <w:widowControl w:val="0"/>
        <w:numPr>
          <w:ilvl w:val="1"/>
          <w:numId w:val="3"/>
        </w:numPr>
        <w:spacing w:after="240" w:line="312" w:lineRule="auto"/>
        <w:outlineLvl w:val="1"/>
        <w:rPr>
          <w:rFonts w:ascii="Times New Roman" w:hAnsi="Times New Roman"/>
          <w:b/>
          <w:lang w:eastAsia="en-GB"/>
        </w:rPr>
      </w:pPr>
      <w:bookmarkStart w:id="3146" w:name="_Ref528783298"/>
      <w:r w:rsidRPr="006D7F01">
        <w:rPr>
          <w:rFonts w:ascii="Times New Roman" w:hAnsi="Times New Roman"/>
          <w:b/>
          <w:lang w:eastAsia="en-GB"/>
        </w:rPr>
        <w:t>Open Source Publication</w:t>
      </w:r>
      <w:bookmarkEnd w:id="3146"/>
    </w:p>
    <w:p w14:paraId="4DFDECC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bookmarkStart w:id="3147" w:name="_Ref528785881"/>
      <w:r w:rsidRPr="006D7F01">
        <w:rPr>
          <w:rFonts w:ascii="Times New Roman" w:hAnsi="Times New Roman"/>
          <w:lang w:eastAsia="en-GB"/>
        </w:rPr>
        <w:t>The Contractor agrees that the Authority may at its sole discretion publish as Open Source Software all or part of the Project Specific IPRs after the Services Commencement Date.</w:t>
      </w:r>
      <w:bookmarkEnd w:id="3147"/>
    </w:p>
    <w:p w14:paraId="21716C7B"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hereby warrants that the Project Specific IPRs:</w:t>
      </w:r>
    </w:p>
    <w:p w14:paraId="175B6A8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are suitable for release as Open Source and that any release will not allow a third party to use the Open Source software to in any way compromise the operation, running or security of the Project Specific IPRs or the Authority</w:t>
      </w:r>
      <w:r w:rsidR="004A61D8" w:rsidRPr="006D7F01">
        <w:rPr>
          <w:rFonts w:ascii="Times New Roman" w:hAnsi="Times New Roman"/>
          <w:lang w:eastAsia="en-GB"/>
        </w:rPr>
        <w:t>'</w:t>
      </w:r>
      <w:r w:rsidRPr="006D7F01">
        <w:rPr>
          <w:rFonts w:ascii="Times New Roman" w:hAnsi="Times New Roman"/>
          <w:lang w:eastAsia="en-GB"/>
        </w:rPr>
        <w:t>s ICT System;</w:t>
      </w:r>
    </w:p>
    <w:p w14:paraId="2912673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shall not cause any harm or damage to any party using anything published as Open Source and that the Project Specific IPRs do not contain any Malicious Software;</w:t>
      </w:r>
    </w:p>
    <w:p w14:paraId="420F0006"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do not contain any material which would bring the Authority into disrepute upon publication as Open Source;</w:t>
      </w:r>
    </w:p>
    <w:p w14:paraId="5480CBDB" w14:textId="7777777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rPr>
        <w:t>do not contain any IPR owned or claimed to be owned by any third party which is found, or alleged to be found, in the Project Specific IPRs (</w:t>
      </w:r>
      <w:r w:rsidR="004A61D8" w:rsidRPr="006D7F01">
        <w:rPr>
          <w:rFonts w:ascii="Times New Roman" w:hAnsi="Times New Roman"/>
        </w:rPr>
        <w:t>"</w:t>
      </w:r>
      <w:r w:rsidRPr="006D7F01">
        <w:rPr>
          <w:rFonts w:ascii="Times New Roman" w:hAnsi="Times New Roman"/>
          <w:b/>
        </w:rPr>
        <w:t>Non-Party IPRs</w:t>
      </w:r>
      <w:r w:rsidR="004A61D8" w:rsidRPr="006D7F01">
        <w:rPr>
          <w:rFonts w:ascii="Times New Roman" w:hAnsi="Times New Roman"/>
        </w:rPr>
        <w:t>"</w:t>
      </w:r>
      <w:r w:rsidRPr="006D7F01">
        <w:rPr>
          <w:rFonts w:ascii="Times New Roman" w:hAnsi="Times New Roman"/>
        </w:rPr>
        <w:t>)</w:t>
      </w:r>
      <w:r w:rsidRPr="006D7F01">
        <w:rPr>
          <w:rFonts w:ascii="Times New Roman" w:hAnsi="Times New Roman"/>
          <w:lang w:eastAsia="en-GB"/>
        </w:rPr>
        <w:t>; and</w:t>
      </w:r>
    </w:p>
    <w:p w14:paraId="6C197D0D" w14:textId="2C228507" w:rsidR="00357B4B" w:rsidRPr="006D7F01" w:rsidRDefault="00357B4B"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will be supplied in a format suitable for publication as Open source (</w:t>
      </w:r>
      <w:r w:rsidR="004A61D8" w:rsidRPr="006D7F01">
        <w:rPr>
          <w:rFonts w:ascii="Times New Roman" w:hAnsi="Times New Roman"/>
          <w:lang w:eastAsia="en-GB"/>
        </w:rPr>
        <w:t>"</w:t>
      </w:r>
      <w:r w:rsidRPr="006D7F01">
        <w:rPr>
          <w:rFonts w:ascii="Times New Roman" w:hAnsi="Times New Roman"/>
          <w:b/>
          <w:lang w:eastAsia="en-GB"/>
        </w:rPr>
        <w:t>the Open Source Publication Material</w:t>
      </w:r>
      <w:r w:rsidR="004A61D8" w:rsidRPr="006D7F01">
        <w:rPr>
          <w:rFonts w:ascii="Times New Roman" w:hAnsi="Times New Roman"/>
          <w:lang w:eastAsia="en-GB"/>
        </w:rPr>
        <w:t>"</w:t>
      </w:r>
      <w:r w:rsidRPr="006D7F01">
        <w:rPr>
          <w:rFonts w:ascii="Times New Roman" w:hAnsi="Times New Roman"/>
          <w:lang w:eastAsia="en-GB"/>
        </w:rPr>
        <w:t>) no later than the date in</w:t>
      </w:r>
      <w:r w:rsidRPr="001902A3">
        <w:rPr>
          <w:rFonts w:ascii="Times New Roman" w:hAnsi="Times New Roman"/>
          <w:b/>
          <w:bCs/>
          <w:lang w:eastAsia="en-GB"/>
        </w:rPr>
        <w:t xml:space="preserve"> clause </w:t>
      </w:r>
      <w:r w:rsidRPr="001902A3">
        <w:rPr>
          <w:rFonts w:ascii="Times New Roman" w:hAnsi="Times New Roman"/>
          <w:b/>
          <w:bCs/>
          <w:lang w:eastAsia="en-GB"/>
        </w:rPr>
        <w:fldChar w:fldCharType="begin"/>
      </w:r>
      <w:r w:rsidRPr="001902A3">
        <w:rPr>
          <w:rFonts w:ascii="Times New Roman" w:hAnsi="Times New Roman"/>
          <w:b/>
          <w:bCs/>
          <w:lang w:eastAsia="en-GB"/>
        </w:rPr>
        <w:instrText xml:space="preserve"> REF _Ref528785881 \r \h </w:instrText>
      </w:r>
      <w:r w:rsidR="001902A3">
        <w:rPr>
          <w:rFonts w:ascii="Times New Roman" w:hAnsi="Times New Roman"/>
          <w:b/>
          <w:bCs/>
          <w:lang w:eastAsia="en-GB"/>
        </w:rPr>
        <w:instrText xml:space="preserve"> \* MERGEFORMAT </w:instrText>
      </w:r>
      <w:r w:rsidRPr="001902A3">
        <w:rPr>
          <w:rFonts w:ascii="Times New Roman" w:hAnsi="Times New Roman"/>
          <w:b/>
          <w:bCs/>
          <w:lang w:eastAsia="en-GB"/>
        </w:rPr>
      </w:r>
      <w:r w:rsidRPr="001902A3">
        <w:rPr>
          <w:rFonts w:ascii="Times New Roman" w:hAnsi="Times New Roman"/>
          <w:b/>
          <w:bCs/>
          <w:lang w:eastAsia="en-GB"/>
        </w:rPr>
        <w:fldChar w:fldCharType="separate"/>
      </w:r>
      <w:r w:rsidR="003354A4">
        <w:rPr>
          <w:rFonts w:ascii="Times New Roman" w:hAnsi="Times New Roman"/>
          <w:b/>
          <w:bCs/>
          <w:lang w:eastAsia="en-GB"/>
        </w:rPr>
        <w:t>71.8.1</w:t>
      </w:r>
      <w:r w:rsidRPr="001902A3">
        <w:rPr>
          <w:rFonts w:ascii="Times New Roman" w:hAnsi="Times New Roman"/>
          <w:b/>
          <w:bCs/>
          <w:lang w:eastAsia="en-GB"/>
        </w:rPr>
        <w:fldChar w:fldCharType="end"/>
      </w:r>
      <w:r w:rsidR="001902A3">
        <w:rPr>
          <w:rFonts w:ascii="Times New Roman" w:hAnsi="Times New Roman"/>
          <w:lang w:eastAsia="en-GB"/>
        </w:rPr>
        <w:t xml:space="preserve"> </w:t>
      </w:r>
      <w:r w:rsidR="001902A3" w:rsidRPr="001902A3">
        <w:rPr>
          <w:rFonts w:ascii="Times New Roman" w:hAnsi="Times New Roman"/>
          <w:b/>
          <w:bCs/>
          <w:lang w:eastAsia="en-GB"/>
        </w:rPr>
        <w:t>(Open Source Publication)</w:t>
      </w:r>
      <w:r w:rsidRPr="006D7F01">
        <w:rPr>
          <w:rFonts w:ascii="Times New Roman" w:hAnsi="Times New Roman"/>
          <w:lang w:eastAsia="en-GB"/>
        </w:rPr>
        <w:t>.</w:t>
      </w:r>
    </w:p>
    <w:p w14:paraId="28DF5C87" w14:textId="77777777" w:rsidR="00357B4B" w:rsidRPr="006D7F01" w:rsidRDefault="00357B4B"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The Contractor shall ensure that the Open Source Publication Material provided to the Authority does not include any Contractor Background IPRs save that any Contractor Background IPRs that the Contractor is willing to allow to be included in any Open Source publication can remain in the Open Source Publication Material supplied to the Authority. In such a case, the Contractor hereby acknowledges that any such Contractor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1BED63D0" w14:textId="58D4B31B" w:rsidR="00DA1F9C" w:rsidRPr="00DA1F9C" w:rsidRDefault="00357B4B" w:rsidP="00454281">
      <w:pPr>
        <w:widowControl w:val="0"/>
        <w:numPr>
          <w:ilvl w:val="2"/>
          <w:numId w:val="3"/>
        </w:numPr>
        <w:spacing w:after="240" w:line="312" w:lineRule="auto"/>
        <w:outlineLvl w:val="1"/>
        <w:rPr>
          <w:rFonts w:ascii="Times New Roman" w:hAnsi="Times New Roman"/>
          <w:i/>
        </w:rPr>
      </w:pPr>
      <w:r w:rsidRPr="001902A3">
        <w:rPr>
          <w:rFonts w:ascii="Times New Roman" w:hAnsi="Times New Roman"/>
        </w:rPr>
        <w:t xml:space="preserve">The Contractor hereby indemnifies the Authority against all claims in which the </w:t>
      </w:r>
      <w:r w:rsidRPr="001902A3">
        <w:rPr>
          <w:rFonts w:ascii="Times New Roman" w:hAnsi="Times New Roman"/>
          <w:lang w:eastAsia="en-GB"/>
        </w:rPr>
        <w:t>Authority</w:t>
      </w:r>
      <w:r w:rsidRPr="001902A3">
        <w:rPr>
          <w:rFonts w:ascii="Times New Roman" w:hAnsi="Times New Roman"/>
        </w:rPr>
        <w:t xml:space="preserve"> is, or is threatened to be, a party for any alleged infringement of any Non-Party IPRs arising from publication of the Project Specific IPRs as Open Source under </w:t>
      </w:r>
      <w:r w:rsidRPr="001902A3">
        <w:rPr>
          <w:rFonts w:ascii="Times New Roman" w:hAnsi="Times New Roman"/>
          <w:b/>
          <w:bCs/>
        </w:rPr>
        <w:t xml:space="preserve">clause </w:t>
      </w:r>
      <w:r w:rsidRPr="001902A3">
        <w:rPr>
          <w:rFonts w:ascii="Times New Roman" w:hAnsi="Times New Roman"/>
          <w:b/>
          <w:bCs/>
        </w:rPr>
        <w:fldChar w:fldCharType="begin"/>
      </w:r>
      <w:r w:rsidRPr="001902A3">
        <w:rPr>
          <w:rFonts w:ascii="Times New Roman" w:hAnsi="Times New Roman"/>
          <w:b/>
          <w:bCs/>
        </w:rPr>
        <w:instrText xml:space="preserve"> REF _Ref528785881 \r \h </w:instrText>
      </w:r>
      <w:r w:rsidR="00110294" w:rsidRPr="001902A3">
        <w:rPr>
          <w:rFonts w:ascii="Times New Roman" w:hAnsi="Times New Roman"/>
          <w:b/>
          <w:bCs/>
        </w:rPr>
        <w:instrText xml:space="preserve"> \* MERGEFORMAT </w:instrText>
      </w:r>
      <w:r w:rsidRPr="001902A3">
        <w:rPr>
          <w:rFonts w:ascii="Times New Roman" w:hAnsi="Times New Roman"/>
          <w:b/>
          <w:bCs/>
        </w:rPr>
      </w:r>
      <w:r w:rsidRPr="001902A3">
        <w:rPr>
          <w:rFonts w:ascii="Times New Roman" w:hAnsi="Times New Roman"/>
          <w:b/>
          <w:bCs/>
        </w:rPr>
        <w:fldChar w:fldCharType="separate"/>
      </w:r>
      <w:r w:rsidR="003354A4">
        <w:rPr>
          <w:rFonts w:ascii="Times New Roman" w:hAnsi="Times New Roman"/>
          <w:b/>
          <w:bCs/>
        </w:rPr>
        <w:t>71.8.1</w:t>
      </w:r>
      <w:r w:rsidRPr="001902A3">
        <w:rPr>
          <w:rFonts w:ascii="Times New Roman" w:hAnsi="Times New Roman"/>
          <w:b/>
          <w:bCs/>
        </w:rPr>
        <w:fldChar w:fldCharType="end"/>
      </w:r>
      <w:r w:rsidR="001902A3">
        <w:rPr>
          <w:rFonts w:ascii="Times New Roman" w:hAnsi="Times New Roman"/>
          <w:b/>
          <w:bCs/>
        </w:rPr>
        <w:t xml:space="preserve"> (Open Source Publication)</w:t>
      </w:r>
      <w:r w:rsidRPr="006D7F01">
        <w:rPr>
          <w:rFonts w:ascii="Times New Roman" w:hAnsi="Times New Roman"/>
        </w:rPr>
        <w:t>.</w:t>
      </w:r>
      <w:bookmarkStart w:id="3148" w:name="_Ref159204921"/>
      <w:bookmarkStart w:id="3149" w:name="_Ref159293580"/>
      <w:bookmarkEnd w:id="3127"/>
    </w:p>
    <w:p w14:paraId="7D1AE1F3" w14:textId="77777777" w:rsidR="00AB5EBA" w:rsidRPr="006D7F01" w:rsidRDefault="00AB5EBA" w:rsidP="00840519">
      <w:pPr>
        <w:widowControl w:val="0"/>
        <w:spacing w:after="240" w:line="312" w:lineRule="auto"/>
        <w:ind w:left="851"/>
        <w:rPr>
          <w:rFonts w:ascii="Times New Roman" w:hAnsi="Times New Roman"/>
          <w:b/>
          <w:bCs/>
          <w:lang w:eastAsia="en-GB"/>
        </w:rPr>
      </w:pPr>
      <w:r w:rsidRPr="006D7F01">
        <w:rPr>
          <w:rFonts w:ascii="Times New Roman" w:hAnsi="Times New Roman"/>
          <w:color w:val="808080"/>
          <w:lang w:eastAsia="en-GB"/>
        </w:rPr>
        <w:br w:type="page"/>
      </w:r>
      <w:r w:rsidR="002575B4" w:rsidRPr="006D7F01">
        <w:rPr>
          <w:rFonts w:ascii="Times New Roman" w:hAnsi="Times New Roman"/>
          <w:color w:val="808080"/>
          <w:lang w:eastAsia="en-GB"/>
        </w:rPr>
        <w:fldChar w:fldCharType="begin"/>
      </w:r>
      <w:r w:rsidR="002575B4" w:rsidRPr="006D7F01">
        <w:rPr>
          <w:rFonts w:ascii="Times New Roman" w:hAnsi="Times New Roman"/>
        </w:rPr>
        <w:instrText xml:space="preserve">  TC </w:instrText>
      </w:r>
      <w:r w:rsidR="004A61D8" w:rsidRPr="006D7F01">
        <w:rPr>
          <w:rFonts w:ascii="Times New Roman" w:hAnsi="Times New Roman"/>
        </w:rPr>
        <w:instrText>"</w:instrText>
      </w:r>
      <w:bookmarkStart w:id="3150" w:name="_Toc93071932"/>
      <w:r w:rsidR="002575B4" w:rsidRPr="006D7F01">
        <w:rPr>
          <w:rFonts w:ascii="Times New Roman" w:hAnsi="Times New Roman"/>
        </w:rPr>
        <w:instrText>PART XIX - SUB-CONTRACTING, ASSIGNMENT AND CHANGE IN OWNERSHIP</w:instrText>
      </w:r>
      <w:bookmarkEnd w:id="3150"/>
      <w:r w:rsidR="004A61D8" w:rsidRPr="006D7F01">
        <w:rPr>
          <w:rFonts w:ascii="Times New Roman" w:hAnsi="Times New Roman"/>
        </w:rPr>
        <w:instrText>"</w:instrText>
      </w:r>
      <w:r w:rsidR="002575B4" w:rsidRPr="006D7F01">
        <w:rPr>
          <w:rFonts w:ascii="Times New Roman" w:hAnsi="Times New Roman"/>
        </w:rPr>
        <w:instrText xml:space="preserve"> \l1 </w:instrText>
      </w:r>
      <w:r w:rsidR="002575B4" w:rsidRPr="006D7F01">
        <w:rPr>
          <w:rFonts w:ascii="Times New Roman" w:hAnsi="Times New Roman"/>
          <w:color w:val="808080"/>
          <w:lang w:eastAsia="en-GB"/>
        </w:rPr>
        <w:fldChar w:fldCharType="end"/>
      </w:r>
      <w:r w:rsidRPr="006D7F01">
        <w:rPr>
          <w:rFonts w:ascii="Times New Roman" w:hAnsi="Times New Roman"/>
          <w:b/>
          <w:bCs/>
          <w:lang w:eastAsia="en-GB"/>
        </w:rPr>
        <w:t>PART XIX - SUB-CONTRACTING, ASSIGNMENT AND CHANGE IN OWNERSHIP</w:t>
      </w:r>
    </w:p>
    <w:bookmarkStart w:id="3151" w:name="_9kR3WTr8E848AFH"/>
    <w:bookmarkEnd w:id="3151"/>
    <w:p w14:paraId="0B5B1ABF" w14:textId="22166267"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_Ref408826604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152" w:name="_Toc93071933"/>
      <w:r w:rsidR="003354A4">
        <w:rPr>
          <w:rFonts w:ascii="Times New Roman" w:hAnsi="Times New Roman"/>
        </w:rPr>
        <w:instrText>72</w:instrText>
      </w:r>
      <w:r w:rsidRPr="006D7F01">
        <w:rPr>
          <w:rFonts w:ascii="Times New Roman" w:hAnsi="Times New Roman"/>
        </w:rPr>
        <w:fldChar w:fldCharType="end"/>
      </w:r>
      <w:r w:rsidRPr="006D7F01">
        <w:rPr>
          <w:rFonts w:ascii="Times New Roman" w:hAnsi="Times New Roman"/>
        </w:rPr>
        <w:tab/>
        <w:instrText>SUB-CONTRACTING AND ASSIGNMENT</w:instrText>
      </w:r>
      <w:bookmarkEnd w:id="315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153" w:name="_Ref164678060"/>
      <w:bookmarkStart w:id="3154" w:name="_Ref408826604"/>
      <w:r w:rsidR="00AB5EBA" w:rsidRPr="006D7F01">
        <w:rPr>
          <w:rFonts w:ascii="Times New Roman" w:hAnsi="Times New Roman"/>
          <w:b/>
          <w:bCs/>
          <w:lang w:eastAsia="en-GB"/>
        </w:rPr>
        <w:t>SUB-CONTRACTING</w:t>
      </w:r>
      <w:bookmarkEnd w:id="3148"/>
      <w:r w:rsidR="00AB5EBA" w:rsidRPr="006D7F01">
        <w:rPr>
          <w:rFonts w:ascii="Times New Roman" w:hAnsi="Times New Roman"/>
          <w:b/>
          <w:bCs/>
          <w:lang w:eastAsia="en-GB"/>
        </w:rPr>
        <w:t xml:space="preserve"> AND ASSIGNMENT</w:t>
      </w:r>
      <w:bookmarkStart w:id="3155" w:name="_NN5290"/>
      <w:bookmarkEnd w:id="3149"/>
      <w:bookmarkEnd w:id="3153"/>
      <w:bookmarkEnd w:id="3154"/>
      <w:bookmarkEnd w:id="3155"/>
    </w:p>
    <w:p w14:paraId="411DC16B" w14:textId="4D3E9F31"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56" w:name="_DV_M406"/>
      <w:bookmarkStart w:id="3157" w:name="_Ref159221813"/>
      <w:bookmarkStart w:id="3158" w:name="_9kR3WTr2998CINHCcNvBB1nz628DFBrq41KD0DO"/>
      <w:bookmarkEnd w:id="3156"/>
      <w:r w:rsidRPr="006D7F01">
        <w:rPr>
          <w:rFonts w:ascii="Times New Roman" w:hAnsi="Times New Roman"/>
          <w:b/>
          <w:bCs/>
          <w:lang w:eastAsia="en-GB"/>
        </w:rPr>
        <w:t>Restrictions on Transfer of this Contract by the Authority</w:t>
      </w:r>
      <w:bookmarkEnd w:id="3157"/>
      <w:bookmarkEnd w:id="3158"/>
      <w:r w:rsidRPr="006D7F01">
        <w:rPr>
          <w:rFonts w:ascii="Times New Roman" w:hAnsi="Times New Roman"/>
          <w:lang w:eastAsia="en-GB"/>
        </w:rPr>
        <w:t xml:space="preserve"> </w:t>
      </w:r>
    </w:p>
    <w:p w14:paraId="2D91E9E8"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rights and obligations of the Authority under this Contract shall not be assigned, novated or otherwise transferred (whether by virtue of any Legislation or any scheme pursuant to any Legislation or otherwise) to any person other than to any public body (being a single entity) acquiring the whole of this Contract and having the legal capacity, power and authority to become a party to and to perform the obligations of the Authority under this Contract being:</w:t>
      </w:r>
    </w:p>
    <w:p w14:paraId="51C740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w:t>
      </w:r>
      <w:bookmarkStart w:id="3159" w:name="_9kR3WTr3DC5EHWJrsyAxw"/>
      <w:r w:rsidRPr="006D7F01">
        <w:rPr>
          <w:rFonts w:ascii="Times New Roman" w:hAnsi="Times New Roman"/>
          <w:lang w:eastAsia="en-GB"/>
        </w:rPr>
        <w:t>Minister</w:t>
      </w:r>
      <w:bookmarkEnd w:id="3159"/>
      <w:r w:rsidRPr="006D7F01">
        <w:rPr>
          <w:rFonts w:ascii="Times New Roman" w:hAnsi="Times New Roman"/>
          <w:lang w:eastAsia="en-GB"/>
        </w:rPr>
        <w:t xml:space="preserve"> of the Crown pursuant to an Order under the </w:t>
      </w:r>
      <w:bookmarkStart w:id="3160" w:name="_9kMHG5YVt5FE7GJYLtu0Czy"/>
      <w:r w:rsidRPr="006D7F01">
        <w:rPr>
          <w:rFonts w:ascii="Times New Roman" w:hAnsi="Times New Roman"/>
          <w:lang w:eastAsia="en-GB"/>
        </w:rPr>
        <w:t>Ministers</w:t>
      </w:r>
      <w:bookmarkEnd w:id="3160"/>
      <w:r w:rsidRPr="006D7F01">
        <w:rPr>
          <w:rFonts w:ascii="Times New Roman" w:hAnsi="Times New Roman"/>
          <w:lang w:eastAsia="en-GB"/>
        </w:rPr>
        <w:t xml:space="preserve"> of the Crown Act 1975; or</w:t>
      </w:r>
    </w:p>
    <w:p w14:paraId="63FF5296" w14:textId="77777777" w:rsidR="00D35461" w:rsidRPr="006D7F01" w:rsidRDefault="00D35461"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any other body which performs any of the functions that previously had been performed by the Authority,</w:t>
      </w:r>
    </w:p>
    <w:p w14:paraId="55103F26" w14:textId="0C238F0D" w:rsidR="00D35461" w:rsidRPr="006D7F01" w:rsidRDefault="00D35461" w:rsidP="002417E7">
      <w:pPr>
        <w:widowControl w:val="0"/>
        <w:spacing w:after="240" w:line="312" w:lineRule="auto"/>
        <w:ind w:left="851"/>
        <w:outlineLvl w:val="1"/>
        <w:rPr>
          <w:rFonts w:ascii="Times New Roman" w:hAnsi="Times New Roman"/>
          <w:lang w:eastAsia="en-GB"/>
        </w:rPr>
      </w:pPr>
      <w:r w:rsidRPr="006D7F01">
        <w:rPr>
          <w:rFonts w:ascii="Times New Roman" w:hAnsi="Times New Roman"/>
          <w:lang w:eastAsia="en-GB"/>
        </w:rPr>
        <w:t xml:space="preserve">and the Contractor shall, at the </w:t>
      </w:r>
      <w:bookmarkStart w:id="3161" w:name="_9kMK21J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161"/>
      <w:r w:rsidRPr="006D7F01">
        <w:rPr>
          <w:rFonts w:ascii="Times New Roman" w:hAnsi="Times New Roman"/>
          <w:lang w:eastAsia="en-GB"/>
        </w:rPr>
        <w:t xml:space="preserve"> request, enter into a novation agreement in such form as the Authority shall reasonably specify in order to enable the Authority to exercise its rights pursuant to this </w:t>
      </w:r>
      <w:r w:rsidR="006641E0">
        <w:rPr>
          <w:rFonts w:ascii="Times New Roman" w:hAnsi="Times New Roman"/>
          <w:b/>
          <w:bCs/>
          <w:lang w:eastAsia="en-GB"/>
        </w:rPr>
        <w:t>c</w:t>
      </w:r>
      <w:r w:rsidRPr="006641E0">
        <w:rPr>
          <w:rFonts w:ascii="Times New Roman" w:hAnsi="Times New Roman"/>
          <w:b/>
          <w:bCs/>
          <w:lang w:eastAsia="en-GB"/>
        </w:rPr>
        <w:t xml:space="preserve">lause </w:t>
      </w:r>
      <w:r w:rsidRPr="006641E0">
        <w:rPr>
          <w:rFonts w:ascii="Times New Roman" w:hAnsi="Times New Roman"/>
          <w:b/>
          <w:bCs/>
          <w:lang w:eastAsia="en-GB"/>
        </w:rPr>
        <w:fldChar w:fldCharType="begin"/>
      </w:r>
      <w:r w:rsidRPr="006641E0">
        <w:rPr>
          <w:rFonts w:ascii="Times New Roman" w:hAnsi="Times New Roman"/>
          <w:b/>
          <w:bCs/>
          <w:lang w:eastAsia="en-GB"/>
        </w:rPr>
        <w:instrText xml:space="preserve"> REF _Ref159221813 \r \h </w:instrText>
      </w:r>
      <w:r w:rsidR="006641E0">
        <w:rPr>
          <w:rFonts w:ascii="Times New Roman" w:hAnsi="Times New Roman"/>
          <w:b/>
          <w:bCs/>
          <w:lang w:eastAsia="en-GB"/>
        </w:rPr>
        <w:instrText xml:space="preserve"> \* MERGEFORMAT </w:instrText>
      </w:r>
      <w:r w:rsidRPr="006641E0">
        <w:rPr>
          <w:rFonts w:ascii="Times New Roman" w:hAnsi="Times New Roman"/>
          <w:b/>
          <w:bCs/>
          <w:lang w:eastAsia="en-GB"/>
        </w:rPr>
      </w:r>
      <w:r w:rsidRPr="006641E0">
        <w:rPr>
          <w:rFonts w:ascii="Times New Roman" w:hAnsi="Times New Roman"/>
          <w:b/>
          <w:bCs/>
          <w:lang w:eastAsia="en-GB"/>
        </w:rPr>
        <w:fldChar w:fldCharType="separate"/>
      </w:r>
      <w:bookmarkStart w:id="3162" w:name="_9kMKJ5YVt4BBAEKPJEePxDD3p184AFHDts63MF2"/>
      <w:r w:rsidR="003354A4">
        <w:rPr>
          <w:rFonts w:ascii="Times New Roman" w:hAnsi="Times New Roman"/>
          <w:b/>
          <w:bCs/>
          <w:lang w:eastAsia="en-GB"/>
        </w:rPr>
        <w:t>72.1</w:t>
      </w:r>
      <w:bookmarkEnd w:id="3162"/>
      <w:r w:rsidRPr="006641E0">
        <w:rPr>
          <w:rFonts w:ascii="Times New Roman" w:hAnsi="Times New Roman"/>
          <w:b/>
          <w:bCs/>
          <w:lang w:eastAsia="en-GB"/>
        </w:rPr>
        <w:fldChar w:fldCharType="end"/>
      </w:r>
      <w:r w:rsidR="00AE2E1B" w:rsidRPr="006D7F01">
        <w:rPr>
          <w:rFonts w:ascii="Times New Roman" w:hAnsi="Times New Roman"/>
          <w:lang w:eastAsia="en-GB"/>
        </w:rPr>
        <w:t xml:space="preserve"> (</w:t>
      </w:r>
      <w:r w:rsidR="00AE2E1B" w:rsidRPr="006D7F01">
        <w:rPr>
          <w:rFonts w:ascii="Times New Roman" w:hAnsi="Times New Roman"/>
          <w:b/>
          <w:bCs/>
          <w:lang w:eastAsia="en-GB"/>
        </w:rPr>
        <w:t>Restrictions on Transfer of this Contract by the Authority</w:t>
      </w:r>
      <w:r w:rsidR="00AE2E1B" w:rsidRPr="006D7F01">
        <w:rPr>
          <w:rFonts w:ascii="Times New Roman" w:hAnsi="Times New Roman"/>
          <w:lang w:eastAsia="en-GB"/>
        </w:rPr>
        <w:t>)</w:t>
      </w:r>
      <w:r w:rsidRPr="006D7F01">
        <w:rPr>
          <w:rFonts w:ascii="Times New Roman" w:hAnsi="Times New Roman"/>
          <w:lang w:eastAsia="en-GB"/>
        </w:rPr>
        <w:t>.</w:t>
      </w:r>
    </w:p>
    <w:p w14:paraId="6B537BE7" w14:textId="77777777" w:rsidR="002417E7" w:rsidRPr="006D7F01" w:rsidRDefault="002417E7"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Any change in the legal status of the Authority such that it ceases to be a </w:t>
      </w:r>
      <w:r w:rsidR="008C7A26" w:rsidRPr="006D7F01">
        <w:rPr>
          <w:rFonts w:ascii="Times New Roman" w:hAnsi="Times New Roman"/>
          <w:lang w:eastAsia="en-GB"/>
        </w:rPr>
        <w:t xml:space="preserve">public body shall not </w:t>
      </w:r>
      <w:r w:rsidRPr="006D7F01">
        <w:rPr>
          <w:rFonts w:ascii="Times New Roman" w:hAnsi="Times New Roman"/>
          <w:lang w:eastAsia="en-GB"/>
        </w:rPr>
        <w:t>affect the validity of the Contract. In such circumstances, th</w:t>
      </w:r>
      <w:r w:rsidR="00FB04DA" w:rsidRPr="006D7F01">
        <w:rPr>
          <w:rFonts w:ascii="Times New Roman" w:hAnsi="Times New Roman"/>
          <w:lang w:eastAsia="en-GB"/>
        </w:rPr>
        <w:t>is</w:t>
      </w:r>
      <w:r w:rsidRPr="006D7F01">
        <w:rPr>
          <w:rFonts w:ascii="Times New Roman" w:hAnsi="Times New Roman"/>
          <w:lang w:eastAsia="en-GB"/>
        </w:rPr>
        <w:t xml:space="preserve"> Contract shall bind and inure to the benefit of any successor body to the Authority.</w:t>
      </w:r>
    </w:p>
    <w:p w14:paraId="7CC54AB8" w14:textId="7E59D2AB"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163" w:name="_Ref178654168"/>
      <w:r w:rsidRPr="006D7F01">
        <w:rPr>
          <w:rFonts w:ascii="Times New Roman" w:hAnsi="Times New Roman"/>
          <w:b/>
          <w:bCs/>
          <w:lang w:eastAsia="en-GB"/>
        </w:rPr>
        <w:t>Restrictions on Transfer of this Contract by the Contractor</w:t>
      </w:r>
      <w:bookmarkEnd w:id="3163"/>
    </w:p>
    <w:p w14:paraId="37D07426" w14:textId="18C4E5F5" w:rsidR="0013347C" w:rsidRDefault="00AB5EBA" w:rsidP="00840519">
      <w:pPr>
        <w:widowControl w:val="0"/>
        <w:spacing w:after="240" w:line="312" w:lineRule="auto"/>
        <w:ind w:left="851"/>
        <w:rPr>
          <w:rFonts w:ascii="Times New Roman" w:hAnsi="Times New Roman"/>
          <w:lang w:eastAsia="en-GB"/>
        </w:rPr>
      </w:pPr>
      <w:bookmarkStart w:id="3164" w:name="_Ref159735071"/>
      <w:r w:rsidRPr="006D7F01">
        <w:rPr>
          <w:rFonts w:ascii="Times New Roman" w:hAnsi="Times New Roman"/>
          <w:lang w:eastAsia="en-GB"/>
        </w:rPr>
        <w:t xml:space="preserve">Subject to </w:t>
      </w:r>
      <w:r w:rsidRPr="006D7F01">
        <w:rPr>
          <w:rFonts w:ascii="Times New Roman" w:hAnsi="Times New Roman"/>
          <w:b/>
          <w:bCs/>
          <w:lang w:eastAsia="en-GB"/>
        </w:rPr>
        <w:t xml:space="preserve">clauses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_Ref159221599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72.4</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(Exception)</w:t>
      </w:r>
      <w:r w:rsidR="002279EC" w:rsidRPr="006D7F01">
        <w:rPr>
          <w:rFonts w:ascii="Times New Roman" w:hAnsi="Times New Roman"/>
          <w:b/>
          <w:bCs/>
          <w:lang w:eastAsia="en-GB"/>
        </w:rPr>
        <w:t>,</w:t>
      </w:r>
      <w:r w:rsidRPr="006D7F01">
        <w:rPr>
          <w:rFonts w:ascii="Times New Roman" w:hAnsi="Times New Roman"/>
          <w:lang w:eastAsia="en-GB"/>
        </w:rPr>
        <w:t xml:space="preserve"> the Contractor shall not</w:t>
      </w:r>
      <w:r w:rsidR="0013347C">
        <w:rPr>
          <w:rFonts w:ascii="Times New Roman" w:hAnsi="Times New Roman"/>
          <w:lang w:eastAsia="en-GB"/>
        </w:rPr>
        <w:t>:</w:t>
      </w:r>
      <w:r w:rsidRPr="006D7F01">
        <w:rPr>
          <w:rFonts w:ascii="Times New Roman" w:hAnsi="Times New Roman"/>
          <w:lang w:eastAsia="en-GB"/>
        </w:rPr>
        <w:t xml:space="preserve"> </w:t>
      </w:r>
    </w:p>
    <w:p w14:paraId="5304A0A8" w14:textId="77777777" w:rsidR="009B3C79"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assign, underlet, charge, sell, bargain or otherwise deal in any way with this Contract</w:t>
      </w:r>
      <w:r w:rsidR="007E65B8" w:rsidRPr="006D7F01">
        <w:rPr>
          <w:rFonts w:ascii="Times New Roman" w:hAnsi="Times New Roman"/>
          <w:lang w:eastAsia="en-GB"/>
        </w:rPr>
        <w:t>,</w:t>
      </w:r>
      <w:r w:rsidRPr="006D7F01">
        <w:rPr>
          <w:rFonts w:ascii="Times New Roman" w:hAnsi="Times New Roman"/>
          <w:lang w:eastAsia="en-GB"/>
        </w:rPr>
        <w:t xml:space="preserve"> in whole or in part</w:t>
      </w:r>
      <w:r w:rsidR="007E65B8" w:rsidRPr="006D7F01">
        <w:rPr>
          <w:rFonts w:ascii="Times New Roman" w:hAnsi="Times New Roman"/>
          <w:lang w:eastAsia="en-GB"/>
        </w:rPr>
        <w:t xml:space="preserve">, </w:t>
      </w:r>
      <w:r w:rsidRPr="006D7F01">
        <w:rPr>
          <w:rFonts w:ascii="Times New Roman" w:hAnsi="Times New Roman"/>
          <w:lang w:eastAsia="en-GB"/>
        </w:rPr>
        <w:t>except with the prior written consent of the Authority</w:t>
      </w:r>
      <w:r w:rsidR="009B3C79">
        <w:rPr>
          <w:rFonts w:ascii="Times New Roman" w:hAnsi="Times New Roman"/>
          <w:lang w:eastAsia="en-GB"/>
        </w:rPr>
        <w:t>; or</w:t>
      </w:r>
    </w:p>
    <w:p w14:paraId="7394387A" w14:textId="2691318A" w:rsidR="00AB5EBA" w:rsidRPr="006D7F01" w:rsidRDefault="009B3C79"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sub-contract</w:t>
      </w:r>
      <w:r>
        <w:rPr>
          <w:rFonts w:ascii="Times New Roman" w:hAnsi="Times New Roman"/>
          <w:lang w:eastAsia="en-GB"/>
        </w:rPr>
        <w:t xml:space="preserve"> any right or obligation under this Contract in whole or in part, except with the prior written consent of the Authority (such consent not to be unreasonably withheld)</w:t>
      </w:r>
      <w:r w:rsidR="00AB5EBA" w:rsidRPr="006D7F01">
        <w:rPr>
          <w:rFonts w:ascii="Times New Roman" w:hAnsi="Times New Roman"/>
          <w:lang w:eastAsia="en-GB"/>
        </w:rPr>
        <w:t>.</w:t>
      </w:r>
      <w:bookmarkEnd w:id="3164"/>
    </w:p>
    <w:p w14:paraId="18478C4B"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65" w:name="_Ref159221599"/>
      <w:r w:rsidRPr="006D7F01">
        <w:rPr>
          <w:rFonts w:ascii="Times New Roman" w:hAnsi="Times New Roman"/>
          <w:b/>
          <w:bCs/>
          <w:lang w:eastAsia="en-GB"/>
        </w:rPr>
        <w:t>Exception</w:t>
      </w:r>
    </w:p>
    <w:bookmarkEnd w:id="3165"/>
    <w:p w14:paraId="0BDDE959" w14:textId="7CC24BFD"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provisions of </w:t>
      </w:r>
      <w:r w:rsidRPr="006D7F01">
        <w:rPr>
          <w:rFonts w:ascii="Times New Roman" w:hAnsi="Times New Roman"/>
          <w:b/>
          <w:bCs/>
          <w:lang w:eastAsia="en-GB"/>
        </w:rPr>
        <w:t xml:space="preserve">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_Ref178654168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72.3</w:t>
      </w:r>
      <w:r w:rsidRPr="006D7F01">
        <w:rPr>
          <w:rFonts w:ascii="Times New Roman" w:eastAsia="Times New Roman" w:hAnsi="Times New Roman"/>
          <w:lang w:eastAsia="en-US"/>
        </w:rPr>
        <w:fldChar w:fldCharType="end"/>
      </w:r>
      <w:r w:rsidRPr="006D7F01">
        <w:rPr>
          <w:rFonts w:ascii="Times New Roman" w:hAnsi="Times New Roman"/>
          <w:lang w:eastAsia="en-GB"/>
        </w:rPr>
        <w:t xml:space="preserve"> </w:t>
      </w:r>
      <w:r w:rsidRPr="006D7F01">
        <w:rPr>
          <w:rFonts w:ascii="Times New Roman" w:hAnsi="Times New Roman"/>
          <w:b/>
          <w:bCs/>
          <w:lang w:eastAsia="en-GB"/>
        </w:rPr>
        <w:t xml:space="preserve">(Restrictions on Transfer of this Contract by the Contractor) </w:t>
      </w:r>
      <w:r w:rsidRPr="006D7F01">
        <w:rPr>
          <w:rFonts w:ascii="Times New Roman" w:hAnsi="Times New Roman"/>
          <w:lang w:eastAsia="en-GB"/>
        </w:rPr>
        <w:t xml:space="preserve">do not apply to the </w:t>
      </w:r>
      <w:r w:rsidR="001A3290" w:rsidRPr="006D7F01">
        <w:rPr>
          <w:rFonts w:ascii="Times New Roman" w:hAnsi="Times New Roman"/>
          <w:lang w:eastAsia="en-GB"/>
        </w:rPr>
        <w:t>entry into by the Contractor</w:t>
      </w:r>
      <w:r w:rsidR="007631F0" w:rsidRPr="006D7F01">
        <w:rPr>
          <w:rFonts w:ascii="Times New Roman" w:hAnsi="Times New Roman"/>
          <w:lang w:eastAsia="en-GB"/>
        </w:rPr>
        <w:t xml:space="preserve"> or relevant Sub-Contractor</w:t>
      </w:r>
      <w:r w:rsidR="001A3290" w:rsidRPr="006D7F01">
        <w:rPr>
          <w:rFonts w:ascii="Times New Roman" w:hAnsi="Times New Roman"/>
          <w:lang w:eastAsia="en-GB"/>
        </w:rPr>
        <w:t xml:space="preserve"> of the </w:t>
      </w:r>
      <w:r w:rsidR="002275F6" w:rsidRPr="006D7F01">
        <w:rPr>
          <w:rFonts w:ascii="Times New Roman" w:hAnsi="Times New Roman"/>
          <w:lang w:eastAsia="en-GB"/>
        </w:rPr>
        <w:t xml:space="preserve">Approved </w:t>
      </w:r>
      <w:r w:rsidR="001A3290" w:rsidRPr="006D7F01">
        <w:rPr>
          <w:rFonts w:ascii="Times New Roman" w:hAnsi="Times New Roman"/>
          <w:lang w:eastAsia="en-GB"/>
        </w:rPr>
        <w:t>Sub-Contracts</w:t>
      </w:r>
      <w:r w:rsidRPr="006D7F01">
        <w:rPr>
          <w:rFonts w:ascii="Times New Roman" w:hAnsi="Times New Roman"/>
          <w:lang w:eastAsia="en-GB"/>
        </w:rPr>
        <w:t>.</w:t>
      </w:r>
    </w:p>
    <w:p w14:paraId="5B4DB57A"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166" w:name="_Ref192220358"/>
      <w:bookmarkStart w:id="3167" w:name="_Ref159221940"/>
      <w:r w:rsidRPr="006D7F01">
        <w:rPr>
          <w:rFonts w:ascii="Times New Roman" w:hAnsi="Times New Roman"/>
          <w:b/>
          <w:bCs/>
          <w:lang w:eastAsia="en-GB"/>
        </w:rPr>
        <w:t>Sub-Contractors</w:t>
      </w:r>
      <w:bookmarkEnd w:id="3166"/>
    </w:p>
    <w:p w14:paraId="4F37E15C" w14:textId="67578259" w:rsidR="00AB5EBA" w:rsidRPr="006D7F01" w:rsidRDefault="006646BD" w:rsidP="00454281">
      <w:pPr>
        <w:widowControl w:val="0"/>
        <w:numPr>
          <w:ilvl w:val="2"/>
          <w:numId w:val="3"/>
        </w:numPr>
        <w:spacing w:after="240" w:line="312" w:lineRule="auto"/>
        <w:outlineLvl w:val="2"/>
        <w:rPr>
          <w:rFonts w:ascii="Times New Roman" w:hAnsi="Times New Roman"/>
          <w:lang w:eastAsia="en-GB"/>
        </w:rPr>
      </w:pPr>
      <w:bookmarkStart w:id="3168" w:name="_Ref192060049"/>
      <w:r w:rsidRPr="006D7F01">
        <w:rPr>
          <w:rFonts w:ascii="Times New Roman" w:hAnsi="Times New Roman"/>
          <w:lang w:eastAsia="en-GB"/>
        </w:rPr>
        <w:t xml:space="preserve">Subject to </w:t>
      </w:r>
      <w:r w:rsidRPr="006D7F01">
        <w:rPr>
          <w:rFonts w:ascii="Times New Roman" w:hAnsi="Times New Roman"/>
          <w:b/>
          <w:lang w:eastAsia="en-GB"/>
        </w:rPr>
        <w:t>c</w:t>
      </w:r>
      <w:r w:rsidR="002279EC" w:rsidRPr="006D7F01">
        <w:rPr>
          <w:rFonts w:ascii="Times New Roman" w:hAnsi="Times New Roman"/>
          <w:b/>
          <w:lang w:eastAsia="en-GB"/>
        </w:rPr>
        <w:t xml:space="preserve">lause </w:t>
      </w:r>
      <w:r w:rsidR="002279EC" w:rsidRPr="006D7F01">
        <w:rPr>
          <w:rFonts w:ascii="Times New Roman" w:hAnsi="Times New Roman"/>
          <w:b/>
          <w:lang w:eastAsia="en-GB"/>
        </w:rPr>
        <w:fldChar w:fldCharType="begin"/>
      </w:r>
      <w:r w:rsidR="002279EC" w:rsidRPr="006D7F01">
        <w:rPr>
          <w:rFonts w:ascii="Times New Roman" w:hAnsi="Times New Roman"/>
          <w:b/>
          <w:lang w:eastAsia="en-GB"/>
        </w:rPr>
        <w:instrText xml:space="preserve"> REF _Ref178654168 \r \h </w:instrText>
      </w:r>
      <w:r w:rsidRPr="006D7F01">
        <w:rPr>
          <w:rFonts w:ascii="Times New Roman" w:hAnsi="Times New Roman"/>
          <w:b/>
          <w:lang w:eastAsia="en-GB"/>
        </w:rPr>
        <w:instrText xml:space="preserve"> \* MERGEFORMAT </w:instrText>
      </w:r>
      <w:r w:rsidR="002279EC" w:rsidRPr="006D7F01">
        <w:rPr>
          <w:rFonts w:ascii="Times New Roman" w:hAnsi="Times New Roman"/>
          <w:b/>
          <w:lang w:eastAsia="en-GB"/>
        </w:rPr>
      </w:r>
      <w:r w:rsidR="002279EC" w:rsidRPr="006D7F01">
        <w:rPr>
          <w:rFonts w:ascii="Times New Roman" w:hAnsi="Times New Roman"/>
          <w:b/>
          <w:lang w:eastAsia="en-GB"/>
        </w:rPr>
        <w:fldChar w:fldCharType="separate"/>
      </w:r>
      <w:r w:rsidR="003354A4">
        <w:rPr>
          <w:rFonts w:ascii="Times New Roman" w:hAnsi="Times New Roman"/>
          <w:b/>
          <w:lang w:eastAsia="en-GB"/>
        </w:rPr>
        <w:t>72.3</w:t>
      </w:r>
      <w:r w:rsidR="002279EC" w:rsidRPr="006D7F01">
        <w:rPr>
          <w:rFonts w:ascii="Times New Roman" w:hAnsi="Times New Roman"/>
          <w:b/>
          <w:lang w:eastAsia="en-GB"/>
        </w:rPr>
        <w:fldChar w:fldCharType="end"/>
      </w:r>
      <w:r w:rsidRPr="006D7F01">
        <w:rPr>
          <w:rFonts w:ascii="Times New Roman" w:hAnsi="Times New Roman"/>
          <w:b/>
          <w:lang w:eastAsia="en-GB"/>
        </w:rPr>
        <w:t xml:space="preserve"> (Restrictions on Transfer of this Contract by the Contractor)</w:t>
      </w:r>
      <w:r w:rsidR="002279EC" w:rsidRPr="006D7F01">
        <w:rPr>
          <w:rFonts w:ascii="Times New Roman" w:hAnsi="Times New Roman"/>
          <w:lang w:eastAsia="en-GB"/>
        </w:rPr>
        <w:t>, n</w:t>
      </w:r>
      <w:r w:rsidR="00AB5EBA" w:rsidRPr="006D7F01">
        <w:rPr>
          <w:rFonts w:ascii="Times New Roman" w:hAnsi="Times New Roman"/>
          <w:lang w:eastAsia="en-GB"/>
        </w:rPr>
        <w:t xml:space="preserve">othing in this Contract shall prohibit the Contractor from providing or procuring provision of the </w:t>
      </w:r>
      <w:r w:rsidR="004B4A11" w:rsidRPr="006D7F01">
        <w:rPr>
          <w:rFonts w:ascii="Times New Roman" w:hAnsi="Times New Roman"/>
          <w:lang w:eastAsia="en-GB"/>
        </w:rPr>
        <w:t>Service</w:t>
      </w:r>
      <w:r w:rsidR="004A0FA2" w:rsidRPr="006D7F01">
        <w:rPr>
          <w:rFonts w:ascii="Times New Roman" w:hAnsi="Times New Roman"/>
          <w:lang w:eastAsia="en-GB"/>
        </w:rPr>
        <w:t>s</w:t>
      </w:r>
      <w:r w:rsidR="00AB5EBA" w:rsidRPr="006D7F01">
        <w:rPr>
          <w:rFonts w:ascii="Times New Roman" w:hAnsi="Times New Roman"/>
          <w:lang w:eastAsia="en-GB"/>
        </w:rPr>
        <w:t xml:space="preserve"> from a Sub-Contractor having the legal capacity, power and authority to become a party to and perform the obligations of the relevant </w:t>
      </w:r>
      <w:bookmarkStart w:id="3169" w:name="_9kMON5YVt4CCADHidtCK28Dvh1"/>
      <w:r w:rsidR="00AB5EBA" w:rsidRPr="006D7F01">
        <w:rPr>
          <w:rFonts w:ascii="Times New Roman" w:hAnsi="Times New Roman"/>
          <w:lang w:eastAsia="en-GB"/>
        </w:rPr>
        <w:t>Sub-Contract</w:t>
      </w:r>
      <w:bookmarkEnd w:id="3169"/>
      <w:r w:rsidR="00AB5EBA" w:rsidRPr="006D7F01">
        <w:rPr>
          <w:rFonts w:ascii="Times New Roman" w:hAnsi="Times New Roman"/>
          <w:lang w:eastAsia="en-GB"/>
        </w:rPr>
        <w:t xml:space="preserve"> and employing persons having the appropriate qualifications, experience and technical competence and having the resources available to it which are sufficient to enable it to perform the obligations of the Sub-Contractor under the rele</w:t>
      </w:r>
      <w:r w:rsidR="00DB6724" w:rsidRPr="006D7F01">
        <w:rPr>
          <w:rFonts w:ascii="Times New Roman" w:hAnsi="Times New Roman"/>
          <w:lang w:eastAsia="en-GB"/>
        </w:rPr>
        <w:t xml:space="preserve">vant </w:t>
      </w:r>
      <w:bookmarkStart w:id="3170" w:name="_9kMPO5YVt4CCADHidtCK28Dvh1"/>
      <w:r w:rsidR="00DB6724" w:rsidRPr="006D7F01">
        <w:rPr>
          <w:rFonts w:ascii="Times New Roman" w:hAnsi="Times New Roman"/>
          <w:lang w:eastAsia="en-GB"/>
        </w:rPr>
        <w:t>Sub-Contract</w:t>
      </w:r>
      <w:bookmarkEnd w:id="3170"/>
      <w:r w:rsidR="00DB6724" w:rsidRPr="006D7F01">
        <w:rPr>
          <w:rFonts w:ascii="Times New Roman" w:hAnsi="Times New Roman"/>
          <w:lang w:eastAsia="en-GB"/>
        </w:rPr>
        <w:t xml:space="preserve"> provided that:</w:t>
      </w:r>
      <w:r w:rsidR="00011461" w:rsidRPr="006D7F01">
        <w:rPr>
          <w:rFonts w:ascii="Times New Roman" w:hAnsi="Times New Roman"/>
          <w:lang w:eastAsia="en-GB"/>
        </w:rPr>
        <w:t xml:space="preserve"> </w:t>
      </w:r>
    </w:p>
    <w:p w14:paraId="2DCD70AC" w14:textId="77777777" w:rsidR="00710D0A" w:rsidRPr="006D7F01" w:rsidRDefault="00AB5EBA" w:rsidP="00454281">
      <w:pPr>
        <w:widowControl w:val="0"/>
        <w:numPr>
          <w:ilvl w:val="3"/>
          <w:numId w:val="3"/>
        </w:numPr>
        <w:spacing w:after="240" w:line="312" w:lineRule="auto"/>
        <w:outlineLvl w:val="3"/>
        <w:rPr>
          <w:rFonts w:ascii="Times New Roman" w:hAnsi="Times New Roman"/>
          <w:lang w:eastAsia="en-GB"/>
        </w:rPr>
      </w:pPr>
      <w:bookmarkStart w:id="3171" w:name="_Ref192219913"/>
      <w:r w:rsidRPr="006D7F01">
        <w:rPr>
          <w:rFonts w:ascii="Times New Roman" w:hAnsi="Times New Roman"/>
          <w:lang w:eastAsia="en-GB"/>
        </w:rPr>
        <w:t xml:space="preserve">the Contractor has notified the Authority of the identity of such Sub-Contractor and the proposed terms of such </w:t>
      </w:r>
      <w:bookmarkStart w:id="3172" w:name="_9kMHzG6ZWu5DDBEIjeuDL39Ewi2"/>
      <w:r w:rsidRPr="006D7F01">
        <w:rPr>
          <w:rFonts w:ascii="Times New Roman" w:hAnsi="Times New Roman"/>
          <w:lang w:eastAsia="en-GB"/>
        </w:rPr>
        <w:t>Sub-Contract</w:t>
      </w:r>
      <w:bookmarkEnd w:id="3172"/>
      <w:r w:rsidRPr="006D7F01">
        <w:rPr>
          <w:rFonts w:ascii="Times New Roman" w:hAnsi="Times New Roman"/>
          <w:lang w:eastAsia="en-GB"/>
        </w:rPr>
        <w:t xml:space="preserve"> and has provided the Authority with such other information as m</w:t>
      </w:r>
      <w:r w:rsidR="00710D0A" w:rsidRPr="006D7F01">
        <w:rPr>
          <w:rFonts w:ascii="Times New Roman" w:hAnsi="Times New Roman"/>
          <w:lang w:eastAsia="en-GB"/>
        </w:rPr>
        <w:t>ay be required by the Authority</w:t>
      </w:r>
      <w:r w:rsidRPr="006D7F01">
        <w:rPr>
          <w:rFonts w:ascii="Times New Roman" w:hAnsi="Times New Roman"/>
          <w:lang w:eastAsia="en-GB"/>
        </w:rPr>
        <w:t>;</w:t>
      </w:r>
      <w:bookmarkEnd w:id="3171"/>
    </w:p>
    <w:p w14:paraId="3D683FB1"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the Contractor shall remain primarily and directly liable for the </w:t>
      </w:r>
      <w:bookmarkStart w:id="3173" w:name="_9kMK22K7aXvAB78DG"/>
      <w:r w:rsidRPr="006D7F01">
        <w:rPr>
          <w:rFonts w:ascii="Times New Roman" w:hAnsi="Times New Roman"/>
          <w:lang w:eastAsia="en-GB"/>
        </w:rPr>
        <w:t>Contractor</w:t>
      </w:r>
      <w:r w:rsidR="004A61D8" w:rsidRPr="006D7F01">
        <w:rPr>
          <w:rFonts w:ascii="Times New Roman" w:hAnsi="Times New Roman"/>
          <w:lang w:eastAsia="en-GB"/>
        </w:rPr>
        <w:t>'</w:t>
      </w:r>
      <w:r w:rsidRPr="006D7F01">
        <w:rPr>
          <w:rFonts w:ascii="Times New Roman" w:hAnsi="Times New Roman"/>
          <w:lang w:eastAsia="en-GB"/>
        </w:rPr>
        <w:t>s</w:t>
      </w:r>
      <w:bookmarkEnd w:id="3173"/>
      <w:r w:rsidR="003F18FC" w:rsidRPr="006D7F01">
        <w:rPr>
          <w:rFonts w:ascii="Times New Roman" w:hAnsi="Times New Roman"/>
          <w:lang w:eastAsia="en-GB"/>
        </w:rPr>
        <w:t xml:space="preserve"> obligations;</w:t>
      </w:r>
    </w:p>
    <w:p w14:paraId="63602E88" w14:textId="77777777" w:rsidR="00710D0A" w:rsidRPr="006D7F01" w:rsidRDefault="007A433C" w:rsidP="00454281">
      <w:pPr>
        <w:widowControl w:val="0"/>
        <w:numPr>
          <w:ilvl w:val="3"/>
          <w:numId w:val="3"/>
        </w:numPr>
        <w:spacing w:after="240" w:line="312" w:lineRule="auto"/>
        <w:outlineLvl w:val="2"/>
        <w:rPr>
          <w:rFonts w:ascii="Times New Roman" w:hAnsi="Times New Roman"/>
          <w:b/>
        </w:rPr>
      </w:pPr>
      <w:r w:rsidRPr="006D7F01">
        <w:rPr>
          <w:rFonts w:ascii="Times New Roman" w:hAnsi="Times New Roman"/>
          <w:lang w:eastAsia="en-GB"/>
        </w:rPr>
        <w:t>i</w:t>
      </w:r>
      <w:r w:rsidR="00710D0A" w:rsidRPr="006D7F01">
        <w:rPr>
          <w:rFonts w:ascii="Times New Roman" w:hAnsi="Times New Roman"/>
          <w:lang w:eastAsia="en-GB"/>
        </w:rPr>
        <w:t>n relation to Sub-Contractors and the procurement of Sub-Contractors, the Contractor</w:t>
      </w:r>
      <w:r w:rsidR="009D1606" w:rsidRPr="006D7F01">
        <w:rPr>
          <w:rFonts w:ascii="Times New Roman" w:hAnsi="Times New Roman"/>
          <w:lang w:eastAsia="en-GB"/>
        </w:rPr>
        <w:t xml:space="preserve"> </w:t>
      </w:r>
      <w:r w:rsidR="00710D0A" w:rsidRPr="006D7F01">
        <w:rPr>
          <w:rFonts w:ascii="Times New Roman" w:hAnsi="Times New Roman"/>
        </w:rPr>
        <w:t>warrants and represents to the Authority that it will follow ethical procurement practices;</w:t>
      </w:r>
    </w:p>
    <w:p w14:paraId="7BE61150" w14:textId="15DB6F56" w:rsidR="007A433C" w:rsidRPr="006D7F01" w:rsidRDefault="007A433C" w:rsidP="00454281">
      <w:pPr>
        <w:widowControl w:val="0"/>
        <w:numPr>
          <w:ilvl w:val="3"/>
          <w:numId w:val="3"/>
        </w:numPr>
        <w:spacing w:after="240" w:line="312" w:lineRule="auto"/>
        <w:outlineLvl w:val="2"/>
        <w:rPr>
          <w:rFonts w:ascii="Times New Roman" w:hAnsi="Times New Roman"/>
          <w:b/>
        </w:rPr>
      </w:pPr>
      <w:r w:rsidRPr="006D7F01">
        <w:rPr>
          <w:rFonts w:ascii="Times New Roman" w:hAnsi="Times New Roman"/>
        </w:rPr>
        <w:t xml:space="preserve">the Contractor shall procure that, for each proposed </w:t>
      </w:r>
      <w:bookmarkStart w:id="3174" w:name="_9kMH0H6ZWu5DDBEIjeuDL39Ewi2"/>
      <w:r w:rsidRPr="006D7F01">
        <w:rPr>
          <w:rFonts w:ascii="Times New Roman" w:hAnsi="Times New Roman"/>
        </w:rPr>
        <w:t>Sub-Contract</w:t>
      </w:r>
      <w:bookmarkEnd w:id="3174"/>
      <w:r w:rsidRPr="006D7F01">
        <w:rPr>
          <w:rFonts w:ascii="Times New Roman" w:hAnsi="Times New Roman"/>
        </w:rPr>
        <w:t xml:space="preserve"> in respect of which the Authority has requested a collateral warranty in accordance with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_Ref531115543 \r \h  \* MERGEFORMAT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16.7</w:t>
      </w:r>
      <w:r w:rsidRPr="006D7F01">
        <w:rPr>
          <w:rFonts w:ascii="Times New Roman" w:hAnsi="Times New Roman"/>
          <w:b/>
        </w:rPr>
        <w:fldChar w:fldCharType="end"/>
      </w:r>
      <w:r w:rsidRPr="006D7F01">
        <w:rPr>
          <w:rFonts w:ascii="Times New Roman" w:hAnsi="Times New Roman"/>
          <w:b/>
        </w:rPr>
        <w:t xml:space="preserve"> (Works)</w:t>
      </w:r>
      <w:r w:rsidRPr="006D7F01">
        <w:rPr>
          <w:rFonts w:ascii="Times New Roman" w:hAnsi="Times New Roman"/>
        </w:rPr>
        <w:t xml:space="preserve">, it does not enter into the </w:t>
      </w:r>
      <w:bookmarkStart w:id="3175" w:name="_9kMH1I6ZWu5DDBEIjeuDL39Ewi2"/>
      <w:r w:rsidRPr="006D7F01">
        <w:rPr>
          <w:rFonts w:ascii="Times New Roman" w:hAnsi="Times New Roman"/>
        </w:rPr>
        <w:t>Sub-Contract</w:t>
      </w:r>
      <w:bookmarkEnd w:id="3175"/>
      <w:r w:rsidRPr="006D7F01">
        <w:rPr>
          <w:rFonts w:ascii="Times New Roman" w:hAnsi="Times New Roman"/>
        </w:rPr>
        <w:t xml:space="preserve"> without the associated collateral warranty </w:t>
      </w:r>
      <w:r w:rsidR="005F30B3" w:rsidRPr="006D7F01">
        <w:rPr>
          <w:rFonts w:ascii="Times New Roman" w:hAnsi="Times New Roman"/>
        </w:rPr>
        <w:t xml:space="preserve">with the relevant Sub-Contractor </w:t>
      </w:r>
      <w:r w:rsidRPr="006D7F01">
        <w:rPr>
          <w:rFonts w:ascii="Times New Roman" w:hAnsi="Times New Roman"/>
        </w:rPr>
        <w:t>being entered into in accordance with that clause;</w:t>
      </w:r>
    </w:p>
    <w:p w14:paraId="44331835" w14:textId="77777777" w:rsidR="00710D0A" w:rsidRPr="006D7F01" w:rsidRDefault="007A433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Contractor </w:t>
      </w:r>
      <w:r w:rsidR="00710D0A" w:rsidRPr="006D7F01">
        <w:rPr>
          <w:rFonts w:ascii="Times New Roman" w:hAnsi="Times New Roman"/>
          <w:lang w:eastAsia="en-GB"/>
        </w:rPr>
        <w:t xml:space="preserve">shall provide the Authority with reasonable notice of any appointments of new Sub-Contractors and any </w:t>
      </w:r>
      <w:bookmarkStart w:id="3176" w:name="_9kR3WTr5DA4DKzhputyim"/>
      <w:r w:rsidR="00710D0A" w:rsidRPr="006D7F01">
        <w:rPr>
          <w:rFonts w:ascii="Times New Roman" w:hAnsi="Times New Roman"/>
          <w:lang w:eastAsia="en-GB"/>
        </w:rPr>
        <w:t>material</w:t>
      </w:r>
      <w:bookmarkEnd w:id="3176"/>
      <w:r w:rsidR="00710D0A" w:rsidRPr="006D7F01">
        <w:rPr>
          <w:rFonts w:ascii="Times New Roman" w:hAnsi="Times New Roman"/>
          <w:lang w:eastAsia="en-GB"/>
        </w:rPr>
        <w:t xml:space="preserve"> developments or changes in relation to Sub-Contractors including:</w:t>
      </w:r>
    </w:p>
    <w:p w14:paraId="773483B0" w14:textId="77777777" w:rsidR="00710D0A" w:rsidRPr="006D7F01" w:rsidRDefault="00A15885"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amounts the Contractor is paying the Sub-Contractors</w:t>
      </w:r>
      <w:r w:rsidR="00710D0A" w:rsidRPr="006D7F01">
        <w:rPr>
          <w:rFonts w:ascii="Times New Roman" w:hAnsi="Times New Roman"/>
          <w:lang w:eastAsia="en-GB"/>
        </w:rPr>
        <w:t>;</w:t>
      </w:r>
    </w:p>
    <w:p w14:paraId="34AD005B"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that could give rise to material risk, including operational risk and commercial risk, for the Authority or the Contractor; </w:t>
      </w:r>
    </w:p>
    <w:p w14:paraId="6BF381FE"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any aspect of security; </w:t>
      </w:r>
    </w:p>
    <w:p w14:paraId="77CECC6E"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construction and works; </w:t>
      </w:r>
    </w:p>
    <w:p w14:paraId="53858C2D" w14:textId="6B52B215" w:rsidR="00710D0A"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w:t>
      </w:r>
      <w:bookmarkStart w:id="3177" w:name="_9kMH3K6ZWu4568GIUmy"/>
      <w:r w:rsidRPr="006D7F01">
        <w:rPr>
          <w:rFonts w:ascii="Times New Roman" w:hAnsi="Times New Roman"/>
          <w:lang w:eastAsia="en-GB"/>
        </w:rPr>
        <w:t>ICT</w:t>
      </w:r>
      <w:bookmarkEnd w:id="3177"/>
      <w:r w:rsidRPr="006D7F01">
        <w:rPr>
          <w:rFonts w:ascii="Times New Roman" w:hAnsi="Times New Roman"/>
          <w:lang w:eastAsia="en-GB"/>
        </w:rPr>
        <w:t xml:space="preserve"> infrastructure; </w:t>
      </w:r>
    </w:p>
    <w:p w14:paraId="5E86BD40" w14:textId="2260B2A6" w:rsidR="00832C52" w:rsidRPr="006D7F01" w:rsidRDefault="00832C52" w:rsidP="00454281">
      <w:pPr>
        <w:widowControl w:val="0"/>
        <w:numPr>
          <w:ilvl w:val="4"/>
          <w:numId w:val="3"/>
        </w:numPr>
        <w:spacing w:after="240" w:line="312" w:lineRule="auto"/>
        <w:outlineLvl w:val="2"/>
        <w:rPr>
          <w:rFonts w:ascii="Times New Roman" w:hAnsi="Times New Roman"/>
          <w:lang w:eastAsia="en-GB"/>
        </w:rPr>
      </w:pPr>
      <w:r w:rsidRPr="00832C52">
        <w:rPr>
          <w:rFonts w:ascii="Times New Roman" w:hAnsi="Times New Roman" w:hint="eastAsia"/>
          <w:lang w:eastAsia="en-GB"/>
        </w:rPr>
        <w:t xml:space="preserve">activities relating to the delivery of Education (as described in </w:t>
      </w:r>
      <w:r w:rsidRPr="00832C52">
        <w:rPr>
          <w:rFonts w:ascii="Times New Roman" w:hAnsi="Times New Roman" w:hint="eastAsia"/>
          <w:b/>
          <w:bCs/>
          <w:lang w:eastAsia="en-GB"/>
        </w:rPr>
        <w:t>Part 2 (Education)</w:t>
      </w:r>
      <w:r w:rsidRPr="00832C52">
        <w:rPr>
          <w:rFonts w:ascii="Times New Roman" w:hAnsi="Times New Roman" w:hint="eastAsia"/>
          <w:lang w:eastAsia="en-GB"/>
        </w:rPr>
        <w:t xml:space="preserve"> of </w:t>
      </w:r>
      <w:r w:rsidRPr="00832C52">
        <w:rPr>
          <w:rFonts w:ascii="Times New Roman" w:hAnsi="Times New Roman" w:hint="eastAsia"/>
          <w:b/>
          <w:bCs/>
          <w:lang w:eastAsia="en-GB"/>
        </w:rPr>
        <w:t>Schedule 1 (Authority's Custodial Service Requirements)</w:t>
      </w:r>
      <w:r w:rsidRPr="00832C52">
        <w:rPr>
          <w:rFonts w:ascii="Times New Roman" w:hAnsi="Times New Roman" w:hint="eastAsia"/>
          <w:lang w:eastAsia="en-GB"/>
        </w:rPr>
        <w:t>);</w:t>
      </w:r>
    </w:p>
    <w:p w14:paraId="7866B936" w14:textId="77777777" w:rsidR="0023519A" w:rsidRPr="006D7F01" w:rsidRDefault="0023519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all external providers for Prison Industries </w:t>
      </w:r>
      <w:bookmarkStart w:id="3178" w:name="_9kMH1I6ZWu8EB7EL"/>
      <w:r w:rsidRPr="006D7F01">
        <w:rPr>
          <w:rFonts w:ascii="Times New Roman" w:hAnsi="Times New Roman"/>
          <w:lang w:eastAsia="en-GB"/>
        </w:rPr>
        <w:t>(</w:t>
      </w:r>
      <w:bookmarkEnd w:id="3178"/>
      <w:r w:rsidRPr="006D7F01">
        <w:rPr>
          <w:rFonts w:ascii="Times New Roman" w:hAnsi="Times New Roman"/>
          <w:lang w:eastAsia="en-GB"/>
        </w:rPr>
        <w:t xml:space="preserve">as described in </w:t>
      </w:r>
      <w:bookmarkStart w:id="3179" w:name="_9kMH0H6ZWu5FFADHfHqAN"/>
      <w:r w:rsidR="00ED236E" w:rsidRPr="006D7F01">
        <w:rPr>
          <w:rFonts w:ascii="Times New Roman" w:hAnsi="Times New Roman"/>
          <w:b/>
          <w:lang w:eastAsia="en-GB"/>
        </w:rPr>
        <w:t>Part 3</w:t>
      </w:r>
      <w:bookmarkEnd w:id="3179"/>
      <w:r w:rsidR="00ED236E" w:rsidRPr="006D7F01" w:rsidDel="0023519A">
        <w:rPr>
          <w:rFonts w:ascii="Times New Roman" w:hAnsi="Times New Roman"/>
          <w:b/>
          <w:lang w:eastAsia="en-GB"/>
        </w:rPr>
        <w:t xml:space="preserve"> </w:t>
      </w:r>
      <w:r w:rsidR="00ED236E" w:rsidRPr="006D7F01">
        <w:rPr>
          <w:rFonts w:ascii="Times New Roman" w:hAnsi="Times New Roman"/>
          <w:b/>
          <w:lang w:eastAsia="en-GB"/>
        </w:rPr>
        <w:t>(</w:t>
      </w:r>
      <w:r w:rsidR="00506788" w:rsidRPr="006D7F01">
        <w:rPr>
          <w:rFonts w:ascii="Times New Roman" w:hAnsi="Times New Roman"/>
          <w:b/>
          <w:lang w:eastAsia="en-GB"/>
        </w:rPr>
        <w:t>Prison Industries</w:t>
      </w:r>
      <w:r w:rsidR="00ED236E" w:rsidRPr="006D7F01">
        <w:rPr>
          <w:rFonts w:ascii="Times New Roman" w:hAnsi="Times New Roman"/>
          <w:b/>
          <w:lang w:eastAsia="en-GB"/>
        </w:rPr>
        <w:t>)</w:t>
      </w:r>
      <w:r w:rsidR="00ED236E" w:rsidRPr="006D7F01">
        <w:rPr>
          <w:rFonts w:ascii="Times New Roman" w:hAnsi="Times New Roman"/>
          <w:lang w:eastAsia="en-GB"/>
        </w:rPr>
        <w:t xml:space="preserve"> of </w:t>
      </w:r>
      <w:bookmarkStart w:id="3180" w:name="_9kMK3H6ZWu5FF9DLlMiliz8tA"/>
      <w:r w:rsidRPr="006D7F01">
        <w:rPr>
          <w:rFonts w:ascii="Times New Roman" w:hAnsi="Times New Roman"/>
          <w:b/>
          <w:lang w:eastAsia="en-GB"/>
        </w:rPr>
        <w:t>Schedule 1</w:t>
      </w:r>
      <w:bookmarkEnd w:id="3180"/>
      <w:r w:rsidRPr="006D7F01">
        <w:rPr>
          <w:rFonts w:ascii="Times New Roman" w:hAnsi="Times New Roman"/>
          <w:b/>
          <w:lang w:eastAsia="en-GB"/>
        </w:rPr>
        <w:t xml:space="preserve"> </w:t>
      </w:r>
      <w:bookmarkStart w:id="3181" w:name="_9kMK24M7aXvAB78DG"/>
      <w:r w:rsidR="00D644FF" w:rsidRPr="006D7F01">
        <w:rPr>
          <w:rFonts w:ascii="Times New Roman" w:hAnsi="Times New Roman"/>
          <w:b/>
          <w:lang w:eastAsia="en-GB"/>
        </w:rPr>
        <w:t>(</w:t>
      </w:r>
      <w:r w:rsidRPr="006D7F01">
        <w:rPr>
          <w:rFonts w:ascii="Times New Roman" w:hAnsi="Times New Roman"/>
          <w:b/>
          <w:lang w:eastAsia="en-GB"/>
        </w:rPr>
        <w:t>Authority</w:t>
      </w:r>
      <w:r w:rsidR="004A61D8" w:rsidRPr="006D7F01">
        <w:rPr>
          <w:rFonts w:ascii="Times New Roman" w:hAnsi="Times New Roman"/>
          <w:b/>
          <w:lang w:eastAsia="en-GB"/>
        </w:rPr>
        <w:t>'</w:t>
      </w:r>
      <w:r w:rsidRPr="006D7F01">
        <w:rPr>
          <w:rFonts w:ascii="Times New Roman" w:hAnsi="Times New Roman"/>
          <w:b/>
          <w:lang w:eastAsia="en-GB"/>
        </w:rPr>
        <w:t>s</w:t>
      </w:r>
      <w:bookmarkEnd w:id="3181"/>
      <w:r w:rsidRPr="006D7F01">
        <w:rPr>
          <w:rFonts w:ascii="Times New Roman" w:hAnsi="Times New Roman"/>
          <w:b/>
          <w:lang w:eastAsia="en-GB"/>
        </w:rPr>
        <w:t xml:space="preserve"> </w:t>
      </w:r>
      <w:r w:rsidR="00D644FF" w:rsidRPr="006D7F01">
        <w:rPr>
          <w:rFonts w:ascii="Times New Roman" w:hAnsi="Times New Roman"/>
          <w:b/>
          <w:lang w:eastAsia="en-GB"/>
        </w:rPr>
        <w:t>Custodial</w:t>
      </w:r>
      <w:r w:rsidR="00F0329E" w:rsidRPr="006D7F01">
        <w:rPr>
          <w:rFonts w:ascii="Times New Roman" w:hAnsi="Times New Roman"/>
          <w:b/>
          <w:lang w:eastAsia="en-GB"/>
        </w:rPr>
        <w:t xml:space="preserve"> Service</w:t>
      </w:r>
      <w:r w:rsidR="00D644FF" w:rsidRPr="006D7F01">
        <w:rPr>
          <w:rFonts w:ascii="Times New Roman" w:hAnsi="Times New Roman"/>
          <w:b/>
          <w:lang w:eastAsia="en-GB"/>
        </w:rPr>
        <w:t xml:space="preserve"> </w:t>
      </w:r>
      <w:r w:rsidRPr="006D7F01">
        <w:rPr>
          <w:rFonts w:ascii="Times New Roman" w:hAnsi="Times New Roman"/>
          <w:b/>
          <w:lang w:eastAsia="en-GB"/>
        </w:rPr>
        <w:t>Requirements</w:t>
      </w:r>
      <w:r w:rsidR="00D644FF" w:rsidRPr="006D7F01">
        <w:rPr>
          <w:rFonts w:ascii="Times New Roman" w:hAnsi="Times New Roman"/>
          <w:b/>
          <w:lang w:eastAsia="en-GB"/>
        </w:rPr>
        <w:t>)</w:t>
      </w:r>
      <w:r w:rsidR="003310D2" w:rsidRPr="006D7F01">
        <w:rPr>
          <w:rFonts w:ascii="Times New Roman" w:hAnsi="Times New Roman"/>
          <w:lang w:eastAsia="en-GB"/>
        </w:rPr>
        <w:t>)</w:t>
      </w:r>
      <w:r w:rsidRPr="006D7F01">
        <w:rPr>
          <w:rFonts w:ascii="Times New Roman" w:hAnsi="Times New Roman"/>
          <w:lang w:eastAsia="en-GB"/>
        </w:rPr>
        <w:t xml:space="preserve">; </w:t>
      </w:r>
    </w:p>
    <w:p w14:paraId="17DC4DDF" w14:textId="77777777" w:rsidR="00710D0A" w:rsidRPr="006D7F01" w:rsidRDefault="00710D0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the delivery of Interventions </w:t>
      </w:r>
      <w:bookmarkStart w:id="3182" w:name="_9kMH2J6ZWu8EB7EL"/>
      <w:r w:rsidRPr="006D7F01">
        <w:rPr>
          <w:rFonts w:ascii="Times New Roman" w:hAnsi="Times New Roman"/>
          <w:lang w:eastAsia="en-GB"/>
        </w:rPr>
        <w:t>(</w:t>
      </w:r>
      <w:bookmarkEnd w:id="3182"/>
      <w:r w:rsidRPr="006D7F01">
        <w:rPr>
          <w:rFonts w:ascii="Times New Roman" w:hAnsi="Times New Roman"/>
          <w:lang w:eastAsia="en-GB"/>
        </w:rPr>
        <w:t xml:space="preserve">as described in </w:t>
      </w:r>
      <w:bookmarkStart w:id="3183" w:name="_9kMKJ5YVt4EE8CJgGp9N"/>
      <w:r w:rsidR="00ED236E" w:rsidRPr="006D7F01">
        <w:rPr>
          <w:rFonts w:ascii="Times New Roman" w:hAnsi="Times New Roman"/>
          <w:b/>
          <w:lang w:eastAsia="en-GB"/>
        </w:rPr>
        <w:t>Part 4</w:t>
      </w:r>
      <w:bookmarkEnd w:id="3183"/>
      <w:r w:rsidR="00ED236E" w:rsidRPr="006D7F01">
        <w:rPr>
          <w:rFonts w:ascii="Times New Roman" w:hAnsi="Times New Roman"/>
          <w:b/>
          <w:lang w:eastAsia="en-GB"/>
        </w:rPr>
        <w:t xml:space="preserve"> (</w:t>
      </w:r>
      <w:bookmarkStart w:id="3184" w:name="_9kMJI5YVt3BC6CFTM4wvD1uA628D"/>
      <w:bookmarkStart w:id="3185" w:name="_9kMJI5YVt3BC6CKYM4wvD1uA628D"/>
      <w:r w:rsidR="00ED236E" w:rsidRPr="006D7F01">
        <w:rPr>
          <w:rFonts w:ascii="Times New Roman" w:hAnsi="Times New Roman"/>
          <w:b/>
          <w:lang w:eastAsia="en-GB"/>
        </w:rPr>
        <w:t>Interventions</w:t>
      </w:r>
      <w:bookmarkEnd w:id="3184"/>
      <w:bookmarkEnd w:id="3185"/>
      <w:r w:rsidR="00ED236E" w:rsidRPr="006D7F01">
        <w:rPr>
          <w:rFonts w:ascii="Times New Roman" w:hAnsi="Times New Roman"/>
          <w:b/>
          <w:lang w:eastAsia="en-GB"/>
        </w:rPr>
        <w:t>)</w:t>
      </w:r>
      <w:r w:rsidR="00ED236E" w:rsidRPr="006D7F01">
        <w:rPr>
          <w:rFonts w:ascii="Times New Roman" w:hAnsi="Times New Roman"/>
          <w:lang w:eastAsia="en-GB"/>
        </w:rPr>
        <w:t xml:space="preserve"> of </w:t>
      </w:r>
      <w:bookmarkStart w:id="3186" w:name="_9kMK4I6ZWu5FF9DLlMiliz8tA"/>
      <w:r w:rsidR="0023519A" w:rsidRPr="006D7F01">
        <w:rPr>
          <w:rFonts w:ascii="Times New Roman" w:hAnsi="Times New Roman"/>
          <w:b/>
          <w:lang w:eastAsia="en-GB"/>
        </w:rPr>
        <w:t>Schedule 1</w:t>
      </w:r>
      <w:bookmarkEnd w:id="3186"/>
      <w:r w:rsidR="0023519A" w:rsidRPr="006D7F01">
        <w:rPr>
          <w:rFonts w:ascii="Times New Roman" w:hAnsi="Times New Roman"/>
          <w:b/>
          <w:lang w:eastAsia="en-GB"/>
        </w:rPr>
        <w:t xml:space="preserve"> </w:t>
      </w:r>
      <w:bookmarkStart w:id="3187" w:name="_9kMK25N7aXvAB78DG"/>
      <w:r w:rsidR="00F0329E" w:rsidRPr="006D7F01">
        <w:rPr>
          <w:rFonts w:ascii="Times New Roman" w:hAnsi="Times New Roman"/>
          <w:b/>
          <w:lang w:eastAsia="en-GB"/>
        </w:rPr>
        <w:t>(</w:t>
      </w:r>
      <w:r w:rsidR="0023519A" w:rsidRPr="006D7F01">
        <w:rPr>
          <w:rFonts w:ascii="Times New Roman" w:hAnsi="Times New Roman"/>
          <w:b/>
          <w:lang w:eastAsia="en-GB"/>
        </w:rPr>
        <w:t>Authority</w:t>
      </w:r>
      <w:r w:rsidR="004A61D8" w:rsidRPr="006D7F01">
        <w:rPr>
          <w:rFonts w:ascii="Times New Roman" w:hAnsi="Times New Roman"/>
          <w:b/>
          <w:lang w:eastAsia="en-GB"/>
        </w:rPr>
        <w:t>'</w:t>
      </w:r>
      <w:r w:rsidR="0023519A" w:rsidRPr="006D7F01">
        <w:rPr>
          <w:rFonts w:ascii="Times New Roman" w:hAnsi="Times New Roman"/>
          <w:b/>
          <w:lang w:eastAsia="en-GB"/>
        </w:rPr>
        <w:t>s</w:t>
      </w:r>
      <w:bookmarkEnd w:id="3187"/>
      <w:r w:rsidR="0023519A" w:rsidRPr="006D7F01">
        <w:rPr>
          <w:rFonts w:ascii="Times New Roman" w:hAnsi="Times New Roman"/>
          <w:b/>
          <w:lang w:eastAsia="en-GB"/>
        </w:rPr>
        <w:t xml:space="preserve"> </w:t>
      </w:r>
      <w:r w:rsidR="00F0329E" w:rsidRPr="006D7F01">
        <w:rPr>
          <w:rFonts w:ascii="Times New Roman" w:hAnsi="Times New Roman"/>
          <w:b/>
          <w:lang w:eastAsia="en-GB"/>
        </w:rPr>
        <w:t xml:space="preserve">Custodial Service </w:t>
      </w:r>
      <w:r w:rsidR="0023519A" w:rsidRPr="006D7F01">
        <w:rPr>
          <w:rFonts w:ascii="Times New Roman" w:hAnsi="Times New Roman"/>
          <w:b/>
          <w:lang w:eastAsia="en-GB"/>
        </w:rPr>
        <w:t>Requirements</w:t>
      </w:r>
      <w:r w:rsidR="00F0329E" w:rsidRPr="006D7F01">
        <w:rPr>
          <w:rFonts w:ascii="Times New Roman" w:hAnsi="Times New Roman"/>
          <w:b/>
          <w:lang w:eastAsia="en-GB"/>
        </w:rPr>
        <w:t>)</w:t>
      </w:r>
      <w:r w:rsidR="003310D2" w:rsidRPr="006D7F01">
        <w:rPr>
          <w:rFonts w:ascii="Times New Roman" w:hAnsi="Times New Roman"/>
          <w:lang w:eastAsia="en-GB"/>
        </w:rPr>
        <w:t>)</w:t>
      </w:r>
      <w:r w:rsidR="00ED236E" w:rsidRPr="006D7F01">
        <w:rPr>
          <w:rFonts w:ascii="Times New Roman" w:hAnsi="Times New Roman"/>
          <w:lang w:eastAsia="en-GB"/>
        </w:rPr>
        <w:t>;</w:t>
      </w:r>
    </w:p>
    <w:p w14:paraId="79A42439" w14:textId="24EA968D" w:rsidR="00CA0714" w:rsidRPr="006D7F01" w:rsidRDefault="0023519A"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the impact on the delivery of healthcare, social care and probation services</w:t>
      </w:r>
      <w:r w:rsidR="00CA0714" w:rsidRPr="006D7F01">
        <w:rPr>
          <w:rFonts w:ascii="Times New Roman" w:hAnsi="Times New Roman"/>
          <w:lang w:eastAsia="en-GB"/>
        </w:rPr>
        <w:t>; and</w:t>
      </w:r>
    </w:p>
    <w:p w14:paraId="290E9219" w14:textId="77777777" w:rsidR="00710D0A" w:rsidRPr="006D7F01" w:rsidRDefault="00CA0714" w:rsidP="00454281">
      <w:pPr>
        <w:widowControl w:val="0"/>
        <w:numPr>
          <w:ilvl w:val="4"/>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activities relating to Authority </w:t>
      </w:r>
      <w:r w:rsidR="00D644FF" w:rsidRPr="006D7F01">
        <w:rPr>
          <w:rFonts w:ascii="Times New Roman" w:hAnsi="Times New Roman"/>
          <w:lang w:eastAsia="en-GB"/>
        </w:rPr>
        <w:t>Suppliers</w:t>
      </w:r>
      <w:r w:rsidR="003B1872" w:rsidRPr="006D7F01">
        <w:rPr>
          <w:rFonts w:ascii="Times New Roman" w:hAnsi="Times New Roman"/>
          <w:lang w:eastAsia="en-GB"/>
        </w:rPr>
        <w:t xml:space="preserve"> (other than the relevant Sub-Contractor</w:t>
      </w:r>
      <w:r w:rsidR="00082169" w:rsidRPr="006D7F01">
        <w:rPr>
          <w:rFonts w:ascii="Times New Roman" w:hAnsi="Times New Roman"/>
          <w:lang w:eastAsia="en-GB"/>
        </w:rPr>
        <w:t xml:space="preserve"> party who is being replaced)</w:t>
      </w:r>
      <w:r w:rsidR="0023519A" w:rsidRPr="006D7F01">
        <w:rPr>
          <w:rFonts w:ascii="Times New Roman" w:hAnsi="Times New Roman"/>
          <w:lang w:eastAsia="en-GB"/>
        </w:rPr>
        <w:t xml:space="preserve">. </w:t>
      </w:r>
    </w:p>
    <w:p w14:paraId="2F07986F"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By entering into this Contract, the Authority:</w:t>
      </w:r>
    </w:p>
    <w:p w14:paraId="516F9B83"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approves the Sub-Contractors appointed by the Contractor as at the </w:t>
      </w:r>
      <w:r w:rsidR="00E62C84" w:rsidRPr="006D7F01">
        <w:rPr>
          <w:rFonts w:ascii="Times New Roman" w:hAnsi="Times New Roman"/>
          <w:lang w:eastAsia="en-GB"/>
        </w:rPr>
        <w:t>Commencement Date</w:t>
      </w:r>
      <w:r w:rsidRPr="006D7F01">
        <w:rPr>
          <w:rFonts w:ascii="Times New Roman" w:hAnsi="Times New Roman"/>
          <w:lang w:eastAsia="en-GB"/>
        </w:rPr>
        <w:t xml:space="preserve"> </w:t>
      </w:r>
      <w:r w:rsidR="004617FB" w:rsidRPr="006D7F01">
        <w:rPr>
          <w:rFonts w:ascii="Times New Roman" w:hAnsi="Times New Roman"/>
          <w:lang w:eastAsia="en-GB"/>
        </w:rPr>
        <w:t xml:space="preserve">(the parties to </w:t>
      </w:r>
      <w:r w:rsidR="006646BD" w:rsidRPr="006D7F01">
        <w:rPr>
          <w:rFonts w:ascii="Times New Roman" w:hAnsi="Times New Roman"/>
          <w:lang w:eastAsia="en-GB"/>
        </w:rPr>
        <w:t xml:space="preserve">the Approved </w:t>
      </w:r>
      <w:bookmarkStart w:id="3188" w:name="_9kMH2J6ZWu5DDBEIjeuDL39Ewi2"/>
      <w:r w:rsidR="006646BD" w:rsidRPr="006D7F01">
        <w:rPr>
          <w:rFonts w:ascii="Times New Roman" w:hAnsi="Times New Roman"/>
          <w:lang w:eastAsia="en-GB"/>
        </w:rPr>
        <w:t>Sub-Contracts</w:t>
      </w:r>
      <w:bookmarkEnd w:id="3188"/>
      <w:r w:rsidR="004617FB" w:rsidRPr="006D7F01">
        <w:rPr>
          <w:rFonts w:ascii="Times New Roman" w:hAnsi="Times New Roman"/>
          <w:lang w:eastAsia="en-GB"/>
        </w:rPr>
        <w:t xml:space="preserve">); </w:t>
      </w:r>
      <w:r w:rsidRPr="006D7F01">
        <w:rPr>
          <w:rFonts w:ascii="Times New Roman" w:hAnsi="Times New Roman"/>
          <w:lang w:eastAsia="en-GB"/>
        </w:rPr>
        <w:t xml:space="preserve">and </w:t>
      </w:r>
    </w:p>
    <w:p w14:paraId="41ADCB7A" w14:textId="77777777" w:rsidR="00AB5EBA" w:rsidRPr="006D7F01" w:rsidRDefault="00AB5EBA"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 xml:space="preserve">for the purposes of the calculation of any </w:t>
      </w:r>
      <w:r w:rsidR="001B760E" w:rsidRPr="006D7F01">
        <w:rPr>
          <w:rFonts w:ascii="Times New Roman" w:hAnsi="Times New Roman"/>
          <w:lang w:eastAsia="en-GB"/>
        </w:rPr>
        <w:t>Contractor Breakage Costs</w:t>
      </w:r>
      <w:r w:rsidRPr="006D7F01">
        <w:rPr>
          <w:rFonts w:ascii="Times New Roman" w:hAnsi="Times New Roman"/>
          <w:lang w:eastAsia="en-GB"/>
        </w:rPr>
        <w:t xml:space="preserve"> only, confirms that it considers the </w:t>
      </w:r>
      <w:r w:rsidR="006646BD" w:rsidRPr="006D7F01">
        <w:rPr>
          <w:rFonts w:ascii="Times New Roman" w:hAnsi="Times New Roman"/>
          <w:lang w:eastAsia="en-GB"/>
        </w:rPr>
        <w:t xml:space="preserve">Approved </w:t>
      </w:r>
      <w:bookmarkStart w:id="3189" w:name="_9kMH3K6ZWu5DDBEIjeuDL39Ewi2"/>
      <w:r w:rsidRPr="006D7F01">
        <w:rPr>
          <w:rFonts w:ascii="Times New Roman" w:hAnsi="Times New Roman"/>
          <w:lang w:eastAsia="en-GB"/>
        </w:rPr>
        <w:t>Sub-Contracts</w:t>
      </w:r>
      <w:bookmarkEnd w:id="3189"/>
      <w:r w:rsidRPr="006D7F01">
        <w:rPr>
          <w:rFonts w:ascii="Times New Roman" w:hAnsi="Times New Roman"/>
          <w:lang w:eastAsia="en-GB"/>
        </w:rPr>
        <w:t xml:space="preserve"> provided to it by the Contractor at the </w:t>
      </w:r>
      <w:r w:rsidR="00E62C84" w:rsidRPr="006D7F01">
        <w:rPr>
          <w:rFonts w:ascii="Times New Roman" w:hAnsi="Times New Roman"/>
          <w:lang w:eastAsia="en-GB"/>
        </w:rPr>
        <w:t>Commencement Date</w:t>
      </w:r>
      <w:r w:rsidRPr="006D7F01">
        <w:rPr>
          <w:rFonts w:ascii="Times New Roman" w:hAnsi="Times New Roman"/>
          <w:lang w:eastAsia="en-GB"/>
        </w:rPr>
        <w:t xml:space="preserve"> are consistent with terms that have been entered into in the ordinary course of business and on reasonable commercial terms.</w:t>
      </w:r>
    </w:p>
    <w:p w14:paraId="4363EDD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190" w:name="_Ref159221796"/>
      <w:r w:rsidRPr="006D7F01">
        <w:rPr>
          <w:rFonts w:ascii="Times New Roman" w:hAnsi="Times New Roman"/>
          <w:lang w:eastAsia="en-GB"/>
        </w:rPr>
        <w:t xml:space="preserve">The Authority shall be deemed to have approved any amendment to any </w:t>
      </w:r>
      <w:bookmarkStart w:id="3191" w:name="_9kMH4L6ZWu5DDBEIjeuDL39Ewi2"/>
      <w:r w:rsidRPr="006D7F01">
        <w:rPr>
          <w:rFonts w:ascii="Times New Roman" w:hAnsi="Times New Roman"/>
          <w:lang w:eastAsia="en-GB"/>
        </w:rPr>
        <w:t>Sub-Contract</w:t>
      </w:r>
      <w:bookmarkEnd w:id="3191"/>
      <w:r w:rsidRPr="006D7F01">
        <w:rPr>
          <w:rFonts w:ascii="Times New Roman" w:hAnsi="Times New Roman"/>
          <w:lang w:eastAsia="en-GB"/>
        </w:rPr>
        <w:t xml:space="preserve"> which is required as a result of any change made to this Contract (provided that any changes made correspond exactly in each of the </w:t>
      </w:r>
      <w:bookmarkStart w:id="3192" w:name="_9kMH5M6ZWu5DDBEIjeuDL39Ewi2"/>
      <w:r w:rsidRPr="006D7F01">
        <w:rPr>
          <w:rFonts w:ascii="Times New Roman" w:hAnsi="Times New Roman"/>
          <w:lang w:eastAsia="en-GB"/>
        </w:rPr>
        <w:t>Sub-Contracts</w:t>
      </w:r>
      <w:bookmarkEnd w:id="3192"/>
      <w:r w:rsidRPr="006D7F01">
        <w:rPr>
          <w:rFonts w:ascii="Times New Roman" w:hAnsi="Times New Roman"/>
          <w:lang w:eastAsia="en-GB"/>
        </w:rPr>
        <w:t xml:space="preserve"> and this Contract).</w:t>
      </w:r>
      <w:bookmarkEnd w:id="3190"/>
    </w:p>
    <w:p w14:paraId="6BA77DB5" w14:textId="77777777" w:rsidR="00CC32FE" w:rsidRPr="006D7F01" w:rsidRDefault="00CC32FE" w:rsidP="00454281">
      <w:pPr>
        <w:widowControl w:val="0"/>
        <w:numPr>
          <w:ilvl w:val="2"/>
          <w:numId w:val="3"/>
        </w:numPr>
        <w:spacing w:after="240" w:line="312" w:lineRule="auto"/>
        <w:outlineLvl w:val="2"/>
        <w:rPr>
          <w:rFonts w:ascii="Times New Roman" w:hAnsi="Times New Roman"/>
          <w:lang w:eastAsia="en-GB"/>
        </w:rPr>
      </w:pPr>
      <w:bookmarkStart w:id="3193" w:name="_Ref527979830"/>
      <w:r w:rsidRPr="006D7F01">
        <w:rPr>
          <w:rFonts w:ascii="Times New Roman" w:hAnsi="Times New Roman"/>
          <w:lang w:eastAsia="en-GB"/>
        </w:rPr>
        <w:t xml:space="preserve">The Contractor shall include in every </w:t>
      </w:r>
      <w:bookmarkStart w:id="3194" w:name="_9kMH6N6ZWu5DDBEIjeuDL39Ewi2"/>
      <w:r w:rsidRPr="006D7F01">
        <w:rPr>
          <w:rFonts w:ascii="Times New Roman" w:hAnsi="Times New Roman"/>
          <w:lang w:eastAsia="en-GB"/>
        </w:rPr>
        <w:t>Sub-</w:t>
      </w:r>
      <w:r w:rsidR="00660240" w:rsidRPr="006D7F01">
        <w:rPr>
          <w:rFonts w:ascii="Times New Roman" w:hAnsi="Times New Roman"/>
          <w:lang w:eastAsia="en-GB"/>
        </w:rPr>
        <w:t>C</w:t>
      </w:r>
      <w:r w:rsidRPr="006D7F01">
        <w:rPr>
          <w:rFonts w:ascii="Times New Roman" w:hAnsi="Times New Roman"/>
          <w:lang w:eastAsia="en-GB"/>
        </w:rPr>
        <w:t>ontract</w:t>
      </w:r>
      <w:bookmarkEnd w:id="3194"/>
      <w:r w:rsidRPr="006D7F01">
        <w:rPr>
          <w:rFonts w:ascii="Times New Roman" w:hAnsi="Times New Roman"/>
          <w:lang w:eastAsia="en-GB"/>
        </w:rPr>
        <w:t>:</w:t>
      </w:r>
      <w:bookmarkEnd w:id="3193"/>
    </w:p>
    <w:p w14:paraId="138E8297" w14:textId="77777777" w:rsidR="00CC32FE" w:rsidRPr="006D7F01" w:rsidRDefault="00CC32FE" w:rsidP="00454281">
      <w:pPr>
        <w:widowControl w:val="0"/>
        <w:numPr>
          <w:ilvl w:val="3"/>
          <w:numId w:val="3"/>
        </w:numPr>
        <w:spacing w:after="240" w:line="312" w:lineRule="auto"/>
        <w:outlineLvl w:val="3"/>
        <w:rPr>
          <w:rFonts w:ascii="Times New Roman" w:hAnsi="Times New Roman"/>
          <w:lang w:eastAsia="en-GB"/>
        </w:rPr>
      </w:pPr>
      <w:bookmarkStart w:id="3195" w:name="_Ref529482523"/>
      <w:r w:rsidRPr="006D7F01">
        <w:rPr>
          <w:rFonts w:ascii="Times New Roman" w:hAnsi="Times New Roman"/>
          <w:lang w:eastAsia="en-GB"/>
        </w:rPr>
        <w:t>a right for the Contractor to terminate that Su</w:t>
      </w:r>
      <w:r w:rsidR="00660240" w:rsidRPr="006D7F01">
        <w:rPr>
          <w:rFonts w:ascii="Times New Roman" w:hAnsi="Times New Roman"/>
          <w:lang w:eastAsia="en-GB"/>
        </w:rPr>
        <w:t>b-contract if the relevant Sub-C</w:t>
      </w:r>
      <w:r w:rsidRPr="006D7F01">
        <w:rPr>
          <w:rFonts w:ascii="Times New Roman" w:hAnsi="Times New Roman"/>
          <w:lang w:eastAsia="en-GB"/>
        </w:rPr>
        <w:t xml:space="preserve">ontractor fails to comply in the performance of its contract with legal obligations in the fields of </w:t>
      </w:r>
      <w:r w:rsidR="0076316B" w:rsidRPr="006D7F01">
        <w:rPr>
          <w:rFonts w:ascii="Times New Roman" w:hAnsi="Times New Roman"/>
          <w:lang w:eastAsia="en-GB"/>
        </w:rPr>
        <w:t xml:space="preserve">environmental, </w:t>
      </w:r>
      <w:r w:rsidRPr="006D7F01">
        <w:rPr>
          <w:rFonts w:ascii="Times New Roman" w:hAnsi="Times New Roman"/>
          <w:lang w:eastAsia="en-GB"/>
        </w:rPr>
        <w:t>social or labour law;</w:t>
      </w:r>
      <w:bookmarkEnd w:id="3195"/>
    </w:p>
    <w:p w14:paraId="5D349BD1" w14:textId="3D9E4ADE" w:rsidR="00CC32FE" w:rsidRPr="006D7F01" w:rsidRDefault="00CC32FE" w:rsidP="00454281">
      <w:pPr>
        <w:widowControl w:val="0"/>
        <w:numPr>
          <w:ilvl w:val="3"/>
          <w:numId w:val="3"/>
        </w:numPr>
        <w:spacing w:after="240" w:line="312" w:lineRule="auto"/>
        <w:outlineLvl w:val="3"/>
        <w:rPr>
          <w:rFonts w:ascii="Times New Roman" w:hAnsi="Times New Roman"/>
          <w:lang w:eastAsia="en-GB"/>
        </w:rPr>
      </w:pPr>
      <w:r w:rsidRPr="006D7F01">
        <w:rPr>
          <w:rFonts w:ascii="Times New Roman" w:hAnsi="Times New Roman"/>
          <w:lang w:eastAsia="en-GB"/>
        </w:rPr>
        <w:t>a requirement that the Sub-</w:t>
      </w:r>
      <w:r w:rsidR="00660240" w:rsidRPr="006D7F01">
        <w:rPr>
          <w:rFonts w:ascii="Times New Roman" w:hAnsi="Times New Roman"/>
          <w:lang w:eastAsia="en-GB"/>
        </w:rPr>
        <w:t>C</w:t>
      </w:r>
      <w:r w:rsidRPr="006D7F01">
        <w:rPr>
          <w:rFonts w:ascii="Times New Roman" w:hAnsi="Times New Roman"/>
          <w:lang w:eastAsia="en-GB"/>
        </w:rPr>
        <w:t>ontractor</w:t>
      </w:r>
      <w:r w:rsidR="00B31AD4" w:rsidRPr="006D7F01">
        <w:rPr>
          <w:rFonts w:ascii="Times New Roman" w:hAnsi="Times New Roman"/>
          <w:lang w:eastAsia="en-GB"/>
        </w:rPr>
        <w:t xml:space="preserve"> (and any sub-contractor of that Sub-</w:t>
      </w:r>
      <w:r w:rsidR="00660240" w:rsidRPr="006D7F01">
        <w:rPr>
          <w:rFonts w:ascii="Times New Roman" w:hAnsi="Times New Roman"/>
          <w:lang w:eastAsia="en-GB"/>
        </w:rPr>
        <w:t>C</w:t>
      </w:r>
      <w:r w:rsidR="00B31AD4" w:rsidRPr="006D7F01">
        <w:rPr>
          <w:rFonts w:ascii="Times New Roman" w:hAnsi="Times New Roman"/>
          <w:lang w:eastAsia="en-GB"/>
        </w:rPr>
        <w:t>ontractor)</w:t>
      </w:r>
      <w:r w:rsidRPr="006D7F01">
        <w:rPr>
          <w:rFonts w:ascii="Times New Roman" w:hAnsi="Times New Roman"/>
          <w:lang w:eastAsia="en-GB"/>
        </w:rPr>
        <w:t xml:space="preserve"> includes a provision having the same effect as </w:t>
      </w:r>
      <w:r w:rsidRPr="006D7F01">
        <w:rPr>
          <w:rFonts w:ascii="Times New Roman" w:hAnsi="Times New Roman"/>
          <w:b/>
          <w:lang w:eastAsia="en-GB"/>
        </w:rPr>
        <w:t xml:space="preserve">clause </w:t>
      </w:r>
      <w:r w:rsidR="003D2413" w:rsidRPr="006D7F01">
        <w:rPr>
          <w:rFonts w:ascii="Times New Roman" w:hAnsi="Times New Roman"/>
          <w:b/>
          <w:lang w:eastAsia="en-GB"/>
        </w:rPr>
        <w:fldChar w:fldCharType="begin"/>
      </w:r>
      <w:r w:rsidR="003D2413" w:rsidRPr="006D7F01">
        <w:rPr>
          <w:rFonts w:ascii="Times New Roman" w:hAnsi="Times New Roman"/>
          <w:b/>
          <w:lang w:eastAsia="en-GB"/>
        </w:rPr>
        <w:instrText xml:space="preserve"> REF _Ref529482523 \r \h </w:instrText>
      </w:r>
      <w:r w:rsidR="003D2413" w:rsidRPr="006D7F01">
        <w:rPr>
          <w:rFonts w:ascii="Times New Roman" w:hAnsi="Times New Roman"/>
          <w:b/>
          <w:lang w:eastAsia="en-GB"/>
        </w:rPr>
      </w:r>
      <w:r w:rsidR="003D2413" w:rsidRPr="006D7F01">
        <w:rPr>
          <w:rFonts w:ascii="Times New Roman" w:hAnsi="Times New Roman"/>
          <w:b/>
          <w:lang w:eastAsia="en-GB"/>
        </w:rPr>
        <w:fldChar w:fldCharType="separate"/>
      </w:r>
      <w:r w:rsidR="003354A4">
        <w:rPr>
          <w:rFonts w:ascii="Times New Roman" w:hAnsi="Times New Roman"/>
          <w:b/>
          <w:lang w:eastAsia="en-GB"/>
        </w:rPr>
        <w:t>72.5.4.1</w:t>
      </w:r>
      <w:r w:rsidR="003D2413" w:rsidRPr="006D7F01">
        <w:rPr>
          <w:rFonts w:ascii="Times New Roman" w:hAnsi="Times New Roman"/>
          <w:b/>
          <w:lang w:eastAsia="en-GB"/>
        </w:rPr>
        <w:fldChar w:fldCharType="end"/>
      </w:r>
      <w:r w:rsidR="00065528" w:rsidRPr="006D7F01">
        <w:rPr>
          <w:rFonts w:ascii="Times New Roman" w:hAnsi="Times New Roman"/>
          <w:b/>
          <w:lang w:eastAsia="en-GB"/>
        </w:rPr>
        <w:t xml:space="preserve"> (Sub-Contractors)</w:t>
      </w:r>
      <w:r w:rsidR="00B31AD4" w:rsidRPr="006D7F01">
        <w:rPr>
          <w:rFonts w:ascii="Times New Roman" w:hAnsi="Times New Roman"/>
          <w:lang w:eastAsia="en-GB"/>
        </w:rPr>
        <w:t xml:space="preserve"> in any </w:t>
      </w:r>
      <w:bookmarkStart w:id="3196" w:name="_9kMH7O6ZWu5DDBEIjeuDL39Ewi2"/>
      <w:r w:rsidR="00660240" w:rsidRPr="006D7F01">
        <w:rPr>
          <w:rFonts w:ascii="Times New Roman" w:hAnsi="Times New Roman"/>
          <w:lang w:eastAsia="en-GB"/>
        </w:rPr>
        <w:t>S</w:t>
      </w:r>
      <w:r w:rsidRPr="006D7F01">
        <w:rPr>
          <w:rFonts w:ascii="Times New Roman" w:hAnsi="Times New Roman"/>
          <w:lang w:eastAsia="en-GB"/>
        </w:rPr>
        <w:t>ub-</w:t>
      </w:r>
      <w:r w:rsidR="00660240" w:rsidRPr="006D7F01">
        <w:rPr>
          <w:rFonts w:ascii="Times New Roman" w:hAnsi="Times New Roman"/>
          <w:lang w:eastAsia="en-GB"/>
        </w:rPr>
        <w:t>C</w:t>
      </w:r>
      <w:r w:rsidRPr="006D7F01">
        <w:rPr>
          <w:rFonts w:ascii="Times New Roman" w:hAnsi="Times New Roman"/>
          <w:lang w:eastAsia="en-GB"/>
        </w:rPr>
        <w:t>ontract</w:t>
      </w:r>
      <w:bookmarkEnd w:id="3196"/>
      <w:r w:rsidRPr="006D7F01">
        <w:rPr>
          <w:rFonts w:ascii="Times New Roman" w:hAnsi="Times New Roman"/>
          <w:lang w:eastAsia="en-GB"/>
        </w:rPr>
        <w:t xml:space="preserve"> which it awards</w:t>
      </w:r>
      <w:r w:rsidR="00D87FDC" w:rsidRPr="006D7F01">
        <w:rPr>
          <w:rFonts w:ascii="Times New Roman" w:hAnsi="Times New Roman"/>
          <w:lang w:eastAsia="en-GB"/>
        </w:rPr>
        <w:t>;</w:t>
      </w:r>
    </w:p>
    <w:p w14:paraId="464A8D46" w14:textId="372D7A25" w:rsidR="00EF07EF" w:rsidRPr="006D7F01" w:rsidRDefault="00EF07EF" w:rsidP="00454281">
      <w:pPr>
        <w:numPr>
          <w:ilvl w:val="3"/>
          <w:numId w:val="3"/>
        </w:numPr>
        <w:spacing w:after="240" w:line="312" w:lineRule="auto"/>
        <w:rPr>
          <w:rFonts w:ascii="Times New Roman" w:hAnsi="Times New Roman"/>
          <w:lang w:eastAsia="en-GB"/>
        </w:rPr>
      </w:pPr>
      <w:bookmarkStart w:id="3197" w:name="_9kMK26O7aXvAB78DG"/>
      <w:r w:rsidRPr="006D7F01">
        <w:rPr>
          <w:rFonts w:ascii="Times New Roman" w:hAnsi="Times New Roman"/>
          <w:lang w:eastAsia="en-GB"/>
        </w:rPr>
        <w:t xml:space="preserve">where appointing a Sub-Contractor who will act as a processor appropriate provisions in accordance with the terms set out at </w:t>
      </w:r>
      <w:bookmarkStart w:id="3198" w:name="_9kR3WTr2CC788yknoewrqyDPOK"/>
      <w:r w:rsidRPr="006D7F01">
        <w:rPr>
          <w:rFonts w:ascii="Times New Roman" w:hAnsi="Times New Roman"/>
          <w:b/>
          <w:lang w:eastAsia="en-GB"/>
        </w:rPr>
        <w:t>paragraph 3.5.10</w:t>
      </w:r>
      <w:bookmarkEnd w:id="3198"/>
      <w:r w:rsidRPr="006D7F01">
        <w:rPr>
          <w:rFonts w:ascii="Times New Roman" w:hAnsi="Times New Roman"/>
          <w:lang w:eastAsia="en-GB"/>
        </w:rPr>
        <w:t xml:space="preserve"> </w:t>
      </w:r>
      <w:r w:rsidR="00D87FDC" w:rsidRPr="006D7F01">
        <w:rPr>
          <w:rFonts w:ascii="Times New Roman" w:hAnsi="Times New Roman"/>
          <w:lang w:eastAsia="en-GB"/>
        </w:rPr>
        <w:t>of</w:t>
      </w:r>
      <w:r w:rsidRPr="006D7F01">
        <w:rPr>
          <w:rFonts w:ascii="Times New Roman" w:hAnsi="Times New Roman"/>
          <w:lang w:eastAsia="en-GB"/>
        </w:rPr>
        <w:t xml:space="preserve"> </w:t>
      </w:r>
      <w:bookmarkStart w:id="3199" w:name="_9kMML5YVt4EE8FNkLhkhy7sAP"/>
      <w:r w:rsidRPr="006D7F01">
        <w:rPr>
          <w:rFonts w:ascii="Times New Roman" w:hAnsi="Times New Roman"/>
          <w:b/>
          <w:bCs/>
          <w:lang w:eastAsia="en-GB"/>
        </w:rPr>
        <w:t>Schedule 25</w:t>
      </w:r>
      <w:bookmarkEnd w:id="3199"/>
      <w:r w:rsidRPr="006D7F01">
        <w:rPr>
          <w:rFonts w:ascii="Times New Roman" w:hAnsi="Times New Roman"/>
          <w:b/>
          <w:bCs/>
          <w:lang w:eastAsia="en-GB"/>
        </w:rPr>
        <w:t xml:space="preserve"> (Data Protection)</w:t>
      </w:r>
      <w:r w:rsidRPr="006D7F01">
        <w:rPr>
          <w:rFonts w:ascii="Times New Roman" w:hAnsi="Times New Roman"/>
          <w:bCs/>
          <w:lang w:eastAsia="en-GB"/>
        </w:rPr>
        <w:t>;</w:t>
      </w:r>
      <w:r w:rsidR="00D87FDC" w:rsidRPr="006D7F01">
        <w:rPr>
          <w:rFonts w:ascii="Times New Roman" w:hAnsi="Times New Roman"/>
          <w:bCs/>
          <w:lang w:eastAsia="en-GB"/>
        </w:rPr>
        <w:t xml:space="preserve"> and</w:t>
      </w:r>
    </w:p>
    <w:p w14:paraId="351A82EF" w14:textId="77777777" w:rsidR="00EF07EF" w:rsidRPr="006D7F01" w:rsidRDefault="00EF07EF" w:rsidP="00454281">
      <w:pPr>
        <w:numPr>
          <w:ilvl w:val="3"/>
          <w:numId w:val="3"/>
        </w:numPr>
        <w:spacing w:after="240" w:line="312" w:lineRule="auto"/>
        <w:rPr>
          <w:rFonts w:ascii="Times New Roman" w:hAnsi="Times New Roman"/>
          <w:lang w:eastAsia="en-GB"/>
        </w:rPr>
      </w:pPr>
      <w:r w:rsidRPr="006D7F01">
        <w:rPr>
          <w:rFonts w:ascii="Times New Roman" w:hAnsi="Times New Roman"/>
          <w:lang w:eastAsia="en-GB"/>
        </w:rPr>
        <w:t xml:space="preserve">where appointing a Sub-Contractor who will act as a data controller appropriate provisions in accordance with the terms set out at </w:t>
      </w:r>
      <w:bookmarkStart w:id="3200" w:name="_9kR3WTr2CC786wknoewrqyCNP"/>
      <w:r w:rsidRPr="006D7F01">
        <w:rPr>
          <w:rFonts w:ascii="Times New Roman" w:hAnsi="Times New Roman"/>
          <w:b/>
          <w:lang w:eastAsia="en-GB"/>
        </w:rPr>
        <w:t>paragraph 2.4.</w:t>
      </w:r>
      <w:r w:rsidR="00FC482C">
        <w:rPr>
          <w:rFonts w:ascii="Times New Roman" w:hAnsi="Times New Roman"/>
          <w:b/>
          <w:lang w:eastAsia="en-GB"/>
        </w:rPr>
        <w:t>3</w:t>
      </w:r>
      <w:bookmarkEnd w:id="3200"/>
      <w:r w:rsidRPr="006D7F01">
        <w:rPr>
          <w:rFonts w:ascii="Times New Roman" w:hAnsi="Times New Roman"/>
          <w:lang w:eastAsia="en-GB"/>
        </w:rPr>
        <w:t xml:space="preserve"> </w:t>
      </w:r>
      <w:r w:rsidR="00D87FDC" w:rsidRPr="006D7F01">
        <w:rPr>
          <w:rFonts w:ascii="Times New Roman" w:hAnsi="Times New Roman"/>
          <w:lang w:eastAsia="en-GB"/>
        </w:rPr>
        <w:t xml:space="preserve">of </w:t>
      </w:r>
      <w:bookmarkStart w:id="3201" w:name="_9kMNM5YVt4EE8FNkLhkhy7sAP"/>
      <w:r w:rsidR="00D87FDC" w:rsidRPr="006D7F01">
        <w:rPr>
          <w:rFonts w:ascii="Times New Roman" w:hAnsi="Times New Roman"/>
          <w:b/>
          <w:lang w:eastAsia="en-GB"/>
        </w:rPr>
        <w:t>S</w:t>
      </w:r>
      <w:r w:rsidRPr="006D7F01">
        <w:rPr>
          <w:rFonts w:ascii="Times New Roman" w:hAnsi="Times New Roman"/>
          <w:b/>
          <w:lang w:eastAsia="en-GB"/>
        </w:rPr>
        <w:t>chedule 25</w:t>
      </w:r>
      <w:bookmarkEnd w:id="3201"/>
      <w:r w:rsidRPr="006D7F01">
        <w:rPr>
          <w:rFonts w:ascii="Times New Roman" w:hAnsi="Times New Roman"/>
          <w:b/>
          <w:lang w:eastAsia="en-GB"/>
        </w:rPr>
        <w:t xml:space="preserve"> (Data Protection)</w:t>
      </w:r>
      <w:r w:rsidRPr="006D7F01">
        <w:rPr>
          <w:rFonts w:ascii="Times New Roman" w:hAnsi="Times New Roman"/>
          <w:lang w:eastAsia="en-GB"/>
        </w:rPr>
        <w:t>.</w:t>
      </w:r>
    </w:p>
    <w:p w14:paraId="551DCFC2"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Contractor</w:t>
      </w:r>
      <w:r w:rsidR="004A61D8" w:rsidRPr="006D7F01">
        <w:rPr>
          <w:rFonts w:ascii="Times New Roman" w:hAnsi="Times New Roman"/>
          <w:b/>
          <w:bCs/>
          <w:lang w:eastAsia="en-GB"/>
        </w:rPr>
        <w:t>'</w:t>
      </w:r>
      <w:r w:rsidRPr="006D7F01">
        <w:rPr>
          <w:rFonts w:ascii="Times New Roman" w:hAnsi="Times New Roman"/>
          <w:b/>
          <w:bCs/>
          <w:lang w:eastAsia="en-GB"/>
        </w:rPr>
        <w:t>s</w:t>
      </w:r>
      <w:bookmarkEnd w:id="3197"/>
      <w:r w:rsidRPr="006D7F01">
        <w:rPr>
          <w:rFonts w:ascii="Times New Roman" w:hAnsi="Times New Roman"/>
          <w:b/>
          <w:bCs/>
          <w:lang w:eastAsia="en-GB"/>
        </w:rPr>
        <w:t xml:space="preserve"> Obligations</w:t>
      </w:r>
    </w:p>
    <w:p w14:paraId="73B82382" w14:textId="77777777" w:rsidR="0078587C" w:rsidRPr="006D7F01" w:rsidRDefault="0078587C" w:rsidP="00454281">
      <w:pPr>
        <w:widowControl w:val="0"/>
        <w:numPr>
          <w:ilvl w:val="2"/>
          <w:numId w:val="3"/>
        </w:numPr>
        <w:spacing w:after="240" w:line="312" w:lineRule="auto"/>
        <w:rPr>
          <w:rFonts w:ascii="Times New Roman" w:hAnsi="Times New Roman"/>
          <w:lang w:eastAsia="en-GB"/>
        </w:rPr>
      </w:pPr>
      <w:bookmarkStart w:id="3202" w:name="_Ref527979825"/>
      <w:r w:rsidRPr="006D7F01">
        <w:rPr>
          <w:rFonts w:ascii="Times New Roman" w:hAnsi="Times New Roman"/>
          <w:lang w:eastAsia="en-GB"/>
        </w:rPr>
        <w:t>The Contractor shall:</w:t>
      </w:r>
      <w:bookmarkEnd w:id="3202"/>
    </w:p>
    <w:p w14:paraId="0F686983" w14:textId="77777777" w:rsidR="008B4738"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perform its obligations under and observe all the provisions of any Sub-Contract with a Sub-Contractor; </w:t>
      </w:r>
      <w:r w:rsidR="009D1606" w:rsidRPr="006D7F01">
        <w:rPr>
          <w:rFonts w:ascii="Times New Roman" w:hAnsi="Times New Roman"/>
          <w:lang w:eastAsia="en-GB"/>
        </w:rPr>
        <w:t xml:space="preserve">and </w:t>
      </w:r>
    </w:p>
    <w:p w14:paraId="7A3730DA" w14:textId="66B39C4E" w:rsidR="00674E50" w:rsidRPr="006D7F01" w:rsidRDefault="009D1606"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w:t>
      </w:r>
      <w:r w:rsidR="00AB5EBA" w:rsidRPr="006D7F01">
        <w:rPr>
          <w:rFonts w:ascii="Times New Roman" w:hAnsi="Times New Roman"/>
          <w:lang w:eastAsia="en-GB"/>
        </w:rPr>
        <w:t xml:space="preserve"> directly responsible for the management and supervis</w:t>
      </w:r>
      <w:r w:rsidR="0007139F" w:rsidRPr="006D7F01">
        <w:rPr>
          <w:rFonts w:ascii="Times New Roman" w:hAnsi="Times New Roman"/>
          <w:lang w:eastAsia="en-GB"/>
        </w:rPr>
        <w:t>ion of all Sub-Contractors</w:t>
      </w:r>
      <w:r w:rsidR="008B4738">
        <w:rPr>
          <w:rFonts w:ascii="Times New Roman" w:hAnsi="Times New Roman"/>
          <w:lang w:eastAsia="en-GB"/>
        </w:rPr>
        <w:t>.</w:t>
      </w:r>
    </w:p>
    <w:p w14:paraId="325A1A80" w14:textId="77777777" w:rsidR="00674E50" w:rsidRPr="006D7F01" w:rsidRDefault="00674E5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In</w:t>
      </w:r>
      <w:r w:rsidR="0078587C" w:rsidRPr="006D7F01">
        <w:rPr>
          <w:rFonts w:ascii="Times New Roman" w:hAnsi="Times New Roman"/>
          <w:lang w:eastAsia="en-GB"/>
        </w:rPr>
        <w:t xml:space="preserve"> relation to this </w:t>
      </w:r>
      <w:r w:rsidR="002B021D" w:rsidRPr="006D7F01">
        <w:rPr>
          <w:rFonts w:ascii="Times New Roman" w:hAnsi="Times New Roman"/>
          <w:lang w:eastAsia="en-GB"/>
        </w:rPr>
        <w:t>Contract</w:t>
      </w:r>
      <w:r w:rsidRPr="006D7F01">
        <w:rPr>
          <w:rFonts w:ascii="Times New Roman" w:hAnsi="Times New Roman"/>
          <w:lang w:eastAsia="en-GB"/>
        </w:rPr>
        <w:t xml:space="preserve"> the Contractor shall:</w:t>
      </w:r>
    </w:p>
    <w:p w14:paraId="45B76B5A" w14:textId="77777777" w:rsidR="00674E50"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 responsible for all acts and omissions of each of its sub contractors (including each of the Su</w:t>
      </w:r>
      <w:r w:rsidR="00674E50" w:rsidRPr="006D7F01">
        <w:rPr>
          <w:rFonts w:ascii="Times New Roman" w:hAnsi="Times New Roman"/>
          <w:lang w:eastAsia="en-GB"/>
        </w:rPr>
        <w:t>b-C</w:t>
      </w:r>
      <w:r w:rsidRPr="006D7F01">
        <w:rPr>
          <w:rFonts w:ascii="Times New Roman" w:hAnsi="Times New Roman"/>
          <w:lang w:eastAsia="en-GB"/>
        </w:rPr>
        <w:t xml:space="preserve">ontractors) as fully as if they were the acts and omissions of the Contractor or its employees or agents; </w:t>
      </w:r>
    </w:p>
    <w:p w14:paraId="289E4725" w14:textId="77777777" w:rsidR="00674E50"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be the Authority</w:t>
      </w:r>
      <w:r w:rsidR="004A61D8" w:rsidRPr="006D7F01">
        <w:rPr>
          <w:rFonts w:ascii="Times New Roman" w:hAnsi="Times New Roman"/>
          <w:lang w:eastAsia="en-GB"/>
        </w:rPr>
        <w:t>'</w:t>
      </w:r>
      <w:r w:rsidRPr="006D7F01">
        <w:rPr>
          <w:rFonts w:ascii="Times New Roman" w:hAnsi="Times New Roman"/>
          <w:lang w:eastAsia="en-GB"/>
        </w:rPr>
        <w:t>s sole point of contact for the performance of the Contractor</w:t>
      </w:r>
      <w:r w:rsidR="004A61D8" w:rsidRPr="006D7F01">
        <w:rPr>
          <w:rFonts w:ascii="Times New Roman" w:hAnsi="Times New Roman"/>
          <w:lang w:eastAsia="en-GB"/>
        </w:rPr>
        <w:t>'</w:t>
      </w:r>
      <w:r w:rsidRPr="006D7F01">
        <w:rPr>
          <w:rFonts w:ascii="Times New Roman" w:hAnsi="Times New Roman"/>
          <w:lang w:eastAsia="en-GB"/>
        </w:rPr>
        <w:t xml:space="preserve">s obligations under this </w:t>
      </w:r>
      <w:r w:rsidR="002B021D" w:rsidRPr="006D7F01">
        <w:rPr>
          <w:rFonts w:ascii="Times New Roman" w:hAnsi="Times New Roman"/>
          <w:lang w:eastAsia="en-GB"/>
        </w:rPr>
        <w:t>Contract</w:t>
      </w:r>
      <w:r w:rsidR="00674E50" w:rsidRPr="006D7F01">
        <w:rPr>
          <w:rFonts w:ascii="Times New Roman" w:hAnsi="Times New Roman"/>
          <w:lang w:eastAsia="en-GB"/>
        </w:rPr>
        <w:t>; and</w:t>
      </w:r>
    </w:p>
    <w:p w14:paraId="5B1C1C0C" w14:textId="77777777" w:rsidR="004B4ECA" w:rsidRPr="006D7F01" w:rsidRDefault="0078587C"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notify the Authority in the event that</w:t>
      </w:r>
      <w:r w:rsidR="00674E50" w:rsidRPr="006D7F01">
        <w:rPr>
          <w:rFonts w:ascii="Times New Roman" w:hAnsi="Times New Roman"/>
          <w:lang w:eastAsia="en-GB"/>
        </w:rPr>
        <w:t xml:space="preserve"> a</w:t>
      </w:r>
      <w:r w:rsidRPr="006D7F01">
        <w:rPr>
          <w:rFonts w:ascii="Times New Roman" w:hAnsi="Times New Roman"/>
          <w:lang w:eastAsia="en-GB"/>
        </w:rPr>
        <w:t xml:space="preserve"> </w:t>
      </w:r>
      <w:r w:rsidR="00674E50" w:rsidRPr="006D7F01">
        <w:rPr>
          <w:rFonts w:ascii="Times New Roman" w:hAnsi="Times New Roman"/>
          <w:lang w:eastAsia="en-GB"/>
        </w:rPr>
        <w:t>Sub-Contractor</w:t>
      </w:r>
      <w:r w:rsidRPr="006D7F01">
        <w:rPr>
          <w:rFonts w:ascii="Times New Roman" w:hAnsi="Times New Roman"/>
          <w:lang w:eastAsia="en-GB"/>
        </w:rPr>
        <w:t xml:space="preserve"> </w:t>
      </w:r>
      <w:r w:rsidR="00674E50" w:rsidRPr="006D7F01">
        <w:rPr>
          <w:rFonts w:ascii="Times New Roman" w:hAnsi="Times New Roman"/>
          <w:lang w:eastAsia="en-GB"/>
        </w:rPr>
        <w:t xml:space="preserve">encounters </w:t>
      </w:r>
      <w:r w:rsidRPr="006D7F01">
        <w:rPr>
          <w:rFonts w:ascii="Times New Roman" w:hAnsi="Times New Roman"/>
          <w:lang w:eastAsia="en-GB"/>
        </w:rPr>
        <w:t>insolvency, liquidation, administration</w:t>
      </w:r>
      <w:r w:rsidR="00674E50" w:rsidRPr="006D7F01">
        <w:rPr>
          <w:rFonts w:ascii="Times New Roman" w:hAnsi="Times New Roman"/>
          <w:lang w:eastAsia="en-GB"/>
        </w:rPr>
        <w:t xml:space="preserve"> and shall immediately terminate the </w:t>
      </w:r>
      <w:bookmarkStart w:id="3203" w:name="_9kMH8P6ZWu5DDBEIjeuDL39Ewi2"/>
      <w:r w:rsidR="00674E50" w:rsidRPr="006D7F01">
        <w:rPr>
          <w:rFonts w:ascii="Times New Roman" w:hAnsi="Times New Roman"/>
          <w:lang w:eastAsia="en-GB"/>
        </w:rPr>
        <w:t>Sub-Contract</w:t>
      </w:r>
      <w:bookmarkEnd w:id="3203"/>
      <w:r w:rsidR="00674E50" w:rsidRPr="006D7F01">
        <w:rPr>
          <w:rFonts w:ascii="Times New Roman" w:hAnsi="Times New Roman"/>
          <w:lang w:eastAsia="en-GB"/>
        </w:rPr>
        <w:t xml:space="preserve"> and make alternative arrangements.</w:t>
      </w:r>
    </w:p>
    <w:p w14:paraId="606CEEBF" w14:textId="77777777" w:rsidR="005142D1" w:rsidRPr="006D7F01" w:rsidRDefault="004B4ECA" w:rsidP="00454281">
      <w:pPr>
        <w:widowControl w:val="0"/>
        <w:numPr>
          <w:ilvl w:val="1"/>
          <w:numId w:val="3"/>
        </w:numPr>
        <w:spacing w:after="240" w:line="312" w:lineRule="auto"/>
        <w:outlineLvl w:val="1"/>
        <w:rPr>
          <w:rFonts w:ascii="Times New Roman" w:hAnsi="Times New Roman"/>
          <w:b/>
          <w:lang w:eastAsia="en-GB"/>
        </w:rPr>
      </w:pPr>
      <w:r w:rsidRPr="006D7F01">
        <w:rPr>
          <w:rFonts w:ascii="Times New Roman" w:hAnsi="Times New Roman"/>
          <w:b/>
          <w:lang w:eastAsia="en-GB"/>
        </w:rPr>
        <w:t>Management Charges and Information</w:t>
      </w:r>
    </w:p>
    <w:p w14:paraId="4E0FEEED" w14:textId="77777777" w:rsidR="004B4ECA" w:rsidRPr="006D7F01" w:rsidRDefault="004B4ECA" w:rsidP="00454281">
      <w:pPr>
        <w:widowControl w:val="0"/>
        <w:numPr>
          <w:ilvl w:val="2"/>
          <w:numId w:val="3"/>
        </w:numPr>
        <w:tabs>
          <w:tab w:val="left" w:pos="2127"/>
        </w:tabs>
        <w:spacing w:after="240" w:line="312" w:lineRule="auto"/>
        <w:outlineLvl w:val="1"/>
        <w:rPr>
          <w:rFonts w:ascii="Times New Roman" w:hAnsi="Times New Roman"/>
          <w:b/>
          <w:lang w:eastAsia="en-GB"/>
        </w:rPr>
      </w:pPr>
      <w:r w:rsidRPr="006D7F01">
        <w:rPr>
          <w:rFonts w:ascii="Times New Roman" w:hAnsi="Times New Roman"/>
          <w:lang w:eastAsia="en-GB"/>
        </w:rPr>
        <w:t>In addition to any other management information requirements set out in this Contract, the Contractor agrees and acknowledges that it shall, at no charge, provide timely, full, accurate and complete SME Management</w:t>
      </w:r>
      <w:r w:rsidR="00F86694" w:rsidRPr="006D7F01">
        <w:rPr>
          <w:rFonts w:ascii="Times New Roman" w:hAnsi="Times New Roman"/>
          <w:lang w:eastAsia="en-GB"/>
        </w:rPr>
        <w:t xml:space="preserve"> and Charges</w:t>
      </w:r>
      <w:r w:rsidRPr="006D7F01">
        <w:rPr>
          <w:rFonts w:ascii="Times New Roman" w:hAnsi="Times New Roman"/>
          <w:lang w:eastAsia="en-GB"/>
        </w:rPr>
        <w:t xml:space="preserve"> Information </w:t>
      </w:r>
      <w:r w:rsidR="00F86694" w:rsidRPr="006D7F01">
        <w:rPr>
          <w:rFonts w:ascii="Times New Roman" w:hAnsi="Times New Roman"/>
          <w:lang w:eastAsia="en-GB"/>
        </w:rPr>
        <w:t>R</w:t>
      </w:r>
      <w:r w:rsidRPr="006D7F01">
        <w:rPr>
          <w:rFonts w:ascii="Times New Roman" w:hAnsi="Times New Roman"/>
          <w:lang w:eastAsia="en-GB"/>
        </w:rPr>
        <w:t xml:space="preserve">eports to the Authority which incorporate the date described in the </w:t>
      </w:r>
      <w:r w:rsidR="00F86694" w:rsidRPr="006D7F01">
        <w:rPr>
          <w:rFonts w:ascii="Times New Roman" w:hAnsi="Times New Roman"/>
          <w:lang w:eastAsia="en-GB"/>
        </w:rPr>
        <w:t>SME Management and Charges Information Reporting Template</w:t>
      </w:r>
      <w:r w:rsidRPr="006D7F01">
        <w:rPr>
          <w:rFonts w:ascii="Times New Roman" w:hAnsi="Times New Roman"/>
          <w:lang w:eastAsia="en-GB"/>
        </w:rPr>
        <w:t xml:space="preserve"> which is</w:t>
      </w:r>
      <w:r w:rsidR="00FB04DA" w:rsidRPr="006D7F01">
        <w:rPr>
          <w:rFonts w:ascii="Times New Roman" w:hAnsi="Times New Roman"/>
          <w:lang w:eastAsia="en-GB"/>
        </w:rPr>
        <w:t>:</w:t>
      </w:r>
      <w:r w:rsidRPr="006D7F01">
        <w:rPr>
          <w:rFonts w:ascii="Times New Roman" w:hAnsi="Times New Roman"/>
          <w:lang w:eastAsia="en-GB"/>
        </w:rPr>
        <w:t xml:space="preserve"> </w:t>
      </w:r>
    </w:p>
    <w:p w14:paraId="544DD642"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contract revenue received directly on a specific contract;</w:t>
      </w:r>
    </w:p>
    <w:p w14:paraId="49218BDA"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value of sub-contracted revenues under th</w:t>
      </w:r>
      <w:r w:rsidR="001D7D85" w:rsidRPr="006D7F01">
        <w:rPr>
          <w:rFonts w:ascii="Times New Roman" w:hAnsi="Times New Roman"/>
          <w:lang w:eastAsia="en-GB"/>
        </w:rPr>
        <w:t>is</w:t>
      </w:r>
      <w:r w:rsidRPr="006D7F01">
        <w:rPr>
          <w:rFonts w:ascii="Times New Roman" w:hAnsi="Times New Roman"/>
          <w:lang w:eastAsia="en-GB"/>
        </w:rPr>
        <w:t xml:space="preserve"> Contract (including </w:t>
      </w:r>
      <w:r w:rsidR="002C6BC0" w:rsidRPr="006D7F01">
        <w:rPr>
          <w:rFonts w:ascii="Times New Roman" w:hAnsi="Times New Roman"/>
          <w:lang w:eastAsia="en-GB"/>
        </w:rPr>
        <w:t>revenues</w:t>
      </w:r>
      <w:r w:rsidRPr="006D7F01">
        <w:rPr>
          <w:rFonts w:ascii="Times New Roman" w:hAnsi="Times New Roman"/>
          <w:lang w:eastAsia="en-GB"/>
        </w:rPr>
        <w:t xml:space="preserve"> for non-SMEs/non-VCSEs); and</w:t>
      </w:r>
    </w:p>
    <w:p w14:paraId="26FEF6EC" w14:textId="77777777" w:rsidR="004B4ECA" w:rsidRPr="006D7F01" w:rsidRDefault="004B4ECA" w:rsidP="00454281">
      <w:pPr>
        <w:widowControl w:val="0"/>
        <w:numPr>
          <w:ilvl w:val="3"/>
          <w:numId w:val="3"/>
        </w:numPr>
        <w:spacing w:after="240" w:line="312" w:lineRule="auto"/>
        <w:outlineLvl w:val="1"/>
        <w:rPr>
          <w:rFonts w:ascii="Times New Roman" w:hAnsi="Times New Roman"/>
          <w:b/>
          <w:lang w:eastAsia="en-GB"/>
        </w:rPr>
      </w:pPr>
      <w:r w:rsidRPr="006D7F01">
        <w:rPr>
          <w:rFonts w:ascii="Times New Roman" w:hAnsi="Times New Roman"/>
          <w:lang w:eastAsia="en-GB"/>
        </w:rPr>
        <w:t>the total value of sub-contracted revenues to SMEs and VCSEs</w:t>
      </w:r>
      <w:r w:rsidR="006B6A25" w:rsidRPr="006D7F01">
        <w:rPr>
          <w:rFonts w:ascii="Times New Roman" w:hAnsi="Times New Roman"/>
          <w:lang w:eastAsia="en-GB"/>
        </w:rPr>
        <w:t>.</w:t>
      </w:r>
    </w:p>
    <w:p w14:paraId="1E539593" w14:textId="77777777" w:rsidR="004B4ECA" w:rsidRPr="006D7F01" w:rsidRDefault="004B4ECA" w:rsidP="00454281">
      <w:pPr>
        <w:widowControl w:val="0"/>
        <w:numPr>
          <w:ilvl w:val="2"/>
          <w:numId w:val="3"/>
        </w:numPr>
        <w:spacing w:after="240" w:line="312" w:lineRule="auto"/>
        <w:outlineLvl w:val="1"/>
        <w:rPr>
          <w:rFonts w:ascii="Times New Roman" w:hAnsi="Times New Roman"/>
        </w:rPr>
      </w:pPr>
      <w:r w:rsidRPr="006D7F01">
        <w:rPr>
          <w:rFonts w:ascii="Times New Roman" w:hAnsi="Times New Roman"/>
        </w:rPr>
        <w:t>The SME Management</w:t>
      </w:r>
      <w:r w:rsidR="00F86694" w:rsidRPr="006D7F01">
        <w:rPr>
          <w:rFonts w:ascii="Times New Roman" w:hAnsi="Times New Roman"/>
        </w:rPr>
        <w:t xml:space="preserve"> and Charges</w:t>
      </w:r>
      <w:r w:rsidRPr="006D7F01">
        <w:rPr>
          <w:rFonts w:ascii="Times New Roman" w:hAnsi="Times New Roman"/>
        </w:rPr>
        <w:t xml:space="preserve"> Information </w:t>
      </w:r>
      <w:r w:rsidR="00F86694" w:rsidRPr="006D7F01">
        <w:rPr>
          <w:rFonts w:ascii="Times New Roman" w:hAnsi="Times New Roman"/>
        </w:rPr>
        <w:t>R</w:t>
      </w:r>
      <w:r w:rsidRPr="006D7F01">
        <w:rPr>
          <w:rFonts w:ascii="Times New Roman" w:hAnsi="Times New Roman"/>
        </w:rPr>
        <w:t xml:space="preserve">eports shall be provided in the correct format as required by the </w:t>
      </w:r>
      <w:r w:rsidR="00F86694" w:rsidRPr="006D7F01">
        <w:rPr>
          <w:rFonts w:ascii="Times New Roman" w:hAnsi="Times New Roman"/>
          <w:bCs/>
          <w:lang w:eastAsia="en-GB"/>
        </w:rPr>
        <w:t xml:space="preserve">SME Management and Charges Information Reporting Template </w:t>
      </w:r>
      <w:r w:rsidRPr="006D7F01">
        <w:rPr>
          <w:rFonts w:ascii="Times New Roman" w:hAnsi="Times New Roman"/>
        </w:rPr>
        <w:t xml:space="preserve">and any guidance issued by the Authority from time to time. The Contractor shall use the </w:t>
      </w:r>
      <w:r w:rsidR="00F86694" w:rsidRPr="006D7F01">
        <w:rPr>
          <w:rFonts w:ascii="Times New Roman" w:hAnsi="Times New Roman"/>
        </w:rPr>
        <w:t>SME Management and Charges Information Reporting Template</w:t>
      </w:r>
      <w:r w:rsidRPr="006D7F01">
        <w:rPr>
          <w:rFonts w:ascii="Times New Roman" w:hAnsi="Times New Roman"/>
        </w:rPr>
        <w:t xml:space="preserve">. The Authority shall give at least </w:t>
      </w:r>
      <w:bookmarkStart w:id="3204" w:name="_9kMH1I6ZWu4789BHAyozBJUKVD5O"/>
      <w:r w:rsidRPr="006D7F01">
        <w:rPr>
          <w:rFonts w:ascii="Times New Roman" w:hAnsi="Times New Roman"/>
        </w:rPr>
        <w:t xml:space="preserve">thirty (30) </w:t>
      </w:r>
      <w:r w:rsidR="002240C5" w:rsidRPr="006D7F01">
        <w:rPr>
          <w:rFonts w:ascii="Times New Roman" w:hAnsi="Times New Roman"/>
        </w:rPr>
        <w:t>D</w:t>
      </w:r>
      <w:r w:rsidRPr="006D7F01">
        <w:rPr>
          <w:rFonts w:ascii="Times New Roman" w:hAnsi="Times New Roman"/>
        </w:rPr>
        <w:t>ays</w:t>
      </w:r>
      <w:r w:rsidR="004A61D8" w:rsidRPr="006D7F01">
        <w:rPr>
          <w:rFonts w:ascii="Times New Roman" w:hAnsi="Times New Roman"/>
        </w:rPr>
        <w:t>'</w:t>
      </w:r>
      <w:bookmarkEnd w:id="3204"/>
      <w:r w:rsidRPr="006D7F01">
        <w:rPr>
          <w:rFonts w:ascii="Times New Roman" w:hAnsi="Times New Roman"/>
        </w:rPr>
        <w:t xml:space="preserve"> notice in writing of any such change and shall specify the date from which it must be used.</w:t>
      </w:r>
    </w:p>
    <w:p w14:paraId="079DFA14" w14:textId="77777777" w:rsidR="004B4ECA" w:rsidRPr="006D7F01" w:rsidRDefault="004B4ECA" w:rsidP="00454281">
      <w:pPr>
        <w:widowControl w:val="0"/>
        <w:numPr>
          <w:ilvl w:val="2"/>
          <w:numId w:val="3"/>
        </w:numPr>
        <w:spacing w:after="240" w:line="312" w:lineRule="auto"/>
        <w:outlineLvl w:val="1"/>
        <w:rPr>
          <w:rFonts w:ascii="Times New Roman" w:hAnsi="Times New Roman"/>
        </w:rPr>
      </w:pPr>
      <w:r w:rsidRPr="006D7F01">
        <w:rPr>
          <w:rFonts w:ascii="Times New Roman" w:hAnsi="Times New Roman"/>
        </w:rPr>
        <w:t xml:space="preserve">The Contractor further agrees and acknowledges that it may not make any amendment to the current </w:t>
      </w:r>
      <w:r w:rsidR="00907A7D" w:rsidRPr="006D7F01">
        <w:rPr>
          <w:rFonts w:ascii="Times New Roman" w:hAnsi="Times New Roman"/>
        </w:rPr>
        <w:t>SME Management and Charges Information Reporting Template</w:t>
      </w:r>
      <w:r w:rsidRPr="006D7F01">
        <w:rPr>
          <w:rFonts w:ascii="Times New Roman" w:hAnsi="Times New Roman"/>
        </w:rPr>
        <w:t xml:space="preserve"> without the prior written approval of the Authority.</w:t>
      </w:r>
    </w:p>
    <w:p w14:paraId="528F844A" w14:textId="77777777" w:rsidR="00AB5EBA" w:rsidRPr="006D7F01" w:rsidRDefault="00710D0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 xml:space="preserve">Employment of </w:t>
      </w:r>
      <w:r w:rsidR="00AB5EBA" w:rsidRPr="006D7F01">
        <w:rPr>
          <w:rFonts w:ascii="Times New Roman" w:hAnsi="Times New Roman"/>
          <w:b/>
          <w:bCs/>
          <w:lang w:eastAsia="en-GB"/>
        </w:rPr>
        <w:t>Sub-Contractors</w:t>
      </w:r>
      <w:r w:rsidRPr="006D7F01">
        <w:rPr>
          <w:rFonts w:ascii="Times New Roman" w:hAnsi="Times New Roman"/>
          <w:b/>
          <w:bCs/>
          <w:lang w:eastAsia="en-GB"/>
        </w:rPr>
        <w:t xml:space="preserve"> by the Authority</w:t>
      </w:r>
    </w:p>
    <w:p w14:paraId="66D2FF78" w14:textId="77777777" w:rsidR="009E7CC2" w:rsidRPr="006D7F01" w:rsidRDefault="00AB5EBA" w:rsidP="00840519">
      <w:pPr>
        <w:widowControl w:val="0"/>
        <w:spacing w:after="240" w:line="312" w:lineRule="auto"/>
        <w:ind w:left="851"/>
        <w:rPr>
          <w:rFonts w:ascii="Times New Roman" w:hAnsi="Times New Roman"/>
          <w:lang w:eastAsia="en-GB"/>
        </w:rPr>
      </w:pPr>
      <w:bookmarkStart w:id="3205" w:name="_DV_M407"/>
      <w:bookmarkStart w:id="3206" w:name="_Ref159641659"/>
      <w:bookmarkEnd w:id="3167"/>
      <w:bookmarkEnd w:id="3168"/>
      <w:bookmarkEnd w:id="3205"/>
      <w:r w:rsidRPr="006D7F01">
        <w:rPr>
          <w:rFonts w:ascii="Times New Roman" w:hAnsi="Times New Roman"/>
          <w:lang w:eastAsia="en-GB"/>
        </w:rPr>
        <w:t>Nothing in this Contract shall prohibit or prevent any Sub-Contractor employed by the Contractor from being employed by the Authority.</w:t>
      </w:r>
    </w:p>
    <w:p w14:paraId="479F90B6" w14:textId="77777777" w:rsidR="009E7CC2" w:rsidRPr="006D7F01" w:rsidRDefault="009E7CC2" w:rsidP="00454281">
      <w:pPr>
        <w:widowControl w:val="0"/>
        <w:numPr>
          <w:ilvl w:val="1"/>
          <w:numId w:val="3"/>
        </w:numPr>
        <w:spacing w:after="240" w:line="312" w:lineRule="auto"/>
        <w:outlineLvl w:val="1"/>
        <w:rPr>
          <w:rFonts w:ascii="Times New Roman" w:hAnsi="Times New Roman"/>
          <w:b/>
          <w:lang w:eastAsia="en-GB"/>
        </w:rPr>
      </w:pPr>
      <w:bookmarkStart w:id="3207" w:name="_DV_M409"/>
      <w:bookmarkStart w:id="3208" w:name="_DV_M412"/>
      <w:bookmarkStart w:id="3209" w:name="_DV_M417"/>
      <w:bookmarkEnd w:id="3206"/>
      <w:bookmarkEnd w:id="3207"/>
      <w:bookmarkEnd w:id="3208"/>
      <w:bookmarkEnd w:id="3209"/>
      <w:r w:rsidRPr="006D7F01">
        <w:rPr>
          <w:rFonts w:ascii="Times New Roman" w:hAnsi="Times New Roman"/>
          <w:b/>
          <w:lang w:eastAsia="en-GB"/>
        </w:rPr>
        <w:t>Advertising Sub-Contractor Opportunitie</w:t>
      </w:r>
      <w:bookmarkStart w:id="3210" w:name="_Ref527644514"/>
      <w:r w:rsidRPr="006D7F01">
        <w:rPr>
          <w:rFonts w:ascii="Times New Roman" w:hAnsi="Times New Roman"/>
          <w:b/>
          <w:lang w:eastAsia="en-GB"/>
        </w:rPr>
        <w:t>s</w:t>
      </w:r>
      <w:bookmarkEnd w:id="3210"/>
    </w:p>
    <w:p w14:paraId="4F7F6218" w14:textId="77777777" w:rsidR="00E47BC4" w:rsidRPr="006D7F01" w:rsidRDefault="00E126D3" w:rsidP="00454281">
      <w:pPr>
        <w:widowControl w:val="0"/>
        <w:numPr>
          <w:ilvl w:val="2"/>
          <w:numId w:val="3"/>
        </w:numPr>
        <w:spacing w:after="240" w:line="312" w:lineRule="auto"/>
        <w:outlineLvl w:val="1"/>
        <w:rPr>
          <w:rFonts w:ascii="Times New Roman" w:hAnsi="Times New Roman"/>
          <w:lang w:eastAsia="en-GB"/>
        </w:rPr>
      </w:pPr>
      <w:bookmarkStart w:id="3211" w:name="_Ref527644480"/>
      <w:r w:rsidRPr="006D7F01">
        <w:rPr>
          <w:rFonts w:ascii="Times New Roman" w:hAnsi="Times New Roman"/>
          <w:lang w:eastAsia="en-GB"/>
        </w:rPr>
        <w:t>The Contractor shall</w:t>
      </w:r>
      <w:r w:rsidR="00E47BC4" w:rsidRPr="006D7F01">
        <w:rPr>
          <w:rFonts w:ascii="Times New Roman" w:hAnsi="Times New Roman"/>
          <w:lang w:eastAsia="en-GB"/>
        </w:rPr>
        <w:t>:</w:t>
      </w:r>
      <w:r w:rsidRPr="006D7F01">
        <w:rPr>
          <w:rFonts w:ascii="Times New Roman" w:hAnsi="Times New Roman"/>
          <w:lang w:eastAsia="en-GB"/>
        </w:rPr>
        <w:t xml:space="preserve"> </w:t>
      </w:r>
    </w:p>
    <w:p w14:paraId="64E31399" w14:textId="4489CC40"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_Ref527644088 \r \h </w:instrText>
      </w:r>
      <w:r w:rsidR="00E126D3"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72.9.3</w:t>
      </w:r>
      <w:r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advertise on Contracts Finder all </w:t>
      </w:r>
      <w:bookmarkStart w:id="3212" w:name="_9kMI0G6ZWu5DDBEIjeuDL39Ewi2"/>
      <w:r w:rsidR="00E126D3" w:rsidRPr="006D7F01">
        <w:rPr>
          <w:rFonts w:ascii="Times New Roman" w:hAnsi="Times New Roman"/>
          <w:lang w:eastAsia="en-GB"/>
        </w:rPr>
        <w:t>Sub-Contract</w:t>
      </w:r>
      <w:bookmarkEnd w:id="3212"/>
      <w:r w:rsidRPr="006D7F01">
        <w:rPr>
          <w:rFonts w:ascii="Times New Roman" w:hAnsi="Times New Roman"/>
          <w:lang w:eastAsia="en-GB"/>
        </w:rPr>
        <w:t xml:space="preserve"> opportunities arising from or in connection with the provision of the Services above a minimum threshold of </w:t>
      </w:r>
      <w:bookmarkStart w:id="3213" w:name="_9kR3WTr1344DNIFEAB"/>
      <w:r w:rsidRPr="006D7F01">
        <w:rPr>
          <w:rFonts w:ascii="Times New Roman" w:hAnsi="Times New Roman"/>
          <w:lang w:eastAsia="en-GB"/>
        </w:rPr>
        <w:t>£25,000</w:t>
      </w:r>
      <w:bookmarkEnd w:id="3213"/>
      <w:r w:rsidRPr="006D7F01">
        <w:rPr>
          <w:rFonts w:ascii="Times New Roman" w:hAnsi="Times New Roman"/>
          <w:lang w:eastAsia="en-GB"/>
        </w:rPr>
        <w:t xml:space="preserve"> that arise during the </w:t>
      </w:r>
      <w:r w:rsidR="000251D0" w:rsidRPr="006D7F01">
        <w:rPr>
          <w:rFonts w:ascii="Times New Roman" w:hAnsi="Times New Roman"/>
          <w:lang w:eastAsia="en-GB"/>
        </w:rPr>
        <w:t>Contract</w:t>
      </w:r>
      <w:r w:rsidRPr="006D7F01">
        <w:rPr>
          <w:rFonts w:ascii="Times New Roman" w:hAnsi="Times New Roman"/>
          <w:lang w:eastAsia="en-GB"/>
        </w:rPr>
        <w:t xml:space="preserve"> Period;</w:t>
      </w:r>
      <w:bookmarkEnd w:id="3211"/>
    </w:p>
    <w:p w14:paraId="7673CF76" w14:textId="77777777"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within </w:t>
      </w:r>
      <w:bookmarkStart w:id="3214" w:name="_9kMHG5YVt3677GP5stqxIZPUC4N"/>
      <w:r w:rsidR="00E126D3" w:rsidRPr="006D7F01">
        <w:rPr>
          <w:rFonts w:ascii="Times New Roman" w:hAnsi="Times New Roman"/>
          <w:lang w:eastAsia="en-GB"/>
        </w:rPr>
        <w:t>ninety (</w:t>
      </w:r>
      <w:r w:rsidRPr="006D7F01">
        <w:rPr>
          <w:rFonts w:ascii="Times New Roman" w:hAnsi="Times New Roman"/>
          <w:lang w:eastAsia="en-GB"/>
        </w:rPr>
        <w:t>90</w:t>
      </w:r>
      <w:r w:rsidR="00E126D3" w:rsidRPr="006D7F01">
        <w:rPr>
          <w:rFonts w:ascii="Times New Roman" w:hAnsi="Times New Roman"/>
          <w:lang w:eastAsia="en-GB"/>
        </w:rPr>
        <w:t>)</w:t>
      </w:r>
      <w:r w:rsidRPr="006D7F01">
        <w:rPr>
          <w:rFonts w:ascii="Times New Roman" w:hAnsi="Times New Roman"/>
          <w:lang w:eastAsia="en-GB"/>
        </w:rPr>
        <w:t xml:space="preserve"> </w:t>
      </w:r>
      <w:r w:rsidR="002240C5" w:rsidRPr="006D7F01">
        <w:rPr>
          <w:rFonts w:ascii="Times New Roman" w:hAnsi="Times New Roman"/>
          <w:lang w:eastAsia="en-GB"/>
        </w:rPr>
        <w:t>D</w:t>
      </w:r>
      <w:r w:rsidRPr="006D7F01">
        <w:rPr>
          <w:rFonts w:ascii="Times New Roman" w:hAnsi="Times New Roman"/>
          <w:lang w:eastAsia="en-GB"/>
        </w:rPr>
        <w:t>ays</w:t>
      </w:r>
      <w:bookmarkEnd w:id="3214"/>
      <w:r w:rsidRPr="006D7F01">
        <w:rPr>
          <w:rFonts w:ascii="Times New Roman" w:hAnsi="Times New Roman"/>
          <w:lang w:eastAsia="en-GB"/>
        </w:rPr>
        <w:t xml:space="preserve"> of awarding a </w:t>
      </w:r>
      <w:bookmarkStart w:id="3215" w:name="_9kMI1H6ZWu5DDBEIjeuDL39Ewi2"/>
      <w:r w:rsidR="00E126D3" w:rsidRPr="006D7F01">
        <w:rPr>
          <w:rFonts w:ascii="Times New Roman" w:hAnsi="Times New Roman"/>
          <w:lang w:eastAsia="en-GB"/>
        </w:rPr>
        <w:t>Sub-Contract</w:t>
      </w:r>
      <w:bookmarkEnd w:id="3215"/>
      <w:r w:rsidR="00E126D3" w:rsidRPr="006D7F01">
        <w:rPr>
          <w:rFonts w:ascii="Times New Roman" w:hAnsi="Times New Roman"/>
          <w:lang w:eastAsia="en-GB"/>
        </w:rPr>
        <w:t xml:space="preserve"> </w:t>
      </w:r>
      <w:r w:rsidRPr="006D7F01">
        <w:rPr>
          <w:rFonts w:ascii="Times New Roman" w:hAnsi="Times New Roman"/>
          <w:lang w:eastAsia="en-GB"/>
        </w:rPr>
        <w:t xml:space="preserve">to a </w:t>
      </w:r>
      <w:r w:rsidR="00E126D3" w:rsidRPr="006D7F01">
        <w:rPr>
          <w:rFonts w:ascii="Times New Roman" w:hAnsi="Times New Roman"/>
          <w:lang w:eastAsia="en-GB"/>
        </w:rPr>
        <w:t>S</w:t>
      </w:r>
      <w:r w:rsidRPr="006D7F01">
        <w:rPr>
          <w:rFonts w:ascii="Times New Roman" w:hAnsi="Times New Roman"/>
          <w:lang w:eastAsia="en-GB"/>
        </w:rPr>
        <w:t>ub</w:t>
      </w:r>
      <w:r w:rsidR="00E126D3" w:rsidRPr="006D7F01">
        <w:rPr>
          <w:rFonts w:ascii="Times New Roman" w:hAnsi="Times New Roman"/>
          <w:lang w:eastAsia="en-GB"/>
        </w:rPr>
        <w:t>- C</w:t>
      </w:r>
      <w:r w:rsidRPr="006D7F01">
        <w:rPr>
          <w:rFonts w:ascii="Times New Roman" w:hAnsi="Times New Roman"/>
          <w:lang w:eastAsia="en-GB"/>
        </w:rPr>
        <w:t>ontractor, update the notice on Contracts Finder wi</w:t>
      </w:r>
      <w:r w:rsidR="00E126D3" w:rsidRPr="006D7F01">
        <w:rPr>
          <w:rFonts w:ascii="Times New Roman" w:hAnsi="Times New Roman"/>
          <w:lang w:eastAsia="en-GB"/>
        </w:rPr>
        <w:t>th details of the successful Sub-C</w:t>
      </w:r>
      <w:r w:rsidRPr="006D7F01">
        <w:rPr>
          <w:rFonts w:ascii="Times New Roman" w:hAnsi="Times New Roman"/>
          <w:lang w:eastAsia="en-GB"/>
        </w:rPr>
        <w:t>ontractor;</w:t>
      </w:r>
    </w:p>
    <w:p w14:paraId="53EADDDF" w14:textId="7D302D81"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bookmarkStart w:id="3216" w:name="_Ref528270609"/>
      <w:r w:rsidRPr="006D7F01">
        <w:rPr>
          <w:rFonts w:ascii="Times New Roman" w:hAnsi="Times New Roman"/>
          <w:lang w:eastAsia="en-GB"/>
        </w:rPr>
        <w:t xml:space="preserve">monitor the number, type and value of the </w:t>
      </w:r>
      <w:bookmarkStart w:id="3217" w:name="_9kMI2I6ZWu5DDBEIjeuDL39Ewi2"/>
      <w:r w:rsidR="00E126D3" w:rsidRPr="006D7F01">
        <w:rPr>
          <w:rFonts w:ascii="Times New Roman" w:hAnsi="Times New Roman"/>
          <w:lang w:eastAsia="en-GB"/>
        </w:rPr>
        <w:t>Sub-Contract</w:t>
      </w:r>
      <w:bookmarkEnd w:id="3217"/>
      <w:r w:rsidRPr="006D7F01">
        <w:rPr>
          <w:rFonts w:ascii="Times New Roman" w:hAnsi="Times New Roman"/>
          <w:lang w:eastAsia="en-GB"/>
        </w:rPr>
        <w:t xml:space="preserve"> opportunities placed on Contracts Finder advertised and awarded in its supply chain during the </w:t>
      </w:r>
      <w:r w:rsidR="000251D0" w:rsidRPr="006D7F01">
        <w:rPr>
          <w:rFonts w:ascii="Times New Roman" w:hAnsi="Times New Roman"/>
          <w:lang w:eastAsia="en-GB"/>
        </w:rPr>
        <w:t>Contract</w:t>
      </w:r>
      <w:r w:rsidRPr="006D7F01">
        <w:rPr>
          <w:rFonts w:ascii="Times New Roman" w:hAnsi="Times New Roman"/>
          <w:lang w:eastAsia="en-GB"/>
        </w:rPr>
        <w:t xml:space="preserve"> Period;</w:t>
      </w:r>
      <w:bookmarkEnd w:id="3216"/>
    </w:p>
    <w:p w14:paraId="744EA586" w14:textId="0618450D"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bookmarkStart w:id="3218" w:name="_Ref527644616"/>
      <w:r w:rsidRPr="006D7F01">
        <w:rPr>
          <w:rFonts w:ascii="Times New Roman" w:hAnsi="Times New Roman"/>
          <w:lang w:eastAsia="en-GB"/>
        </w:rPr>
        <w:t>provide reports on the i</w:t>
      </w:r>
      <w:r w:rsidR="00E126D3" w:rsidRPr="006D7F01">
        <w:rPr>
          <w:rFonts w:ascii="Times New Roman" w:hAnsi="Times New Roman"/>
          <w:lang w:eastAsia="en-GB"/>
        </w:rPr>
        <w:t xml:space="preserve">nformation at </w:t>
      </w:r>
      <w:r w:rsidR="00E126D3" w:rsidRPr="006D7F01">
        <w:rPr>
          <w:rFonts w:ascii="Times New Roman" w:hAnsi="Times New Roman"/>
          <w:b/>
          <w:lang w:eastAsia="en-GB"/>
        </w:rPr>
        <w:t xml:space="preserve">clause </w:t>
      </w:r>
      <w:r w:rsidR="00190921" w:rsidRPr="006D7F01">
        <w:rPr>
          <w:rFonts w:ascii="Times New Roman" w:hAnsi="Times New Roman"/>
          <w:b/>
          <w:lang w:eastAsia="en-GB"/>
        </w:rPr>
        <w:fldChar w:fldCharType="begin"/>
      </w:r>
      <w:r w:rsidR="00190921" w:rsidRPr="006D7F01">
        <w:rPr>
          <w:rFonts w:ascii="Times New Roman" w:hAnsi="Times New Roman"/>
          <w:b/>
          <w:lang w:eastAsia="en-GB"/>
        </w:rPr>
        <w:instrText xml:space="preserve"> REF _Ref528270609 \r \h </w:instrText>
      </w:r>
      <w:r w:rsidR="00190921" w:rsidRPr="006D7F01">
        <w:rPr>
          <w:rFonts w:ascii="Times New Roman" w:hAnsi="Times New Roman"/>
          <w:b/>
          <w:lang w:eastAsia="en-GB"/>
        </w:rPr>
      </w:r>
      <w:r w:rsidR="00190921" w:rsidRPr="006D7F01">
        <w:rPr>
          <w:rFonts w:ascii="Times New Roman" w:hAnsi="Times New Roman"/>
          <w:b/>
          <w:lang w:eastAsia="en-GB"/>
        </w:rPr>
        <w:fldChar w:fldCharType="separate"/>
      </w:r>
      <w:r w:rsidR="003354A4">
        <w:rPr>
          <w:rFonts w:ascii="Times New Roman" w:hAnsi="Times New Roman"/>
          <w:b/>
          <w:lang w:eastAsia="en-GB"/>
        </w:rPr>
        <w:t>72.9.1.3</w:t>
      </w:r>
      <w:r w:rsidR="00190921"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00E126D3" w:rsidRPr="006D7F01">
        <w:rPr>
          <w:rFonts w:ascii="Times New Roman" w:hAnsi="Times New Roman"/>
          <w:lang w:eastAsia="en-GB"/>
        </w:rPr>
        <w:t xml:space="preserve"> to the </w:t>
      </w:r>
      <w:r w:rsidRPr="006D7F01">
        <w:rPr>
          <w:rFonts w:ascii="Times New Roman" w:hAnsi="Times New Roman"/>
          <w:lang w:eastAsia="en-GB"/>
        </w:rPr>
        <w:t>Authority in the format and frequency as reasonably specified by the Authority; and</w:t>
      </w:r>
      <w:bookmarkEnd w:id="3218"/>
    </w:p>
    <w:p w14:paraId="08310D01" w14:textId="77777777" w:rsidR="009E7CC2" w:rsidRPr="006D7F01" w:rsidRDefault="009E7CC2" w:rsidP="00454281">
      <w:pPr>
        <w:widowControl w:val="0"/>
        <w:numPr>
          <w:ilvl w:val="3"/>
          <w:numId w:val="3"/>
        </w:numPr>
        <w:spacing w:after="240" w:line="312" w:lineRule="auto"/>
        <w:outlineLvl w:val="1"/>
        <w:rPr>
          <w:rFonts w:ascii="Times New Roman" w:hAnsi="Times New Roman"/>
          <w:lang w:eastAsia="en-GB"/>
        </w:rPr>
      </w:pPr>
      <w:r w:rsidRPr="006D7F01">
        <w:rPr>
          <w:rFonts w:ascii="Times New Roman" w:hAnsi="Times New Roman"/>
          <w:lang w:eastAsia="en-GB"/>
        </w:rPr>
        <w:t>promote Contracts Finder to its suppliers and encourage those organisations to register on Contracts Finder.</w:t>
      </w:r>
    </w:p>
    <w:p w14:paraId="5CCC94A3" w14:textId="4904887A" w:rsidR="009E7CC2" w:rsidRPr="006D7F01" w:rsidRDefault="009E7CC2"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Each </w:t>
      </w:r>
      <w:r w:rsidR="00E126D3" w:rsidRPr="006D7F01">
        <w:rPr>
          <w:rFonts w:ascii="Times New Roman" w:hAnsi="Times New Roman"/>
          <w:lang w:eastAsia="en-GB"/>
        </w:rPr>
        <w:t xml:space="preserve">advert referred to at </w:t>
      </w:r>
      <w:r w:rsidR="00E126D3" w:rsidRPr="006D7F01">
        <w:rPr>
          <w:rFonts w:ascii="Times New Roman" w:hAnsi="Times New Roman"/>
          <w:b/>
          <w:lang w:eastAsia="en-GB"/>
        </w:rPr>
        <w:t xml:space="preserve">clause </w:t>
      </w:r>
      <w:r w:rsidR="00E126D3" w:rsidRPr="006D7F01">
        <w:rPr>
          <w:rFonts w:ascii="Times New Roman" w:hAnsi="Times New Roman"/>
          <w:b/>
          <w:lang w:eastAsia="en-GB"/>
        </w:rPr>
        <w:fldChar w:fldCharType="begin"/>
      </w:r>
      <w:r w:rsidR="00E126D3" w:rsidRPr="006D7F01">
        <w:rPr>
          <w:rFonts w:ascii="Times New Roman" w:hAnsi="Times New Roman"/>
          <w:b/>
          <w:lang w:eastAsia="en-GB"/>
        </w:rPr>
        <w:instrText xml:space="preserve"> REF _Ref527644480 \r \h  \* MERGEFORMAT </w:instrText>
      </w:r>
      <w:r w:rsidR="00E126D3" w:rsidRPr="006D7F01">
        <w:rPr>
          <w:rFonts w:ascii="Times New Roman" w:hAnsi="Times New Roman"/>
          <w:b/>
          <w:lang w:eastAsia="en-GB"/>
        </w:rPr>
      </w:r>
      <w:r w:rsidR="00E126D3" w:rsidRPr="006D7F01">
        <w:rPr>
          <w:rFonts w:ascii="Times New Roman" w:hAnsi="Times New Roman"/>
          <w:b/>
          <w:lang w:eastAsia="en-GB"/>
        </w:rPr>
        <w:fldChar w:fldCharType="separate"/>
      </w:r>
      <w:r w:rsidR="003354A4">
        <w:rPr>
          <w:rFonts w:ascii="Times New Roman" w:hAnsi="Times New Roman"/>
          <w:b/>
          <w:lang w:eastAsia="en-GB"/>
        </w:rPr>
        <w:t>72.9.1</w:t>
      </w:r>
      <w:r w:rsidR="00E126D3"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above shall provide a full a</w:t>
      </w:r>
      <w:r w:rsidR="007E7A07" w:rsidRPr="006D7F01">
        <w:rPr>
          <w:rFonts w:ascii="Times New Roman" w:hAnsi="Times New Roman"/>
          <w:lang w:eastAsia="en-GB"/>
        </w:rPr>
        <w:t xml:space="preserve">nd detailed description of the </w:t>
      </w:r>
      <w:bookmarkStart w:id="3219" w:name="_9kMI3J6ZWu5DDBEIjeuDL39Ewi2"/>
      <w:r w:rsidR="007E7A07" w:rsidRPr="006D7F01">
        <w:rPr>
          <w:rFonts w:ascii="Times New Roman" w:hAnsi="Times New Roman"/>
          <w:lang w:eastAsia="en-GB"/>
        </w:rPr>
        <w:t>S</w:t>
      </w:r>
      <w:r w:rsidRPr="006D7F01">
        <w:rPr>
          <w:rFonts w:ascii="Times New Roman" w:hAnsi="Times New Roman"/>
          <w:lang w:eastAsia="en-GB"/>
        </w:rPr>
        <w:t>ub</w:t>
      </w:r>
      <w:r w:rsidR="007E7A07" w:rsidRPr="006D7F01">
        <w:rPr>
          <w:rFonts w:ascii="Times New Roman" w:hAnsi="Times New Roman"/>
          <w:lang w:eastAsia="en-GB"/>
        </w:rPr>
        <w:t>-C</w:t>
      </w:r>
      <w:r w:rsidRPr="006D7F01">
        <w:rPr>
          <w:rFonts w:ascii="Times New Roman" w:hAnsi="Times New Roman"/>
          <w:lang w:eastAsia="en-GB"/>
        </w:rPr>
        <w:t>ontract</w:t>
      </w:r>
      <w:bookmarkEnd w:id="3219"/>
      <w:r w:rsidRPr="006D7F01">
        <w:rPr>
          <w:rFonts w:ascii="Times New Roman" w:hAnsi="Times New Roman"/>
          <w:lang w:eastAsia="en-GB"/>
        </w:rPr>
        <w:t xml:space="preserve"> opportunity with each of the mandatory fields being completed on Contracts Finder by the </w:t>
      </w:r>
      <w:r w:rsidR="007E7A07" w:rsidRPr="006D7F01">
        <w:rPr>
          <w:rFonts w:ascii="Times New Roman" w:hAnsi="Times New Roman"/>
          <w:lang w:eastAsia="en-GB"/>
        </w:rPr>
        <w:t>Contractor</w:t>
      </w:r>
      <w:r w:rsidRPr="006D7F01">
        <w:rPr>
          <w:rFonts w:ascii="Times New Roman" w:hAnsi="Times New Roman"/>
          <w:lang w:eastAsia="en-GB"/>
        </w:rPr>
        <w:t>.</w:t>
      </w:r>
    </w:p>
    <w:p w14:paraId="2F6F10AD" w14:textId="3B4802D7" w:rsidR="009E7CC2" w:rsidRPr="006D7F01" w:rsidRDefault="00E126D3" w:rsidP="00454281">
      <w:pPr>
        <w:widowControl w:val="0"/>
        <w:numPr>
          <w:ilvl w:val="2"/>
          <w:numId w:val="3"/>
        </w:numPr>
        <w:spacing w:after="240" w:line="312" w:lineRule="auto"/>
        <w:outlineLvl w:val="1"/>
        <w:rPr>
          <w:rFonts w:ascii="Times New Roman" w:hAnsi="Times New Roman"/>
          <w:lang w:eastAsia="en-GB"/>
        </w:rPr>
      </w:pPr>
      <w:bookmarkStart w:id="3220" w:name="_Ref527644088"/>
      <w:r w:rsidRPr="006D7F01">
        <w:rPr>
          <w:rFonts w:ascii="Times New Roman" w:hAnsi="Times New Roman"/>
          <w:lang w:eastAsia="en-GB"/>
        </w:rPr>
        <w:t xml:space="preserve">The obligation at </w:t>
      </w:r>
      <w:r w:rsidRPr="006D7F01">
        <w:rPr>
          <w:rFonts w:ascii="Times New Roman" w:hAnsi="Times New Roman"/>
          <w:b/>
          <w:lang w:eastAsia="en-GB"/>
        </w:rPr>
        <w:t>c</w:t>
      </w:r>
      <w:r w:rsidR="009E7CC2" w:rsidRPr="006D7F01">
        <w:rPr>
          <w:rFonts w:ascii="Times New Roman" w:hAnsi="Times New Roman"/>
          <w:b/>
          <w:lang w:eastAsia="en-GB"/>
        </w:rPr>
        <w:t xml:space="preserve">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_Ref527644480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72.9.1</w:t>
      </w:r>
      <w:r w:rsidRPr="006D7F01">
        <w:rPr>
          <w:rFonts w:ascii="Times New Roman" w:hAnsi="Times New Roman"/>
          <w:b/>
          <w:lang w:eastAsia="en-GB"/>
        </w:rPr>
        <w:fldChar w:fldCharType="end"/>
      </w:r>
      <w:r w:rsidR="00065528" w:rsidRPr="006D7F01">
        <w:rPr>
          <w:rFonts w:ascii="Times New Roman" w:hAnsi="Times New Roman"/>
          <w:b/>
          <w:lang w:eastAsia="en-GB"/>
        </w:rPr>
        <w:t xml:space="preserve">  (Advertising Sub-Contractor Opportunities)</w:t>
      </w:r>
      <w:r w:rsidRPr="006D7F01">
        <w:rPr>
          <w:rFonts w:ascii="Times New Roman" w:hAnsi="Times New Roman"/>
          <w:lang w:eastAsia="en-GB"/>
        </w:rPr>
        <w:t xml:space="preserve"> </w:t>
      </w:r>
      <w:r w:rsidR="007E7A07" w:rsidRPr="006D7F01">
        <w:rPr>
          <w:rFonts w:ascii="Times New Roman" w:hAnsi="Times New Roman"/>
          <w:lang w:eastAsia="en-GB"/>
        </w:rPr>
        <w:t xml:space="preserve">shall only apply in respect of </w:t>
      </w:r>
      <w:bookmarkStart w:id="3221" w:name="_9kMI4K6ZWu5DDBEIjeuDL39Ewi2"/>
      <w:r w:rsidR="007E7A07" w:rsidRPr="006D7F01">
        <w:rPr>
          <w:rFonts w:ascii="Times New Roman" w:hAnsi="Times New Roman"/>
          <w:lang w:eastAsia="en-GB"/>
        </w:rPr>
        <w:t>S</w:t>
      </w:r>
      <w:r w:rsidR="009E7CC2" w:rsidRPr="006D7F01">
        <w:rPr>
          <w:rFonts w:ascii="Times New Roman" w:hAnsi="Times New Roman"/>
          <w:lang w:eastAsia="en-GB"/>
        </w:rPr>
        <w:t>ub</w:t>
      </w:r>
      <w:r w:rsidR="007E7A07" w:rsidRPr="006D7F01">
        <w:rPr>
          <w:rFonts w:ascii="Times New Roman" w:hAnsi="Times New Roman"/>
          <w:lang w:eastAsia="en-GB"/>
        </w:rPr>
        <w:t>-C</w:t>
      </w:r>
      <w:r w:rsidR="009E7CC2" w:rsidRPr="006D7F01">
        <w:rPr>
          <w:rFonts w:ascii="Times New Roman" w:hAnsi="Times New Roman"/>
          <w:lang w:eastAsia="en-GB"/>
        </w:rPr>
        <w:t>ontract</w:t>
      </w:r>
      <w:bookmarkEnd w:id="3221"/>
      <w:r w:rsidR="009E7CC2" w:rsidRPr="006D7F01">
        <w:rPr>
          <w:rFonts w:ascii="Times New Roman" w:hAnsi="Times New Roman"/>
          <w:lang w:eastAsia="en-GB"/>
        </w:rPr>
        <w:t xml:space="preserve"> opportunities arising after the contract award date.</w:t>
      </w:r>
      <w:bookmarkEnd w:id="3220"/>
    </w:p>
    <w:p w14:paraId="52DF800F" w14:textId="5DC39877" w:rsidR="009E7CC2" w:rsidRPr="006D7F01" w:rsidRDefault="00E126D3" w:rsidP="00454281">
      <w:pPr>
        <w:widowControl w:val="0"/>
        <w:numPr>
          <w:ilvl w:val="2"/>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Notwithstanding </w:t>
      </w:r>
      <w:r w:rsidRPr="006D7F01">
        <w:rPr>
          <w:rFonts w:ascii="Times New Roman" w:hAnsi="Times New Roman"/>
          <w:b/>
          <w:lang w:eastAsia="en-GB"/>
        </w:rPr>
        <w:t>clause</w:t>
      </w:r>
      <w:r w:rsidRPr="006D7F01">
        <w:rPr>
          <w:rFonts w:ascii="Times New Roman" w:hAnsi="Times New Roman"/>
          <w:lang w:eastAsia="en-GB"/>
        </w:rPr>
        <w:t xml:space="preserv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_Ref527644514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72.9</w:t>
      </w:r>
      <w:r w:rsidRPr="006D7F01">
        <w:rPr>
          <w:rFonts w:ascii="Times New Roman" w:hAnsi="Times New Roman"/>
          <w:b/>
          <w:lang w:eastAsia="en-GB"/>
        </w:rPr>
        <w:fldChar w:fldCharType="end"/>
      </w:r>
      <w:r w:rsidRPr="006D7F01">
        <w:rPr>
          <w:rFonts w:ascii="Times New Roman" w:hAnsi="Times New Roman"/>
          <w:b/>
          <w:lang w:eastAsia="en-GB"/>
        </w:rPr>
        <w:t xml:space="preserve"> (Adver</w:t>
      </w:r>
      <w:r w:rsidR="00C34873" w:rsidRPr="006D7F01">
        <w:rPr>
          <w:rFonts w:ascii="Times New Roman" w:hAnsi="Times New Roman"/>
          <w:b/>
          <w:lang w:eastAsia="en-GB"/>
        </w:rPr>
        <w:t>t</w:t>
      </w:r>
      <w:r w:rsidRPr="006D7F01">
        <w:rPr>
          <w:rFonts w:ascii="Times New Roman" w:hAnsi="Times New Roman"/>
          <w:b/>
          <w:lang w:eastAsia="en-GB"/>
        </w:rPr>
        <w:t>ising Sub-Contractor Opportunities</w:t>
      </w:r>
      <w:r w:rsidRPr="006D7F01">
        <w:rPr>
          <w:rFonts w:ascii="Times New Roman" w:hAnsi="Times New Roman"/>
          <w:lang w:eastAsia="en-GB"/>
        </w:rPr>
        <w:t>)</w:t>
      </w:r>
      <w:r w:rsidR="00190921" w:rsidRPr="006D7F01">
        <w:rPr>
          <w:rFonts w:ascii="Times New Roman" w:hAnsi="Times New Roman"/>
          <w:lang w:eastAsia="en-GB"/>
        </w:rPr>
        <w:t>,</w:t>
      </w:r>
      <w:r w:rsidR="009E7CC2" w:rsidRPr="006D7F01">
        <w:rPr>
          <w:rFonts w:ascii="Times New Roman" w:hAnsi="Times New Roman"/>
          <w:lang w:eastAsia="en-GB"/>
        </w:rPr>
        <w:t xml:space="preserve"> the Authority may by giving its prior written ap</w:t>
      </w:r>
      <w:r w:rsidR="007E7A07" w:rsidRPr="006D7F01">
        <w:rPr>
          <w:rFonts w:ascii="Times New Roman" w:hAnsi="Times New Roman"/>
          <w:lang w:eastAsia="en-GB"/>
        </w:rPr>
        <w:t xml:space="preserve">proval, agree that a </w:t>
      </w:r>
      <w:bookmarkStart w:id="3222" w:name="_9kMI5L6ZWu5DDBEIjeuDL39Ewi2"/>
      <w:r w:rsidR="007E7A07" w:rsidRPr="006D7F01">
        <w:rPr>
          <w:rFonts w:ascii="Times New Roman" w:hAnsi="Times New Roman"/>
          <w:lang w:eastAsia="en-GB"/>
        </w:rPr>
        <w:t>S</w:t>
      </w:r>
      <w:r w:rsidR="009E7CC2" w:rsidRPr="006D7F01">
        <w:rPr>
          <w:rFonts w:ascii="Times New Roman" w:hAnsi="Times New Roman"/>
          <w:lang w:eastAsia="en-GB"/>
        </w:rPr>
        <w:t>ub</w:t>
      </w:r>
      <w:r w:rsidR="007E7A07" w:rsidRPr="006D7F01">
        <w:rPr>
          <w:rFonts w:ascii="Times New Roman" w:hAnsi="Times New Roman"/>
          <w:lang w:eastAsia="en-GB"/>
        </w:rPr>
        <w:t>-C</w:t>
      </w:r>
      <w:r w:rsidR="009E7CC2" w:rsidRPr="006D7F01">
        <w:rPr>
          <w:rFonts w:ascii="Times New Roman" w:hAnsi="Times New Roman"/>
          <w:lang w:eastAsia="en-GB"/>
        </w:rPr>
        <w:t>ontract</w:t>
      </w:r>
      <w:bookmarkEnd w:id="3222"/>
      <w:r w:rsidR="009E7CC2" w:rsidRPr="006D7F01">
        <w:rPr>
          <w:rFonts w:ascii="Times New Roman" w:hAnsi="Times New Roman"/>
          <w:lang w:eastAsia="en-GB"/>
        </w:rPr>
        <w:t xml:space="preserve"> opportunity is not required to be advertised on Contracts Finder.</w:t>
      </w:r>
    </w:p>
    <w:p w14:paraId="634096AA" w14:textId="10E731B2" w:rsidR="00AB5EBA" w:rsidRPr="006D7F01" w:rsidRDefault="00BC29BC" w:rsidP="00454281">
      <w:pPr>
        <w:widowControl w:val="0"/>
        <w:numPr>
          <w:ilvl w:val="1"/>
          <w:numId w:val="3"/>
        </w:numPr>
        <w:spacing w:after="240" w:line="312" w:lineRule="auto"/>
        <w:outlineLvl w:val="1"/>
        <w:rPr>
          <w:rFonts w:ascii="Times New Roman" w:hAnsi="Times New Roman"/>
          <w:lang w:eastAsia="en-GB"/>
        </w:rPr>
      </w:pPr>
      <w:bookmarkStart w:id="3223" w:name="_Ref77518024"/>
      <w:r w:rsidRPr="006D7F01">
        <w:rPr>
          <w:rFonts w:ascii="Times New Roman" w:hAnsi="Times New Roman"/>
          <w:b/>
          <w:bCs/>
          <w:lang w:eastAsia="en-GB"/>
        </w:rPr>
        <w:t xml:space="preserve">Flow Down and </w:t>
      </w:r>
      <w:r w:rsidR="00AB5EBA" w:rsidRPr="006D7F01">
        <w:rPr>
          <w:rFonts w:ascii="Times New Roman" w:hAnsi="Times New Roman"/>
          <w:b/>
          <w:bCs/>
          <w:lang w:eastAsia="en-GB"/>
        </w:rPr>
        <w:t xml:space="preserve">Payment Terms in </w:t>
      </w:r>
      <w:bookmarkStart w:id="3224" w:name="_9kMI6M6ZWu5DDBEIjeuDL39Ewi2"/>
      <w:r w:rsidR="00AB5EBA" w:rsidRPr="006D7F01">
        <w:rPr>
          <w:rFonts w:ascii="Times New Roman" w:hAnsi="Times New Roman"/>
          <w:b/>
          <w:bCs/>
          <w:lang w:eastAsia="en-GB"/>
        </w:rPr>
        <w:t>Sub-Contracts</w:t>
      </w:r>
      <w:bookmarkEnd w:id="3223"/>
      <w:bookmarkEnd w:id="3224"/>
    </w:p>
    <w:p w14:paraId="3FE0E215"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Where the Contractor enters into a Sub-Contract with a Sub-Contractor, it shall include:</w:t>
      </w:r>
    </w:p>
    <w:p w14:paraId="314E0FCE" w14:textId="77777777" w:rsidR="001B49D0" w:rsidRPr="006D7F01" w:rsidRDefault="001B49D0"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right for the Contractor or, as appropriate, Sub-Contractor to terminate the </w:t>
      </w:r>
      <w:bookmarkStart w:id="3225" w:name="_9kMI7N6ZWu5DDBEIjeuDL39Ewi2"/>
      <w:r w:rsidRPr="006D7F01">
        <w:rPr>
          <w:rFonts w:ascii="Times New Roman" w:hAnsi="Times New Roman"/>
          <w:lang w:eastAsia="en-GB"/>
        </w:rPr>
        <w:t>Sub-Contract</w:t>
      </w:r>
      <w:bookmarkEnd w:id="3225"/>
      <w:r w:rsidRPr="006D7F01">
        <w:rPr>
          <w:rFonts w:ascii="Times New Roman" w:hAnsi="Times New Roman"/>
          <w:lang w:eastAsia="en-GB"/>
        </w:rPr>
        <w:t xml:space="preserve"> voluntarily on terms no more onerous than the Authority</w:t>
      </w:r>
      <w:r w:rsidR="004A61D8" w:rsidRPr="006D7F01">
        <w:rPr>
          <w:rFonts w:ascii="Times New Roman" w:hAnsi="Times New Roman"/>
          <w:lang w:eastAsia="en-GB"/>
        </w:rPr>
        <w:t>'</w:t>
      </w:r>
      <w:r w:rsidRPr="006D7F01">
        <w:rPr>
          <w:rFonts w:ascii="Times New Roman" w:hAnsi="Times New Roman"/>
          <w:lang w:eastAsia="en-GB"/>
        </w:rPr>
        <w:t>s right to terminate this Contract voluntarily;</w:t>
      </w:r>
    </w:p>
    <w:p w14:paraId="1AC112F4" w14:textId="722FE13E" w:rsidR="00155E6F" w:rsidRPr="006D7F01" w:rsidRDefault="00155E6F"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right for the Authority (acting by itself or with or through a third party) to take Required Action as contemplated by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_Ref168744177 \r \h </w:instrText>
      </w:r>
      <w:r w:rsidR="006646BD" w:rsidRPr="006D7F01">
        <w:rPr>
          <w:rFonts w:ascii="Times New Roman" w:hAnsi="Times New Roman"/>
          <w:b/>
          <w:lang w:eastAsia="en-GB"/>
        </w:rPr>
        <w:instrText xml:space="preserve">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60</w:t>
      </w:r>
      <w:r w:rsidRPr="006D7F01">
        <w:rPr>
          <w:rFonts w:ascii="Times New Roman" w:hAnsi="Times New Roman"/>
          <w:b/>
          <w:lang w:eastAsia="en-GB"/>
        </w:rPr>
        <w:fldChar w:fldCharType="end"/>
      </w:r>
      <w:r w:rsidRPr="006D7F01">
        <w:rPr>
          <w:rFonts w:ascii="Times New Roman" w:hAnsi="Times New Roman"/>
          <w:b/>
          <w:lang w:eastAsia="en-GB"/>
        </w:rPr>
        <w:t xml:space="preserve"> (Authority Step-In)</w:t>
      </w:r>
      <w:r w:rsidR="004B64CA" w:rsidRPr="006D7F01">
        <w:rPr>
          <w:rFonts w:ascii="Times New Roman" w:hAnsi="Times New Roman"/>
          <w:lang w:eastAsia="en-GB"/>
        </w:rPr>
        <w:t>;</w:t>
      </w:r>
    </w:p>
    <w:p w14:paraId="7C00C832" w14:textId="77777777" w:rsidR="00BC29BC" w:rsidRPr="006D7F01" w:rsidRDefault="003D551B"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the </w:t>
      </w:r>
      <w:r w:rsidR="001B49D0" w:rsidRPr="006D7F01">
        <w:rPr>
          <w:rFonts w:ascii="Times New Roman" w:hAnsi="Times New Roman"/>
          <w:lang w:eastAsia="en-GB"/>
        </w:rPr>
        <w:t xml:space="preserve">right to enable the Contractor or, as appropriate, Sub-Contractor to assign or novate its rights and obligations under the </w:t>
      </w:r>
      <w:bookmarkStart w:id="3226" w:name="_9kMI8O6ZWu5DDBEIjeuDL39Ewi2"/>
      <w:r w:rsidR="001B49D0" w:rsidRPr="006D7F01">
        <w:rPr>
          <w:rFonts w:ascii="Times New Roman" w:hAnsi="Times New Roman"/>
          <w:lang w:eastAsia="en-GB"/>
        </w:rPr>
        <w:t>Sub-Contract</w:t>
      </w:r>
      <w:bookmarkEnd w:id="3226"/>
      <w:r w:rsidR="001B49D0" w:rsidRPr="006D7F01">
        <w:rPr>
          <w:rFonts w:ascii="Times New Roman" w:hAnsi="Times New Roman"/>
          <w:lang w:eastAsia="en-GB"/>
        </w:rPr>
        <w:t xml:space="preserve"> </w:t>
      </w:r>
      <w:r w:rsidR="003C6D90" w:rsidRPr="003C6D90">
        <w:rPr>
          <w:rFonts w:ascii="Times New Roman" w:hAnsi="Times New Roman" w:hint="eastAsia"/>
          <w:lang w:eastAsia="en-GB"/>
        </w:rPr>
        <w:t xml:space="preserve">(which shall include </w:t>
      </w:r>
      <w:bookmarkStart w:id="3227" w:name="_9kMI9P6ZWu5DDBEIjeuDL39Ewi2"/>
      <w:r w:rsidR="003C6D90" w:rsidRPr="003C6D90">
        <w:rPr>
          <w:rFonts w:ascii="Times New Roman" w:hAnsi="Times New Roman" w:hint="eastAsia"/>
          <w:lang w:eastAsia="en-GB"/>
        </w:rPr>
        <w:t>Sub-Contracts</w:t>
      </w:r>
      <w:bookmarkEnd w:id="3227"/>
      <w:r w:rsidR="003C6D90" w:rsidRPr="003C6D90">
        <w:rPr>
          <w:rFonts w:ascii="Times New Roman" w:hAnsi="Times New Roman" w:hint="eastAsia"/>
          <w:lang w:eastAsia="en-GB"/>
        </w:rPr>
        <w:t xml:space="preserve"> that contain the licence for any Third Party IPRs and/or Third Party Software) </w:t>
      </w:r>
      <w:r w:rsidR="001B49D0" w:rsidRPr="006D7F01">
        <w:rPr>
          <w:rFonts w:ascii="Times New Roman" w:hAnsi="Times New Roman"/>
          <w:lang w:eastAsia="en-GB"/>
        </w:rPr>
        <w:t>to the Authority or any New Contractor</w:t>
      </w:r>
      <w:r w:rsidR="00197A23" w:rsidRPr="006D7F01">
        <w:rPr>
          <w:rFonts w:ascii="Times New Roman" w:hAnsi="Times New Roman"/>
          <w:lang w:eastAsia="en-GB"/>
        </w:rPr>
        <w:t xml:space="preserve"> free of charge in connection with the termination or expiry of this Contract pursuant to an Authority request in </w:t>
      </w:r>
      <w:r w:rsidR="001B49D0" w:rsidRPr="006D7F01">
        <w:rPr>
          <w:rFonts w:ascii="Times New Roman" w:hAnsi="Times New Roman"/>
          <w:lang w:eastAsia="en-GB"/>
        </w:rPr>
        <w:t xml:space="preserve">accordance with </w:t>
      </w:r>
      <w:bookmarkStart w:id="3228" w:name="_9kMI0G6ZWu5FF9GMjMiliz8tBP"/>
      <w:r w:rsidR="001B49D0" w:rsidRPr="006D7F01">
        <w:rPr>
          <w:rFonts w:ascii="Times New Roman" w:hAnsi="Times New Roman"/>
          <w:b/>
          <w:lang w:eastAsia="en-GB"/>
        </w:rPr>
        <w:t xml:space="preserve">Schedule </w:t>
      </w:r>
      <w:r w:rsidR="00065528" w:rsidRPr="006D7F01">
        <w:rPr>
          <w:rFonts w:ascii="Times New Roman" w:hAnsi="Times New Roman"/>
          <w:b/>
          <w:lang w:eastAsia="en-GB"/>
        </w:rPr>
        <w:t>24</w:t>
      </w:r>
      <w:bookmarkEnd w:id="3228"/>
      <w:r w:rsidR="00065528" w:rsidRPr="006D7F01">
        <w:rPr>
          <w:rFonts w:ascii="Times New Roman" w:hAnsi="Times New Roman"/>
          <w:b/>
          <w:lang w:eastAsia="en-GB"/>
        </w:rPr>
        <w:t xml:space="preserve"> </w:t>
      </w:r>
      <w:r w:rsidR="001B49D0" w:rsidRPr="006D7F01">
        <w:rPr>
          <w:rFonts w:ascii="Times New Roman" w:hAnsi="Times New Roman"/>
          <w:b/>
          <w:lang w:eastAsia="en-GB"/>
        </w:rPr>
        <w:t>(</w:t>
      </w:r>
      <w:r w:rsidR="00D10AFD" w:rsidRPr="006D7F01">
        <w:rPr>
          <w:rFonts w:ascii="Times New Roman" w:hAnsi="Times New Roman"/>
          <w:b/>
          <w:lang w:eastAsia="en-GB"/>
        </w:rPr>
        <w:t xml:space="preserve">Handover and </w:t>
      </w:r>
      <w:r w:rsidR="001B49D0" w:rsidRPr="006D7F01">
        <w:rPr>
          <w:rFonts w:ascii="Times New Roman" w:hAnsi="Times New Roman"/>
          <w:b/>
          <w:lang w:eastAsia="en-GB"/>
        </w:rPr>
        <w:t>Exit Management)</w:t>
      </w:r>
      <w:r w:rsidR="001B49D0" w:rsidRPr="006D7F01">
        <w:rPr>
          <w:rFonts w:ascii="Times New Roman" w:hAnsi="Times New Roman"/>
          <w:lang w:eastAsia="en-GB"/>
        </w:rPr>
        <w:t>;</w:t>
      </w:r>
    </w:p>
    <w:p w14:paraId="450D10C9" w14:textId="1D6BA4EE" w:rsidR="00AB5EBA" w:rsidRPr="006D7F01" w:rsidRDefault="003D551B" w:rsidP="00454281">
      <w:pPr>
        <w:widowControl w:val="0"/>
        <w:numPr>
          <w:ilvl w:val="2"/>
          <w:numId w:val="3"/>
        </w:numPr>
        <w:spacing w:after="240" w:line="312" w:lineRule="auto"/>
        <w:outlineLvl w:val="2"/>
        <w:rPr>
          <w:rFonts w:ascii="Times New Roman" w:hAnsi="Times New Roman"/>
          <w:lang w:eastAsia="en-GB"/>
        </w:rPr>
      </w:pPr>
      <w:bookmarkStart w:id="3229" w:name="_Ref92808172"/>
      <w:r w:rsidRPr="006D7F01">
        <w:rPr>
          <w:rFonts w:ascii="Times New Roman" w:hAnsi="Times New Roman"/>
          <w:lang w:eastAsia="en-GB"/>
        </w:rPr>
        <w:t xml:space="preserve">a provision which requires </w:t>
      </w:r>
      <w:r w:rsidR="00AB5EBA" w:rsidRPr="006D7F01">
        <w:rPr>
          <w:rFonts w:ascii="Times New Roman" w:hAnsi="Times New Roman"/>
          <w:lang w:eastAsia="en-GB"/>
        </w:rPr>
        <w:t xml:space="preserve">payment by the Contractor to the Sub-Contractor within a specified period not exceeding </w:t>
      </w:r>
      <w:bookmarkStart w:id="3230" w:name="_9kMH2J6ZWu4789BHAyozBJUKVD5O"/>
      <w:r w:rsidR="00AB5EBA" w:rsidRPr="006D7F01">
        <w:rPr>
          <w:rFonts w:ascii="Times New Roman" w:hAnsi="Times New Roman"/>
          <w:lang w:eastAsia="en-GB"/>
        </w:rPr>
        <w:t>thirty (30) Days</w:t>
      </w:r>
      <w:bookmarkEnd w:id="3230"/>
      <w:r w:rsidR="00AB5EBA" w:rsidRPr="006D7F01">
        <w:rPr>
          <w:rFonts w:ascii="Times New Roman" w:hAnsi="Times New Roman"/>
          <w:lang w:eastAsia="en-GB"/>
        </w:rPr>
        <w:t xml:space="preserve"> from receipt of a valid invoice in respect of any amount which has fallen due and payable as required by the provisions of such </w:t>
      </w:r>
      <w:bookmarkStart w:id="3231" w:name="_9kMJ1G6ZWu5DDBEIjeuDL39Ewi2"/>
      <w:r w:rsidR="00AB5EBA" w:rsidRPr="006D7F01">
        <w:rPr>
          <w:rFonts w:ascii="Times New Roman" w:hAnsi="Times New Roman"/>
          <w:lang w:eastAsia="en-GB"/>
        </w:rPr>
        <w:t>Sub-Contract</w:t>
      </w:r>
      <w:bookmarkEnd w:id="3231"/>
      <w:r w:rsidR="008B4738" w:rsidRPr="008B4738">
        <w:rPr>
          <w:rFonts w:ascii="Times New Roman" w:hAnsi="Times New Roman" w:hint="eastAsia"/>
          <w:lang w:eastAsia="en-GB"/>
        </w:rPr>
        <w:t xml:space="preserve">. The Contractor shall include a summary of its compliance with this clause within the Sub-Contractor Payment Performance Report produced by it pursuant to </w:t>
      </w:r>
      <w:r w:rsidR="008B4738" w:rsidRPr="008B4738">
        <w:rPr>
          <w:rFonts w:ascii="Times New Roman" w:hAnsi="Times New Roman" w:hint="eastAsia"/>
          <w:b/>
          <w:bCs/>
          <w:lang w:eastAsia="en-GB"/>
        </w:rPr>
        <w:t xml:space="preserve">clause </w:t>
      </w:r>
      <w:r w:rsidR="00C44FED">
        <w:rPr>
          <w:rFonts w:ascii="Times New Roman" w:hAnsi="Times New Roman"/>
          <w:b/>
          <w:bCs/>
          <w:lang w:eastAsia="en-GB"/>
        </w:rPr>
        <w:fldChar w:fldCharType="begin"/>
      </w:r>
      <w:r w:rsidR="00C44FED">
        <w:rPr>
          <w:rFonts w:ascii="Times New Roman" w:hAnsi="Times New Roman"/>
          <w:b/>
          <w:bCs/>
          <w:lang w:eastAsia="en-GB"/>
        </w:rPr>
        <w:instrText xml:space="preserve"> </w:instrText>
      </w:r>
      <w:r w:rsidR="00C44FED">
        <w:rPr>
          <w:rFonts w:ascii="Times New Roman" w:hAnsi="Times New Roman" w:hint="eastAsia"/>
          <w:b/>
          <w:bCs/>
          <w:lang w:eastAsia="en-GB"/>
        </w:rPr>
        <w:instrText>REF _Ref92808187 \r \h</w:instrText>
      </w:r>
      <w:r w:rsidR="00C44FED">
        <w:rPr>
          <w:rFonts w:ascii="Times New Roman" w:hAnsi="Times New Roman"/>
          <w:b/>
          <w:bCs/>
          <w:lang w:eastAsia="en-GB"/>
        </w:rPr>
        <w:instrText xml:space="preserve"> </w:instrText>
      </w:r>
      <w:r w:rsidR="00C44FED">
        <w:rPr>
          <w:rFonts w:ascii="Times New Roman" w:hAnsi="Times New Roman"/>
          <w:b/>
          <w:bCs/>
          <w:lang w:eastAsia="en-GB"/>
        </w:rPr>
      </w:r>
      <w:r w:rsidR="00C44FED">
        <w:rPr>
          <w:rFonts w:ascii="Times New Roman" w:hAnsi="Times New Roman"/>
          <w:b/>
          <w:bCs/>
          <w:lang w:eastAsia="en-GB"/>
        </w:rPr>
        <w:fldChar w:fldCharType="separate"/>
      </w:r>
      <w:r w:rsidR="003354A4">
        <w:rPr>
          <w:rFonts w:ascii="Times New Roman" w:hAnsi="Times New Roman"/>
          <w:b/>
          <w:bCs/>
          <w:lang w:eastAsia="en-GB"/>
        </w:rPr>
        <w:t>72.13.2</w:t>
      </w:r>
      <w:r w:rsidR="00C44FED">
        <w:rPr>
          <w:rFonts w:ascii="Times New Roman" w:hAnsi="Times New Roman"/>
          <w:b/>
          <w:bCs/>
          <w:lang w:eastAsia="en-GB"/>
        </w:rPr>
        <w:fldChar w:fldCharType="end"/>
      </w:r>
      <w:r w:rsidR="008B4738" w:rsidRPr="008B4738">
        <w:rPr>
          <w:rFonts w:ascii="Times New Roman" w:hAnsi="Times New Roman" w:hint="eastAsia"/>
          <w:b/>
          <w:bCs/>
          <w:lang w:eastAsia="en-GB"/>
        </w:rPr>
        <w:t xml:space="preserve"> (Prompt </w:t>
      </w:r>
      <w:r w:rsidR="00C44FED">
        <w:rPr>
          <w:rFonts w:ascii="Times New Roman" w:hAnsi="Times New Roman"/>
          <w:b/>
          <w:bCs/>
          <w:lang w:eastAsia="en-GB"/>
        </w:rPr>
        <w:t>P</w:t>
      </w:r>
      <w:r w:rsidR="008B4738" w:rsidRPr="008B4738">
        <w:rPr>
          <w:rFonts w:ascii="Times New Roman" w:hAnsi="Times New Roman" w:hint="eastAsia"/>
          <w:b/>
          <w:bCs/>
          <w:lang w:eastAsia="en-GB"/>
        </w:rPr>
        <w:t>ayment of Supply Chain)</w:t>
      </w:r>
      <w:r w:rsidR="008B4738" w:rsidRPr="008B4738">
        <w:rPr>
          <w:rFonts w:ascii="Times New Roman" w:hAnsi="Times New Roman" w:hint="eastAsia"/>
          <w:lang w:eastAsia="en-GB"/>
        </w:rPr>
        <w:t>, such data to be certified every six (6) Months by a director of the Contractor as being accurate and not misleading</w:t>
      </w:r>
      <w:r w:rsidR="00AB5EBA" w:rsidRPr="006D7F01">
        <w:rPr>
          <w:rFonts w:ascii="Times New Roman" w:hAnsi="Times New Roman"/>
          <w:lang w:eastAsia="en-GB"/>
        </w:rPr>
        <w:t>;</w:t>
      </w:r>
      <w:bookmarkEnd w:id="3229"/>
      <w:r w:rsidR="00AB5EBA" w:rsidRPr="006D7F01">
        <w:rPr>
          <w:rFonts w:ascii="Times New Roman" w:hAnsi="Times New Roman"/>
          <w:lang w:eastAsia="en-GB"/>
        </w:rPr>
        <w:t xml:space="preserve"> </w:t>
      </w:r>
    </w:p>
    <w:p w14:paraId="2149DB25" w14:textId="204F691B" w:rsidR="002759D4" w:rsidRDefault="003D551B"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 requirement for </w:t>
      </w:r>
      <w:r w:rsidR="00AB5EBA" w:rsidRPr="006D7F01">
        <w:rPr>
          <w:rFonts w:ascii="Times New Roman" w:hAnsi="Times New Roman"/>
          <w:lang w:eastAsia="en-GB"/>
        </w:rPr>
        <w:t xml:space="preserve">a provision to be included in the contracts between the Sub-Contractor and its contractors which requires payment by the Sub-Contractor to its contractors within a specified period not exceeding </w:t>
      </w:r>
      <w:bookmarkStart w:id="3232" w:name="_9kMH3K6ZWu4789BHAyozBJUKVD5O"/>
      <w:r w:rsidR="00AB5EBA" w:rsidRPr="006D7F01">
        <w:rPr>
          <w:rFonts w:ascii="Times New Roman" w:hAnsi="Times New Roman"/>
          <w:lang w:eastAsia="en-GB"/>
        </w:rPr>
        <w:t>thirty (30) Days</w:t>
      </w:r>
      <w:bookmarkEnd w:id="3232"/>
      <w:r w:rsidR="00AB5EBA" w:rsidRPr="006D7F01">
        <w:rPr>
          <w:rFonts w:ascii="Times New Roman" w:hAnsi="Times New Roman"/>
          <w:lang w:eastAsia="en-GB"/>
        </w:rPr>
        <w:t xml:space="preserve"> from receipt of a valid invoice in respect of any amount which has fallen due and payable as required by the provisions of such contract</w:t>
      </w:r>
      <w:r w:rsidR="003A13B4" w:rsidRPr="006D7F01">
        <w:rPr>
          <w:rFonts w:ascii="Times New Roman" w:hAnsi="Times New Roman"/>
          <w:lang w:eastAsia="en-GB"/>
        </w:rPr>
        <w:t>;</w:t>
      </w:r>
    </w:p>
    <w:p w14:paraId="217FF91E" w14:textId="73A3C36B" w:rsidR="00832C52" w:rsidRPr="006D7F01" w:rsidRDefault="00832C52" w:rsidP="00454281">
      <w:pPr>
        <w:widowControl w:val="0"/>
        <w:numPr>
          <w:ilvl w:val="2"/>
          <w:numId w:val="3"/>
        </w:numPr>
        <w:spacing w:after="240" w:line="312" w:lineRule="auto"/>
        <w:outlineLvl w:val="2"/>
        <w:rPr>
          <w:rFonts w:ascii="Times New Roman" w:hAnsi="Times New Roman"/>
          <w:lang w:eastAsia="en-GB"/>
        </w:rPr>
      </w:pPr>
      <w:r w:rsidRPr="00832C52">
        <w:rPr>
          <w:rFonts w:ascii="Times New Roman" w:hAnsi="Times New Roman" w:hint="eastAsia"/>
          <w:lang w:eastAsia="en-GB"/>
        </w:rPr>
        <w:t>a set of performance measures that mirror that of the Authority's in relation to the Education Provider;</w:t>
      </w:r>
    </w:p>
    <w:p w14:paraId="354E9AEE" w14:textId="25B566DC" w:rsidR="004B64CA" w:rsidRPr="006D7F01" w:rsidRDefault="002759D4"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provisions regarding the right of Contractor to monitor the performance of the Sub-contractor that are relevant and proportionate to the particular service the particular Sub-contractor is to provide</w:t>
      </w:r>
      <w:r w:rsidR="004A0E1F" w:rsidRPr="006D7F01">
        <w:rPr>
          <w:rFonts w:ascii="Times New Roman" w:hAnsi="Times New Roman"/>
          <w:lang w:eastAsia="en-GB"/>
        </w:rPr>
        <w:t xml:space="preserve"> on terms based upon those performance measures placed upon the Contractor by the Authority under this Contract</w:t>
      </w:r>
      <w:r w:rsidR="004B64CA" w:rsidRPr="006D7F01">
        <w:rPr>
          <w:rFonts w:ascii="Times New Roman" w:hAnsi="Times New Roman"/>
          <w:lang w:eastAsia="en-GB"/>
        </w:rPr>
        <w:t>;</w:t>
      </w:r>
      <w:r w:rsidR="006641E0">
        <w:rPr>
          <w:rFonts w:ascii="Times New Roman" w:hAnsi="Times New Roman"/>
          <w:lang w:eastAsia="en-GB"/>
        </w:rPr>
        <w:t xml:space="preserve"> and</w:t>
      </w:r>
    </w:p>
    <w:p w14:paraId="239A7960" w14:textId="77777777" w:rsidR="002759D4" w:rsidRPr="006D7F01" w:rsidRDefault="004B64C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provisions for the Sub-Contractor to provide such information as necessary for the Cont</w:t>
      </w:r>
      <w:r w:rsidR="007C06F3" w:rsidRPr="006D7F01">
        <w:rPr>
          <w:rFonts w:ascii="Times New Roman" w:hAnsi="Times New Roman"/>
          <w:lang w:eastAsia="en-GB"/>
        </w:rPr>
        <w:t>r</w:t>
      </w:r>
      <w:r w:rsidRPr="006D7F01">
        <w:rPr>
          <w:rFonts w:ascii="Times New Roman" w:hAnsi="Times New Roman"/>
          <w:lang w:eastAsia="en-GB"/>
        </w:rPr>
        <w:t xml:space="preserve">actor to comply with its obligations in respect of Recompetition Data required pursuant to </w:t>
      </w:r>
      <w:bookmarkStart w:id="3233" w:name="_9kMI1H6ZWu5FF9GMjMiliz8tBP"/>
      <w:r w:rsidRPr="006D7F01">
        <w:rPr>
          <w:rFonts w:ascii="Times New Roman" w:hAnsi="Times New Roman"/>
          <w:b/>
          <w:lang w:eastAsia="en-GB"/>
        </w:rPr>
        <w:t>Schedule 2</w:t>
      </w:r>
      <w:r w:rsidR="00065528" w:rsidRPr="006D7F01">
        <w:rPr>
          <w:rFonts w:ascii="Times New Roman" w:hAnsi="Times New Roman"/>
          <w:b/>
          <w:lang w:eastAsia="en-GB"/>
        </w:rPr>
        <w:t>4</w:t>
      </w:r>
      <w:bookmarkEnd w:id="3233"/>
      <w:r w:rsidRPr="006D7F01">
        <w:rPr>
          <w:rFonts w:ascii="Times New Roman" w:hAnsi="Times New Roman"/>
          <w:b/>
          <w:lang w:eastAsia="en-GB"/>
        </w:rPr>
        <w:t xml:space="preserve"> (Handover and Exit Management)</w:t>
      </w:r>
      <w:r w:rsidR="00A127D8" w:rsidRPr="006D7F01">
        <w:rPr>
          <w:rFonts w:ascii="Times New Roman" w:hAnsi="Times New Roman"/>
          <w:lang w:eastAsia="en-GB"/>
        </w:rPr>
        <w:t xml:space="preserve"> and employee information required </w:t>
      </w:r>
      <w:r w:rsidR="00717571" w:rsidRPr="006D7F01">
        <w:rPr>
          <w:rFonts w:ascii="Times New Roman" w:hAnsi="Times New Roman"/>
          <w:lang w:eastAsia="en-GB"/>
        </w:rPr>
        <w:t>pursuant</w:t>
      </w:r>
      <w:r w:rsidR="00A127D8" w:rsidRPr="006D7F01">
        <w:rPr>
          <w:rFonts w:ascii="Times New Roman" w:hAnsi="Times New Roman"/>
          <w:lang w:eastAsia="en-GB"/>
        </w:rPr>
        <w:t xml:space="preserve"> to </w:t>
      </w:r>
      <w:bookmarkStart w:id="3234" w:name="_9kMI4K6ZWu5FFAEJjMiliz8tAS"/>
      <w:r w:rsidR="00A127D8" w:rsidRPr="006D7F01">
        <w:rPr>
          <w:rFonts w:ascii="Times New Roman" w:hAnsi="Times New Roman"/>
          <w:b/>
          <w:lang w:eastAsia="en-GB"/>
        </w:rPr>
        <w:t>Schedule 1</w:t>
      </w:r>
      <w:r w:rsidR="00065528" w:rsidRPr="006D7F01">
        <w:rPr>
          <w:rFonts w:ascii="Times New Roman" w:hAnsi="Times New Roman"/>
          <w:b/>
          <w:lang w:eastAsia="en-GB"/>
        </w:rPr>
        <w:t>8</w:t>
      </w:r>
      <w:bookmarkEnd w:id="3234"/>
      <w:r w:rsidR="00A127D8" w:rsidRPr="006D7F01">
        <w:rPr>
          <w:rFonts w:ascii="Times New Roman" w:hAnsi="Times New Roman"/>
          <w:b/>
          <w:lang w:eastAsia="en-GB"/>
        </w:rPr>
        <w:t xml:space="preserve"> (TUPE, Employees and Pensions)</w:t>
      </w:r>
      <w:r w:rsidRPr="006D7F01">
        <w:rPr>
          <w:rFonts w:ascii="Times New Roman" w:hAnsi="Times New Roman"/>
          <w:lang w:eastAsia="en-GB"/>
        </w:rPr>
        <w:t>.</w:t>
      </w:r>
      <w:r w:rsidR="004A0E1F" w:rsidRPr="006D7F01">
        <w:rPr>
          <w:rFonts w:ascii="Times New Roman" w:hAnsi="Times New Roman"/>
          <w:lang w:eastAsia="en-GB"/>
        </w:rPr>
        <w:t xml:space="preserve"> </w:t>
      </w:r>
    </w:p>
    <w:p w14:paraId="782F1457" w14:textId="26F79855" w:rsidR="003957F2" w:rsidRPr="006D7F01" w:rsidRDefault="003957F2" w:rsidP="00454281">
      <w:pPr>
        <w:widowControl w:val="0"/>
        <w:numPr>
          <w:ilvl w:val="1"/>
          <w:numId w:val="3"/>
        </w:numPr>
        <w:spacing w:after="240" w:line="312" w:lineRule="auto"/>
        <w:outlineLvl w:val="1"/>
        <w:rPr>
          <w:rFonts w:ascii="Times New Roman" w:hAnsi="Times New Roman"/>
          <w:lang w:eastAsia="en-GB"/>
        </w:rPr>
      </w:pPr>
      <w:bookmarkStart w:id="3235" w:name="_Ref1918773"/>
      <w:bookmarkStart w:id="3236" w:name="_9kMH3K6ZWu5DDBCEPMC0w725Mxbx84dV4OWqbJP"/>
      <w:bookmarkStart w:id="3237" w:name="_9kMH3K6ZWu5DDBDCMMC0w725Mxbx84dV4OWqbJP"/>
      <w:r w:rsidRPr="006D7F01">
        <w:rPr>
          <w:rFonts w:ascii="Times New Roman" w:hAnsi="Times New Roman"/>
          <w:b/>
          <w:lang w:eastAsia="en-GB"/>
        </w:rPr>
        <w:t>Authority Third Party Contracts</w:t>
      </w:r>
      <w:bookmarkEnd w:id="3235"/>
      <w:bookmarkEnd w:id="3236"/>
      <w:bookmarkEnd w:id="3237"/>
    </w:p>
    <w:p w14:paraId="412C3DD9" w14:textId="77777777" w:rsidR="0080424F" w:rsidRDefault="00DE1A00" w:rsidP="00454281">
      <w:pPr>
        <w:widowControl w:val="0"/>
        <w:numPr>
          <w:ilvl w:val="2"/>
          <w:numId w:val="3"/>
        </w:numPr>
        <w:spacing w:after="240" w:line="312" w:lineRule="auto"/>
        <w:outlineLvl w:val="1"/>
        <w:rPr>
          <w:rFonts w:ascii="Times New Roman" w:hAnsi="Times New Roman"/>
        </w:rPr>
      </w:pPr>
      <w:r w:rsidRPr="00D43EB7">
        <w:rPr>
          <w:rFonts w:ascii="Times New Roman" w:hAnsi="Times New Roman"/>
        </w:rPr>
        <w:t>The</w:t>
      </w:r>
      <w:r w:rsidRPr="00D43EB7">
        <w:rPr>
          <w:rFonts w:ascii="Times New Roman" w:hAnsi="Times New Roman"/>
          <w:lang w:eastAsia="en-GB"/>
        </w:rPr>
        <w:t xml:space="preserve"> Authority has in place contracts for the supply of </w:t>
      </w:r>
      <w:r w:rsidR="00252042" w:rsidRPr="00D43EB7">
        <w:rPr>
          <w:rFonts w:ascii="Times New Roman" w:hAnsi="Times New Roman"/>
          <w:lang w:eastAsia="en-GB"/>
        </w:rPr>
        <w:t>retail</w:t>
      </w:r>
      <w:r w:rsidRPr="00D43EB7">
        <w:rPr>
          <w:rFonts w:ascii="Times New Roman" w:hAnsi="Times New Roman"/>
          <w:lang w:eastAsia="en-GB"/>
        </w:rPr>
        <w:t xml:space="preserve">, </w:t>
      </w:r>
      <w:r w:rsidRPr="00D43EB7">
        <w:rPr>
          <w:rFonts w:ascii="Times New Roman" w:hAnsi="Times New Roman"/>
        </w:rPr>
        <w:t>utilities, education,</w:t>
      </w:r>
      <w:r w:rsidR="00252042" w:rsidRPr="00D43EB7">
        <w:rPr>
          <w:rFonts w:ascii="Times New Roman" w:hAnsi="Times New Roman"/>
        </w:rPr>
        <w:t xml:space="preserve"> food and</w:t>
      </w:r>
      <w:r w:rsidRPr="00D43EB7">
        <w:rPr>
          <w:rFonts w:ascii="Times New Roman" w:hAnsi="Times New Roman"/>
        </w:rPr>
        <w:t xml:space="preserve"> staff uniforms. In relation to such supply the Contractor shall comply with the provisions of </w:t>
      </w:r>
      <w:bookmarkStart w:id="3238" w:name="_9kMNM5YVt4EE8DJiLhkhy7sB"/>
      <w:bookmarkStart w:id="3239" w:name="_9kMNM5YVt4EE8EJhLhkhy7sB"/>
      <w:r w:rsidRPr="00D43EB7">
        <w:rPr>
          <w:rFonts w:ascii="Times New Roman" w:hAnsi="Times New Roman"/>
          <w:b/>
        </w:rPr>
        <w:t>Schedule 3</w:t>
      </w:r>
      <w:bookmarkEnd w:id="3238"/>
      <w:bookmarkEnd w:id="3239"/>
      <w:r w:rsidRPr="00D43EB7">
        <w:rPr>
          <w:rFonts w:ascii="Times New Roman" w:hAnsi="Times New Roman"/>
          <w:b/>
        </w:rPr>
        <w:t xml:space="preserve"> (</w:t>
      </w:r>
      <w:bookmarkStart w:id="3240" w:name="_9kMH4L6ZWu5DDBCEPMC0w725Mxbx84dV4OWqbJP"/>
      <w:bookmarkStart w:id="3241" w:name="_9kMH4L6ZWu5DDBDCMMC0w725Mxbx84dV4OWqbJP"/>
      <w:r w:rsidRPr="00D43EB7">
        <w:rPr>
          <w:rFonts w:ascii="Times New Roman" w:hAnsi="Times New Roman"/>
          <w:b/>
        </w:rPr>
        <w:t>Authority Third Party Contracts</w:t>
      </w:r>
      <w:bookmarkEnd w:id="3240"/>
      <w:bookmarkEnd w:id="3241"/>
      <w:r w:rsidRPr="00D43EB7">
        <w:rPr>
          <w:rFonts w:ascii="Times New Roman" w:hAnsi="Times New Roman"/>
          <w:b/>
        </w:rPr>
        <w:t>)</w:t>
      </w:r>
      <w:bookmarkStart w:id="3242" w:name="_9kMJ3I6ZWu8GD7FO"/>
      <w:r w:rsidR="0098420D" w:rsidRPr="00D43EB7">
        <w:rPr>
          <w:rFonts w:ascii="Times New Roman" w:hAnsi="Times New Roman"/>
        </w:rPr>
        <w:t xml:space="preserve"> and</w:t>
      </w:r>
      <w:r w:rsidR="0098420D">
        <w:rPr>
          <w:rFonts w:ascii="Times New Roman" w:hAnsi="Times New Roman"/>
        </w:rPr>
        <w:t>, to the extent that any such goods or services are supplied by an Authority Supplier under an Authority Third Party Contract,</w:t>
      </w:r>
      <w:r w:rsidR="0098420D" w:rsidRPr="00D43EB7">
        <w:rPr>
          <w:rFonts w:ascii="Times New Roman" w:hAnsi="Times New Roman"/>
        </w:rPr>
        <w:t xml:space="preserve"> </w:t>
      </w:r>
      <w:r w:rsidR="0098420D" w:rsidRPr="00D43EB7">
        <w:rPr>
          <w:rFonts w:ascii="Times New Roman" w:hAnsi="Times New Roman"/>
          <w:lang w:eastAsia="en-GB"/>
        </w:rPr>
        <w:t>the Contractor is not required to supply these as part of the Services</w:t>
      </w:r>
      <w:r w:rsidRPr="00D43EB7">
        <w:rPr>
          <w:rFonts w:ascii="Times New Roman" w:hAnsi="Times New Roman"/>
        </w:rPr>
        <w:t>.</w:t>
      </w:r>
      <w:bookmarkEnd w:id="3242"/>
      <w:r w:rsidRPr="00D43EB7">
        <w:rPr>
          <w:rFonts w:ascii="Times New Roman" w:hAnsi="Times New Roman"/>
        </w:rPr>
        <w:t xml:space="preserve"> However, </w:t>
      </w:r>
      <w:r w:rsidR="00E710D4" w:rsidRPr="00D43EB7">
        <w:rPr>
          <w:rFonts w:ascii="Times New Roman" w:hAnsi="Times New Roman"/>
        </w:rPr>
        <w:t xml:space="preserve">the Contractor acknowledges that </w:t>
      </w:r>
      <w:r w:rsidRPr="00D43EB7">
        <w:rPr>
          <w:rFonts w:ascii="Times New Roman" w:hAnsi="Times New Roman"/>
        </w:rPr>
        <w:t xml:space="preserve">the availability of these </w:t>
      </w:r>
      <w:bookmarkStart w:id="3243" w:name="_9kMH5M6ZWu5DDBCEPMC0w725Mxbx84dV4OWqbJP"/>
      <w:bookmarkStart w:id="3244" w:name="_9kMH5M6ZWu5DDBDCMMC0w725Mxbx84dV4OWqbJP"/>
      <w:r w:rsidRPr="00D43EB7">
        <w:rPr>
          <w:rFonts w:ascii="Times New Roman" w:hAnsi="Times New Roman"/>
          <w:lang w:eastAsia="en-GB"/>
        </w:rPr>
        <w:t>Authority</w:t>
      </w:r>
      <w:r w:rsidRPr="00D43EB7">
        <w:rPr>
          <w:rFonts w:ascii="Times New Roman" w:hAnsi="Times New Roman"/>
        </w:rPr>
        <w:t xml:space="preserve"> Third Party Contracts</w:t>
      </w:r>
      <w:bookmarkEnd w:id="3243"/>
      <w:bookmarkEnd w:id="3244"/>
      <w:r w:rsidRPr="00D43EB7">
        <w:rPr>
          <w:rFonts w:ascii="Times New Roman" w:hAnsi="Times New Roman"/>
        </w:rPr>
        <w:t xml:space="preserve"> may change</w:t>
      </w:r>
      <w:r w:rsidR="00265912" w:rsidRPr="00D43EB7">
        <w:rPr>
          <w:rFonts w:ascii="Times New Roman" w:hAnsi="Times New Roman"/>
        </w:rPr>
        <w:t xml:space="preserve"> from time to time</w:t>
      </w:r>
      <w:r w:rsidRPr="00D43EB7">
        <w:rPr>
          <w:rFonts w:ascii="Times New Roman" w:hAnsi="Times New Roman"/>
        </w:rPr>
        <w:t xml:space="preserve">, in which case the Authority shall follow the provisions of </w:t>
      </w:r>
      <w:bookmarkStart w:id="3245" w:name="_9kMI5L6ZWu5FF9EIhMiliz8tAQ"/>
      <w:bookmarkStart w:id="3246" w:name="_9kMI5L6ZWu5FF9FIgMiliz8tAQ"/>
      <w:r w:rsidR="00D10AFD" w:rsidRPr="00D43EB7">
        <w:rPr>
          <w:rFonts w:ascii="Times New Roman" w:hAnsi="Times New Roman"/>
          <w:b/>
        </w:rPr>
        <w:t xml:space="preserve">Schedule </w:t>
      </w:r>
      <w:r w:rsidR="00065528" w:rsidRPr="00D43EB7">
        <w:rPr>
          <w:rFonts w:ascii="Times New Roman" w:hAnsi="Times New Roman"/>
          <w:b/>
        </w:rPr>
        <w:t>16</w:t>
      </w:r>
      <w:bookmarkEnd w:id="3245"/>
      <w:bookmarkEnd w:id="3246"/>
      <w:r w:rsidR="00065528" w:rsidRPr="00D43EB7">
        <w:rPr>
          <w:rFonts w:ascii="Times New Roman" w:hAnsi="Times New Roman"/>
          <w:b/>
        </w:rPr>
        <w:t xml:space="preserve"> </w:t>
      </w:r>
      <w:r w:rsidRPr="00D43EB7">
        <w:rPr>
          <w:rFonts w:ascii="Times New Roman" w:hAnsi="Times New Roman"/>
          <w:b/>
        </w:rPr>
        <w:t>(Change Protocol)</w:t>
      </w:r>
      <w:r w:rsidRPr="00D43EB7">
        <w:rPr>
          <w:rFonts w:ascii="Times New Roman" w:hAnsi="Times New Roman"/>
        </w:rPr>
        <w:t xml:space="preserve"> to agree the terms of the new provision.</w:t>
      </w:r>
    </w:p>
    <w:p w14:paraId="594D8B91" w14:textId="29157585" w:rsidR="00041A5C" w:rsidRPr="0061670F" w:rsidRDefault="004A6611" w:rsidP="00454281">
      <w:pPr>
        <w:widowControl w:val="0"/>
        <w:numPr>
          <w:ilvl w:val="2"/>
          <w:numId w:val="3"/>
        </w:numPr>
        <w:spacing w:after="240" w:line="312" w:lineRule="auto"/>
        <w:outlineLvl w:val="1"/>
        <w:rPr>
          <w:rFonts w:ascii="Times New Roman" w:hAnsi="Times New Roman"/>
        </w:rPr>
      </w:pPr>
      <w:r w:rsidRPr="0061670F">
        <w:rPr>
          <w:rFonts w:ascii="Times New Roman" w:hAnsi="Times New Roman"/>
          <w:lang w:eastAsia="en-GB"/>
        </w:rPr>
        <w:t xml:space="preserve">To </w:t>
      </w:r>
      <w:r w:rsidR="00AF60F6" w:rsidRPr="0061670F">
        <w:rPr>
          <w:rFonts w:ascii="Times New Roman" w:hAnsi="Times New Roman"/>
        </w:rPr>
        <w:t xml:space="preserve">the extent that </w:t>
      </w:r>
      <w:r w:rsidR="00DC1CAB" w:rsidRPr="0061670F">
        <w:rPr>
          <w:rFonts w:ascii="Times New Roman" w:hAnsi="Times New Roman" w:hint="eastAsia"/>
        </w:rPr>
        <w:t xml:space="preserve">the performance of the Contractor is </w:t>
      </w:r>
      <w:r w:rsidRPr="0061670F">
        <w:rPr>
          <w:rFonts w:ascii="Times New Roman" w:hAnsi="Times New Roman"/>
        </w:rPr>
        <w:t xml:space="preserve">adversely </w:t>
      </w:r>
      <w:r w:rsidR="00DC1CAB" w:rsidRPr="0061670F">
        <w:rPr>
          <w:rFonts w:ascii="Times New Roman" w:hAnsi="Times New Roman" w:hint="eastAsia"/>
        </w:rPr>
        <w:t>affected by</w:t>
      </w:r>
      <w:r w:rsidR="0061670F" w:rsidRPr="0061670F">
        <w:rPr>
          <w:rFonts w:ascii="Times New Roman" w:hAnsi="Times New Roman"/>
        </w:rPr>
        <w:t xml:space="preserve"> </w:t>
      </w:r>
      <w:r w:rsidR="007E2A1A" w:rsidRPr="0061670F">
        <w:rPr>
          <w:rFonts w:ascii="Times New Roman" w:hAnsi="Times New Roman"/>
        </w:rPr>
        <w:t xml:space="preserve">the failure of an Authority </w:t>
      </w:r>
      <w:r w:rsidR="00856168" w:rsidRPr="0061670F">
        <w:rPr>
          <w:rFonts w:ascii="Times New Roman" w:hAnsi="Times New Roman"/>
        </w:rPr>
        <w:t>Supplier</w:t>
      </w:r>
      <w:r w:rsidR="002F52F4">
        <w:rPr>
          <w:rFonts w:ascii="Times New Roman" w:hAnsi="Times New Roman"/>
        </w:rPr>
        <w:t xml:space="preserve"> </w:t>
      </w:r>
      <w:r w:rsidR="00832C52" w:rsidRPr="00832C52">
        <w:rPr>
          <w:rFonts w:ascii="Times New Roman" w:hAnsi="Times New Roman" w:hint="eastAsia"/>
        </w:rPr>
        <w:t>(which will not include an Education Provider)</w:t>
      </w:r>
      <w:r w:rsidR="00832C52">
        <w:rPr>
          <w:rFonts w:ascii="Times New Roman" w:hAnsi="Times New Roman"/>
        </w:rPr>
        <w:t xml:space="preserve"> </w:t>
      </w:r>
      <w:r w:rsidR="00856168" w:rsidRPr="0061670F">
        <w:rPr>
          <w:rFonts w:ascii="Times New Roman" w:hAnsi="Times New Roman"/>
        </w:rPr>
        <w:t>to suppl</w:t>
      </w:r>
      <w:r w:rsidR="00DC1CAB" w:rsidRPr="0061670F">
        <w:rPr>
          <w:rFonts w:ascii="Times New Roman" w:hAnsi="Times New Roman" w:hint="eastAsia"/>
        </w:rPr>
        <w:t>y</w:t>
      </w:r>
      <w:r w:rsidR="00856168" w:rsidRPr="0061670F">
        <w:rPr>
          <w:rFonts w:ascii="Times New Roman" w:hAnsi="Times New Roman"/>
        </w:rPr>
        <w:t xml:space="preserve"> goods and/or services (as applicable) in accordance with its obligations under an</w:t>
      </w:r>
      <w:r w:rsidR="00DC1CAB" w:rsidRPr="0061670F">
        <w:rPr>
          <w:rFonts w:ascii="Times New Roman" w:hAnsi="Times New Roman" w:hint="eastAsia"/>
        </w:rPr>
        <w:t xml:space="preserve"> </w:t>
      </w:r>
      <w:bookmarkStart w:id="3247" w:name="_9kMH6N6ZWu5DDBCEPMC0w725Mxbx84dV4OWqbJP"/>
      <w:bookmarkStart w:id="3248" w:name="_9kMH6N6ZWu5DDBDCMMC0w725Mxbx84dV4OWqbJP"/>
      <w:r w:rsidR="00DC1CAB" w:rsidRPr="0061670F">
        <w:rPr>
          <w:rFonts w:ascii="Times New Roman" w:hAnsi="Times New Roman" w:hint="eastAsia"/>
        </w:rPr>
        <w:t>Authority Third Party Contract</w:t>
      </w:r>
      <w:bookmarkEnd w:id="3247"/>
      <w:bookmarkEnd w:id="3248"/>
      <w:r w:rsidR="00D87368" w:rsidRPr="0061670F">
        <w:rPr>
          <w:rFonts w:ascii="Times New Roman" w:hAnsi="Times New Roman" w:hint="eastAsia"/>
        </w:rPr>
        <w:t xml:space="preserve"> </w:t>
      </w:r>
      <w:r w:rsidR="00DC1CAB" w:rsidRPr="0061670F">
        <w:rPr>
          <w:rFonts w:ascii="Times New Roman" w:hAnsi="Times New Roman" w:hint="eastAsia"/>
        </w:rPr>
        <w:t>this</w:t>
      </w:r>
      <w:r w:rsidR="00D271C1" w:rsidRPr="0061670F">
        <w:rPr>
          <w:rFonts w:ascii="Times New Roman" w:hAnsi="Times New Roman" w:hint="eastAsia"/>
        </w:rPr>
        <w:t xml:space="preserve"> shall be deemed a Relief Event</w:t>
      </w:r>
      <w:r w:rsidR="0061670F">
        <w:rPr>
          <w:rFonts w:ascii="Times New Roman" w:hAnsi="Times New Roman"/>
        </w:rPr>
        <w:t xml:space="preserve"> and </w:t>
      </w:r>
      <w:r w:rsidR="00466D13" w:rsidRPr="0061670F">
        <w:rPr>
          <w:rFonts w:ascii="Times New Roman" w:hAnsi="Times New Roman"/>
        </w:rPr>
        <w:t xml:space="preserve">the Contractor </w:t>
      </w:r>
      <w:r w:rsidR="00041A5C" w:rsidRPr="0061670F">
        <w:rPr>
          <w:rFonts w:ascii="Times New Roman" w:hAnsi="Times New Roman"/>
        </w:rPr>
        <w:t>shall:</w:t>
      </w:r>
    </w:p>
    <w:p w14:paraId="0EF01C6F" w14:textId="1695BC75" w:rsidR="00466D13" w:rsidRPr="00466D13" w:rsidRDefault="00466D13" w:rsidP="00454281">
      <w:pPr>
        <w:widowControl w:val="0"/>
        <w:numPr>
          <w:ilvl w:val="3"/>
          <w:numId w:val="3"/>
        </w:numPr>
        <w:spacing w:after="240" w:line="312" w:lineRule="auto"/>
        <w:outlineLvl w:val="1"/>
        <w:rPr>
          <w:rFonts w:ascii="Times New Roman" w:hAnsi="Times New Roman"/>
        </w:rPr>
      </w:pPr>
      <w:r>
        <w:rPr>
          <w:rFonts w:ascii="Times New Roman" w:hAnsi="Times New Roman"/>
        </w:rPr>
        <w:t xml:space="preserve">comply with the provisions of </w:t>
      </w:r>
      <w:r>
        <w:rPr>
          <w:rFonts w:ascii="Times New Roman" w:hAnsi="Times New Roman"/>
          <w:b/>
        </w:rPr>
        <w:t xml:space="preserve">clause </w:t>
      </w:r>
      <w:r>
        <w:rPr>
          <w:rFonts w:ascii="Times New Roman" w:hAnsi="Times New Roman"/>
          <w:b/>
        </w:rPr>
        <w:fldChar w:fldCharType="begin"/>
      </w:r>
      <w:r>
        <w:rPr>
          <w:rFonts w:ascii="Times New Roman" w:hAnsi="Times New Roman"/>
          <w:b/>
        </w:rPr>
        <w:instrText xml:space="preserve"> REF _Ref167892706 \r \h </w:instrText>
      </w:r>
      <w:r>
        <w:rPr>
          <w:rFonts w:ascii="Times New Roman" w:hAnsi="Times New Roman"/>
          <w:b/>
        </w:rPr>
      </w:r>
      <w:r>
        <w:rPr>
          <w:rFonts w:ascii="Times New Roman" w:hAnsi="Times New Roman"/>
          <w:b/>
        </w:rPr>
        <w:fldChar w:fldCharType="separate"/>
      </w:r>
      <w:r w:rsidR="003354A4">
        <w:rPr>
          <w:rFonts w:ascii="Times New Roman" w:hAnsi="Times New Roman"/>
          <w:b/>
        </w:rPr>
        <w:t>56</w:t>
      </w:r>
      <w:r>
        <w:rPr>
          <w:rFonts w:ascii="Times New Roman" w:hAnsi="Times New Roman"/>
          <w:b/>
        </w:rPr>
        <w:fldChar w:fldCharType="end"/>
      </w:r>
      <w:r>
        <w:rPr>
          <w:rFonts w:ascii="Times New Roman" w:hAnsi="Times New Roman"/>
          <w:b/>
        </w:rPr>
        <w:t xml:space="preserve"> (Relief Events)</w:t>
      </w:r>
      <w:r>
        <w:rPr>
          <w:rFonts w:ascii="Times New Roman" w:hAnsi="Times New Roman"/>
        </w:rPr>
        <w:t xml:space="preserve"> in seeking </w:t>
      </w:r>
      <w:r w:rsidR="00C55BE2">
        <w:rPr>
          <w:rFonts w:ascii="Times New Roman" w:hAnsi="Times New Roman"/>
        </w:rPr>
        <w:t xml:space="preserve">such </w:t>
      </w:r>
      <w:r>
        <w:rPr>
          <w:rFonts w:ascii="Times New Roman" w:hAnsi="Times New Roman"/>
        </w:rPr>
        <w:t>relief</w:t>
      </w:r>
      <w:r w:rsidRPr="00466D13">
        <w:rPr>
          <w:rFonts w:ascii="Times New Roman" w:hAnsi="Times New Roman"/>
        </w:rPr>
        <w:t>;</w:t>
      </w:r>
    </w:p>
    <w:p w14:paraId="2C7F913D" w14:textId="77777777" w:rsidR="00C55BE2" w:rsidRDefault="00C55BE2" w:rsidP="00454281">
      <w:pPr>
        <w:widowControl w:val="0"/>
        <w:numPr>
          <w:ilvl w:val="3"/>
          <w:numId w:val="3"/>
        </w:numPr>
        <w:spacing w:after="240" w:line="312" w:lineRule="auto"/>
        <w:outlineLvl w:val="1"/>
        <w:rPr>
          <w:rFonts w:ascii="Times New Roman" w:hAnsi="Times New Roman"/>
        </w:rPr>
      </w:pPr>
      <w:r w:rsidRPr="00D271C1">
        <w:rPr>
          <w:rFonts w:ascii="Times New Roman" w:hAnsi="Times New Roman" w:hint="eastAsia"/>
        </w:rPr>
        <w:t xml:space="preserve">provide </w:t>
      </w:r>
      <w:r>
        <w:rPr>
          <w:rFonts w:ascii="Times New Roman" w:hAnsi="Times New Roman"/>
        </w:rPr>
        <w:t xml:space="preserve">the Authority with any </w:t>
      </w:r>
      <w:r w:rsidRPr="00D271C1">
        <w:rPr>
          <w:rFonts w:ascii="Times New Roman" w:hAnsi="Times New Roman" w:hint="eastAsia"/>
        </w:rPr>
        <w:t xml:space="preserve">evidence </w:t>
      </w:r>
      <w:r>
        <w:rPr>
          <w:rFonts w:ascii="Times New Roman" w:hAnsi="Times New Roman"/>
        </w:rPr>
        <w:t xml:space="preserve">it may require to establish that the Contractor </w:t>
      </w:r>
      <w:r w:rsidRPr="00D271C1">
        <w:rPr>
          <w:rFonts w:ascii="Times New Roman" w:hAnsi="Times New Roman" w:hint="eastAsia"/>
        </w:rPr>
        <w:t>has been affected b</w:t>
      </w:r>
      <w:r>
        <w:rPr>
          <w:rFonts w:ascii="Times New Roman" w:hAnsi="Times New Roman" w:hint="eastAsia"/>
        </w:rPr>
        <w:t>y the Relief Even</w:t>
      </w:r>
      <w:r>
        <w:rPr>
          <w:rFonts w:ascii="Times New Roman" w:hAnsi="Times New Roman"/>
        </w:rPr>
        <w:t>t;</w:t>
      </w:r>
      <w:r w:rsidR="0061670F">
        <w:rPr>
          <w:rFonts w:ascii="Times New Roman" w:hAnsi="Times New Roman"/>
        </w:rPr>
        <w:t xml:space="preserve"> and</w:t>
      </w:r>
    </w:p>
    <w:p w14:paraId="34F38C81" w14:textId="3B6DBD95" w:rsidR="00D271C1" w:rsidRDefault="00D271C1" w:rsidP="00454281">
      <w:pPr>
        <w:widowControl w:val="0"/>
        <w:numPr>
          <w:ilvl w:val="3"/>
          <w:numId w:val="3"/>
        </w:numPr>
        <w:spacing w:after="240" w:line="312" w:lineRule="auto"/>
        <w:outlineLvl w:val="1"/>
        <w:rPr>
          <w:rFonts w:ascii="Times New Roman" w:hAnsi="Times New Roman"/>
        </w:rPr>
      </w:pPr>
      <w:r w:rsidRPr="00D271C1">
        <w:rPr>
          <w:rFonts w:ascii="Times New Roman" w:hAnsi="Times New Roman" w:hint="eastAsia"/>
        </w:rPr>
        <w:t xml:space="preserve">take steps to mitigate </w:t>
      </w:r>
      <w:r w:rsidR="00C55BE2">
        <w:rPr>
          <w:rFonts w:ascii="Times New Roman" w:hAnsi="Times New Roman"/>
        </w:rPr>
        <w:t xml:space="preserve">any </w:t>
      </w:r>
      <w:r w:rsidRPr="00D271C1">
        <w:rPr>
          <w:rFonts w:ascii="Times New Roman" w:hAnsi="Times New Roman" w:hint="eastAsia"/>
        </w:rPr>
        <w:t xml:space="preserve">losses </w:t>
      </w:r>
      <w:r w:rsidR="00D87368">
        <w:rPr>
          <w:rFonts w:ascii="Times New Roman" w:hAnsi="Times New Roman"/>
        </w:rPr>
        <w:t>suffer</w:t>
      </w:r>
      <w:r w:rsidR="00466D13">
        <w:rPr>
          <w:rFonts w:ascii="Times New Roman" w:hAnsi="Times New Roman"/>
        </w:rPr>
        <w:t>ed</w:t>
      </w:r>
      <w:r w:rsidR="00D87368">
        <w:rPr>
          <w:rFonts w:ascii="Times New Roman" w:hAnsi="Times New Roman"/>
        </w:rPr>
        <w:t xml:space="preserve"> </w:t>
      </w:r>
      <w:r w:rsidR="00466D13">
        <w:rPr>
          <w:rFonts w:ascii="Times New Roman" w:hAnsi="Times New Roman"/>
        </w:rPr>
        <w:t>as a result of the Relief Event</w:t>
      </w:r>
      <w:r w:rsidR="0061670F">
        <w:rPr>
          <w:rFonts w:ascii="Times New Roman" w:hAnsi="Times New Roman"/>
        </w:rPr>
        <w:t>.</w:t>
      </w:r>
    </w:p>
    <w:p w14:paraId="7C0EC7FB" w14:textId="7FFB7AF1" w:rsidR="00306569" w:rsidRDefault="00306569" w:rsidP="00306569">
      <w:pPr>
        <w:widowControl w:val="0"/>
        <w:spacing w:after="240" w:line="312" w:lineRule="auto"/>
        <w:ind w:left="1985"/>
        <w:rPr>
          <w:rFonts w:ascii="Times New Roman" w:hAnsi="Times New Roman"/>
        </w:rPr>
      </w:pPr>
      <w:r w:rsidRPr="00306569">
        <w:rPr>
          <w:rFonts w:ascii="Times New Roman" w:hAnsi="Times New Roman" w:hint="eastAsia"/>
        </w:rPr>
        <w:t xml:space="preserve">For the </w:t>
      </w:r>
      <w:r w:rsidRPr="00306569">
        <w:rPr>
          <w:rFonts w:ascii="Times New Roman" w:hAnsi="Times New Roman" w:hint="eastAsia"/>
          <w:lang w:eastAsia="en-GB"/>
        </w:rPr>
        <w:t>avoidance</w:t>
      </w:r>
      <w:r w:rsidRPr="00306569">
        <w:rPr>
          <w:rFonts w:ascii="Times New Roman" w:hAnsi="Times New Roman" w:hint="eastAsia"/>
        </w:rPr>
        <w:t xml:space="preserve"> of doubt (and without limitation) this </w:t>
      </w:r>
      <w:r w:rsidRPr="00306569">
        <w:rPr>
          <w:rFonts w:ascii="Times New Roman" w:hAnsi="Times New Roman" w:hint="eastAsia"/>
          <w:b/>
          <w:bCs/>
        </w:rPr>
        <w:t xml:space="preserve">clause </w:t>
      </w: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_Ref1918773 \r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sidR="003354A4">
        <w:rPr>
          <w:rFonts w:ascii="Times New Roman" w:hAnsi="Times New Roman"/>
          <w:b/>
          <w:bCs/>
        </w:rPr>
        <w:t>72.11</w:t>
      </w:r>
      <w:r>
        <w:rPr>
          <w:rFonts w:ascii="Times New Roman" w:hAnsi="Times New Roman"/>
          <w:b/>
          <w:bCs/>
        </w:rPr>
        <w:fldChar w:fldCharType="end"/>
      </w:r>
      <w:r w:rsidRPr="00306569">
        <w:rPr>
          <w:rFonts w:ascii="Times New Roman" w:hAnsi="Times New Roman" w:hint="eastAsia"/>
        </w:rPr>
        <w:t xml:space="preserve"> shall not apply to the Education Providers.</w:t>
      </w:r>
    </w:p>
    <w:p w14:paraId="11727661" w14:textId="77777777" w:rsidR="00DC4049" w:rsidRPr="006D7F01" w:rsidRDefault="00DE1A00"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Exclusi</w:t>
      </w:r>
      <w:bookmarkStart w:id="3249" w:name="_BPDCI_28"/>
      <w:r w:rsidRPr="006D7F01">
        <w:rPr>
          <w:rFonts w:ascii="Times New Roman" w:hAnsi="Times New Roman"/>
          <w:b/>
          <w:bCs/>
          <w:lang w:eastAsia="en-GB"/>
        </w:rPr>
        <w:t>on of Sub-</w:t>
      </w:r>
      <w:r w:rsidR="00113BB9">
        <w:rPr>
          <w:rFonts w:ascii="Times New Roman" w:hAnsi="Times New Roman"/>
          <w:b/>
          <w:bCs/>
          <w:lang w:eastAsia="en-GB"/>
        </w:rPr>
        <w:t>C</w:t>
      </w:r>
      <w:r w:rsidRPr="006D7F01">
        <w:rPr>
          <w:rFonts w:ascii="Times New Roman" w:hAnsi="Times New Roman"/>
          <w:b/>
          <w:bCs/>
          <w:lang w:eastAsia="en-GB"/>
        </w:rPr>
        <w:t>ontractors</w:t>
      </w:r>
      <w:bookmarkStart w:id="3250" w:name="_BPDC_PR_INS_1006"/>
      <w:bookmarkStart w:id="3251" w:name="_BPDCI_29"/>
      <w:bookmarkEnd w:id="3249"/>
      <w:bookmarkEnd w:id="3250"/>
    </w:p>
    <w:p w14:paraId="6F341039" w14:textId="77777777" w:rsidR="00DC4049" w:rsidRPr="006D7F01" w:rsidRDefault="00DE1A00" w:rsidP="00454281">
      <w:pPr>
        <w:widowControl w:val="0"/>
        <w:numPr>
          <w:ilvl w:val="2"/>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Where the Authority considers whether there are grounds for the exclusion of a Sub-</w:t>
      </w:r>
      <w:r w:rsidR="00113BB9">
        <w:rPr>
          <w:rFonts w:ascii="Times New Roman" w:hAnsi="Times New Roman"/>
          <w:lang w:eastAsia="en-GB"/>
        </w:rPr>
        <w:t>C</w:t>
      </w:r>
      <w:r w:rsidRPr="006D7F01">
        <w:rPr>
          <w:rFonts w:ascii="Times New Roman" w:hAnsi="Times New Roman"/>
          <w:lang w:eastAsia="en-GB"/>
        </w:rPr>
        <w:t>ontractor under Regulation 57 of the Public Contracts Regulations 2015, then:</w:t>
      </w:r>
      <w:bookmarkStart w:id="3252" w:name="_BPDC_PR_INS_1004"/>
      <w:bookmarkStart w:id="3253" w:name="_BPDCI_30"/>
      <w:bookmarkEnd w:id="3251"/>
      <w:bookmarkEnd w:id="3252"/>
    </w:p>
    <w:p w14:paraId="3B5F4242" w14:textId="2BAB0CD2" w:rsidR="00DC4049" w:rsidRPr="006D7F01" w:rsidRDefault="00DE1A00" w:rsidP="00454281">
      <w:pPr>
        <w:widowControl w:val="0"/>
        <w:numPr>
          <w:ilvl w:val="3"/>
          <w:numId w:val="3"/>
        </w:numPr>
        <w:spacing w:after="240" w:line="312" w:lineRule="auto"/>
        <w:outlineLvl w:val="1"/>
        <w:rPr>
          <w:rFonts w:ascii="Times New Roman" w:hAnsi="Times New Roman"/>
          <w:b/>
          <w:bCs/>
          <w:lang w:eastAsia="en-GB"/>
        </w:rPr>
      </w:pPr>
      <w:r w:rsidRPr="006D7F01">
        <w:rPr>
          <w:rFonts w:ascii="Times New Roman" w:hAnsi="Times New Roman"/>
          <w:lang w:eastAsia="en-GB"/>
        </w:rPr>
        <w:t>if the Authority finds there are compulsory grounds for exclusion, the Contractor shall replace or shall not appoint the Sub-</w:t>
      </w:r>
      <w:r w:rsidR="00113BB9">
        <w:rPr>
          <w:rFonts w:ascii="Times New Roman" w:hAnsi="Times New Roman"/>
          <w:lang w:eastAsia="en-GB"/>
        </w:rPr>
        <w:t>C</w:t>
      </w:r>
      <w:r w:rsidRPr="006D7F01">
        <w:rPr>
          <w:rFonts w:ascii="Times New Roman" w:hAnsi="Times New Roman"/>
          <w:lang w:eastAsia="en-GB"/>
        </w:rPr>
        <w:t>ontractor;</w:t>
      </w:r>
      <w:bookmarkStart w:id="3254" w:name="_BPDC_PR_INS_1002"/>
      <w:bookmarkStart w:id="3255" w:name="_BPDCI_31"/>
      <w:bookmarkEnd w:id="3253"/>
      <w:bookmarkEnd w:id="3254"/>
      <w:r w:rsidR="000A686E">
        <w:rPr>
          <w:rFonts w:ascii="Times New Roman" w:hAnsi="Times New Roman"/>
          <w:lang w:eastAsia="en-GB"/>
        </w:rPr>
        <w:t xml:space="preserve"> or</w:t>
      </w:r>
    </w:p>
    <w:p w14:paraId="507DB904" w14:textId="056984A3" w:rsidR="00DE1A00" w:rsidRPr="008B4738" w:rsidRDefault="00DE1A00" w:rsidP="00454281">
      <w:pPr>
        <w:widowControl w:val="0"/>
        <w:numPr>
          <w:ilvl w:val="3"/>
          <w:numId w:val="3"/>
        </w:numPr>
        <w:spacing w:after="240" w:line="312" w:lineRule="auto"/>
        <w:outlineLvl w:val="1"/>
        <w:rPr>
          <w:rFonts w:ascii="Times New Roman" w:hAnsi="Times New Roman"/>
          <w:b/>
          <w:bCs/>
          <w:lang w:eastAsia="en-GB"/>
        </w:rPr>
      </w:pPr>
      <w:bookmarkStart w:id="3256" w:name="_Ref1919490"/>
      <w:r w:rsidRPr="006D7F01">
        <w:rPr>
          <w:rFonts w:ascii="Times New Roman" w:hAnsi="Times New Roman"/>
          <w:lang w:eastAsia="en-GB"/>
        </w:rPr>
        <w:t>if the Authority finds there are non-compulsory grounds for exclusion, the Authority may require the Contractor to replace or not to appoint the Sub-</w:t>
      </w:r>
      <w:r w:rsidR="00113BB9">
        <w:rPr>
          <w:rFonts w:ascii="Times New Roman" w:hAnsi="Times New Roman"/>
          <w:lang w:eastAsia="en-GB"/>
        </w:rPr>
        <w:t>C</w:t>
      </w:r>
      <w:r w:rsidRPr="006D7F01">
        <w:rPr>
          <w:rFonts w:ascii="Times New Roman" w:hAnsi="Times New Roman"/>
          <w:lang w:eastAsia="en-GB"/>
        </w:rPr>
        <w:t>ontractor and the Contractor shall comply with such a requirement.</w:t>
      </w:r>
      <w:bookmarkEnd w:id="3255"/>
      <w:bookmarkEnd w:id="3256"/>
    </w:p>
    <w:p w14:paraId="3C12113F" w14:textId="10C322FA" w:rsidR="008B4738" w:rsidRPr="008B4738" w:rsidRDefault="008B4738" w:rsidP="008B4738">
      <w:pPr>
        <w:widowControl w:val="0"/>
        <w:numPr>
          <w:ilvl w:val="1"/>
          <w:numId w:val="3"/>
        </w:numPr>
        <w:spacing w:after="240" w:line="312" w:lineRule="auto"/>
        <w:outlineLvl w:val="1"/>
        <w:rPr>
          <w:rFonts w:ascii="Times New Roman" w:hAnsi="Times New Roman"/>
          <w:b/>
          <w:bCs/>
          <w:lang w:eastAsia="en-GB"/>
        </w:rPr>
      </w:pPr>
      <w:r>
        <w:rPr>
          <w:rFonts w:ascii="Times New Roman" w:hAnsi="Times New Roman"/>
          <w:b/>
          <w:bCs/>
          <w:lang w:eastAsia="en-GB"/>
        </w:rPr>
        <w:t>Prompt Payment of Supply Chain</w:t>
      </w:r>
    </w:p>
    <w:p w14:paraId="4860005F" w14:textId="73A2DBF6"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Without prejudice to </w:t>
      </w:r>
      <w:r w:rsidRPr="008B4738">
        <w:rPr>
          <w:rFonts w:ascii="Times New Roman" w:hAnsi="Times New Roman" w:hint="eastAsia"/>
          <w:b/>
          <w:bCs/>
          <w:lang w:eastAsia="en-GB"/>
        </w:rPr>
        <w:t xml:space="preserve">clause </w:t>
      </w:r>
      <w:r w:rsidR="00C44FED">
        <w:rPr>
          <w:rFonts w:ascii="Times New Roman" w:hAnsi="Times New Roman"/>
          <w:b/>
          <w:bCs/>
          <w:lang w:eastAsia="en-GB"/>
        </w:rPr>
        <w:fldChar w:fldCharType="begin"/>
      </w:r>
      <w:r w:rsidR="00C44FED">
        <w:rPr>
          <w:rFonts w:ascii="Times New Roman" w:hAnsi="Times New Roman"/>
          <w:b/>
          <w:bCs/>
          <w:lang w:eastAsia="en-GB"/>
        </w:rPr>
        <w:instrText xml:space="preserve"> </w:instrText>
      </w:r>
      <w:r w:rsidR="00C44FED">
        <w:rPr>
          <w:rFonts w:ascii="Times New Roman" w:hAnsi="Times New Roman" w:hint="eastAsia"/>
          <w:b/>
          <w:bCs/>
          <w:lang w:eastAsia="en-GB"/>
        </w:rPr>
        <w:instrText>REF _Ref92808172 \r \h</w:instrText>
      </w:r>
      <w:r w:rsidR="00C44FED">
        <w:rPr>
          <w:rFonts w:ascii="Times New Roman" w:hAnsi="Times New Roman"/>
          <w:b/>
          <w:bCs/>
          <w:lang w:eastAsia="en-GB"/>
        </w:rPr>
        <w:instrText xml:space="preserve"> </w:instrText>
      </w:r>
      <w:r w:rsidR="00C44FED">
        <w:rPr>
          <w:rFonts w:ascii="Times New Roman" w:hAnsi="Times New Roman"/>
          <w:b/>
          <w:bCs/>
          <w:lang w:eastAsia="en-GB"/>
        </w:rPr>
      </w:r>
      <w:r w:rsidR="00C44FED">
        <w:rPr>
          <w:rFonts w:ascii="Times New Roman" w:hAnsi="Times New Roman"/>
          <w:b/>
          <w:bCs/>
          <w:lang w:eastAsia="en-GB"/>
        </w:rPr>
        <w:fldChar w:fldCharType="separate"/>
      </w:r>
      <w:r w:rsidR="003354A4">
        <w:rPr>
          <w:rFonts w:ascii="Times New Roman" w:hAnsi="Times New Roman"/>
          <w:b/>
          <w:bCs/>
          <w:lang w:eastAsia="en-GB"/>
        </w:rPr>
        <w:t>72.10.4</w:t>
      </w:r>
      <w:r w:rsidR="00C44FED">
        <w:rPr>
          <w:rFonts w:ascii="Times New Roman" w:hAnsi="Times New Roman"/>
          <w:b/>
          <w:bCs/>
          <w:lang w:eastAsia="en-GB"/>
        </w:rPr>
        <w:fldChar w:fldCharType="end"/>
      </w:r>
      <w:r w:rsidRPr="008B4738">
        <w:rPr>
          <w:rFonts w:ascii="Times New Roman" w:hAnsi="Times New Roman" w:hint="eastAsia"/>
          <w:b/>
          <w:bCs/>
          <w:lang w:eastAsia="en-GB"/>
        </w:rPr>
        <w:t xml:space="preserve"> (Flow Down and Payment Terms in Sub-Contracts)</w:t>
      </w:r>
      <w:r w:rsidRPr="008B4738">
        <w:rPr>
          <w:rFonts w:ascii="Times New Roman" w:hAnsi="Times New Roman" w:hint="eastAsia"/>
          <w:lang w:eastAsia="en-GB"/>
        </w:rPr>
        <w:t xml:space="preserve"> the Contractor shall:</w:t>
      </w:r>
    </w:p>
    <w:p w14:paraId="25FB28DC" w14:textId="77777777" w:rsidR="008B4738" w:rsidRPr="008B4738" w:rsidRDefault="008B4738" w:rsidP="008B4738">
      <w:pPr>
        <w:widowControl w:val="0"/>
        <w:numPr>
          <w:ilvl w:val="3"/>
          <w:numId w:val="3"/>
        </w:numPr>
        <w:spacing w:after="240" w:line="312" w:lineRule="auto"/>
        <w:outlineLvl w:val="1"/>
        <w:rPr>
          <w:rFonts w:ascii="Times New Roman" w:hAnsi="Times New Roman"/>
          <w:lang w:eastAsia="en-GB"/>
        </w:rPr>
      </w:pPr>
      <w:bookmarkStart w:id="3257" w:name="_Ref92808135"/>
      <w:r w:rsidRPr="008B4738">
        <w:rPr>
          <w:rFonts w:ascii="Times New Roman" w:hAnsi="Times New Roman" w:hint="eastAsia"/>
          <w:lang w:eastAsia="en-GB"/>
        </w:rPr>
        <w:t>pay any sums which are due from it to any Sub-Contractor or Unconnected Sub-Contractor pursuant to any invoice (or other notice of an amount for payment) on the earlier of:</w:t>
      </w:r>
      <w:bookmarkEnd w:id="3257"/>
    </w:p>
    <w:p w14:paraId="2F5B4C6D" w14:textId="77777777" w:rsidR="008B4738" w:rsidRPr="008B4738" w:rsidRDefault="008B4738" w:rsidP="00C44FED">
      <w:pPr>
        <w:widowControl w:val="0"/>
        <w:numPr>
          <w:ilvl w:val="4"/>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the date set out for payment in the relevant Sub-Contract or Unconnected Sub-Contract; or </w:t>
      </w:r>
    </w:p>
    <w:p w14:paraId="5C8FB688" w14:textId="77777777" w:rsidR="008B4738" w:rsidRPr="008B4738" w:rsidRDefault="008B4738" w:rsidP="00C44FED">
      <w:pPr>
        <w:widowControl w:val="0"/>
        <w:numPr>
          <w:ilvl w:val="4"/>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the date that falls sixty (60) Days after the day on which the Contractor receives an invoice (or otherwise has notice of an amount for payment); and</w:t>
      </w:r>
    </w:p>
    <w:p w14:paraId="105A5D72" w14:textId="4CDA82F6"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include within the Sub-Contractor Payment Performance Report a summary of its compliance with </w:t>
      </w:r>
      <w:r w:rsidRPr="00C44FED">
        <w:rPr>
          <w:rFonts w:ascii="Times New Roman" w:hAnsi="Times New Roman" w:hint="eastAsia"/>
          <w:b/>
          <w:bCs/>
          <w:lang w:eastAsia="en-GB"/>
        </w:rPr>
        <w:t xml:space="preserve">clause </w:t>
      </w:r>
      <w:r w:rsidR="00C44FED">
        <w:rPr>
          <w:rFonts w:ascii="Times New Roman" w:hAnsi="Times New Roman"/>
          <w:b/>
          <w:bCs/>
          <w:lang w:eastAsia="en-GB"/>
        </w:rPr>
        <w:fldChar w:fldCharType="begin"/>
      </w:r>
      <w:r w:rsidR="00C44FED">
        <w:rPr>
          <w:rFonts w:ascii="Times New Roman" w:hAnsi="Times New Roman"/>
          <w:b/>
          <w:bCs/>
          <w:lang w:eastAsia="en-GB"/>
        </w:rPr>
        <w:instrText xml:space="preserve"> </w:instrText>
      </w:r>
      <w:r w:rsidR="00C44FED">
        <w:rPr>
          <w:rFonts w:ascii="Times New Roman" w:hAnsi="Times New Roman" w:hint="eastAsia"/>
          <w:b/>
          <w:bCs/>
          <w:lang w:eastAsia="en-GB"/>
        </w:rPr>
        <w:instrText>REF _Ref92808135 \r \h</w:instrText>
      </w:r>
      <w:r w:rsidR="00C44FED">
        <w:rPr>
          <w:rFonts w:ascii="Times New Roman" w:hAnsi="Times New Roman"/>
          <w:b/>
          <w:bCs/>
          <w:lang w:eastAsia="en-GB"/>
        </w:rPr>
        <w:instrText xml:space="preserve"> </w:instrText>
      </w:r>
      <w:r w:rsidR="00C44FED">
        <w:rPr>
          <w:rFonts w:ascii="Times New Roman" w:hAnsi="Times New Roman"/>
          <w:b/>
          <w:bCs/>
          <w:lang w:eastAsia="en-GB"/>
        </w:rPr>
      </w:r>
      <w:r w:rsidR="00C44FED">
        <w:rPr>
          <w:rFonts w:ascii="Times New Roman" w:hAnsi="Times New Roman"/>
          <w:b/>
          <w:bCs/>
          <w:lang w:eastAsia="en-GB"/>
        </w:rPr>
        <w:fldChar w:fldCharType="separate"/>
      </w:r>
      <w:r w:rsidR="003354A4">
        <w:rPr>
          <w:rFonts w:ascii="Times New Roman" w:hAnsi="Times New Roman"/>
          <w:b/>
          <w:bCs/>
          <w:lang w:eastAsia="en-GB"/>
        </w:rPr>
        <w:t>72.13.1.1</w:t>
      </w:r>
      <w:r w:rsidR="00C44FED">
        <w:rPr>
          <w:rFonts w:ascii="Times New Roman" w:hAnsi="Times New Roman"/>
          <w:b/>
          <w:bCs/>
          <w:lang w:eastAsia="en-GB"/>
        </w:rPr>
        <w:fldChar w:fldCharType="end"/>
      </w:r>
      <w:r w:rsidRPr="008B4738">
        <w:rPr>
          <w:rFonts w:ascii="Times New Roman" w:hAnsi="Times New Roman" w:hint="eastAsia"/>
          <w:lang w:eastAsia="en-GB"/>
        </w:rPr>
        <w:t>, such data to be certified every six (6) Months by a director of the Contractor as being accurate and not misleading.</w:t>
      </w:r>
    </w:p>
    <w:p w14:paraId="75BF9050" w14:textId="30F4D728"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bookmarkStart w:id="3258" w:name="_Ref92808187"/>
      <w:r w:rsidRPr="008B4738">
        <w:rPr>
          <w:rFonts w:ascii="Times New Roman" w:hAnsi="Times New Roman" w:hint="eastAsia"/>
          <w:lang w:eastAsia="en-GB"/>
        </w:rPr>
        <w:t>The Contractor shall report on the Contracto</w:t>
      </w:r>
      <w:r w:rsidR="00C44FED">
        <w:rPr>
          <w:rFonts w:ascii="Times New Roman" w:hAnsi="Times New Roman"/>
          <w:lang w:eastAsia="en-GB"/>
        </w:rPr>
        <w:t>r’</w:t>
      </w:r>
      <w:r w:rsidRPr="008B4738">
        <w:rPr>
          <w:rFonts w:ascii="Times New Roman" w:hAnsi="Times New Roman" w:hint="eastAsia"/>
          <w:lang w:eastAsia="en-GB"/>
        </w:rPr>
        <w:t>s performance against its obligations to pay its Sub-Contractors and Unconnected Sub-Contractors on a Monthly basis (the</w:t>
      </w:r>
      <w:r w:rsidR="00C44FED">
        <w:rPr>
          <w:rFonts w:ascii="Times New Roman" w:hAnsi="Times New Roman"/>
          <w:lang w:eastAsia="en-GB"/>
        </w:rPr>
        <w:t xml:space="preserve"> “</w:t>
      </w:r>
      <w:r w:rsidRPr="00C44FED">
        <w:rPr>
          <w:rFonts w:ascii="Times New Roman" w:hAnsi="Times New Roman" w:hint="eastAsia"/>
          <w:b/>
          <w:bCs/>
          <w:lang w:eastAsia="en-GB"/>
        </w:rPr>
        <w:t>Sub-Contractor Payment Performance Report</w:t>
      </w:r>
      <w:r w:rsidR="00C44FED">
        <w:rPr>
          <w:rFonts w:ascii="Times New Roman" w:hAnsi="Times New Roman"/>
          <w:lang w:eastAsia="en-GB"/>
        </w:rPr>
        <w:t>”</w:t>
      </w:r>
      <w:r w:rsidRPr="008B4738">
        <w:rPr>
          <w:rFonts w:ascii="Times New Roman" w:hAnsi="Times New Roman" w:hint="eastAsia"/>
          <w:lang w:eastAsia="en-GB"/>
        </w:rPr>
        <w:t>).</w:t>
      </w:r>
      <w:bookmarkEnd w:id="3258"/>
    </w:p>
    <w:p w14:paraId="51104C37" w14:textId="226CE1EB"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The Sub-Contractor Payment Performance Report shall include the following information regarding the Contractor</w:t>
      </w:r>
      <w:r w:rsidR="00C44FED">
        <w:rPr>
          <w:rFonts w:ascii="Times New Roman" w:hAnsi="Times New Roman"/>
          <w:lang w:eastAsia="en-GB"/>
        </w:rPr>
        <w:t>’</w:t>
      </w:r>
      <w:r w:rsidRPr="008B4738">
        <w:rPr>
          <w:rFonts w:ascii="Times New Roman" w:hAnsi="Times New Roman" w:hint="eastAsia"/>
          <w:lang w:eastAsia="en-GB"/>
        </w:rPr>
        <w:t>s performance, set out for the relevant Month, in such form as is agreed between the Authority and Contractor during Mobilisation:</w:t>
      </w:r>
    </w:p>
    <w:p w14:paraId="7948BD42" w14:textId="77777777"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performance against its obligations to pay its Sub-Contractors within thirty (30) Days of receipt of an undisputed invoice; and</w:t>
      </w:r>
    </w:p>
    <w:p w14:paraId="769180AA" w14:textId="77777777"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performance against its obligations to pay its Unconnected Sub-Contractors within sixty (60) Days of receipt of an invoice.</w:t>
      </w:r>
    </w:p>
    <w:p w14:paraId="4701E4FB" w14:textId="42D60A93"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The Sub-Contractor Payment Performance Report shall be made available to the Authority on a Monthly basis within </w:t>
      </w:r>
      <w:r w:rsidRPr="00035FFF">
        <w:rPr>
          <w:rFonts w:ascii="Times New Roman" w:hAnsi="Times New Roman" w:hint="eastAsia"/>
          <w:lang w:eastAsia="en-GB"/>
        </w:rPr>
        <w:t>ten (10)</w:t>
      </w:r>
      <w:r w:rsidRPr="008B4738">
        <w:rPr>
          <w:rFonts w:ascii="Times New Roman" w:hAnsi="Times New Roman" w:hint="eastAsia"/>
          <w:lang w:eastAsia="en-GB"/>
        </w:rPr>
        <w:t xml:space="preserve"> Business Days after the end of the relevant Month. </w:t>
      </w:r>
    </w:p>
    <w:p w14:paraId="2EBA4854" w14:textId="0769A70C"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bookmarkStart w:id="3259" w:name="_Ref92888393"/>
      <w:r w:rsidRPr="008B4738">
        <w:rPr>
          <w:rFonts w:ascii="Times New Roman" w:hAnsi="Times New Roman" w:hint="eastAsia"/>
          <w:lang w:eastAsia="en-GB"/>
        </w:rPr>
        <w:t xml:space="preserve">If any Sub-Contractor Payment Performance Report shows that in either of the last two six (6) Month periods the Contractor failed to pay ninety-five percent (95%) or above of all Sub-Contractor or Unconnected Sub-Contractor invoices (or other notice of an amount for payment) within sixty (60) Days of receipt, the Contractor shall provide to the Authority within fifteen (15) Business Days of submission of the latest Sub-Contractor Payment Performance Report an action plan (the </w:t>
      </w:r>
      <w:r w:rsidR="00C44FED">
        <w:rPr>
          <w:rFonts w:ascii="Times New Roman" w:hAnsi="Times New Roman"/>
          <w:lang w:eastAsia="en-GB"/>
        </w:rPr>
        <w:t>“</w:t>
      </w:r>
      <w:r w:rsidRPr="00C44FED">
        <w:rPr>
          <w:rFonts w:ascii="Times New Roman" w:hAnsi="Times New Roman" w:hint="eastAsia"/>
          <w:b/>
          <w:bCs/>
          <w:lang w:eastAsia="en-GB"/>
        </w:rPr>
        <w:t>Sub-Contractor Payment Action Pla</w:t>
      </w:r>
      <w:r w:rsidR="00C44FED" w:rsidRPr="00C44FED">
        <w:rPr>
          <w:rFonts w:ascii="Times New Roman" w:hAnsi="Times New Roman"/>
          <w:b/>
          <w:bCs/>
          <w:lang w:eastAsia="en-GB"/>
        </w:rPr>
        <w:t>n</w:t>
      </w:r>
      <w:r w:rsidR="00C44FED">
        <w:rPr>
          <w:rFonts w:ascii="Times New Roman" w:hAnsi="Times New Roman"/>
          <w:lang w:eastAsia="en-GB"/>
        </w:rPr>
        <w:t>”</w:t>
      </w:r>
      <w:r w:rsidRPr="008B4738">
        <w:rPr>
          <w:rFonts w:ascii="Times New Roman" w:hAnsi="Times New Roman" w:hint="eastAsia"/>
          <w:lang w:eastAsia="en-GB"/>
        </w:rPr>
        <w:t>) for improvement. The Sub-Contractor Payment Action Plan shall include, but not be limited to, the following:</w:t>
      </w:r>
      <w:bookmarkEnd w:id="3259"/>
    </w:p>
    <w:p w14:paraId="3B757B82" w14:textId="77777777"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bookmarkStart w:id="3260" w:name="_Ref92808151"/>
      <w:r w:rsidRPr="008B4738">
        <w:rPr>
          <w:rFonts w:ascii="Times New Roman" w:hAnsi="Times New Roman" w:hint="eastAsia"/>
          <w:lang w:eastAsia="en-GB"/>
        </w:rPr>
        <w:t>identification of the primary causes of failure to pay ninety-five percent (95%) or above of all Sub-Contractor or Unconnected Sub-Contractor invoices (or other notice of an amount for payment) within sixty (60) Days of receipt;</w:t>
      </w:r>
      <w:bookmarkEnd w:id="3260"/>
    </w:p>
    <w:p w14:paraId="250FFE86" w14:textId="046DF4B7"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actions to address each of the causes set out in </w:t>
      </w:r>
      <w:r w:rsidRPr="00C44FED">
        <w:rPr>
          <w:rFonts w:ascii="Times New Roman" w:hAnsi="Times New Roman" w:hint="eastAsia"/>
          <w:b/>
          <w:bCs/>
          <w:lang w:eastAsia="en-GB"/>
        </w:rPr>
        <w:t xml:space="preserve">clause </w:t>
      </w:r>
      <w:r w:rsidR="00C44FED">
        <w:rPr>
          <w:rFonts w:ascii="Times New Roman" w:hAnsi="Times New Roman"/>
          <w:b/>
          <w:bCs/>
          <w:lang w:eastAsia="en-GB"/>
        </w:rPr>
        <w:fldChar w:fldCharType="begin"/>
      </w:r>
      <w:r w:rsidR="00C44FED">
        <w:rPr>
          <w:rFonts w:ascii="Times New Roman" w:hAnsi="Times New Roman"/>
          <w:b/>
          <w:bCs/>
          <w:lang w:eastAsia="en-GB"/>
        </w:rPr>
        <w:instrText xml:space="preserve"> </w:instrText>
      </w:r>
      <w:r w:rsidR="00C44FED">
        <w:rPr>
          <w:rFonts w:ascii="Times New Roman" w:hAnsi="Times New Roman" w:hint="eastAsia"/>
          <w:b/>
          <w:bCs/>
          <w:lang w:eastAsia="en-GB"/>
        </w:rPr>
        <w:instrText>REF _Ref92808151 \r \h</w:instrText>
      </w:r>
      <w:r w:rsidR="00C44FED">
        <w:rPr>
          <w:rFonts w:ascii="Times New Roman" w:hAnsi="Times New Roman"/>
          <w:b/>
          <w:bCs/>
          <w:lang w:eastAsia="en-GB"/>
        </w:rPr>
        <w:instrText xml:space="preserve"> </w:instrText>
      </w:r>
      <w:r w:rsidR="00C44FED">
        <w:rPr>
          <w:rFonts w:ascii="Times New Roman" w:hAnsi="Times New Roman"/>
          <w:b/>
          <w:bCs/>
          <w:lang w:eastAsia="en-GB"/>
        </w:rPr>
      </w:r>
      <w:r w:rsidR="00C44FED">
        <w:rPr>
          <w:rFonts w:ascii="Times New Roman" w:hAnsi="Times New Roman"/>
          <w:b/>
          <w:bCs/>
          <w:lang w:eastAsia="en-GB"/>
        </w:rPr>
        <w:fldChar w:fldCharType="separate"/>
      </w:r>
      <w:r w:rsidR="003354A4">
        <w:rPr>
          <w:rFonts w:ascii="Times New Roman" w:hAnsi="Times New Roman"/>
          <w:b/>
          <w:bCs/>
          <w:lang w:eastAsia="en-GB"/>
        </w:rPr>
        <w:t>72.13.5.1</w:t>
      </w:r>
      <w:r w:rsidR="00C44FED">
        <w:rPr>
          <w:rFonts w:ascii="Times New Roman" w:hAnsi="Times New Roman"/>
          <w:b/>
          <w:bCs/>
          <w:lang w:eastAsia="en-GB"/>
        </w:rPr>
        <w:fldChar w:fldCharType="end"/>
      </w:r>
      <w:r w:rsidRPr="008B4738">
        <w:rPr>
          <w:rFonts w:ascii="Times New Roman" w:hAnsi="Times New Roman" w:hint="eastAsia"/>
          <w:lang w:eastAsia="en-GB"/>
        </w:rPr>
        <w:t>; and</w:t>
      </w:r>
    </w:p>
    <w:p w14:paraId="71A41B6A" w14:textId="3816DE1B" w:rsidR="008B4738" w:rsidRPr="008B4738" w:rsidRDefault="008B4738" w:rsidP="00C44FED">
      <w:pPr>
        <w:widowControl w:val="0"/>
        <w:numPr>
          <w:ilvl w:val="3"/>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mechanism for and commitment to regular reporting on progress to the Contractor</w:t>
      </w:r>
      <w:r w:rsidR="00C44FED">
        <w:rPr>
          <w:rFonts w:ascii="Times New Roman" w:hAnsi="Times New Roman"/>
          <w:lang w:eastAsia="en-GB"/>
        </w:rPr>
        <w:t>’</w:t>
      </w:r>
      <w:r w:rsidRPr="008B4738">
        <w:rPr>
          <w:rFonts w:ascii="Times New Roman" w:hAnsi="Times New Roman" w:hint="eastAsia"/>
          <w:lang w:eastAsia="en-GB"/>
        </w:rPr>
        <w:t>s board of directors.</w:t>
      </w:r>
    </w:p>
    <w:p w14:paraId="3FBCAF50" w14:textId="46D903DB"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The Sub-Contractor Payment Action Plan shall be certificated by a director of the Contractor and the Sub-Contractor Payment Action Plan or a summary of the Sub-Contractor Payment Action Plan published on the Contractor</w:t>
      </w:r>
      <w:r w:rsidR="00C44FED">
        <w:rPr>
          <w:rFonts w:ascii="Times New Roman" w:hAnsi="Times New Roman"/>
          <w:lang w:eastAsia="en-GB"/>
        </w:rPr>
        <w:t>’</w:t>
      </w:r>
      <w:r w:rsidRPr="008B4738">
        <w:rPr>
          <w:rFonts w:ascii="Times New Roman" w:hAnsi="Times New Roman" w:hint="eastAsia"/>
          <w:lang w:eastAsia="en-GB"/>
        </w:rPr>
        <w:t xml:space="preserve">s website within ten (10) Business Days of the date on which the Sub-Contractor Payment Action Plan is provided to the Authority. </w:t>
      </w:r>
    </w:p>
    <w:p w14:paraId="449E6901" w14:textId="77777777"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Where the Contractor fails to pay any sums due to any Sub-Contractor or Unconnected Sub-Contractor in accordance with the terms set out in the relevant Sub-Contract or Unconnected Sub-Contract, the Sub-Contractor Payment Action Plan shall include details of the steps the Contractor will take to address this. </w:t>
      </w:r>
    </w:p>
    <w:p w14:paraId="0C2F1625" w14:textId="4B7702E4"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The Supplier shall comply with the Sub-Contractor Payment Action Plan or any similar action plan connected to the payment of Sub-Contractors or Unconnected Sub-Contractors which is required to be submitted to the Authority as part of the procurement process and such action plan shall be included as part of the Contractor</w:t>
      </w:r>
      <w:r w:rsidR="00C44FED">
        <w:rPr>
          <w:rFonts w:ascii="Times New Roman" w:hAnsi="Times New Roman"/>
          <w:lang w:eastAsia="en-GB"/>
        </w:rPr>
        <w:t>’</w:t>
      </w:r>
      <w:r w:rsidRPr="008B4738">
        <w:rPr>
          <w:rFonts w:ascii="Times New Roman" w:hAnsi="Times New Roman" w:hint="eastAsia"/>
          <w:lang w:eastAsia="en-GB"/>
        </w:rPr>
        <w:t xml:space="preserve">s Proposals (to the extent it is not already included). </w:t>
      </w:r>
    </w:p>
    <w:p w14:paraId="06BFE5BC" w14:textId="296ED3BD" w:rsidR="008B4738" w:rsidRPr="008B4738" w:rsidRDefault="008B4738" w:rsidP="008B4738">
      <w:pPr>
        <w:widowControl w:val="0"/>
        <w:numPr>
          <w:ilvl w:val="2"/>
          <w:numId w:val="3"/>
        </w:numPr>
        <w:spacing w:after="240" w:line="312" w:lineRule="auto"/>
        <w:outlineLvl w:val="1"/>
        <w:rPr>
          <w:rFonts w:ascii="Times New Roman" w:hAnsi="Times New Roman"/>
          <w:lang w:eastAsia="en-GB"/>
        </w:rPr>
      </w:pPr>
      <w:r w:rsidRPr="008B4738">
        <w:rPr>
          <w:rFonts w:ascii="Times New Roman" w:hAnsi="Times New Roman" w:hint="eastAsia"/>
          <w:lang w:eastAsia="en-GB"/>
        </w:rPr>
        <w:t xml:space="preserve">Notwithstanding any provision of </w:t>
      </w:r>
      <w:r w:rsidRPr="00C44FED">
        <w:rPr>
          <w:rFonts w:ascii="Times New Roman" w:hAnsi="Times New Roman" w:hint="eastAsia"/>
          <w:b/>
          <w:bCs/>
          <w:lang w:eastAsia="en-GB"/>
        </w:rPr>
        <w:t xml:space="preserve">clauses </w:t>
      </w:r>
      <w:r w:rsidR="00C44FED">
        <w:rPr>
          <w:rFonts w:ascii="Times New Roman" w:hAnsi="Times New Roman"/>
          <w:b/>
          <w:bCs/>
          <w:lang w:eastAsia="en-GB"/>
        </w:rPr>
        <w:fldChar w:fldCharType="begin"/>
      </w:r>
      <w:r w:rsidR="00C44FED">
        <w:rPr>
          <w:rFonts w:ascii="Times New Roman" w:hAnsi="Times New Roman"/>
          <w:b/>
          <w:bCs/>
          <w:lang w:eastAsia="en-GB"/>
        </w:rPr>
        <w:instrText xml:space="preserve"> </w:instrText>
      </w:r>
      <w:r w:rsidR="00C44FED">
        <w:rPr>
          <w:rFonts w:ascii="Times New Roman" w:hAnsi="Times New Roman" w:hint="eastAsia"/>
          <w:b/>
          <w:bCs/>
          <w:lang w:eastAsia="en-GB"/>
        </w:rPr>
        <w:instrText>REF _Ref164768228 \r \h</w:instrText>
      </w:r>
      <w:r w:rsidR="00C44FED">
        <w:rPr>
          <w:rFonts w:ascii="Times New Roman" w:hAnsi="Times New Roman"/>
          <w:b/>
          <w:bCs/>
          <w:lang w:eastAsia="en-GB"/>
        </w:rPr>
        <w:instrText xml:space="preserve"> </w:instrText>
      </w:r>
      <w:r w:rsidR="00C44FED">
        <w:rPr>
          <w:rFonts w:ascii="Times New Roman" w:hAnsi="Times New Roman"/>
          <w:b/>
          <w:bCs/>
          <w:lang w:eastAsia="en-GB"/>
        </w:rPr>
      </w:r>
      <w:r w:rsidR="00C44FED">
        <w:rPr>
          <w:rFonts w:ascii="Times New Roman" w:hAnsi="Times New Roman"/>
          <w:b/>
          <w:bCs/>
          <w:lang w:eastAsia="en-GB"/>
        </w:rPr>
        <w:fldChar w:fldCharType="separate"/>
      </w:r>
      <w:r w:rsidR="003354A4">
        <w:rPr>
          <w:rFonts w:ascii="Times New Roman" w:hAnsi="Times New Roman"/>
          <w:b/>
          <w:bCs/>
          <w:lang w:eastAsia="en-GB"/>
        </w:rPr>
        <w:t>61</w:t>
      </w:r>
      <w:r w:rsidR="00C44FED">
        <w:rPr>
          <w:rFonts w:ascii="Times New Roman" w:hAnsi="Times New Roman"/>
          <w:b/>
          <w:bCs/>
          <w:lang w:eastAsia="en-GB"/>
        </w:rPr>
        <w:fldChar w:fldCharType="end"/>
      </w:r>
      <w:r w:rsidRPr="00C44FED">
        <w:rPr>
          <w:rFonts w:ascii="Times New Roman" w:hAnsi="Times New Roman" w:hint="eastAsia"/>
          <w:b/>
          <w:bCs/>
          <w:lang w:eastAsia="en-GB"/>
        </w:rPr>
        <w:t xml:space="preserve"> (Information and Confidentiality) </w:t>
      </w:r>
      <w:r w:rsidRPr="008B4738">
        <w:rPr>
          <w:rFonts w:ascii="Times New Roman" w:hAnsi="Times New Roman" w:hint="eastAsia"/>
          <w:lang w:eastAsia="en-GB"/>
        </w:rPr>
        <w:t xml:space="preserve">and </w:t>
      </w:r>
      <w:r w:rsidR="00C44FED" w:rsidRPr="00C44FED">
        <w:rPr>
          <w:rFonts w:ascii="Times New Roman" w:hAnsi="Times New Roman"/>
          <w:b/>
          <w:bCs/>
          <w:lang w:eastAsia="en-GB"/>
        </w:rPr>
        <w:fldChar w:fldCharType="begin"/>
      </w:r>
      <w:r w:rsidR="00C44FED" w:rsidRPr="00C44FED">
        <w:rPr>
          <w:rFonts w:ascii="Times New Roman" w:hAnsi="Times New Roman"/>
          <w:b/>
          <w:bCs/>
          <w:lang w:eastAsia="en-GB"/>
        </w:rPr>
        <w:instrText xml:space="preserve"> </w:instrText>
      </w:r>
      <w:r w:rsidR="00C44FED" w:rsidRPr="00C44FED">
        <w:rPr>
          <w:rFonts w:ascii="Times New Roman" w:hAnsi="Times New Roman" w:hint="eastAsia"/>
          <w:b/>
          <w:bCs/>
          <w:lang w:eastAsia="en-GB"/>
        </w:rPr>
        <w:instrText>REF _Ref159222450 \r \h</w:instrText>
      </w:r>
      <w:r w:rsidR="00C44FED" w:rsidRPr="00C44FED">
        <w:rPr>
          <w:rFonts w:ascii="Times New Roman" w:hAnsi="Times New Roman"/>
          <w:b/>
          <w:bCs/>
          <w:lang w:eastAsia="en-GB"/>
        </w:rPr>
        <w:instrText xml:space="preserve">  \* MERGEFORMAT </w:instrText>
      </w:r>
      <w:r w:rsidR="00C44FED" w:rsidRPr="00C44FED">
        <w:rPr>
          <w:rFonts w:ascii="Times New Roman" w:hAnsi="Times New Roman"/>
          <w:b/>
          <w:bCs/>
          <w:lang w:eastAsia="en-GB"/>
        </w:rPr>
      </w:r>
      <w:r w:rsidR="00C44FED" w:rsidRPr="00C44FED">
        <w:rPr>
          <w:rFonts w:ascii="Times New Roman" w:hAnsi="Times New Roman"/>
          <w:b/>
          <w:bCs/>
          <w:lang w:eastAsia="en-GB"/>
        </w:rPr>
        <w:fldChar w:fldCharType="separate"/>
      </w:r>
      <w:r w:rsidR="003354A4">
        <w:rPr>
          <w:rFonts w:ascii="Times New Roman" w:hAnsi="Times New Roman"/>
          <w:b/>
          <w:bCs/>
          <w:lang w:eastAsia="en-GB"/>
        </w:rPr>
        <w:t>62</w:t>
      </w:r>
      <w:r w:rsidR="00C44FED" w:rsidRPr="00C44FED">
        <w:rPr>
          <w:rFonts w:ascii="Times New Roman" w:hAnsi="Times New Roman"/>
          <w:b/>
          <w:bCs/>
          <w:lang w:eastAsia="en-GB"/>
        </w:rPr>
        <w:fldChar w:fldCharType="end"/>
      </w:r>
      <w:r w:rsidRPr="00C44FED">
        <w:rPr>
          <w:rFonts w:ascii="Times New Roman" w:hAnsi="Times New Roman" w:hint="eastAsia"/>
          <w:b/>
          <w:bCs/>
          <w:lang w:eastAsia="en-GB"/>
        </w:rPr>
        <w:t xml:space="preserve"> (Public Relations and Publicity)</w:t>
      </w:r>
      <w:r w:rsidRPr="008B4738">
        <w:rPr>
          <w:rFonts w:ascii="Times New Roman" w:hAnsi="Times New Roman" w:hint="eastAsia"/>
          <w:lang w:eastAsia="en-GB"/>
        </w:rPr>
        <w:t>, if the Contractor notifies the Authority (whether in a Sub-Contractor Payment Performance Report or otherwise) that the Supplier has failed to pay a Sub-Contractor</w:t>
      </w:r>
      <w:r w:rsidR="00C44FED">
        <w:rPr>
          <w:rFonts w:ascii="Times New Roman" w:hAnsi="Times New Roman"/>
          <w:lang w:eastAsia="en-GB"/>
        </w:rPr>
        <w:t>’</w:t>
      </w:r>
      <w:r w:rsidRPr="008B4738">
        <w:rPr>
          <w:rFonts w:ascii="Times New Roman" w:hAnsi="Times New Roman" w:hint="eastAsia"/>
          <w:lang w:eastAsia="en-GB"/>
        </w:rPr>
        <w:t>s undisputed invoice within thirty (30) Days of receipt or that it has failed to pay ninety-five percent (95%) or above of its Sub-Contractors or Unconnected Sub-Contractors within sixty (60) Days after the day on which the Contractor receives an invoice or otherwise has notice of an amount for payment, or the Authority otherwise discovers the same, the Authority shall be entitled to publish the details of the late or non-payment (including on government websites and in the press).</w:t>
      </w:r>
    </w:p>
    <w:bookmarkStart w:id="3261" w:name="_NN5291"/>
    <w:bookmarkEnd w:id="3261"/>
    <w:p w14:paraId="022F9C88" w14:textId="4983B2E3" w:rsidR="00C56453" w:rsidRPr="006D7F01" w:rsidRDefault="00F71D5B"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_Ref408826658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262" w:name="_Toc93071934"/>
      <w:r w:rsidR="003354A4">
        <w:rPr>
          <w:rFonts w:ascii="Times New Roman" w:hAnsi="Times New Roman"/>
        </w:rPr>
        <w:instrText>73</w:instrText>
      </w:r>
      <w:r w:rsidRPr="006D7F01">
        <w:rPr>
          <w:rFonts w:ascii="Times New Roman" w:hAnsi="Times New Roman"/>
        </w:rPr>
        <w:fldChar w:fldCharType="end"/>
      </w:r>
      <w:r w:rsidRPr="006D7F01">
        <w:rPr>
          <w:rFonts w:ascii="Times New Roman" w:hAnsi="Times New Roman"/>
        </w:rPr>
        <w:tab/>
        <w:instrText xml:space="preserve">CHANGE OF </w:instrText>
      </w:r>
      <w:r w:rsidR="00160443" w:rsidRPr="006D7F01">
        <w:rPr>
          <w:rFonts w:ascii="Times New Roman" w:hAnsi="Times New Roman"/>
        </w:rPr>
        <w:instrText>CONTROL</w:instrText>
      </w:r>
      <w:bookmarkEnd w:id="3262"/>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263" w:name="_Ref159293666"/>
      <w:bookmarkStart w:id="3264" w:name="_Ref159662927"/>
      <w:bookmarkStart w:id="3265" w:name="_Ref408826658"/>
      <w:r w:rsidR="00C56453" w:rsidRPr="006D7F01">
        <w:rPr>
          <w:rFonts w:ascii="Times New Roman" w:hAnsi="Times New Roman"/>
          <w:b/>
          <w:bCs/>
          <w:lang w:eastAsia="en-GB"/>
        </w:rPr>
        <w:t xml:space="preserve">CHANGE OF </w:t>
      </w:r>
      <w:bookmarkEnd w:id="3263"/>
      <w:bookmarkEnd w:id="3264"/>
      <w:bookmarkEnd w:id="3265"/>
      <w:r w:rsidR="00160443" w:rsidRPr="006D7F01">
        <w:rPr>
          <w:rFonts w:ascii="Times New Roman" w:hAnsi="Times New Roman"/>
          <w:b/>
          <w:bCs/>
          <w:lang w:eastAsia="en-GB"/>
        </w:rPr>
        <w:t>CONTROL</w:t>
      </w:r>
    </w:p>
    <w:p w14:paraId="7794CB38" w14:textId="2F13FD9D" w:rsidR="00AB5EBA" w:rsidRPr="006D7F01" w:rsidRDefault="00C56453" w:rsidP="00454281">
      <w:pPr>
        <w:widowControl w:val="0"/>
        <w:numPr>
          <w:ilvl w:val="1"/>
          <w:numId w:val="3"/>
        </w:numPr>
        <w:spacing w:after="240" w:line="312" w:lineRule="auto"/>
        <w:outlineLvl w:val="0"/>
        <w:rPr>
          <w:rFonts w:ascii="Times New Roman" w:hAnsi="Times New Roman"/>
          <w:lang w:eastAsia="en-GB"/>
        </w:rPr>
      </w:pPr>
      <w:bookmarkStart w:id="3266" w:name="_Ref192400624"/>
      <w:r w:rsidRPr="006D7F01">
        <w:rPr>
          <w:rFonts w:ascii="Times New Roman" w:hAnsi="Times New Roman"/>
          <w:b/>
          <w:bCs/>
          <w:lang w:eastAsia="en-GB"/>
        </w:rPr>
        <w:t xml:space="preserve">Restriction on Change of </w:t>
      </w:r>
      <w:bookmarkEnd w:id="3266"/>
      <w:r w:rsidR="00160443" w:rsidRPr="006D7F01">
        <w:rPr>
          <w:rFonts w:ascii="Times New Roman" w:hAnsi="Times New Roman"/>
          <w:b/>
          <w:bCs/>
          <w:lang w:eastAsia="en-GB"/>
        </w:rPr>
        <w:t>Control</w:t>
      </w:r>
      <w:r w:rsidR="002119DD" w:rsidRPr="006D7F01">
        <w:rPr>
          <w:rFonts w:ascii="Times New Roman" w:hAnsi="Times New Roman"/>
          <w:b/>
          <w:bCs/>
          <w:lang w:eastAsia="en-GB"/>
        </w:rPr>
        <w:t xml:space="preserve"> </w:t>
      </w:r>
    </w:p>
    <w:p w14:paraId="22451DEE" w14:textId="32371AC0" w:rsidR="00C56453" w:rsidRPr="006D7F01" w:rsidRDefault="00160443" w:rsidP="00454281">
      <w:pPr>
        <w:widowControl w:val="0"/>
        <w:numPr>
          <w:ilvl w:val="2"/>
          <w:numId w:val="3"/>
        </w:numPr>
        <w:spacing w:after="240" w:line="312" w:lineRule="auto"/>
        <w:outlineLvl w:val="2"/>
        <w:rPr>
          <w:rFonts w:ascii="Times New Roman" w:hAnsi="Times New Roman"/>
          <w:b/>
          <w:bCs/>
          <w:lang w:eastAsia="en-GB"/>
        </w:rPr>
      </w:pPr>
      <w:bookmarkStart w:id="3267" w:name="_Ref343076311"/>
      <w:r w:rsidRPr="006D7F01">
        <w:rPr>
          <w:rFonts w:ascii="Times New Roman" w:hAnsi="Times New Roman"/>
        </w:rPr>
        <w:t>A Change of Control may only occur with the prior written consent of the Authority which consent shall not be unreasonably withheld in the event that such Change of Control is to a Suitable Third Party</w:t>
      </w:r>
      <w:bookmarkStart w:id="3268" w:name="_9kMJ4J6ZWu8GD7FO"/>
      <w:r w:rsidRPr="006D7F01">
        <w:rPr>
          <w:rFonts w:ascii="Times New Roman" w:hAnsi="Times New Roman"/>
        </w:rPr>
        <w:t>.</w:t>
      </w:r>
      <w:bookmarkEnd w:id="3268"/>
      <w:r w:rsidRPr="006D7F01">
        <w:rPr>
          <w:rFonts w:ascii="Times New Roman" w:hAnsi="Times New Roman"/>
        </w:rPr>
        <w:t xml:space="preserve"> The Contractor shall within </w:t>
      </w:r>
      <w:bookmarkStart w:id="3269" w:name="_9kMLK5YVt3677ENxq6AAykuINaE6P"/>
      <w:r w:rsidRPr="006D7F01">
        <w:rPr>
          <w:rFonts w:ascii="Times New Roman" w:hAnsi="Times New Roman"/>
        </w:rPr>
        <w:t>fourteen (14) Days</w:t>
      </w:r>
      <w:bookmarkEnd w:id="3269"/>
      <w:r w:rsidRPr="006D7F01">
        <w:rPr>
          <w:rFonts w:ascii="Times New Roman" w:hAnsi="Times New Roman"/>
        </w:rPr>
        <w:t xml:space="preserve"> of receipt of request provide the Authority with all such information as it may reasonably require with regard to the Change of Control and/or the proposed acquirer(s) of Control in order for it to decide whether or not to give such consent</w:t>
      </w:r>
      <w:bookmarkStart w:id="3270" w:name="_9kMJ5K6ZWu8GD7FO"/>
      <w:r w:rsidRPr="006D7F01">
        <w:rPr>
          <w:rFonts w:ascii="Times New Roman" w:hAnsi="Times New Roman"/>
        </w:rPr>
        <w:t>.</w:t>
      </w:r>
      <w:bookmarkEnd w:id="3270"/>
      <w:r w:rsidRPr="006D7F01">
        <w:rPr>
          <w:rFonts w:ascii="Times New Roman" w:hAnsi="Times New Roman"/>
        </w:rPr>
        <w:t xml:space="preserve"> The Authority shall not be unreasonably withholding consent pursuant to this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_Ref343076311 \r \h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73.1.1</w:t>
      </w:r>
      <w:r w:rsidRPr="006D7F01">
        <w:rPr>
          <w:rFonts w:ascii="Times New Roman" w:hAnsi="Times New Roman"/>
          <w:b/>
        </w:rPr>
        <w:fldChar w:fldCharType="end"/>
      </w:r>
      <w:r w:rsidRPr="006D7F01">
        <w:rPr>
          <w:rFonts w:ascii="Times New Roman" w:hAnsi="Times New Roman"/>
          <w:b/>
        </w:rPr>
        <w:t xml:space="preserve"> (Restriction on Change of Control)</w:t>
      </w:r>
      <w:r w:rsidRPr="006D7F01">
        <w:rPr>
          <w:rFonts w:ascii="Times New Roman" w:hAnsi="Times New Roman"/>
        </w:rPr>
        <w:t xml:space="preserve"> inter alia for so long as any information reasonably requested by it is outstanding or in any event for a period of not less than </w:t>
      </w:r>
      <w:bookmarkStart w:id="3271" w:name="_9kMH4L6ZWu4789BHAyozBJUKVD5O"/>
      <w:r w:rsidRPr="006D7F01">
        <w:rPr>
          <w:rFonts w:ascii="Times New Roman" w:hAnsi="Times New Roman"/>
        </w:rPr>
        <w:t>thirty (30) Days</w:t>
      </w:r>
      <w:bookmarkEnd w:id="3271"/>
      <w:r w:rsidRPr="006D7F01">
        <w:rPr>
          <w:rFonts w:ascii="Times New Roman" w:hAnsi="Times New Roman"/>
        </w:rPr>
        <w:t xml:space="preserve"> following any such request.</w:t>
      </w:r>
      <w:bookmarkEnd w:id="3267"/>
    </w:p>
    <w:p w14:paraId="509A044F" w14:textId="245DCD0D" w:rsidR="008873F1" w:rsidRPr="006D7F01" w:rsidRDefault="00160443" w:rsidP="00454281">
      <w:pPr>
        <w:widowControl w:val="0"/>
        <w:numPr>
          <w:ilvl w:val="2"/>
          <w:numId w:val="3"/>
        </w:numPr>
        <w:spacing w:after="240" w:line="312" w:lineRule="auto"/>
        <w:outlineLvl w:val="2"/>
        <w:rPr>
          <w:rFonts w:ascii="Times New Roman" w:eastAsia="Times New Roman" w:hAnsi="Times New Roman"/>
          <w:lang w:eastAsia="en-US"/>
        </w:rPr>
      </w:pPr>
      <w:bookmarkStart w:id="3272" w:name="_Ref529867249"/>
      <w:bookmarkStart w:id="3273" w:name="_Ref530432862"/>
      <w:r w:rsidRPr="006D7F01">
        <w:rPr>
          <w:rFonts w:ascii="Times New Roman" w:hAnsi="Times New Roman"/>
        </w:rPr>
        <w:t xml:space="preserve">Without prejudice to </w:t>
      </w:r>
      <w:r w:rsidRPr="006D7F01">
        <w:rPr>
          <w:rFonts w:ascii="Times New Roman" w:hAnsi="Times New Roman"/>
          <w:b/>
        </w:rPr>
        <w:t xml:space="preserve">clause </w:t>
      </w:r>
      <w:r w:rsidRPr="006D7F01">
        <w:rPr>
          <w:rFonts w:ascii="Times New Roman" w:hAnsi="Times New Roman"/>
          <w:b/>
        </w:rPr>
        <w:fldChar w:fldCharType="begin"/>
      </w:r>
      <w:r w:rsidRPr="006D7F01">
        <w:rPr>
          <w:rFonts w:ascii="Times New Roman" w:hAnsi="Times New Roman"/>
          <w:b/>
        </w:rPr>
        <w:instrText xml:space="preserve"> REF _Ref343076311 \r \h </w:instrText>
      </w:r>
      <w:r w:rsidRPr="006D7F01">
        <w:rPr>
          <w:rFonts w:ascii="Times New Roman" w:hAnsi="Times New Roman"/>
          <w:b/>
        </w:rPr>
      </w:r>
      <w:r w:rsidRPr="006D7F01">
        <w:rPr>
          <w:rFonts w:ascii="Times New Roman" w:hAnsi="Times New Roman"/>
          <w:b/>
        </w:rPr>
        <w:fldChar w:fldCharType="separate"/>
      </w:r>
      <w:r w:rsidR="003354A4">
        <w:rPr>
          <w:rFonts w:ascii="Times New Roman" w:hAnsi="Times New Roman"/>
          <w:b/>
        </w:rPr>
        <w:t>73.1.1</w:t>
      </w:r>
      <w:r w:rsidRPr="006D7F01">
        <w:rPr>
          <w:rFonts w:ascii="Times New Roman" w:hAnsi="Times New Roman"/>
          <w:b/>
        </w:rPr>
        <w:fldChar w:fldCharType="end"/>
      </w:r>
      <w:r w:rsidRPr="006D7F01">
        <w:rPr>
          <w:rFonts w:ascii="Times New Roman" w:hAnsi="Times New Roman"/>
          <w:b/>
        </w:rPr>
        <w:t xml:space="preserve"> (Restriction on Change of Control)</w:t>
      </w:r>
      <w:r w:rsidRPr="006D7F01">
        <w:rPr>
          <w:rFonts w:ascii="Times New Roman" w:hAnsi="Times New Roman"/>
        </w:rPr>
        <w:t>, t</w:t>
      </w:r>
      <w:bookmarkStart w:id="3274" w:name="_Ref247006553"/>
      <w:r w:rsidRPr="006D7F01">
        <w:rPr>
          <w:rFonts w:ascii="Times New Roman" w:hAnsi="Times New Roman"/>
        </w:rPr>
        <w:t xml:space="preserve">he Contractor shall inform the Authority as soon as reasonably practicable </w:t>
      </w:r>
      <w:r w:rsidR="008873F1" w:rsidRPr="006D7F01">
        <w:t xml:space="preserve">(and as permitted by the rules of any applicable stock exchange) when </w:t>
      </w:r>
      <w:r w:rsidRPr="006D7F01">
        <w:rPr>
          <w:rFonts w:ascii="Times New Roman" w:hAnsi="Times New Roman"/>
        </w:rPr>
        <w:t xml:space="preserve">it becomes aware that there may be or will be a Change of Control and shall, in any event, inform the Authority within </w:t>
      </w:r>
      <w:bookmarkStart w:id="3275" w:name="_9kMML5YVt3677ENxq6AAykuINaE6P"/>
      <w:r w:rsidRPr="006D7F01">
        <w:rPr>
          <w:rFonts w:ascii="Times New Roman" w:hAnsi="Times New Roman"/>
        </w:rPr>
        <w:t>fourteen (14) Days</w:t>
      </w:r>
      <w:bookmarkEnd w:id="3275"/>
      <w:r w:rsidRPr="006D7F01">
        <w:rPr>
          <w:rFonts w:ascii="Times New Roman" w:hAnsi="Times New Roman"/>
        </w:rPr>
        <w:t xml:space="preserve"> of any Change of Control occurring </w:t>
      </w:r>
      <w:bookmarkEnd w:id="3272"/>
      <w:r w:rsidRPr="006D7F01">
        <w:rPr>
          <w:rFonts w:ascii="Times New Roman" w:hAnsi="Times New Roman"/>
        </w:rPr>
        <w:t>and provide the Authority with all such information as it may request with regard to the Change of Control and the proposed acquirer(s) of Control.</w:t>
      </w:r>
      <w:bookmarkEnd w:id="3273"/>
      <w:bookmarkEnd w:id="3274"/>
    </w:p>
    <w:p w14:paraId="3FA4242A" w14:textId="61A4442D" w:rsidR="00B36709" w:rsidRPr="006D7F01" w:rsidRDefault="00B36709" w:rsidP="00454281">
      <w:pPr>
        <w:widowControl w:val="0"/>
        <w:numPr>
          <w:ilvl w:val="2"/>
          <w:numId w:val="3"/>
        </w:numPr>
        <w:spacing w:after="240" w:line="312" w:lineRule="auto"/>
        <w:outlineLvl w:val="2"/>
        <w:rPr>
          <w:rFonts w:ascii="Times New Roman" w:eastAsia="Times New Roman" w:hAnsi="Times New Roman"/>
          <w:lang w:eastAsia="en-US"/>
        </w:rPr>
      </w:pPr>
      <w:r w:rsidRPr="006D7F01">
        <w:rPr>
          <w:rFonts w:ascii="Times New Roman" w:eastAsia="Times New Roman" w:hAnsi="Times New Roman"/>
          <w:lang w:eastAsia="en-US"/>
        </w:rPr>
        <w:t xml:space="preserve">If the supply of information required pursuant to </w:t>
      </w:r>
      <w:r w:rsidRPr="006D7F01">
        <w:rPr>
          <w:rFonts w:ascii="Times New Roman" w:eastAsia="Times New Roman" w:hAnsi="Times New Roman"/>
          <w:b/>
          <w:lang w:eastAsia="en-US"/>
        </w:rPr>
        <w:t xml:space="preserve">clause </w:t>
      </w:r>
      <w:r w:rsidRPr="006D7F01">
        <w:rPr>
          <w:rFonts w:ascii="Times New Roman" w:eastAsia="Times New Roman" w:hAnsi="Times New Roman"/>
          <w:b/>
          <w:lang w:eastAsia="en-US"/>
        </w:rPr>
        <w:fldChar w:fldCharType="begin"/>
      </w:r>
      <w:r w:rsidRPr="006D7F01">
        <w:rPr>
          <w:rFonts w:ascii="Times New Roman" w:eastAsia="Times New Roman" w:hAnsi="Times New Roman"/>
          <w:b/>
          <w:lang w:eastAsia="en-US"/>
        </w:rPr>
        <w:instrText xml:space="preserve"> REF _Ref530432862 \r \h  \* MERGEFORMAT </w:instrText>
      </w:r>
      <w:r w:rsidRPr="006D7F01">
        <w:rPr>
          <w:rFonts w:ascii="Times New Roman" w:eastAsia="Times New Roman" w:hAnsi="Times New Roman"/>
          <w:b/>
          <w:lang w:eastAsia="en-US"/>
        </w:rPr>
      </w:r>
      <w:r w:rsidRPr="006D7F01">
        <w:rPr>
          <w:rFonts w:ascii="Times New Roman" w:eastAsia="Times New Roman" w:hAnsi="Times New Roman"/>
          <w:b/>
          <w:lang w:eastAsia="en-US"/>
        </w:rPr>
        <w:fldChar w:fldCharType="separate"/>
      </w:r>
      <w:r w:rsidR="003354A4">
        <w:rPr>
          <w:rFonts w:ascii="Times New Roman" w:eastAsia="Times New Roman" w:hAnsi="Times New Roman"/>
          <w:b/>
          <w:lang w:eastAsia="en-US"/>
        </w:rPr>
        <w:t>73.1.2</w:t>
      </w:r>
      <w:r w:rsidRPr="006D7F01">
        <w:rPr>
          <w:rFonts w:ascii="Times New Roman" w:eastAsia="Times New Roman" w:hAnsi="Times New Roman"/>
          <w:b/>
          <w:lang w:eastAsia="en-US"/>
        </w:rPr>
        <w:fldChar w:fldCharType="end"/>
      </w:r>
      <w:r w:rsidRPr="006D7F01">
        <w:rPr>
          <w:rFonts w:ascii="Times New Roman" w:eastAsia="Times New Roman" w:hAnsi="Times New Roman"/>
          <w:b/>
          <w:lang w:eastAsia="en-US"/>
        </w:rPr>
        <w:t xml:space="preserve"> </w:t>
      </w:r>
      <w:r w:rsidRPr="006D7F01">
        <w:rPr>
          <w:rFonts w:ascii="Times New Roman" w:hAnsi="Times New Roman"/>
          <w:b/>
        </w:rPr>
        <w:t>(Restriction on Change of Control)</w:t>
      </w:r>
      <w:r w:rsidRPr="006D7F01">
        <w:rPr>
          <w:rFonts w:ascii="Times New Roman" w:eastAsia="Times New Roman" w:hAnsi="Times New Roman"/>
          <w:lang w:eastAsia="en-US"/>
        </w:rPr>
        <w:t xml:space="preserve"> would amount to a breach of any rules and regulations of any exchange on which the shares of the Contractor are admitted for listing and/or trading, or any other rules or regulations with which the Contractor is obliged to comply as a result of that listing, the Contractor shall provide the Authority with the relevant information to the fullest extent permitted by those rules and regulations.</w:t>
      </w:r>
    </w:p>
    <w:p w14:paraId="170C3474" w14:textId="77777777" w:rsidR="00C56453" w:rsidRPr="006D7F01" w:rsidRDefault="00160443" w:rsidP="000A686E">
      <w:pPr>
        <w:widowControl w:val="0"/>
        <w:numPr>
          <w:ilvl w:val="1"/>
          <w:numId w:val="3"/>
        </w:numPr>
        <w:spacing w:after="120" w:line="312" w:lineRule="auto"/>
        <w:outlineLvl w:val="2"/>
        <w:rPr>
          <w:rFonts w:ascii="Times New Roman" w:hAnsi="Times New Roman"/>
          <w:b/>
          <w:bCs/>
          <w:lang w:eastAsia="en-GB"/>
        </w:rPr>
      </w:pPr>
      <w:r w:rsidRPr="006D7F01">
        <w:rPr>
          <w:rFonts w:ascii="Times New Roman" w:hAnsi="Times New Roman"/>
        </w:rPr>
        <w:t>T</w:t>
      </w:r>
      <w:bookmarkStart w:id="3276" w:name="_Ref247006586"/>
      <w:r w:rsidRPr="006D7F01">
        <w:rPr>
          <w:rFonts w:ascii="Times New Roman" w:hAnsi="Times New Roman"/>
        </w:rPr>
        <w:t xml:space="preserve">he Authority may, not more than twice in any </w:t>
      </w:r>
      <w:bookmarkStart w:id="3277" w:name="_9kMPO5YVt3677CGPHz5Aseyvbky"/>
      <w:r w:rsidRPr="006D7F01">
        <w:rPr>
          <w:rFonts w:ascii="Times New Roman" w:hAnsi="Times New Roman"/>
        </w:rPr>
        <w:t>Contract Year</w:t>
      </w:r>
      <w:bookmarkEnd w:id="3277"/>
      <w:r w:rsidRPr="006D7F01">
        <w:rPr>
          <w:rFonts w:ascii="Times New Roman" w:hAnsi="Times New Roman"/>
        </w:rPr>
        <w:t xml:space="preserve">, or at any time when a Contractor Default is outstanding, require the Contractor to inform it, as soon as reasonably practicable and in any event within </w:t>
      </w:r>
      <w:bookmarkStart w:id="3278" w:name="_9kMH5M6ZWu4789BHAyozBJUKVD5O"/>
      <w:r w:rsidRPr="006D7F01">
        <w:rPr>
          <w:rFonts w:ascii="Times New Roman" w:hAnsi="Times New Roman"/>
        </w:rPr>
        <w:t>thirty (30) Days</w:t>
      </w:r>
      <w:bookmarkEnd w:id="3278"/>
      <w:r w:rsidRPr="006D7F01">
        <w:rPr>
          <w:rFonts w:ascii="Times New Roman" w:hAnsi="Times New Roman"/>
        </w:rPr>
        <w:t xml:space="preserve"> of receipt of the </w:t>
      </w:r>
      <w:bookmarkStart w:id="3279" w:name="_9kMK28Q7aXvAB78DG"/>
      <w:r w:rsidRPr="006D7F01">
        <w:rPr>
          <w:rFonts w:ascii="Times New Roman" w:hAnsi="Times New Roman"/>
        </w:rPr>
        <w:t>Authority</w:t>
      </w:r>
      <w:r w:rsidR="004A61D8" w:rsidRPr="006D7F01">
        <w:rPr>
          <w:rFonts w:ascii="Times New Roman" w:hAnsi="Times New Roman"/>
        </w:rPr>
        <w:t>'</w:t>
      </w:r>
      <w:r w:rsidRPr="006D7F01">
        <w:rPr>
          <w:rFonts w:ascii="Times New Roman" w:hAnsi="Times New Roman"/>
        </w:rPr>
        <w:t>s</w:t>
      </w:r>
      <w:bookmarkEnd w:id="3279"/>
      <w:r w:rsidRPr="006D7F01">
        <w:rPr>
          <w:rFonts w:ascii="Times New Roman" w:hAnsi="Times New Roman"/>
        </w:rPr>
        <w:t xml:space="preserve"> request for details, of any Change of Control.</w:t>
      </w:r>
      <w:bookmarkEnd w:id="3276"/>
    </w:p>
    <w:p w14:paraId="4A450DC6" w14:textId="77777777" w:rsidR="00AB5EBA" w:rsidRPr="006D7F01" w:rsidRDefault="00AB5EBA" w:rsidP="00454281">
      <w:pPr>
        <w:widowControl w:val="0"/>
        <w:numPr>
          <w:ilvl w:val="1"/>
          <w:numId w:val="3"/>
        </w:numPr>
        <w:spacing w:after="120" w:line="312" w:lineRule="auto"/>
        <w:jc w:val="left"/>
        <w:outlineLvl w:val="2"/>
        <w:rPr>
          <w:rFonts w:ascii="Times New Roman" w:hAnsi="Times New Roman"/>
          <w:b/>
          <w:bCs/>
          <w:lang w:eastAsia="en-GB"/>
        </w:rPr>
      </w:pPr>
      <w:r w:rsidRPr="006D7F01">
        <w:rPr>
          <w:rFonts w:ascii="Times New Roman" w:hAnsi="Times New Roman"/>
          <w:color w:val="808080"/>
          <w:lang w:eastAsia="en-GB"/>
        </w:rPr>
        <w:br w:type="page"/>
      </w:r>
      <w:r w:rsidR="00F71D5B" w:rsidRPr="006D7F01">
        <w:rPr>
          <w:rFonts w:ascii="Times New Roman" w:hAnsi="Times New Roman"/>
          <w:color w:val="808080"/>
          <w:lang w:eastAsia="en-GB"/>
        </w:rPr>
        <w:fldChar w:fldCharType="begin"/>
      </w:r>
      <w:r w:rsidR="00F71D5B" w:rsidRPr="006D7F01">
        <w:rPr>
          <w:rFonts w:ascii="Times New Roman" w:hAnsi="Times New Roman"/>
        </w:rPr>
        <w:instrText xml:space="preserve">  TC </w:instrText>
      </w:r>
      <w:r w:rsidR="004A61D8" w:rsidRPr="006D7F01">
        <w:rPr>
          <w:rFonts w:ascii="Times New Roman" w:hAnsi="Times New Roman"/>
        </w:rPr>
        <w:instrText>"</w:instrText>
      </w:r>
      <w:bookmarkStart w:id="3280" w:name="_Toc93071935"/>
      <w:r w:rsidR="00F71D5B" w:rsidRPr="006D7F01">
        <w:rPr>
          <w:rFonts w:ascii="Times New Roman" w:hAnsi="Times New Roman"/>
        </w:rPr>
        <w:instrText>PART XX - GENERAL</w:instrText>
      </w:r>
      <w:bookmarkEnd w:id="3280"/>
      <w:r w:rsidR="004A61D8" w:rsidRPr="006D7F01">
        <w:rPr>
          <w:rFonts w:ascii="Times New Roman" w:hAnsi="Times New Roman"/>
        </w:rPr>
        <w:instrText>"</w:instrText>
      </w:r>
      <w:r w:rsidR="00F71D5B" w:rsidRPr="006D7F01">
        <w:rPr>
          <w:rFonts w:ascii="Times New Roman" w:hAnsi="Times New Roman"/>
        </w:rPr>
        <w:instrText xml:space="preserve"> \l1 </w:instrText>
      </w:r>
      <w:r w:rsidR="00F71D5B" w:rsidRPr="006D7F01">
        <w:rPr>
          <w:rFonts w:ascii="Times New Roman" w:hAnsi="Times New Roman"/>
          <w:color w:val="808080"/>
          <w:lang w:eastAsia="en-GB"/>
        </w:rPr>
        <w:fldChar w:fldCharType="end"/>
      </w:r>
      <w:bookmarkStart w:id="3281" w:name="_9kR3WTr8HB48HeorBIN"/>
      <w:r w:rsidRPr="006D7F01">
        <w:rPr>
          <w:rFonts w:ascii="Times New Roman" w:hAnsi="Times New Roman"/>
          <w:b/>
          <w:bCs/>
          <w:lang w:eastAsia="en-GB"/>
        </w:rPr>
        <w:t>PART XX</w:t>
      </w:r>
      <w:bookmarkEnd w:id="3281"/>
      <w:r w:rsidRPr="006D7F01">
        <w:rPr>
          <w:rFonts w:ascii="Times New Roman" w:hAnsi="Times New Roman"/>
          <w:b/>
          <w:bCs/>
          <w:lang w:eastAsia="en-GB"/>
        </w:rPr>
        <w:t xml:space="preserve"> - GENERAL</w:t>
      </w:r>
    </w:p>
    <w:bookmarkStart w:id="3282" w:name="_DV_M1325"/>
    <w:bookmarkStart w:id="3283" w:name="_DV_M1342"/>
    <w:bookmarkStart w:id="3284" w:name="_DV_M1344"/>
    <w:bookmarkStart w:id="3285" w:name="_9kR3WTr8E848BGJ"/>
    <w:bookmarkEnd w:id="3282"/>
    <w:bookmarkEnd w:id="3283"/>
    <w:bookmarkEnd w:id="3284"/>
    <w:bookmarkEnd w:id="3285"/>
    <w:p w14:paraId="562E3148" w14:textId="4E29329A"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286" w:name="_Toc93071936"/>
      <w:r w:rsidR="003354A4">
        <w:rPr>
          <w:rFonts w:ascii="Times New Roman" w:hAnsi="Times New Roman"/>
        </w:rPr>
        <w:instrText>74</w:instrText>
      </w:r>
      <w:r w:rsidRPr="006D7F01">
        <w:rPr>
          <w:rFonts w:ascii="Times New Roman" w:hAnsi="Times New Roman"/>
        </w:rPr>
        <w:fldChar w:fldCharType="end"/>
      </w:r>
      <w:r w:rsidRPr="006D7F01">
        <w:rPr>
          <w:rFonts w:ascii="Times New Roman" w:hAnsi="Times New Roman"/>
        </w:rPr>
        <w:tab/>
        <w:instrText>ORDERING OF GOODS AND SERVICES</w:instrText>
      </w:r>
      <w:bookmarkEnd w:id="328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287" w:name="_Ref408826271"/>
      <w:r w:rsidR="00AB5EBA" w:rsidRPr="006D7F01">
        <w:rPr>
          <w:rFonts w:ascii="Times New Roman" w:hAnsi="Times New Roman"/>
          <w:b/>
          <w:bCs/>
          <w:lang w:eastAsia="en-GB"/>
        </w:rPr>
        <w:t>ORDERING OF GOODS AND SERVICES</w:t>
      </w:r>
      <w:bookmarkStart w:id="3288" w:name="_NN5292"/>
      <w:bookmarkEnd w:id="3287"/>
      <w:bookmarkEnd w:id="3288"/>
    </w:p>
    <w:p w14:paraId="45257484" w14:textId="77777777" w:rsidR="00AB5EBA" w:rsidRPr="006D7F01" w:rsidRDefault="003D3308" w:rsidP="00840519">
      <w:pPr>
        <w:widowControl w:val="0"/>
        <w:spacing w:after="240" w:line="312" w:lineRule="auto"/>
        <w:ind w:left="851"/>
        <w:rPr>
          <w:rFonts w:ascii="Times New Roman" w:hAnsi="Times New Roman"/>
          <w:b/>
          <w:bCs/>
          <w:lang w:eastAsia="en-GB"/>
        </w:rPr>
      </w:pPr>
      <w:r w:rsidRPr="006D7F01">
        <w:rPr>
          <w:rFonts w:ascii="Times New Roman" w:hAnsi="Times New Roman"/>
          <w:lang w:eastAsia="en-GB"/>
        </w:rPr>
        <w:t xml:space="preserve">Subject to the provisions of </w:t>
      </w:r>
      <w:bookmarkStart w:id="3289" w:name="_9kMON5YVt4EE8DJiLhkhy7sB"/>
      <w:bookmarkStart w:id="3290" w:name="_9kMON5YVt4EE8EJhLhkhy7sB"/>
      <w:r w:rsidRPr="006D7F01">
        <w:rPr>
          <w:rFonts w:ascii="Times New Roman" w:hAnsi="Times New Roman"/>
          <w:b/>
          <w:lang w:eastAsia="en-GB"/>
        </w:rPr>
        <w:t xml:space="preserve">Schedule </w:t>
      </w:r>
      <w:r w:rsidR="00FF6258" w:rsidRPr="006D7F01">
        <w:rPr>
          <w:rFonts w:ascii="Times New Roman" w:hAnsi="Times New Roman"/>
          <w:b/>
          <w:lang w:eastAsia="en-GB"/>
        </w:rPr>
        <w:t>3</w:t>
      </w:r>
      <w:bookmarkEnd w:id="3289"/>
      <w:bookmarkEnd w:id="3290"/>
      <w:r w:rsidR="005950CC" w:rsidRPr="006D7F01">
        <w:rPr>
          <w:rFonts w:ascii="Times New Roman" w:hAnsi="Times New Roman"/>
          <w:b/>
          <w:lang w:eastAsia="en-GB"/>
        </w:rPr>
        <w:t xml:space="preserve"> (</w:t>
      </w:r>
      <w:bookmarkStart w:id="3291" w:name="_9kMH7O6ZWu5DDBCEPMC0w725Mxbx84dV4OWqbJP"/>
      <w:bookmarkStart w:id="3292" w:name="_9kMH7O6ZWu5DDBDCMMC0w725Mxbx84dV4OWqbJP"/>
      <w:r w:rsidR="005950CC" w:rsidRPr="006D7F01">
        <w:rPr>
          <w:rFonts w:ascii="Times New Roman" w:hAnsi="Times New Roman"/>
          <w:b/>
          <w:lang w:eastAsia="en-GB"/>
        </w:rPr>
        <w:t>Authority Third</w:t>
      </w:r>
      <w:r w:rsidRPr="006D7F01">
        <w:rPr>
          <w:rFonts w:ascii="Times New Roman" w:hAnsi="Times New Roman"/>
          <w:b/>
          <w:lang w:eastAsia="en-GB"/>
        </w:rPr>
        <w:t xml:space="preserve"> Party Contracts</w:t>
      </w:r>
      <w:bookmarkEnd w:id="3291"/>
      <w:bookmarkEnd w:id="3292"/>
      <w:r w:rsidRPr="006D7F01">
        <w:rPr>
          <w:rFonts w:ascii="Times New Roman" w:hAnsi="Times New Roman"/>
          <w:b/>
          <w:lang w:eastAsia="en-GB"/>
        </w:rPr>
        <w:t>)</w:t>
      </w:r>
      <w:r w:rsidRPr="006D7F01">
        <w:rPr>
          <w:rFonts w:ascii="Times New Roman" w:hAnsi="Times New Roman"/>
          <w:lang w:eastAsia="en-GB"/>
        </w:rPr>
        <w:t>, n</w:t>
      </w:r>
      <w:r w:rsidR="00AB5EBA" w:rsidRPr="006D7F01">
        <w:rPr>
          <w:rFonts w:ascii="Times New Roman" w:hAnsi="Times New Roman"/>
          <w:lang w:eastAsia="en-GB"/>
        </w:rPr>
        <w:t>either Party shall place or cause to be placed any orders with suppliers or otherwise incur liabilities in the name of the other Party or any representative of the other Party.</w:t>
      </w:r>
    </w:p>
    <w:p w14:paraId="48F3D23B" w14:textId="6746D94F" w:rsidR="00AB5EBA" w:rsidRPr="006D7F01" w:rsidRDefault="00D20BFF"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_Ref408826181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293" w:name="_Toc93071937"/>
      <w:r w:rsidR="003354A4">
        <w:rPr>
          <w:rFonts w:ascii="Times New Roman" w:hAnsi="Times New Roman"/>
        </w:rPr>
        <w:instrText>75</w:instrText>
      </w:r>
      <w:r w:rsidRPr="006D7F01">
        <w:rPr>
          <w:rFonts w:ascii="Times New Roman" w:hAnsi="Times New Roman"/>
        </w:rPr>
        <w:fldChar w:fldCharType="end"/>
      </w:r>
      <w:r w:rsidRPr="006D7F01">
        <w:rPr>
          <w:rFonts w:ascii="Times New Roman" w:hAnsi="Times New Roman"/>
        </w:rPr>
        <w:tab/>
        <w:instrText>AUDIT ACCESS</w:instrText>
      </w:r>
      <w:bookmarkEnd w:id="329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294" w:name="_Ref408826585"/>
      <w:bookmarkStart w:id="3295" w:name="_Ref408826226"/>
      <w:bookmarkStart w:id="3296" w:name="_Ref408826181"/>
      <w:r w:rsidR="00AB5EBA" w:rsidRPr="006D7F01">
        <w:rPr>
          <w:rFonts w:ascii="Times New Roman" w:hAnsi="Times New Roman"/>
          <w:b/>
          <w:bCs/>
          <w:lang w:eastAsia="en-GB"/>
        </w:rPr>
        <w:t>AUDIT ACCESS</w:t>
      </w:r>
      <w:bookmarkStart w:id="3297" w:name="_NN5293"/>
      <w:bookmarkEnd w:id="3294"/>
      <w:bookmarkEnd w:id="3295"/>
      <w:bookmarkEnd w:id="3296"/>
      <w:bookmarkEnd w:id="3297"/>
    </w:p>
    <w:p w14:paraId="4CD4F8F3"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Provision of Information</w:t>
      </w:r>
    </w:p>
    <w:p w14:paraId="215F621D"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provide to the Authority</w:t>
      </w:r>
      <w:r w:rsidR="00184053" w:rsidRPr="006D7F01">
        <w:rPr>
          <w:rFonts w:ascii="Times New Roman" w:hAnsi="Times New Roman"/>
          <w:lang w:eastAsia="en-GB"/>
        </w:rPr>
        <w:t xml:space="preserve">, acting by </w:t>
      </w:r>
      <w:r w:rsidR="00717571" w:rsidRPr="006D7F01">
        <w:rPr>
          <w:rFonts w:ascii="Times New Roman" w:hAnsi="Times New Roman"/>
          <w:lang w:eastAsia="en-GB"/>
        </w:rPr>
        <w:t>itself</w:t>
      </w:r>
      <w:r w:rsidR="00184053" w:rsidRPr="006D7F01">
        <w:rPr>
          <w:rFonts w:ascii="Times New Roman" w:hAnsi="Times New Roman"/>
          <w:lang w:eastAsia="en-GB"/>
        </w:rPr>
        <w:t xml:space="preserve"> or its Audit Agents</w:t>
      </w:r>
      <w:r w:rsidR="004A61D8" w:rsidRPr="006D7F01">
        <w:rPr>
          <w:rFonts w:ascii="Times New Roman" w:hAnsi="Times New Roman"/>
          <w:lang w:eastAsia="en-GB"/>
        </w:rPr>
        <w:t>'</w:t>
      </w:r>
      <w:r w:rsidRPr="006D7F01">
        <w:rPr>
          <w:rFonts w:ascii="Times New Roman" w:hAnsi="Times New Roman"/>
          <w:lang w:eastAsia="en-GB"/>
        </w:rPr>
        <w:t xml:space="preserve"> all information, documents, </w:t>
      </w:r>
      <w:r w:rsidR="00D02C2F" w:rsidRPr="006D7F01">
        <w:rPr>
          <w:rFonts w:ascii="Times New Roman" w:hAnsi="Times New Roman"/>
          <w:lang w:eastAsia="en-GB"/>
        </w:rPr>
        <w:t xml:space="preserve">reports, </w:t>
      </w:r>
      <w:r w:rsidRPr="006D7F01">
        <w:rPr>
          <w:rFonts w:ascii="Times New Roman" w:hAnsi="Times New Roman"/>
          <w:lang w:eastAsia="en-GB"/>
        </w:rPr>
        <w:t>records and the like in the possession of, or available to, the Contractor and to this end the Contractor shall procure that all such items in the posse</w:t>
      </w:r>
      <w:r w:rsidR="00A45CE9" w:rsidRPr="006D7F01">
        <w:rPr>
          <w:rFonts w:ascii="Times New Roman" w:hAnsi="Times New Roman"/>
          <w:lang w:eastAsia="en-GB"/>
        </w:rPr>
        <w:t xml:space="preserve">ssion of the Contractor or any </w:t>
      </w:r>
      <w:r w:rsidR="00B80EED" w:rsidRPr="006D7F01">
        <w:rPr>
          <w:rFonts w:ascii="Times New Roman" w:hAnsi="Times New Roman"/>
          <w:lang w:eastAsia="en-GB"/>
        </w:rPr>
        <w:t>Sub-Contractor</w:t>
      </w:r>
      <w:r w:rsidRPr="006D7F01">
        <w:rPr>
          <w:rFonts w:ascii="Times New Roman" w:hAnsi="Times New Roman"/>
          <w:lang w:eastAsia="en-GB"/>
        </w:rPr>
        <w:t xml:space="preserve"> shall be available to it and the Contractor shall (and shall procure that the </w:t>
      </w:r>
      <w:r w:rsidR="00B80EED" w:rsidRPr="006D7F01">
        <w:rPr>
          <w:rFonts w:ascii="Times New Roman" w:hAnsi="Times New Roman"/>
          <w:lang w:eastAsia="en-GB"/>
        </w:rPr>
        <w:t>Sub-Contractor</w:t>
      </w:r>
      <w:r w:rsidRPr="006D7F01">
        <w:rPr>
          <w:rFonts w:ascii="Times New Roman" w:hAnsi="Times New Roman"/>
          <w:lang w:eastAsia="en-GB"/>
        </w:rPr>
        <w:t xml:space="preserve">s shall) include appropriate terms in contracts with all </w:t>
      </w:r>
      <w:r w:rsidR="00F36ED4" w:rsidRPr="006D7F01">
        <w:rPr>
          <w:rFonts w:ascii="Times New Roman" w:hAnsi="Times New Roman"/>
          <w:lang w:eastAsia="en-GB"/>
        </w:rPr>
        <w:t>S</w:t>
      </w:r>
      <w:r w:rsidR="006646BD" w:rsidRPr="006D7F01">
        <w:rPr>
          <w:rFonts w:ascii="Times New Roman" w:hAnsi="Times New Roman"/>
          <w:lang w:eastAsia="en-GB"/>
        </w:rPr>
        <w:t>ub-C</w:t>
      </w:r>
      <w:r w:rsidRPr="006D7F01">
        <w:rPr>
          <w:rFonts w:ascii="Times New Roman" w:hAnsi="Times New Roman"/>
          <w:lang w:eastAsia="en-GB"/>
        </w:rPr>
        <w:t>ontractors to this effect as may be reasonably requested by the Authority</w:t>
      </w:r>
      <w:r w:rsidR="004A61D8" w:rsidRPr="006D7F01">
        <w:rPr>
          <w:rFonts w:ascii="Times New Roman" w:hAnsi="Times New Roman"/>
          <w:lang w:eastAsia="en-GB"/>
        </w:rPr>
        <w:t>'</w:t>
      </w:r>
      <w:r w:rsidRPr="006D7F01">
        <w:rPr>
          <w:rFonts w:ascii="Times New Roman" w:hAnsi="Times New Roman"/>
          <w:lang w:eastAsia="en-GB"/>
        </w:rPr>
        <w:t>s Representative for any purpose in connection with this Contract.</w:t>
      </w:r>
    </w:p>
    <w:p w14:paraId="6343B239"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Internal and External Audits</w:t>
      </w:r>
    </w:p>
    <w:p w14:paraId="37191DAF" w14:textId="77777777" w:rsidR="00DF2A3C" w:rsidRPr="006D7F01" w:rsidRDefault="00AB5EBA" w:rsidP="00DF2A3C">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w:t>
      </w:r>
    </w:p>
    <w:p w14:paraId="59948868"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facilitate both internal and external audits</w:t>
      </w:r>
      <w:r w:rsidR="00D77CC2" w:rsidRPr="006D7F01">
        <w:rPr>
          <w:rFonts w:ascii="Times New Roman" w:hAnsi="Times New Roman"/>
          <w:lang w:eastAsia="en-GB"/>
        </w:rPr>
        <w:t>,</w:t>
      </w:r>
      <w:r w:rsidRPr="006D7F01">
        <w:rPr>
          <w:rFonts w:ascii="Times New Roman" w:hAnsi="Times New Roman"/>
          <w:lang w:eastAsia="en-GB"/>
        </w:rPr>
        <w:t xml:space="preserve"> which shall include audits by </w:t>
      </w:r>
      <w:r w:rsidR="00D77CC2" w:rsidRPr="006D7F01">
        <w:rPr>
          <w:rFonts w:ascii="Times New Roman" w:hAnsi="Times New Roman"/>
          <w:lang w:eastAsia="en-GB"/>
        </w:rPr>
        <w:t xml:space="preserve">the Authority, acting by itself or </w:t>
      </w:r>
      <w:r w:rsidR="00237751" w:rsidRPr="006D7F01">
        <w:rPr>
          <w:rFonts w:ascii="Times New Roman" w:hAnsi="Times New Roman"/>
          <w:lang w:eastAsia="en-GB"/>
        </w:rPr>
        <w:t xml:space="preserve">through </w:t>
      </w:r>
      <w:r w:rsidR="00D77CC2" w:rsidRPr="006D7F01">
        <w:rPr>
          <w:rFonts w:ascii="Times New Roman" w:hAnsi="Times New Roman"/>
          <w:lang w:eastAsia="en-GB"/>
        </w:rPr>
        <w:t>its Audit Agents</w:t>
      </w:r>
      <w:r w:rsidRPr="006D7F01">
        <w:rPr>
          <w:rFonts w:ascii="Times New Roman" w:hAnsi="Times New Roman"/>
          <w:lang w:eastAsia="en-GB"/>
        </w:rPr>
        <w:t xml:space="preserve">, together with the </w:t>
      </w:r>
      <w:bookmarkStart w:id="3298" w:name="_9kMK30H7aXvAB78DG"/>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w:t>
      </w:r>
      <w:bookmarkEnd w:id="3298"/>
      <w:r w:rsidRPr="006D7F01">
        <w:rPr>
          <w:rFonts w:ascii="Times New Roman" w:hAnsi="Times New Roman"/>
          <w:lang w:eastAsia="en-GB"/>
        </w:rPr>
        <w:t xml:space="preserve"> own audit</w:t>
      </w:r>
      <w:r w:rsidR="003477E2" w:rsidRPr="006D7F01">
        <w:rPr>
          <w:rFonts w:ascii="Times New Roman" w:hAnsi="Times New Roman"/>
          <w:lang w:eastAsia="en-GB"/>
        </w:rPr>
        <w:t xml:space="preserve"> and assurance requirements;</w:t>
      </w:r>
      <w:r w:rsidR="00B14B0A" w:rsidRPr="006D7F01">
        <w:rPr>
          <w:rFonts w:ascii="Times New Roman" w:hAnsi="Times New Roman"/>
          <w:lang w:eastAsia="en-GB"/>
        </w:rPr>
        <w:t xml:space="preserve"> </w:t>
      </w:r>
    </w:p>
    <w:p w14:paraId="3241E2B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discharge all of its obligations to comply</w:t>
      </w:r>
      <w:r w:rsidR="00331D09" w:rsidRPr="006D7F01">
        <w:rPr>
          <w:rFonts w:ascii="Times New Roman" w:hAnsi="Times New Roman"/>
          <w:lang w:eastAsia="en-GB"/>
        </w:rPr>
        <w:t>, including any associated costs,</w:t>
      </w:r>
      <w:r w:rsidRPr="006D7F01">
        <w:rPr>
          <w:rFonts w:ascii="Times New Roman" w:hAnsi="Times New Roman"/>
          <w:lang w:eastAsia="en-GB"/>
        </w:rPr>
        <w:t xml:space="preserve"> with the recommendations of internal and external audits</w:t>
      </w:r>
      <w:r w:rsidR="00836720" w:rsidRPr="006D7F01">
        <w:rPr>
          <w:rFonts w:ascii="Times New Roman" w:hAnsi="Times New Roman"/>
          <w:lang w:eastAsia="en-GB"/>
        </w:rPr>
        <w:t xml:space="preserve"> </w:t>
      </w:r>
      <w:r w:rsidR="00237751" w:rsidRPr="006D7F01">
        <w:rPr>
          <w:rFonts w:ascii="Times New Roman" w:hAnsi="Times New Roman"/>
          <w:lang w:eastAsia="en-GB"/>
        </w:rPr>
        <w:t>by the Authority, acting b</w:t>
      </w:r>
      <w:r w:rsidR="00836720" w:rsidRPr="006D7F01">
        <w:rPr>
          <w:rFonts w:ascii="Times New Roman" w:hAnsi="Times New Roman"/>
          <w:lang w:eastAsia="en-GB"/>
        </w:rPr>
        <w:t>y itself o</w:t>
      </w:r>
      <w:r w:rsidR="00237751" w:rsidRPr="006D7F01">
        <w:rPr>
          <w:rFonts w:ascii="Times New Roman" w:hAnsi="Times New Roman"/>
          <w:lang w:eastAsia="en-GB"/>
        </w:rPr>
        <w:t>r</w:t>
      </w:r>
      <w:r w:rsidR="00836720" w:rsidRPr="006D7F01">
        <w:rPr>
          <w:rFonts w:ascii="Times New Roman" w:hAnsi="Times New Roman"/>
          <w:lang w:eastAsia="en-GB"/>
        </w:rPr>
        <w:t xml:space="preserve"> </w:t>
      </w:r>
      <w:r w:rsidR="00237751" w:rsidRPr="006D7F01">
        <w:rPr>
          <w:rFonts w:ascii="Times New Roman" w:hAnsi="Times New Roman"/>
          <w:lang w:eastAsia="en-GB"/>
        </w:rPr>
        <w:t xml:space="preserve">through </w:t>
      </w:r>
      <w:r w:rsidR="00836720" w:rsidRPr="006D7F01">
        <w:rPr>
          <w:rFonts w:ascii="Times New Roman" w:hAnsi="Times New Roman"/>
          <w:lang w:eastAsia="en-GB"/>
        </w:rPr>
        <w:t>its Audit Agents</w:t>
      </w:r>
      <w:r w:rsidRPr="006D7F01">
        <w:rPr>
          <w:rFonts w:ascii="Times New Roman" w:hAnsi="Times New Roman"/>
          <w:lang w:eastAsia="en-GB"/>
        </w:rPr>
        <w:t xml:space="preserve">, </w:t>
      </w:r>
      <w:r w:rsidR="00836720" w:rsidRPr="006D7F01">
        <w:rPr>
          <w:rFonts w:ascii="Times New Roman" w:hAnsi="Times New Roman"/>
          <w:lang w:eastAsia="en-GB"/>
        </w:rPr>
        <w:t>and any notices issued by any of the same</w:t>
      </w:r>
      <w:r w:rsidR="000024D5" w:rsidRPr="006D7F01">
        <w:rPr>
          <w:rFonts w:ascii="Times New Roman" w:hAnsi="Times New Roman"/>
          <w:lang w:eastAsia="en-GB"/>
        </w:rPr>
        <w:t>,</w:t>
      </w:r>
      <w:r w:rsidRPr="006D7F01">
        <w:rPr>
          <w:rFonts w:ascii="Times New Roman" w:hAnsi="Times New Roman"/>
          <w:lang w:eastAsia="en-GB"/>
        </w:rPr>
        <w:t xml:space="preserve"> within a timescale agreed with the Authority, which shall include the provisi</w:t>
      </w:r>
      <w:r w:rsidR="003477E2" w:rsidRPr="006D7F01">
        <w:rPr>
          <w:rFonts w:ascii="Times New Roman" w:hAnsi="Times New Roman"/>
          <w:lang w:eastAsia="en-GB"/>
        </w:rPr>
        <w:t xml:space="preserve">on </w:t>
      </w:r>
      <w:r w:rsidR="002D074E" w:rsidRPr="006D7F01">
        <w:rPr>
          <w:rFonts w:ascii="Times New Roman" w:hAnsi="Times New Roman"/>
          <w:lang w:eastAsia="en-GB"/>
        </w:rPr>
        <w:t xml:space="preserve">of regular progress reports; and </w:t>
      </w:r>
    </w:p>
    <w:p w14:paraId="24A32D4C" w14:textId="77777777" w:rsidR="00184053" w:rsidRPr="006D7F01" w:rsidRDefault="002D074E"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provide the Independent Monitoring Board with administrative support so as to enable it to carry out its duties at the Prison and such support shall include the provision of a clerk at the Prison to provide administrative support. </w:t>
      </w:r>
    </w:p>
    <w:bookmarkStart w:id="3299" w:name="_Ref171410208"/>
    <w:p w14:paraId="230D7389" w14:textId="497E1A5B" w:rsidR="00AB5EBA" w:rsidRPr="006D7F01" w:rsidRDefault="00F71D5B" w:rsidP="00454281">
      <w:pPr>
        <w:keepNext/>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_Ref408826354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00" w:name="_Toc93071938"/>
      <w:r w:rsidR="003354A4">
        <w:rPr>
          <w:rFonts w:ascii="Times New Roman" w:hAnsi="Times New Roman"/>
        </w:rPr>
        <w:instrText>76</w:instrText>
      </w:r>
      <w:r w:rsidRPr="006D7F01">
        <w:rPr>
          <w:rFonts w:ascii="Times New Roman" w:hAnsi="Times New Roman"/>
        </w:rPr>
        <w:fldChar w:fldCharType="end"/>
      </w:r>
      <w:r w:rsidRPr="006D7F01">
        <w:rPr>
          <w:rFonts w:ascii="Times New Roman" w:hAnsi="Times New Roman"/>
        </w:rPr>
        <w:tab/>
        <w:instrText>NO AGENCY</w:instrText>
      </w:r>
      <w:bookmarkEnd w:id="330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01" w:name="_Ref408826354"/>
      <w:r w:rsidR="00AB5EBA" w:rsidRPr="006D7F01">
        <w:rPr>
          <w:rFonts w:ascii="Times New Roman" w:hAnsi="Times New Roman"/>
          <w:b/>
          <w:bCs/>
          <w:lang w:eastAsia="en-GB"/>
        </w:rPr>
        <w:t>NO AGENCY</w:t>
      </w:r>
      <w:bookmarkStart w:id="3302" w:name="_NN5294"/>
      <w:bookmarkEnd w:id="3299"/>
      <w:bookmarkEnd w:id="3301"/>
      <w:bookmarkEnd w:id="3302"/>
    </w:p>
    <w:p w14:paraId="561607B7"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03" w:name="_DV_M1318"/>
      <w:bookmarkEnd w:id="3303"/>
      <w:r w:rsidRPr="006D7F01">
        <w:rPr>
          <w:rFonts w:ascii="Times New Roman" w:hAnsi="Times New Roman"/>
          <w:b/>
          <w:bCs/>
          <w:lang w:eastAsia="en-GB"/>
        </w:rPr>
        <w:t>No Partnership or Employment</w:t>
      </w:r>
    </w:p>
    <w:p w14:paraId="2632D31F" w14:textId="77777777" w:rsidR="00AB5EBA" w:rsidRPr="006D7F01" w:rsidRDefault="009F7F39"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Save as expressly provided otherwise in this Contract, n</w:t>
      </w:r>
      <w:r w:rsidR="00AB5EBA" w:rsidRPr="006D7F01">
        <w:rPr>
          <w:rFonts w:ascii="Times New Roman" w:hAnsi="Times New Roman"/>
          <w:lang w:eastAsia="en-GB"/>
        </w:rPr>
        <w:t>othing in this Contract</w:t>
      </w:r>
      <w:r w:rsidRPr="006D7F01">
        <w:rPr>
          <w:rFonts w:ascii="Times New Roman" w:hAnsi="Times New Roman"/>
          <w:lang w:eastAsia="en-GB"/>
        </w:rPr>
        <w:t>,</w:t>
      </w:r>
      <w:r w:rsidR="00AB5EBA" w:rsidRPr="006D7F01">
        <w:rPr>
          <w:rFonts w:ascii="Times New Roman" w:hAnsi="Times New Roman"/>
          <w:lang w:eastAsia="en-GB"/>
        </w:rPr>
        <w:t xml:space="preserve"> </w:t>
      </w:r>
      <w:r w:rsidRPr="006D7F01">
        <w:rPr>
          <w:rFonts w:ascii="Times New Roman" w:hAnsi="Times New Roman"/>
          <w:lang w:eastAsia="en-GB"/>
        </w:rPr>
        <w:t xml:space="preserve">nor any actions taken by the Parties pursuant to this Contract, </w:t>
      </w:r>
      <w:r w:rsidR="00AB5EBA" w:rsidRPr="006D7F01">
        <w:rPr>
          <w:rFonts w:ascii="Times New Roman" w:hAnsi="Times New Roman"/>
          <w:lang w:eastAsia="en-GB"/>
        </w:rPr>
        <w:t>shall be construed as creating a partnership</w:t>
      </w:r>
      <w:r w:rsidRPr="006D7F01">
        <w:rPr>
          <w:rFonts w:ascii="Times New Roman" w:hAnsi="Times New Roman"/>
          <w:lang w:eastAsia="en-GB"/>
        </w:rPr>
        <w:t>, joint venture</w:t>
      </w:r>
      <w:r w:rsidR="00AB5EBA" w:rsidRPr="006D7F01">
        <w:rPr>
          <w:rFonts w:ascii="Times New Roman" w:hAnsi="Times New Roman"/>
          <w:lang w:eastAsia="en-GB"/>
        </w:rPr>
        <w:t xml:space="preserve"> or</w:t>
      </w:r>
      <w:r w:rsidRPr="006D7F01">
        <w:rPr>
          <w:rFonts w:ascii="Times New Roman" w:hAnsi="Times New Roman"/>
          <w:lang w:eastAsia="en-GB"/>
        </w:rPr>
        <w:t xml:space="preserve"> a relationship of employer and employee</w:t>
      </w:r>
      <w:r w:rsidR="00AB5EBA" w:rsidRPr="006D7F01">
        <w:rPr>
          <w:rFonts w:ascii="Times New Roman" w:hAnsi="Times New Roman"/>
          <w:lang w:eastAsia="en-GB"/>
        </w:rPr>
        <w:t xml:space="preserve"> between the Authority and the Contractor.</w:t>
      </w:r>
    </w:p>
    <w:p w14:paraId="06DA055C"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Power to Bind</w:t>
      </w:r>
    </w:p>
    <w:p w14:paraId="750C5DA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Save as expressly provided otherwise in this Contract, the Contractor shall not be, or be deemed to be, an agent of the Authority and the Contractor shall not hold itself out as having authority or power to </w:t>
      </w:r>
      <w:r w:rsidR="007B56FE" w:rsidRPr="006D7F01">
        <w:rPr>
          <w:rFonts w:ascii="Times New Roman" w:hAnsi="Times New Roman"/>
          <w:lang w:eastAsia="en-GB"/>
        </w:rPr>
        <w:t xml:space="preserve">make representations, enter into commitments or otherwise </w:t>
      </w:r>
      <w:r w:rsidRPr="006D7F01">
        <w:rPr>
          <w:rFonts w:ascii="Times New Roman" w:hAnsi="Times New Roman"/>
          <w:lang w:eastAsia="en-GB"/>
        </w:rPr>
        <w:t>bind the Authority in any way.</w:t>
      </w:r>
    </w:p>
    <w:p w14:paraId="7670E71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Deemed Knowledge</w:t>
      </w:r>
    </w:p>
    <w:p w14:paraId="645D617F" w14:textId="77777777" w:rsidR="00AB5EBA" w:rsidRPr="006D7F01" w:rsidRDefault="00AB5EBA" w:rsidP="005B0D15">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limitation to its actual knowledge, the Contractor shall for all purposes of this Contract, be deemed to have such knowledge in respect of th</w:t>
      </w:r>
      <w:r w:rsidR="001D7D85" w:rsidRPr="006D7F01">
        <w:rPr>
          <w:rFonts w:ascii="Times New Roman" w:hAnsi="Times New Roman"/>
          <w:lang w:eastAsia="en-GB"/>
        </w:rPr>
        <w:t>is</w:t>
      </w:r>
      <w:r w:rsidRPr="006D7F01">
        <w:rPr>
          <w:rFonts w:ascii="Times New Roman" w:hAnsi="Times New Roman"/>
          <w:lang w:eastAsia="en-GB"/>
        </w:rPr>
        <w:t xml:space="preserve"> </w:t>
      </w:r>
      <w:r w:rsidR="005B0D15" w:rsidRPr="006D7F01">
        <w:rPr>
          <w:rFonts w:ascii="Times New Roman" w:hAnsi="Times New Roman"/>
          <w:lang w:eastAsia="en-GB"/>
        </w:rPr>
        <w:t>Contract</w:t>
      </w:r>
      <w:r w:rsidRPr="006D7F01">
        <w:rPr>
          <w:rFonts w:ascii="Times New Roman" w:hAnsi="Times New Roman"/>
          <w:lang w:eastAsia="en-GB"/>
        </w:rPr>
        <w:t xml:space="preserve"> as is held (or ought reasonably to be held) by any Contractor Related Party.</w:t>
      </w:r>
    </w:p>
    <w:bookmarkStart w:id="3304" w:name="_DV_M1346"/>
    <w:bookmarkEnd w:id="3304"/>
    <w:p w14:paraId="6D723BBF" w14:textId="5271D6E7"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_Ref408826058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05" w:name="_Toc93071939"/>
      <w:r w:rsidR="003354A4">
        <w:rPr>
          <w:rFonts w:ascii="Times New Roman" w:hAnsi="Times New Roman"/>
        </w:rPr>
        <w:instrText>77</w:instrText>
      </w:r>
      <w:r w:rsidRPr="006D7F01">
        <w:rPr>
          <w:rFonts w:ascii="Times New Roman" w:hAnsi="Times New Roman"/>
        </w:rPr>
        <w:fldChar w:fldCharType="end"/>
      </w:r>
      <w:r w:rsidRPr="006D7F01">
        <w:rPr>
          <w:rFonts w:ascii="Times New Roman" w:hAnsi="Times New Roman"/>
        </w:rPr>
        <w:tab/>
        <w:instrText>ENTIRE AGREEMENT</w:instrText>
      </w:r>
      <w:bookmarkEnd w:id="330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06" w:name="_Ref197336750"/>
      <w:bookmarkStart w:id="3307" w:name="_Ref408826058"/>
      <w:bookmarkStart w:id="3308" w:name="_Ref164764238"/>
      <w:bookmarkStart w:id="3309" w:name="_Ref171410183"/>
      <w:r w:rsidR="00AB5EBA" w:rsidRPr="006D7F01">
        <w:rPr>
          <w:rFonts w:ascii="Times New Roman" w:hAnsi="Times New Roman"/>
          <w:b/>
          <w:bCs/>
          <w:lang w:eastAsia="en-GB"/>
        </w:rPr>
        <w:t>ENTIRE AGREEMENT</w:t>
      </w:r>
      <w:bookmarkStart w:id="3310" w:name="_NN5295"/>
      <w:bookmarkEnd w:id="3306"/>
      <w:bookmarkEnd w:id="3307"/>
      <w:bookmarkEnd w:id="3310"/>
    </w:p>
    <w:p w14:paraId="526AFCD5"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11" w:name="_DV_M1384"/>
      <w:bookmarkStart w:id="3312" w:name="_DV_M1385"/>
      <w:bookmarkEnd w:id="3311"/>
      <w:bookmarkEnd w:id="3312"/>
      <w:r w:rsidRPr="006D7F01">
        <w:rPr>
          <w:rFonts w:ascii="Times New Roman" w:hAnsi="Times New Roman"/>
          <w:b/>
          <w:bCs/>
          <w:lang w:eastAsia="en-GB"/>
        </w:rPr>
        <w:t>Prior Representations etc Superseded</w:t>
      </w:r>
    </w:p>
    <w:p w14:paraId="6D724753"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Except where expressly provided in this Contract, this Contract</w:t>
      </w:r>
      <w:r w:rsidR="008C7A26" w:rsidRPr="006D7F01">
        <w:rPr>
          <w:rFonts w:ascii="Times New Roman" w:hAnsi="Times New Roman"/>
          <w:lang w:eastAsia="en-GB"/>
        </w:rPr>
        <w:t xml:space="preserve"> together </w:t>
      </w:r>
      <w:r w:rsidR="009D1606" w:rsidRPr="006D7F01">
        <w:rPr>
          <w:rFonts w:ascii="Times New Roman" w:hAnsi="Times New Roman"/>
          <w:lang w:eastAsia="en-GB"/>
        </w:rPr>
        <w:t>with</w:t>
      </w:r>
      <w:r w:rsidR="008C7A26" w:rsidRPr="006D7F01">
        <w:rPr>
          <w:rFonts w:ascii="Times New Roman" w:hAnsi="Times New Roman"/>
          <w:lang w:eastAsia="en-GB"/>
        </w:rPr>
        <w:t xml:space="preserve"> a completed, signed and dated </w:t>
      </w:r>
      <w:bookmarkStart w:id="3313" w:name="_9kMH8P6ZWu5DDBDDSOqmr2D96QH54s124K"/>
      <w:r w:rsidR="008C7A26" w:rsidRPr="006D7F01">
        <w:rPr>
          <w:rFonts w:ascii="Times New Roman" w:hAnsi="Times New Roman"/>
          <w:lang w:eastAsia="en-GB"/>
        </w:rPr>
        <w:t>Framework Agreement</w:t>
      </w:r>
      <w:bookmarkEnd w:id="3313"/>
      <w:r w:rsidR="008C7A26" w:rsidRPr="006D7F01">
        <w:rPr>
          <w:rFonts w:ascii="Times New Roman" w:hAnsi="Times New Roman"/>
          <w:lang w:eastAsia="en-GB"/>
        </w:rPr>
        <w:t xml:space="preserve"> and other documents referred to in them</w:t>
      </w:r>
      <w:r w:rsidRPr="006D7F01">
        <w:rPr>
          <w:rFonts w:ascii="Times New Roman" w:hAnsi="Times New Roman"/>
          <w:lang w:eastAsia="en-GB"/>
        </w:rPr>
        <w:t xml:space="preserve"> constitute the entire agreement between the Parties in connection with </w:t>
      </w:r>
      <w:r w:rsidR="00DF1D90" w:rsidRPr="006D7F01">
        <w:rPr>
          <w:rFonts w:ascii="Times New Roman" w:hAnsi="Times New Roman"/>
          <w:lang w:eastAsia="en-GB"/>
        </w:rPr>
        <w:t xml:space="preserve">the </w:t>
      </w:r>
      <w:r w:rsidRPr="006D7F01">
        <w:rPr>
          <w:rFonts w:ascii="Times New Roman" w:hAnsi="Times New Roman"/>
          <w:lang w:eastAsia="en-GB"/>
        </w:rPr>
        <w:t>subject matter</w:t>
      </w:r>
      <w:r w:rsidR="00DF1D90" w:rsidRPr="006D7F01">
        <w:rPr>
          <w:rFonts w:ascii="Times New Roman" w:hAnsi="Times New Roman"/>
          <w:lang w:eastAsia="en-GB"/>
        </w:rPr>
        <w:t xml:space="preserve"> dealt with in them</w:t>
      </w:r>
      <w:r w:rsidRPr="006D7F01">
        <w:rPr>
          <w:rFonts w:ascii="Times New Roman" w:hAnsi="Times New Roman"/>
          <w:lang w:eastAsia="en-GB"/>
        </w:rPr>
        <w:t xml:space="preserve"> and </w:t>
      </w:r>
      <w:r w:rsidR="008C7A26" w:rsidRPr="006D7F01">
        <w:rPr>
          <w:rFonts w:ascii="Times New Roman" w:hAnsi="Times New Roman"/>
          <w:lang w:eastAsia="en-GB"/>
        </w:rPr>
        <w:t>supersede</w:t>
      </w:r>
      <w:r w:rsidRPr="006D7F01">
        <w:rPr>
          <w:rFonts w:ascii="Times New Roman" w:hAnsi="Times New Roman"/>
          <w:lang w:eastAsia="en-GB"/>
        </w:rPr>
        <w:t xml:space="preserve"> all prior representations, communications, negotiations and understandings concerning the subject matter of this Contract.</w:t>
      </w:r>
    </w:p>
    <w:p w14:paraId="54273416"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14" w:name="_DV_M1387"/>
      <w:bookmarkStart w:id="3315" w:name="_Ref191783523"/>
      <w:bookmarkEnd w:id="3314"/>
      <w:r w:rsidRPr="006D7F01">
        <w:rPr>
          <w:rFonts w:ascii="Times New Roman" w:hAnsi="Times New Roman"/>
          <w:b/>
          <w:bCs/>
          <w:lang w:eastAsia="en-GB"/>
        </w:rPr>
        <w:t>Acknowledgements</w:t>
      </w:r>
      <w:bookmarkEnd w:id="3315"/>
    </w:p>
    <w:p w14:paraId="7F06106C"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Each of the Parties acknowledges that:</w:t>
      </w:r>
    </w:p>
    <w:p w14:paraId="26B0F6AC" w14:textId="78F8138F"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_Ref191783327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5.1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(Contractor Warranties)</w:t>
      </w:r>
      <w:bookmarkStart w:id="3316" w:name="_9kR3WTr5DA4DL"/>
      <w:r w:rsidRPr="006D7F01">
        <w:rPr>
          <w:rFonts w:ascii="Times New Roman" w:hAnsi="Times New Roman"/>
          <w:lang w:eastAsia="en-GB"/>
        </w:rPr>
        <w:t>,</w:t>
      </w:r>
      <w:bookmarkEnd w:id="3316"/>
      <w:r w:rsidRPr="006D7F01">
        <w:rPr>
          <w:rFonts w:ascii="Times New Roman" w:hAnsi="Times New Roman"/>
          <w:lang w:eastAsia="en-GB"/>
        </w:rPr>
        <w:t xml:space="preserve"> it does not enter into this Contract on the basis of and does not rely, and has not relied, upon any statement</w:t>
      </w:r>
      <w:bookmarkStart w:id="3317" w:name="_DV_M1388"/>
      <w:bookmarkEnd w:id="3317"/>
      <w:r w:rsidRPr="006D7F01">
        <w:rPr>
          <w:rFonts w:ascii="Times New Roman" w:hAnsi="Times New Roman"/>
          <w:lang w:eastAsia="en-GB"/>
        </w:rPr>
        <w:t xml:space="preserve"> or representation (whether negligent or innocent) or warranty or other provision (in any case whether oral, written, express or implied) made or agreed to by any person (whether a party to this Contract or not) except those expressly repeated or referred to in this Contract and the only remedy or remedies available in respect of any misrepresentation or untrue statement made to it shall be any remedy under this Contract; and</w:t>
      </w:r>
    </w:p>
    <w:p w14:paraId="6DF3ECA3" w14:textId="5D2A33C8" w:rsidR="00AB5EBA" w:rsidRPr="006D7F01" w:rsidRDefault="00AB5EBA" w:rsidP="00454281">
      <w:pPr>
        <w:widowControl w:val="0"/>
        <w:numPr>
          <w:ilvl w:val="3"/>
          <w:numId w:val="3"/>
        </w:numPr>
        <w:spacing w:after="240" w:line="312" w:lineRule="auto"/>
        <w:outlineLvl w:val="2"/>
        <w:rPr>
          <w:rFonts w:ascii="Times New Roman" w:hAnsi="Times New Roman"/>
          <w:lang w:eastAsia="en-GB"/>
        </w:rPr>
      </w:pPr>
      <w:bookmarkStart w:id="3318" w:name="_DV_M1389"/>
      <w:bookmarkEnd w:id="3318"/>
      <w:r w:rsidRPr="006D7F01">
        <w:rPr>
          <w:rFonts w:ascii="Times New Roman" w:hAnsi="Times New Roman"/>
          <w:lang w:eastAsia="en-GB"/>
        </w:rPr>
        <w:t xml:space="preserve">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_Ref197336750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77</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(Entire Agreement)</w:t>
      </w:r>
      <w:r w:rsidRPr="006D7F01">
        <w:rPr>
          <w:rFonts w:ascii="Times New Roman" w:hAnsi="Times New Roman"/>
          <w:lang w:eastAsia="en-GB"/>
        </w:rPr>
        <w:t xml:space="preserve"> shall not apply to any statement, representation or warranty made fraudulently, or to any provision of this Contract which was induced by fraud, for which the remedies available shall be all those available under the law governing this Contract.</w:t>
      </w:r>
    </w:p>
    <w:bookmarkStart w:id="3319" w:name="_DV_IPM12"/>
    <w:bookmarkStart w:id="3320" w:name="_DV_M1392"/>
    <w:bookmarkEnd w:id="3319"/>
    <w:bookmarkEnd w:id="3320"/>
    <w:p w14:paraId="41CA2658" w14:textId="71B2AF0B"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_Ref408826622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21" w:name="_Toc93071940"/>
      <w:r w:rsidR="003354A4">
        <w:rPr>
          <w:rFonts w:ascii="Times New Roman" w:hAnsi="Times New Roman"/>
        </w:rPr>
        <w:instrText>78</w:instrText>
      </w:r>
      <w:r w:rsidRPr="006D7F01">
        <w:rPr>
          <w:rFonts w:ascii="Times New Roman" w:hAnsi="Times New Roman"/>
        </w:rPr>
        <w:fldChar w:fldCharType="end"/>
      </w:r>
      <w:r w:rsidRPr="006D7F01">
        <w:rPr>
          <w:rFonts w:ascii="Times New Roman" w:hAnsi="Times New Roman"/>
        </w:rPr>
        <w:tab/>
        <w:instrText>THIRD PARTY RIGHTS</w:instrText>
      </w:r>
      <w:bookmarkEnd w:id="3321"/>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22" w:name="_Ref171410180"/>
      <w:bookmarkStart w:id="3323" w:name="_Ref408826622"/>
      <w:r w:rsidR="00AB5EBA" w:rsidRPr="006D7F01">
        <w:rPr>
          <w:rFonts w:ascii="Times New Roman" w:hAnsi="Times New Roman"/>
          <w:b/>
          <w:bCs/>
          <w:lang w:eastAsia="en-GB"/>
        </w:rPr>
        <w:t>THIRD PARTY RIGHTS</w:t>
      </w:r>
      <w:bookmarkStart w:id="3324" w:name="_NN5296"/>
      <w:bookmarkEnd w:id="3322"/>
      <w:bookmarkEnd w:id="3323"/>
      <w:bookmarkEnd w:id="3324"/>
    </w:p>
    <w:p w14:paraId="032DE500" w14:textId="78A743F0" w:rsidR="00FC0323"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25" w:name="_DV_M1381"/>
      <w:bookmarkStart w:id="3326" w:name="_Ref179793115"/>
      <w:bookmarkEnd w:id="3325"/>
      <w:r w:rsidRPr="006D7F01">
        <w:rPr>
          <w:rFonts w:ascii="Times New Roman" w:hAnsi="Times New Roman"/>
          <w:lang w:eastAsia="en-GB"/>
        </w:rPr>
        <w:t xml:space="preserve">Any Police Authority in the </w:t>
      </w:r>
      <w:bookmarkStart w:id="3327" w:name="_9kMI0G6ZWu6FE9DEgZu1yjQQ0zqz9"/>
      <w:r w:rsidRPr="006D7F01">
        <w:rPr>
          <w:rFonts w:ascii="Times New Roman" w:hAnsi="Times New Roman"/>
          <w:lang w:eastAsia="en-GB"/>
        </w:rPr>
        <w:t>United Kingdom</w:t>
      </w:r>
      <w:bookmarkEnd w:id="3327"/>
      <w:r w:rsidRPr="006D7F01">
        <w:rPr>
          <w:rFonts w:ascii="Times New Roman" w:hAnsi="Times New Roman"/>
          <w:lang w:eastAsia="en-GB"/>
        </w:rPr>
        <w:t xml:space="preserve"> (and the statutory successors of any Police Authority) has the right to enforce </w:t>
      </w:r>
      <w:r w:rsidRPr="006D7F01">
        <w:rPr>
          <w:rFonts w:ascii="Times New Roman" w:hAnsi="Times New Roman"/>
          <w:b/>
          <w:bCs/>
          <w:lang w:eastAsia="en-GB"/>
        </w:rPr>
        <w:t>clause </w:t>
      </w:r>
      <w:r w:rsidR="00CE6794" w:rsidRPr="006D7F01">
        <w:rPr>
          <w:rFonts w:ascii="Times New Roman" w:hAnsi="Times New Roman"/>
          <w:b/>
          <w:lang w:eastAsia="en-GB"/>
        </w:rPr>
        <w:fldChar w:fldCharType="begin"/>
      </w:r>
      <w:r w:rsidR="00CE6794" w:rsidRPr="006D7F01">
        <w:rPr>
          <w:rFonts w:ascii="Times New Roman" w:hAnsi="Times New Roman"/>
          <w:b/>
          <w:lang w:eastAsia="en-GB"/>
        </w:rPr>
        <w:instrText xml:space="preserve"> REF _Ref528788359 \r \h  \* MERGEFORMAT </w:instrText>
      </w:r>
      <w:r w:rsidR="00CE6794" w:rsidRPr="006D7F01">
        <w:rPr>
          <w:rFonts w:ascii="Times New Roman" w:hAnsi="Times New Roman"/>
          <w:b/>
          <w:lang w:eastAsia="en-GB"/>
        </w:rPr>
      </w:r>
      <w:r w:rsidR="00CE6794" w:rsidRPr="006D7F01">
        <w:rPr>
          <w:rFonts w:ascii="Times New Roman" w:hAnsi="Times New Roman"/>
          <w:b/>
          <w:lang w:eastAsia="en-GB"/>
        </w:rPr>
        <w:fldChar w:fldCharType="separate"/>
      </w:r>
      <w:r w:rsidR="003354A4">
        <w:rPr>
          <w:rFonts w:ascii="Times New Roman" w:hAnsi="Times New Roman"/>
          <w:b/>
          <w:lang w:eastAsia="en-GB"/>
        </w:rPr>
        <w:t>68.5</w:t>
      </w:r>
      <w:r w:rsidR="00CE6794" w:rsidRPr="006D7F01">
        <w:rPr>
          <w:rFonts w:ascii="Times New Roman" w:hAnsi="Times New Roman"/>
          <w:b/>
          <w:lang w:eastAsia="en-GB"/>
        </w:rPr>
        <w:fldChar w:fldCharType="end"/>
      </w:r>
      <w:r w:rsidR="00CE6794" w:rsidRPr="006D7F01">
        <w:rPr>
          <w:rFonts w:ascii="Times New Roman" w:hAnsi="Times New Roman"/>
          <w:b/>
          <w:lang w:eastAsia="en-GB"/>
        </w:rPr>
        <w:t xml:space="preserve"> (Insurance)</w:t>
      </w:r>
      <w:r w:rsidR="002C6BC0" w:rsidRPr="006D7F01">
        <w:rPr>
          <w:rFonts w:ascii="Times New Roman" w:hAnsi="Times New Roman"/>
          <w:lang w:eastAsia="en-GB"/>
        </w:rPr>
        <w:t xml:space="preserve"> </w:t>
      </w:r>
      <w:r w:rsidRPr="006D7F01">
        <w:rPr>
          <w:rFonts w:ascii="Times New Roman" w:hAnsi="Times New Roman"/>
          <w:lang w:eastAsia="en-GB"/>
        </w:rPr>
        <w:t xml:space="preserve">only of this Contract, subject to and in accordance with </w:t>
      </w:r>
      <w:r w:rsidRPr="006D7F01">
        <w:rPr>
          <w:rFonts w:ascii="Times New Roman" w:hAnsi="Times New Roman"/>
          <w:b/>
          <w:bCs/>
          <w:lang w:eastAsia="en-GB"/>
        </w:rPr>
        <w:t>clause </w:t>
      </w:r>
      <w:r w:rsidR="00CE6794" w:rsidRPr="006D7F01">
        <w:rPr>
          <w:rFonts w:ascii="Times New Roman" w:hAnsi="Times New Roman"/>
          <w:b/>
          <w:lang w:eastAsia="en-GB"/>
        </w:rPr>
        <w:fldChar w:fldCharType="begin"/>
      </w:r>
      <w:r w:rsidR="00CE6794" w:rsidRPr="006D7F01">
        <w:rPr>
          <w:rFonts w:ascii="Times New Roman" w:hAnsi="Times New Roman"/>
          <w:b/>
          <w:lang w:eastAsia="en-GB"/>
        </w:rPr>
        <w:instrText xml:space="preserve"> REF _Ref528788359 \r \h  \* MERGEFORMAT </w:instrText>
      </w:r>
      <w:r w:rsidR="00CE6794" w:rsidRPr="006D7F01">
        <w:rPr>
          <w:rFonts w:ascii="Times New Roman" w:hAnsi="Times New Roman"/>
          <w:b/>
          <w:lang w:eastAsia="en-GB"/>
        </w:rPr>
      </w:r>
      <w:r w:rsidR="00CE6794" w:rsidRPr="006D7F01">
        <w:rPr>
          <w:rFonts w:ascii="Times New Roman" w:hAnsi="Times New Roman"/>
          <w:b/>
          <w:lang w:eastAsia="en-GB"/>
        </w:rPr>
        <w:fldChar w:fldCharType="separate"/>
      </w:r>
      <w:r w:rsidR="003354A4">
        <w:rPr>
          <w:rFonts w:ascii="Times New Roman" w:hAnsi="Times New Roman"/>
          <w:b/>
          <w:lang w:eastAsia="en-GB"/>
        </w:rPr>
        <w:t>68.5</w:t>
      </w:r>
      <w:r w:rsidR="00CE6794" w:rsidRPr="006D7F01">
        <w:rPr>
          <w:rFonts w:ascii="Times New Roman" w:hAnsi="Times New Roman"/>
          <w:b/>
          <w:lang w:eastAsia="en-GB"/>
        </w:rPr>
        <w:fldChar w:fldCharType="end"/>
      </w:r>
      <w:r w:rsidR="00CE6794" w:rsidRPr="006D7F01">
        <w:rPr>
          <w:rFonts w:ascii="Times New Roman" w:hAnsi="Times New Roman"/>
          <w:b/>
          <w:lang w:eastAsia="en-GB"/>
        </w:rPr>
        <w:t xml:space="preserve"> (Insurance)</w:t>
      </w:r>
      <w:r w:rsidR="009D1606" w:rsidRPr="006D7F01">
        <w:rPr>
          <w:rFonts w:ascii="Times New Roman" w:hAnsi="Times New Roman"/>
          <w:b/>
          <w:bCs/>
          <w:lang w:eastAsia="en-GB"/>
        </w:rPr>
        <w:t xml:space="preserve"> </w:t>
      </w:r>
      <w:r w:rsidR="009D1606" w:rsidRPr="006D7F01">
        <w:rPr>
          <w:rFonts w:ascii="Times New Roman" w:hAnsi="Times New Roman"/>
          <w:bCs/>
          <w:lang w:eastAsia="en-GB"/>
        </w:rPr>
        <w:t>and</w:t>
      </w:r>
      <w:r w:rsidRPr="006D7F01">
        <w:rPr>
          <w:rFonts w:ascii="Times New Roman" w:hAnsi="Times New Roman"/>
          <w:lang w:eastAsia="en-GB"/>
        </w:rPr>
        <w:t xml:space="preserve"> in accordance with the provisions of the Contracts (Rights of Third Parties) Act 1999.</w:t>
      </w:r>
      <w:bookmarkEnd w:id="3326"/>
    </w:p>
    <w:p w14:paraId="12B6DB1D" w14:textId="71A58EC0" w:rsidR="00421B2F" w:rsidRPr="006D7F01" w:rsidRDefault="00421B2F" w:rsidP="00454281">
      <w:pPr>
        <w:widowControl w:val="0"/>
        <w:numPr>
          <w:ilvl w:val="1"/>
          <w:numId w:val="3"/>
        </w:numPr>
        <w:spacing w:after="240" w:line="312" w:lineRule="auto"/>
        <w:outlineLvl w:val="1"/>
        <w:rPr>
          <w:rFonts w:ascii="Times New Roman" w:hAnsi="Times New Roman"/>
          <w:lang w:eastAsia="en-GB"/>
        </w:rPr>
      </w:pPr>
      <w:bookmarkStart w:id="3328" w:name="_Ref529510904"/>
      <w:r w:rsidRPr="006D7F01">
        <w:rPr>
          <w:rFonts w:ascii="Times New Roman" w:hAnsi="Times New Roman"/>
          <w:lang w:eastAsia="en-GB"/>
        </w:rPr>
        <w:t xml:space="preserve">The provisions of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_Ref168204873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65</w:t>
      </w:r>
      <w:r w:rsidRPr="006D7F01">
        <w:rPr>
          <w:rFonts w:ascii="Times New Roman" w:hAnsi="Times New Roman"/>
          <w:b/>
          <w:lang w:eastAsia="en-GB"/>
        </w:rPr>
        <w:fldChar w:fldCharType="end"/>
      </w:r>
      <w:r w:rsidRPr="006D7F01">
        <w:rPr>
          <w:rFonts w:ascii="Times New Roman" w:hAnsi="Times New Roman"/>
          <w:b/>
          <w:lang w:eastAsia="en-GB"/>
        </w:rPr>
        <w:t xml:space="preserve"> (Data Protection)</w:t>
      </w:r>
      <w:r w:rsidRPr="006D7F01">
        <w:rPr>
          <w:rFonts w:ascii="Times New Roman" w:hAnsi="Times New Roman"/>
          <w:lang w:eastAsia="en-GB"/>
        </w:rPr>
        <w:t xml:space="preserve"> and </w:t>
      </w:r>
      <w:bookmarkStart w:id="3329" w:name="_9kMON5YVt4EE8FNkLhkhy7sAP"/>
      <w:r w:rsidRPr="006D7F01">
        <w:rPr>
          <w:rFonts w:ascii="Times New Roman" w:hAnsi="Times New Roman"/>
          <w:b/>
          <w:lang w:eastAsia="en-GB"/>
        </w:rPr>
        <w:t>Schedule 25</w:t>
      </w:r>
      <w:bookmarkEnd w:id="3329"/>
      <w:r w:rsidRPr="006D7F01">
        <w:rPr>
          <w:rFonts w:ascii="Times New Roman" w:hAnsi="Times New Roman"/>
          <w:b/>
          <w:lang w:eastAsia="en-GB"/>
        </w:rPr>
        <w:t xml:space="preserve"> (Data Protection)</w:t>
      </w:r>
      <w:r w:rsidRPr="006D7F01">
        <w:rPr>
          <w:rFonts w:ascii="Times New Roman" w:hAnsi="Times New Roman"/>
          <w:lang w:eastAsia="en-GB"/>
        </w:rPr>
        <w:t xml:space="preserve"> confer benefits </w:t>
      </w:r>
      <w:r w:rsidR="00CE6794" w:rsidRPr="006D7F01">
        <w:rPr>
          <w:rFonts w:ascii="Times New Roman" w:hAnsi="Times New Roman"/>
          <w:lang w:eastAsia="en-GB"/>
        </w:rPr>
        <w:t>on</w:t>
      </w:r>
      <w:r w:rsidRPr="006D7F01">
        <w:rPr>
          <w:rFonts w:ascii="Times New Roman" w:hAnsi="Times New Roman"/>
          <w:lang w:eastAsia="en-GB"/>
        </w:rPr>
        <w:t xml:space="preserve"> Relevant Organisations and are intended to be enforceable by the Relevant Organisations by virtue of the Contracts (Rights of Third Parties) Act 1999.</w:t>
      </w:r>
      <w:bookmarkEnd w:id="3328"/>
    </w:p>
    <w:p w14:paraId="0C009E2A" w14:textId="39ED6FB3" w:rsidR="00DC6DD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Except as stated in </w:t>
      </w:r>
      <w:r w:rsidRPr="006D7F01">
        <w:rPr>
          <w:rFonts w:ascii="Times New Roman" w:hAnsi="Times New Roman"/>
          <w:b/>
          <w:bCs/>
          <w:lang w:eastAsia="en-GB"/>
        </w:rPr>
        <w:t>clause</w:t>
      </w:r>
      <w:r w:rsidR="00421B2F" w:rsidRPr="006D7F01">
        <w:rPr>
          <w:rFonts w:ascii="Times New Roman" w:hAnsi="Times New Roman"/>
          <w:b/>
          <w:bCs/>
          <w:lang w:eastAsia="en-GB"/>
        </w:rPr>
        <w:t>s</w:t>
      </w:r>
      <w:r w:rsidRPr="006D7F01">
        <w:rPr>
          <w:rFonts w:ascii="Times New Roman" w:hAnsi="Times New Roman"/>
          <w:b/>
          <w:bCs/>
          <w:lang w:eastAsia="en-GB"/>
        </w:rPr>
        <w:t>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_Ref179793115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78.1</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w:t>
      </w:r>
      <w:r w:rsidR="00421B2F" w:rsidRPr="006D7F01">
        <w:rPr>
          <w:rFonts w:ascii="Times New Roman" w:hAnsi="Times New Roman"/>
          <w:bCs/>
          <w:lang w:eastAsia="en-GB"/>
        </w:rPr>
        <w:t>and</w:t>
      </w:r>
      <w:r w:rsidR="00421B2F" w:rsidRPr="006D7F01">
        <w:rPr>
          <w:rFonts w:ascii="Times New Roman" w:hAnsi="Times New Roman"/>
          <w:b/>
          <w:bCs/>
          <w:lang w:eastAsia="en-GB"/>
        </w:rPr>
        <w:t xml:space="preserve"> </w:t>
      </w:r>
      <w:r w:rsidR="00421B2F" w:rsidRPr="006D7F01">
        <w:rPr>
          <w:rFonts w:ascii="Times New Roman" w:hAnsi="Times New Roman"/>
          <w:b/>
          <w:bCs/>
          <w:lang w:eastAsia="en-GB"/>
        </w:rPr>
        <w:fldChar w:fldCharType="begin"/>
      </w:r>
      <w:r w:rsidR="00421B2F" w:rsidRPr="006D7F01">
        <w:rPr>
          <w:rFonts w:ascii="Times New Roman" w:hAnsi="Times New Roman"/>
          <w:b/>
          <w:bCs/>
          <w:lang w:eastAsia="en-GB"/>
        </w:rPr>
        <w:instrText xml:space="preserve"> REF _Ref529510904 \r \h </w:instrText>
      </w:r>
      <w:r w:rsidR="00421B2F" w:rsidRPr="006D7F01">
        <w:rPr>
          <w:rFonts w:ascii="Times New Roman" w:hAnsi="Times New Roman"/>
          <w:b/>
          <w:bCs/>
          <w:lang w:eastAsia="en-GB"/>
        </w:rPr>
      </w:r>
      <w:r w:rsidR="00421B2F" w:rsidRPr="006D7F01">
        <w:rPr>
          <w:rFonts w:ascii="Times New Roman" w:hAnsi="Times New Roman"/>
          <w:b/>
          <w:bCs/>
          <w:lang w:eastAsia="en-GB"/>
        </w:rPr>
        <w:fldChar w:fldCharType="separate"/>
      </w:r>
      <w:r w:rsidR="003354A4">
        <w:rPr>
          <w:rFonts w:ascii="Times New Roman" w:hAnsi="Times New Roman"/>
          <w:b/>
          <w:bCs/>
          <w:lang w:eastAsia="en-GB"/>
        </w:rPr>
        <w:t>78.2</w:t>
      </w:r>
      <w:r w:rsidR="00421B2F" w:rsidRPr="006D7F01">
        <w:rPr>
          <w:rFonts w:ascii="Times New Roman" w:hAnsi="Times New Roman"/>
          <w:b/>
          <w:bCs/>
          <w:lang w:eastAsia="en-GB"/>
        </w:rPr>
        <w:fldChar w:fldCharType="end"/>
      </w:r>
      <w:r w:rsidR="00421B2F" w:rsidRPr="006D7F01">
        <w:rPr>
          <w:rFonts w:ascii="Times New Roman" w:hAnsi="Times New Roman"/>
          <w:b/>
          <w:bCs/>
          <w:lang w:eastAsia="en-GB"/>
        </w:rPr>
        <w:t xml:space="preserve"> </w:t>
      </w:r>
      <w:r w:rsidRPr="006D7F01">
        <w:rPr>
          <w:rFonts w:ascii="Times New Roman" w:hAnsi="Times New Roman"/>
          <w:b/>
          <w:bCs/>
          <w:lang w:eastAsia="en-GB"/>
        </w:rPr>
        <w:t>(Third Party Rights)</w:t>
      </w:r>
      <w:r w:rsidR="00B306A4" w:rsidRPr="006D7F01">
        <w:rPr>
          <w:rFonts w:ascii="Times New Roman" w:hAnsi="Times New Roman"/>
          <w:bCs/>
          <w:lang w:eastAsia="en-GB"/>
        </w:rPr>
        <w:t xml:space="preserve"> or as otherwise expressly provided in this Contract</w:t>
      </w:r>
      <w:r w:rsidRPr="006D7F01">
        <w:rPr>
          <w:rFonts w:ascii="Times New Roman" w:hAnsi="Times New Roman"/>
          <w:lang w:eastAsia="en-GB"/>
        </w:rPr>
        <w:t>, no term of this Contract is enforceable under the Contracts (Rights of Third Parties) Act 1999 by any person who is not a Party to this Contract.</w:t>
      </w:r>
    </w:p>
    <w:p w14:paraId="0EC06556" w14:textId="28D78F66"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_Ref408826828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30" w:name="_Toc93071941"/>
      <w:r w:rsidR="003354A4">
        <w:rPr>
          <w:rFonts w:ascii="Times New Roman" w:hAnsi="Times New Roman"/>
        </w:rPr>
        <w:instrText>79</w:instrText>
      </w:r>
      <w:r w:rsidRPr="006D7F01">
        <w:rPr>
          <w:rFonts w:ascii="Times New Roman" w:hAnsi="Times New Roman"/>
        </w:rPr>
        <w:fldChar w:fldCharType="end"/>
      </w:r>
      <w:r w:rsidRPr="006D7F01">
        <w:rPr>
          <w:rFonts w:ascii="Times New Roman" w:hAnsi="Times New Roman"/>
        </w:rPr>
        <w:tab/>
        <w:instrText>REPRESENTATIVES</w:instrText>
      </w:r>
      <w:bookmarkEnd w:id="333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31" w:name="_Ref408826828"/>
      <w:bookmarkStart w:id="3332" w:name="_Ref191900632"/>
      <w:r w:rsidR="00AB5EBA" w:rsidRPr="006D7F01">
        <w:rPr>
          <w:rFonts w:ascii="Times New Roman" w:hAnsi="Times New Roman"/>
          <w:b/>
          <w:bCs/>
          <w:lang w:eastAsia="en-GB"/>
        </w:rPr>
        <w:t>REPRESENTATIVES</w:t>
      </w:r>
      <w:bookmarkStart w:id="3333" w:name="_NN5297"/>
      <w:bookmarkEnd w:id="3331"/>
      <w:bookmarkEnd w:id="3333"/>
    </w:p>
    <w:p w14:paraId="05FC50F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334" w:name="_Ref192304212"/>
      <w:bookmarkStart w:id="3335" w:name="_9kR3WTr2998DBFOJcNs6wyzvBz09C97I6CF1VgW"/>
      <w:r w:rsidRPr="006D7F01">
        <w:rPr>
          <w:rFonts w:ascii="Times New Roman" w:hAnsi="Times New Roman"/>
          <w:b/>
          <w:bCs/>
          <w:lang w:eastAsia="en-GB"/>
        </w:rPr>
        <w:t>Representatives of the Authority</w:t>
      </w:r>
      <w:bookmarkEnd w:id="3334"/>
      <w:bookmarkEnd w:id="3335"/>
    </w:p>
    <w:p w14:paraId="3BB9BF9C" w14:textId="072370EE" w:rsidR="00AB5EBA" w:rsidRPr="006D7F01" w:rsidRDefault="002012B7"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 xml:space="preserve">As at the Commencement Date, the Authority's Representative(s) shall be the person or persons appointed to act on behalf of The </w:t>
      </w:r>
      <w:bookmarkStart w:id="3336" w:name="_9kMLK5YVt5FE89DgNesvyvuJ"/>
      <w:r w:rsidRPr="006D7F01">
        <w:rPr>
          <w:rFonts w:ascii="Times New Roman" w:hAnsi="Times New Roman"/>
          <w:lang w:eastAsia="en-GB"/>
        </w:rPr>
        <w:t>Secretary</w:t>
      </w:r>
      <w:bookmarkEnd w:id="3336"/>
      <w:r w:rsidRPr="006D7F01">
        <w:rPr>
          <w:rFonts w:ascii="Times New Roman" w:hAnsi="Times New Roman"/>
          <w:lang w:eastAsia="en-GB"/>
        </w:rPr>
        <w:t xml:space="preserve"> of State as notified in writing to the Contractor, or such other person or persons who may be appointed from time to time by the Authority pursuant to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_Ref192304212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bookmarkStart w:id="3337" w:name="_9kMIH5YVt4BBAFDHQLePu8y01xD12BEB9K8EH3X"/>
      <w:r w:rsidR="003354A4" w:rsidRPr="003354A4">
        <w:rPr>
          <w:rFonts w:ascii="Times New Roman" w:hAnsi="Times New Roman"/>
          <w:b/>
          <w:bCs/>
          <w:lang w:eastAsia="en-GB"/>
        </w:rPr>
        <w:t>79.1</w:t>
      </w:r>
      <w:bookmarkEnd w:id="3337"/>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w:t>
      </w:r>
    </w:p>
    <w:p w14:paraId="5FF894E4"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s Representative shall exercise the functions and powers of the Authority in relation to th</w:t>
      </w:r>
      <w:r w:rsidR="001D7D85" w:rsidRPr="006D7F01">
        <w:rPr>
          <w:rFonts w:ascii="Times New Roman" w:hAnsi="Times New Roman"/>
          <w:lang w:eastAsia="en-GB"/>
        </w:rPr>
        <w:t>is</w:t>
      </w:r>
      <w:r w:rsidRPr="006D7F01">
        <w:rPr>
          <w:rFonts w:ascii="Times New Roman" w:hAnsi="Times New Roman"/>
          <w:lang w:eastAsia="en-GB"/>
        </w:rPr>
        <w:t xml:space="preserve"> </w:t>
      </w:r>
      <w:r w:rsidR="00F83E95" w:rsidRPr="006D7F01">
        <w:rPr>
          <w:rFonts w:ascii="Times New Roman" w:hAnsi="Times New Roman"/>
          <w:lang w:eastAsia="en-GB"/>
        </w:rPr>
        <w:t>Contract</w:t>
      </w:r>
      <w:r w:rsidRPr="006D7F01">
        <w:rPr>
          <w:rFonts w:ascii="Times New Roman" w:hAnsi="Times New Roman"/>
          <w:lang w:eastAsia="en-GB"/>
        </w:rPr>
        <w:t xml:space="preserve"> which are identified in this Contract as functions or powers to be carried out by the Authority</w:t>
      </w:r>
      <w:r w:rsidR="004A61D8" w:rsidRPr="006D7F01">
        <w:rPr>
          <w:rFonts w:ascii="Times New Roman" w:hAnsi="Times New Roman"/>
          <w:lang w:eastAsia="en-GB"/>
        </w:rPr>
        <w:t>'</w:t>
      </w:r>
      <w:r w:rsidRPr="006D7F01">
        <w:rPr>
          <w:rFonts w:ascii="Times New Roman" w:hAnsi="Times New Roman"/>
          <w:lang w:eastAsia="en-GB"/>
        </w:rPr>
        <w:t>s Representative. The Authority</w:t>
      </w:r>
      <w:r w:rsidR="004A61D8" w:rsidRPr="006D7F01">
        <w:rPr>
          <w:rFonts w:ascii="Times New Roman" w:hAnsi="Times New Roman"/>
          <w:lang w:eastAsia="en-GB"/>
        </w:rPr>
        <w:t>'</w:t>
      </w:r>
      <w:r w:rsidRPr="006D7F01">
        <w:rPr>
          <w:rFonts w:ascii="Times New Roman" w:hAnsi="Times New Roman"/>
          <w:lang w:eastAsia="en-GB"/>
        </w:rPr>
        <w:t>s Representative shall also exercise such other functions and powers of the Authority under this Contract as may be notified to the Contractor from time to time.</w:t>
      </w:r>
    </w:p>
    <w:p w14:paraId="5E74EB22" w14:textId="7D27CC76"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bookmarkStart w:id="3338" w:name="_Ref192304328"/>
      <w:r w:rsidRPr="006D7F01">
        <w:rPr>
          <w:rFonts w:ascii="Times New Roman" w:hAnsi="Times New Roman"/>
          <w:lang w:eastAsia="en-GB"/>
        </w:rPr>
        <w:t>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shall be entitled at any time, by notice to the Contractor, to authorise any other person to exercise the functions and powers of the Authority delegated to </w:t>
      </w:r>
      <w:r w:rsidR="00EA3589">
        <w:rPr>
          <w:rFonts w:ascii="Times New Roman" w:hAnsi="Times New Roman"/>
          <w:lang w:eastAsia="en-GB"/>
        </w:rPr>
        <w:t>them</w:t>
      </w:r>
      <w:r w:rsidR="006646BD" w:rsidRPr="006D7F01">
        <w:rPr>
          <w:rFonts w:ascii="Times New Roman" w:hAnsi="Times New Roman"/>
          <w:lang w:eastAsia="en-GB"/>
        </w:rPr>
        <w:t xml:space="preserve"> </w:t>
      </w:r>
      <w:r w:rsidRPr="006D7F01">
        <w:rPr>
          <w:rFonts w:ascii="Times New Roman" w:hAnsi="Times New Roman"/>
          <w:lang w:eastAsia="en-GB"/>
        </w:rPr>
        <w:t>pursuant to this clause, either generally or specifically. Any act of any such person shall, for the purposes of this Contract, constitute an act of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and all references to the </w:t>
      </w:r>
      <w:r w:rsidR="004A61D8" w:rsidRPr="006D7F01">
        <w:rPr>
          <w:rFonts w:ascii="Times New Roman" w:hAnsi="Times New Roman"/>
          <w:lang w:eastAsia="en-GB"/>
        </w:rPr>
        <w:t>"</w:t>
      </w:r>
      <w:r w:rsidRPr="006D7F01">
        <w:rPr>
          <w:rFonts w:ascii="Times New Roman" w:hAnsi="Times New Roman"/>
          <w:lang w:eastAsia="en-GB"/>
        </w:rPr>
        <w:t>Authority</w:t>
      </w:r>
      <w:r w:rsidR="004A61D8" w:rsidRPr="006D7F01">
        <w:rPr>
          <w:rFonts w:ascii="Times New Roman" w:hAnsi="Times New Roman"/>
          <w:lang w:eastAsia="en-GB"/>
        </w:rPr>
        <w:t>'</w:t>
      </w:r>
      <w:r w:rsidRPr="006D7F01">
        <w:rPr>
          <w:rFonts w:ascii="Times New Roman" w:hAnsi="Times New Roman"/>
          <w:lang w:eastAsia="en-GB"/>
        </w:rPr>
        <w:t>s Representative</w:t>
      </w:r>
      <w:r w:rsidR="004A61D8" w:rsidRPr="006D7F01">
        <w:rPr>
          <w:rFonts w:ascii="Times New Roman" w:hAnsi="Times New Roman"/>
          <w:lang w:eastAsia="en-GB"/>
        </w:rPr>
        <w:t>"</w:t>
      </w:r>
      <w:r w:rsidRPr="006D7F01">
        <w:rPr>
          <w:rFonts w:ascii="Times New Roman" w:hAnsi="Times New Roman"/>
          <w:lang w:eastAsia="en-GB"/>
        </w:rPr>
        <w:t xml:space="preserve"> in this Contract (apart from this </w:t>
      </w:r>
      <w:r w:rsidRPr="006D7F01">
        <w:rPr>
          <w:rFonts w:ascii="Times New Roman" w:hAnsi="Times New Roman"/>
          <w:b/>
          <w:bCs/>
          <w:lang w:eastAsia="en-GB"/>
        </w:rPr>
        <w:t>clause </w:t>
      </w:r>
      <w:r w:rsidRPr="006D7F01">
        <w:rPr>
          <w:rFonts w:ascii="Times New Roman" w:eastAsia="Times New Roman" w:hAnsi="Times New Roman"/>
          <w:lang w:eastAsia="en-US"/>
        </w:rPr>
        <w:fldChar w:fldCharType="begin"/>
      </w:r>
      <w:r w:rsidRPr="006D7F01">
        <w:rPr>
          <w:rFonts w:ascii="Times New Roman" w:eastAsia="Times New Roman" w:hAnsi="Times New Roman"/>
          <w:lang w:eastAsia="en-US"/>
        </w:rPr>
        <w:instrText xml:space="preserve"> REF _Ref192304328 \r \h  \* MERGEFORMAT </w:instrText>
      </w:r>
      <w:r w:rsidRPr="006D7F01">
        <w:rPr>
          <w:rFonts w:ascii="Times New Roman" w:eastAsia="Times New Roman" w:hAnsi="Times New Roman"/>
          <w:lang w:eastAsia="en-US"/>
        </w:rPr>
      </w:r>
      <w:r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79.1.3</w:t>
      </w:r>
      <w:r w:rsidRPr="006D7F01">
        <w:rPr>
          <w:rFonts w:ascii="Times New Roman" w:eastAsia="Times New Roman" w:hAnsi="Times New Roman"/>
          <w:lang w:eastAsia="en-US"/>
        </w:rPr>
        <w:fldChar w:fldCharType="end"/>
      </w:r>
      <w:r w:rsidRPr="006D7F01">
        <w:rPr>
          <w:rFonts w:ascii="Times New Roman" w:hAnsi="Times New Roman"/>
          <w:b/>
          <w:bCs/>
          <w:lang w:eastAsia="en-GB"/>
        </w:rPr>
        <w:t xml:space="preserve"> (Representatives of the Authority)</w:t>
      </w:r>
      <w:r w:rsidRPr="006D7F01">
        <w:rPr>
          <w:rFonts w:ascii="Times New Roman" w:hAnsi="Times New Roman"/>
          <w:lang w:eastAsia="en-GB"/>
        </w:rPr>
        <w:t>) shall be taken as references to such person so far as they concern matters within the scope of such person</w:t>
      </w:r>
      <w:r w:rsidR="004A61D8" w:rsidRPr="006D7F01">
        <w:rPr>
          <w:rFonts w:ascii="Times New Roman" w:hAnsi="Times New Roman"/>
          <w:lang w:eastAsia="en-GB"/>
        </w:rPr>
        <w:t>'</w:t>
      </w:r>
      <w:r w:rsidRPr="006D7F01">
        <w:rPr>
          <w:rFonts w:ascii="Times New Roman" w:hAnsi="Times New Roman"/>
          <w:lang w:eastAsia="en-GB"/>
        </w:rPr>
        <w:t>s authority.</w:t>
      </w:r>
      <w:bookmarkEnd w:id="3338"/>
      <w:r w:rsidR="003C0BCD" w:rsidRPr="006D7F01">
        <w:rPr>
          <w:rFonts w:ascii="Times New Roman" w:hAnsi="Times New Roman"/>
          <w:lang w:eastAsia="en-GB"/>
        </w:rPr>
        <w:t xml:space="preserve">  </w:t>
      </w:r>
    </w:p>
    <w:p w14:paraId="466D5E4E"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Authority may by notice to the Contractor change the Authority</w:t>
      </w:r>
      <w:r w:rsidR="004A61D8" w:rsidRPr="006D7F01">
        <w:rPr>
          <w:rFonts w:ascii="Times New Roman" w:hAnsi="Times New Roman"/>
          <w:lang w:eastAsia="en-GB"/>
        </w:rPr>
        <w:t>'</w:t>
      </w:r>
      <w:r w:rsidRPr="006D7F01">
        <w:rPr>
          <w:rFonts w:ascii="Times New Roman" w:hAnsi="Times New Roman"/>
          <w:lang w:eastAsia="en-GB"/>
        </w:rPr>
        <w:t>s Representative. Such change shall have effect on the date specified in the written notice (which date shall, other than in the case of emergency, be such date as will not cause material inconvenience to the Contractor in the execution of its obligations under this Contract).</w:t>
      </w:r>
    </w:p>
    <w:p w14:paraId="6CC79FD7" w14:textId="46F1C75E"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During any period when no Authority</w:t>
      </w:r>
      <w:r w:rsidR="004A61D8" w:rsidRPr="006D7F01">
        <w:rPr>
          <w:rFonts w:ascii="Times New Roman" w:hAnsi="Times New Roman"/>
          <w:lang w:eastAsia="en-GB"/>
        </w:rPr>
        <w:t>'</w:t>
      </w:r>
      <w:r w:rsidRPr="006D7F01">
        <w:rPr>
          <w:rFonts w:ascii="Times New Roman" w:hAnsi="Times New Roman"/>
          <w:lang w:eastAsia="en-GB"/>
        </w:rPr>
        <w:t>s Representative has been appointed (or when the Authority</w:t>
      </w:r>
      <w:r w:rsidR="004A61D8" w:rsidRPr="006D7F01">
        <w:rPr>
          <w:rFonts w:ascii="Times New Roman" w:hAnsi="Times New Roman"/>
          <w:lang w:eastAsia="en-GB"/>
        </w:rPr>
        <w:t>'</w:t>
      </w:r>
      <w:r w:rsidRPr="006D7F01">
        <w:rPr>
          <w:rFonts w:ascii="Times New Roman" w:hAnsi="Times New Roman"/>
          <w:lang w:eastAsia="en-GB"/>
        </w:rPr>
        <w:t xml:space="preserve">s Representative is unable through illness, incapacity or any other reason whatsoever to carry out or exercise </w:t>
      </w:r>
      <w:r w:rsidR="00284229">
        <w:rPr>
          <w:rFonts w:ascii="Times New Roman" w:hAnsi="Times New Roman"/>
          <w:lang w:eastAsia="en-GB"/>
        </w:rPr>
        <w:t>their</w:t>
      </w:r>
      <w:r w:rsidR="00026D18" w:rsidRPr="006D7F01">
        <w:rPr>
          <w:rFonts w:ascii="Times New Roman" w:hAnsi="Times New Roman"/>
          <w:lang w:eastAsia="en-GB"/>
        </w:rPr>
        <w:t xml:space="preserve"> </w:t>
      </w:r>
      <w:r w:rsidRPr="006D7F01">
        <w:rPr>
          <w:rFonts w:ascii="Times New Roman" w:hAnsi="Times New Roman"/>
          <w:lang w:eastAsia="en-GB"/>
        </w:rPr>
        <w:t>functions under this Contract) the Authority shall carry out the functions which would otherwise be performed by the Authority</w:t>
      </w:r>
      <w:r w:rsidR="004A61D8" w:rsidRPr="006D7F01">
        <w:rPr>
          <w:rFonts w:ascii="Times New Roman" w:hAnsi="Times New Roman"/>
          <w:lang w:eastAsia="en-GB"/>
        </w:rPr>
        <w:t>'</w:t>
      </w:r>
      <w:r w:rsidRPr="006D7F01">
        <w:rPr>
          <w:rFonts w:ascii="Times New Roman" w:hAnsi="Times New Roman"/>
          <w:lang w:eastAsia="en-GB"/>
        </w:rPr>
        <w:t>s Representative.</w:t>
      </w:r>
    </w:p>
    <w:p w14:paraId="414BDC36"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Except where notified in writing by the Authority before such act or instruction, the Contractor and Contractor</w:t>
      </w:r>
      <w:r w:rsidR="004A61D8" w:rsidRPr="006D7F01">
        <w:rPr>
          <w:rFonts w:ascii="Times New Roman" w:hAnsi="Times New Roman"/>
          <w:lang w:eastAsia="en-GB"/>
        </w:rPr>
        <w:t>'</w:t>
      </w:r>
      <w:r w:rsidRPr="006D7F01">
        <w:rPr>
          <w:rFonts w:ascii="Times New Roman" w:hAnsi="Times New Roman"/>
          <w:lang w:eastAsia="en-GB"/>
        </w:rPr>
        <w:t>s Representative shall be entitled to treat any act or instruction of the Authority</w:t>
      </w:r>
      <w:r w:rsidR="004A61D8" w:rsidRPr="006D7F01">
        <w:rPr>
          <w:rFonts w:ascii="Times New Roman" w:hAnsi="Times New Roman"/>
          <w:lang w:eastAsia="en-GB"/>
        </w:rPr>
        <w:t>'</w:t>
      </w:r>
      <w:r w:rsidRPr="006D7F01">
        <w:rPr>
          <w:rFonts w:ascii="Times New Roman" w:hAnsi="Times New Roman"/>
          <w:lang w:eastAsia="en-GB"/>
        </w:rPr>
        <w:t>s Representative which is authorised by this Contract as being expressly authorised by the Authority and the Contractor and the Contractor</w:t>
      </w:r>
      <w:r w:rsidR="004A61D8" w:rsidRPr="006D7F01">
        <w:rPr>
          <w:rFonts w:ascii="Times New Roman" w:hAnsi="Times New Roman"/>
          <w:lang w:eastAsia="en-GB"/>
        </w:rPr>
        <w:t>'</w:t>
      </w:r>
      <w:r w:rsidRPr="006D7F01">
        <w:rPr>
          <w:rFonts w:ascii="Times New Roman" w:hAnsi="Times New Roman"/>
          <w:lang w:eastAsia="en-GB"/>
        </w:rPr>
        <w:t>s Representative shall not be required to determine whether authority has in fact been given.</w:t>
      </w:r>
    </w:p>
    <w:p w14:paraId="164BED0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Except where notified in writing by the Authority before such act or instruction, the Contractor and Contractor</w:t>
      </w:r>
      <w:r w:rsidR="004A61D8" w:rsidRPr="006D7F01">
        <w:rPr>
          <w:rFonts w:ascii="Times New Roman" w:hAnsi="Times New Roman"/>
          <w:lang w:eastAsia="en-GB"/>
        </w:rPr>
        <w:t>'</w:t>
      </w:r>
      <w:r w:rsidRPr="006D7F01">
        <w:rPr>
          <w:rFonts w:ascii="Times New Roman" w:hAnsi="Times New Roman"/>
          <w:lang w:eastAsia="en-GB"/>
        </w:rPr>
        <w:t>s Representative shall not be entitled to treat any act or instruction of the Authority</w:t>
      </w:r>
      <w:r w:rsidR="004A61D8" w:rsidRPr="006D7F01">
        <w:rPr>
          <w:rFonts w:ascii="Times New Roman" w:hAnsi="Times New Roman"/>
          <w:lang w:eastAsia="en-GB"/>
        </w:rPr>
        <w:t>'</w:t>
      </w:r>
      <w:r w:rsidRPr="006D7F01">
        <w:rPr>
          <w:rFonts w:ascii="Times New Roman" w:hAnsi="Times New Roman"/>
          <w:lang w:eastAsia="en-GB"/>
        </w:rPr>
        <w:t>s Representative or any other officer, employee or other person engaged by the Authority which is not authorised by this Contract as being authorised by the Authority and shall be required to determine by notice to the Authority whether an express authority has in fact been given.</w:t>
      </w:r>
    </w:p>
    <w:p w14:paraId="79D18846"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bookmarkStart w:id="3339" w:name="_Ref192304045"/>
      <w:r w:rsidRPr="006D7F01">
        <w:rPr>
          <w:rFonts w:ascii="Times New Roman" w:hAnsi="Times New Roman"/>
          <w:b/>
          <w:bCs/>
          <w:lang w:eastAsia="en-GB"/>
        </w:rPr>
        <w:t>Representatives of the Contractor</w:t>
      </w:r>
      <w:bookmarkEnd w:id="3339"/>
    </w:p>
    <w:p w14:paraId="7665D7FE" w14:textId="5BDF50BC" w:rsidR="007053AA" w:rsidRPr="006D7F01" w:rsidRDefault="007053A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As at the Commencement Date, t</w:t>
      </w:r>
      <w:r w:rsidR="00AB5EBA" w:rsidRPr="006D7F01">
        <w:rPr>
          <w:rFonts w:ascii="Times New Roman" w:hAnsi="Times New Roman"/>
          <w:lang w:eastAsia="en-GB"/>
        </w:rPr>
        <w:t>h</w:t>
      </w:r>
      <w:r w:rsidR="001F045B" w:rsidRPr="006D7F01">
        <w:rPr>
          <w:rFonts w:ascii="Times New Roman" w:hAnsi="Times New Roman"/>
          <w:lang w:eastAsia="en-GB"/>
        </w:rPr>
        <w:t>e Contractor</w:t>
      </w:r>
      <w:r w:rsidR="004A61D8" w:rsidRPr="006D7F01">
        <w:rPr>
          <w:rFonts w:ascii="Times New Roman" w:hAnsi="Times New Roman"/>
          <w:lang w:eastAsia="en-GB"/>
        </w:rPr>
        <w:t>'</w:t>
      </w:r>
      <w:r w:rsidR="001F045B" w:rsidRPr="006D7F01">
        <w:rPr>
          <w:rFonts w:ascii="Times New Roman" w:hAnsi="Times New Roman"/>
          <w:lang w:eastAsia="en-GB"/>
        </w:rPr>
        <w:t>s Representative</w:t>
      </w:r>
      <w:r w:rsidR="00AB5EBA" w:rsidRPr="006D7F01">
        <w:rPr>
          <w:rFonts w:ascii="Times New Roman" w:hAnsi="Times New Roman"/>
          <w:lang w:eastAsia="en-GB"/>
        </w:rPr>
        <w:t xml:space="preserve"> shall be</w:t>
      </w:r>
      <w:r w:rsidR="00E6537C" w:rsidRPr="006D7F01">
        <w:rPr>
          <w:rFonts w:ascii="Times New Roman" w:hAnsi="Times New Roman"/>
          <w:lang w:eastAsia="en-GB"/>
        </w:rPr>
        <w:t xml:space="preserve"> the person appointed to act on behalf of the Contractor</w:t>
      </w:r>
      <w:r w:rsidRPr="006D7F01">
        <w:rPr>
          <w:rFonts w:ascii="Times New Roman" w:hAnsi="Times New Roman"/>
          <w:lang w:eastAsia="en-GB"/>
        </w:rPr>
        <w:t xml:space="preserve"> as notified in writing to the Authority</w:t>
      </w:r>
      <w:r w:rsidR="00BC3BCA" w:rsidRPr="006D7F01">
        <w:rPr>
          <w:rFonts w:ascii="Times New Roman" w:hAnsi="Times New Roman"/>
          <w:lang w:eastAsia="en-GB"/>
        </w:rPr>
        <w:t xml:space="preserve">, </w:t>
      </w:r>
      <w:r w:rsidR="00AB5EBA" w:rsidRPr="006D7F01">
        <w:rPr>
          <w:rFonts w:ascii="Times New Roman" w:hAnsi="Times New Roman"/>
          <w:lang w:eastAsia="en-GB"/>
        </w:rPr>
        <w:t xml:space="preserve">or such other person </w:t>
      </w:r>
      <w:r w:rsidRPr="006D7F01">
        <w:rPr>
          <w:rFonts w:ascii="Times New Roman" w:hAnsi="Times New Roman"/>
          <w:lang w:eastAsia="en-GB"/>
        </w:rPr>
        <w:t xml:space="preserve">who may be </w:t>
      </w:r>
      <w:r w:rsidR="00AB5EBA" w:rsidRPr="006D7F01">
        <w:rPr>
          <w:rFonts w:ascii="Times New Roman" w:hAnsi="Times New Roman"/>
          <w:lang w:eastAsia="en-GB"/>
        </w:rPr>
        <w:t xml:space="preserve">appointed </w:t>
      </w:r>
      <w:r w:rsidR="00E6537C" w:rsidRPr="006D7F01">
        <w:rPr>
          <w:rFonts w:ascii="Times New Roman" w:hAnsi="Times New Roman"/>
          <w:lang w:eastAsia="en-GB"/>
        </w:rPr>
        <w:t xml:space="preserve">from time to time </w:t>
      </w:r>
      <w:r w:rsidRPr="006D7F01">
        <w:rPr>
          <w:rFonts w:ascii="Times New Roman" w:hAnsi="Times New Roman"/>
          <w:lang w:eastAsia="en-GB"/>
        </w:rPr>
        <w:t xml:space="preserve">by the Contractor </w:t>
      </w:r>
      <w:r w:rsidR="00AB5EBA" w:rsidRPr="006D7F01">
        <w:rPr>
          <w:rFonts w:ascii="Times New Roman" w:hAnsi="Times New Roman"/>
          <w:lang w:eastAsia="en-GB"/>
        </w:rPr>
        <w:t xml:space="preserve">pursuant to this </w:t>
      </w:r>
      <w:r w:rsidR="00AB5EBA" w:rsidRPr="006D7F01">
        <w:rPr>
          <w:rFonts w:ascii="Times New Roman" w:hAnsi="Times New Roman"/>
          <w:b/>
          <w:bCs/>
          <w:lang w:eastAsia="en-GB"/>
        </w:rPr>
        <w:t xml:space="preserve">clause </w:t>
      </w:r>
      <w:r w:rsidR="00AB5EBA" w:rsidRPr="006D7F01">
        <w:rPr>
          <w:rFonts w:ascii="Times New Roman" w:eastAsia="Times New Roman" w:hAnsi="Times New Roman"/>
          <w:lang w:eastAsia="en-US"/>
        </w:rPr>
        <w:fldChar w:fldCharType="begin"/>
      </w:r>
      <w:r w:rsidR="00AB5EBA" w:rsidRPr="006D7F01">
        <w:rPr>
          <w:rFonts w:ascii="Times New Roman" w:eastAsia="Times New Roman" w:hAnsi="Times New Roman"/>
          <w:lang w:eastAsia="en-US"/>
        </w:rPr>
        <w:instrText xml:space="preserve"> REF _Ref192304045 \r \h  \* MERGEFORMAT </w:instrText>
      </w:r>
      <w:r w:rsidR="00AB5EBA" w:rsidRPr="006D7F01">
        <w:rPr>
          <w:rFonts w:ascii="Times New Roman" w:eastAsia="Times New Roman" w:hAnsi="Times New Roman"/>
          <w:lang w:eastAsia="en-US"/>
        </w:rPr>
      </w:r>
      <w:r w:rsidR="00AB5EBA" w:rsidRPr="006D7F01">
        <w:rPr>
          <w:rFonts w:ascii="Times New Roman" w:eastAsia="Times New Roman" w:hAnsi="Times New Roman"/>
          <w:lang w:eastAsia="en-US"/>
        </w:rPr>
        <w:fldChar w:fldCharType="separate"/>
      </w:r>
      <w:r w:rsidR="003354A4" w:rsidRPr="003354A4">
        <w:rPr>
          <w:rFonts w:ascii="Times New Roman" w:hAnsi="Times New Roman"/>
          <w:b/>
          <w:bCs/>
          <w:lang w:eastAsia="en-GB"/>
        </w:rPr>
        <w:t>79.2</w:t>
      </w:r>
      <w:r w:rsidR="00AB5EBA" w:rsidRPr="006D7F01">
        <w:rPr>
          <w:rFonts w:ascii="Times New Roman" w:eastAsia="Times New Roman" w:hAnsi="Times New Roman"/>
          <w:lang w:eastAsia="en-US"/>
        </w:rPr>
        <w:fldChar w:fldCharType="end"/>
      </w:r>
      <w:r w:rsidR="00AB5EBA" w:rsidRPr="006D7F01">
        <w:rPr>
          <w:rFonts w:ascii="Times New Roman" w:hAnsi="Times New Roman"/>
          <w:b/>
          <w:bCs/>
          <w:lang w:eastAsia="en-GB"/>
        </w:rPr>
        <w:t xml:space="preserve"> (Representatives of the Contractor)</w:t>
      </w:r>
      <w:r w:rsidR="00AB5EBA" w:rsidRPr="006D7F01">
        <w:rPr>
          <w:rFonts w:ascii="Times New Roman" w:hAnsi="Times New Roman"/>
          <w:lang w:eastAsia="en-GB"/>
        </w:rPr>
        <w:t xml:space="preserve">. </w:t>
      </w:r>
    </w:p>
    <w:p w14:paraId="3C1C2123"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w:t>
      </w:r>
      <w:r w:rsidR="004A61D8" w:rsidRPr="006D7F01">
        <w:rPr>
          <w:rFonts w:ascii="Times New Roman" w:hAnsi="Times New Roman"/>
          <w:lang w:eastAsia="en-GB"/>
        </w:rPr>
        <w:t>'</w:t>
      </w:r>
      <w:r w:rsidRPr="006D7F01">
        <w:rPr>
          <w:rFonts w:ascii="Times New Roman" w:hAnsi="Times New Roman"/>
          <w:lang w:eastAsia="en-GB"/>
        </w:rPr>
        <w:t>s Representative shall have full authority to act on behalf of the Contractor for all purposes of this Contract. Except as previously notified in writing before such act by the Contractor to the Authority, the Authority and the Authority</w:t>
      </w:r>
      <w:r w:rsidR="004A61D8" w:rsidRPr="006D7F01">
        <w:rPr>
          <w:rFonts w:ascii="Times New Roman" w:hAnsi="Times New Roman"/>
          <w:lang w:eastAsia="en-GB"/>
        </w:rPr>
        <w:t>'</w:t>
      </w:r>
      <w:r w:rsidRPr="006D7F01">
        <w:rPr>
          <w:rFonts w:ascii="Times New Roman" w:hAnsi="Times New Roman"/>
          <w:lang w:eastAsia="en-GB"/>
        </w:rPr>
        <w:t>s Representative shall be entitled to treat any act of the Contractor</w:t>
      </w:r>
      <w:r w:rsidR="004A61D8" w:rsidRPr="006D7F01">
        <w:rPr>
          <w:rFonts w:ascii="Times New Roman" w:hAnsi="Times New Roman"/>
          <w:lang w:eastAsia="en-GB"/>
        </w:rPr>
        <w:t>'</w:t>
      </w:r>
      <w:r w:rsidRPr="006D7F01">
        <w:rPr>
          <w:rFonts w:ascii="Times New Roman" w:hAnsi="Times New Roman"/>
          <w:lang w:eastAsia="en-GB"/>
        </w:rPr>
        <w:t>s Representative in connection with this Contract as being expressly authorised by the Contractor and the Authority and the Authority</w:t>
      </w:r>
      <w:r w:rsidR="004A61D8" w:rsidRPr="006D7F01">
        <w:rPr>
          <w:rFonts w:ascii="Times New Roman" w:hAnsi="Times New Roman"/>
          <w:lang w:eastAsia="en-GB"/>
        </w:rPr>
        <w:t>'</w:t>
      </w:r>
      <w:r w:rsidRPr="006D7F01">
        <w:rPr>
          <w:rFonts w:ascii="Times New Roman" w:hAnsi="Times New Roman"/>
          <w:lang w:eastAsia="en-GB"/>
        </w:rPr>
        <w:t>s Representative shall not be required to determine whether any express authority has in fact been given.</w:t>
      </w:r>
    </w:p>
    <w:p w14:paraId="1E300AE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The Contractor may by notice to the Authority, change the Contractor</w:t>
      </w:r>
      <w:r w:rsidR="004A61D8" w:rsidRPr="006D7F01">
        <w:rPr>
          <w:rFonts w:ascii="Times New Roman" w:hAnsi="Times New Roman"/>
          <w:lang w:eastAsia="en-GB"/>
        </w:rPr>
        <w:t>'</w:t>
      </w:r>
      <w:r w:rsidRPr="006D7F01">
        <w:rPr>
          <w:rFonts w:ascii="Times New Roman" w:hAnsi="Times New Roman"/>
          <w:lang w:eastAsia="en-GB"/>
        </w:rPr>
        <w:t xml:space="preserve">s Representative. Where the Contractor wishes to do so it shall, by written notice to the Authority, propose a substitute representative, taking account of the need for liaison and continuity in respect of the </w:t>
      </w:r>
      <w:r w:rsidR="00F83E95" w:rsidRPr="006D7F01">
        <w:rPr>
          <w:rFonts w:ascii="Times New Roman" w:hAnsi="Times New Roman"/>
          <w:lang w:eastAsia="en-GB"/>
        </w:rPr>
        <w:t>Contract</w:t>
      </w:r>
      <w:r w:rsidRPr="006D7F01">
        <w:rPr>
          <w:rFonts w:ascii="Times New Roman" w:hAnsi="Times New Roman"/>
          <w:lang w:eastAsia="en-GB"/>
        </w:rPr>
        <w:t>. Such appointment shall be subject to the approval of the Authority (not to be unreasonably withheld or delayed).</w:t>
      </w:r>
    </w:p>
    <w:p w14:paraId="341F8CA0"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Appointment of Representatives</w:t>
      </w:r>
    </w:p>
    <w:p w14:paraId="396292E4"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At any time the Authority may appoint more than one Authority</w:t>
      </w:r>
      <w:r w:rsidR="004A61D8" w:rsidRPr="006D7F01">
        <w:rPr>
          <w:rFonts w:ascii="Times New Roman" w:hAnsi="Times New Roman"/>
          <w:lang w:eastAsia="en-GB"/>
        </w:rPr>
        <w:t>'</w:t>
      </w:r>
      <w:r w:rsidRPr="006D7F01">
        <w:rPr>
          <w:rFonts w:ascii="Times New Roman" w:hAnsi="Times New Roman"/>
          <w:lang w:eastAsia="en-GB"/>
        </w:rPr>
        <w:t>s Representative and the Contractor may appoint more than one Contractor</w:t>
      </w:r>
      <w:r w:rsidR="004A61D8" w:rsidRPr="006D7F01">
        <w:rPr>
          <w:rFonts w:ascii="Times New Roman" w:hAnsi="Times New Roman"/>
          <w:lang w:eastAsia="en-GB"/>
        </w:rPr>
        <w:t>'</w:t>
      </w:r>
      <w:r w:rsidRPr="006D7F01">
        <w:rPr>
          <w:rFonts w:ascii="Times New Roman" w:hAnsi="Times New Roman"/>
          <w:lang w:eastAsia="en-GB"/>
        </w:rPr>
        <w:t>s Representative</w:t>
      </w:r>
      <w:r w:rsidR="001E1AAA" w:rsidRPr="006D7F01">
        <w:rPr>
          <w:rFonts w:ascii="Times New Roman" w:hAnsi="Times New Roman"/>
          <w:lang w:eastAsia="en-GB"/>
        </w:rPr>
        <w:t>,</w:t>
      </w:r>
      <w:r w:rsidRPr="006D7F01">
        <w:rPr>
          <w:rFonts w:ascii="Times New Roman" w:hAnsi="Times New Roman"/>
          <w:lang w:eastAsia="en-GB"/>
        </w:rPr>
        <w:t xml:space="preserve"> provided in each case the appointer </w:t>
      </w:r>
      <w:r w:rsidR="005910DF" w:rsidRPr="006D7F01">
        <w:rPr>
          <w:rFonts w:ascii="Times New Roman" w:hAnsi="Times New Roman"/>
          <w:lang w:eastAsia="en-GB"/>
        </w:rPr>
        <w:t xml:space="preserve">Party </w:t>
      </w:r>
      <w:r w:rsidRPr="006D7F01">
        <w:rPr>
          <w:rFonts w:ascii="Times New Roman" w:hAnsi="Times New Roman"/>
          <w:lang w:eastAsia="en-GB"/>
        </w:rPr>
        <w:t xml:space="preserve">provides written confirmation to the Contractor or Authority </w:t>
      </w:r>
      <w:r w:rsidR="005910DF" w:rsidRPr="006D7F01">
        <w:rPr>
          <w:rFonts w:ascii="Times New Roman" w:hAnsi="Times New Roman"/>
          <w:lang w:eastAsia="en-GB"/>
        </w:rPr>
        <w:t>(</w:t>
      </w:r>
      <w:r w:rsidRPr="006D7F01">
        <w:rPr>
          <w:rFonts w:ascii="Times New Roman" w:hAnsi="Times New Roman"/>
          <w:lang w:eastAsia="en-GB"/>
        </w:rPr>
        <w:t>as appropriate</w:t>
      </w:r>
      <w:r w:rsidR="005910DF" w:rsidRPr="006D7F01">
        <w:rPr>
          <w:rFonts w:ascii="Times New Roman" w:hAnsi="Times New Roman"/>
          <w:lang w:eastAsia="en-GB"/>
        </w:rPr>
        <w:t>)</w:t>
      </w:r>
      <w:r w:rsidRPr="006D7F01">
        <w:rPr>
          <w:rFonts w:ascii="Times New Roman" w:hAnsi="Times New Roman"/>
          <w:lang w:eastAsia="en-GB"/>
        </w:rPr>
        <w:t xml:space="preserve"> of the extent of its representative</w:t>
      </w:r>
      <w:r w:rsidR="004A61D8" w:rsidRPr="006D7F01">
        <w:rPr>
          <w:rFonts w:ascii="Times New Roman" w:hAnsi="Times New Roman"/>
          <w:lang w:eastAsia="en-GB"/>
        </w:rPr>
        <w:t>'</w:t>
      </w:r>
      <w:r w:rsidRPr="006D7F01">
        <w:rPr>
          <w:rFonts w:ascii="Times New Roman" w:hAnsi="Times New Roman"/>
          <w:lang w:eastAsia="en-GB"/>
        </w:rPr>
        <w:t>s authority.</w:t>
      </w:r>
    </w:p>
    <w:p w14:paraId="15AA1A95" w14:textId="3C9625F9"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_Ref408826361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40" w:name="_Toc93071942"/>
      <w:r w:rsidR="003354A4">
        <w:rPr>
          <w:rFonts w:ascii="Times New Roman" w:hAnsi="Times New Roman"/>
        </w:rPr>
        <w:instrText>80</w:instrText>
      </w:r>
      <w:r w:rsidRPr="006D7F01">
        <w:rPr>
          <w:rFonts w:ascii="Times New Roman" w:hAnsi="Times New Roman"/>
        </w:rPr>
        <w:fldChar w:fldCharType="end"/>
      </w:r>
      <w:r w:rsidRPr="006D7F01">
        <w:rPr>
          <w:rFonts w:ascii="Times New Roman" w:hAnsi="Times New Roman"/>
        </w:rPr>
        <w:tab/>
        <w:instrText>NOTICES</w:instrText>
      </w:r>
      <w:bookmarkEnd w:id="334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41" w:name="_Ref202245969"/>
      <w:bookmarkStart w:id="3342" w:name="_Ref408826361"/>
      <w:r w:rsidR="00AB5EBA" w:rsidRPr="006D7F01">
        <w:rPr>
          <w:rFonts w:ascii="Times New Roman" w:hAnsi="Times New Roman"/>
          <w:b/>
          <w:bCs/>
          <w:lang w:eastAsia="en-GB"/>
        </w:rPr>
        <w:t>NOTICES</w:t>
      </w:r>
      <w:bookmarkStart w:id="3343" w:name="_NN5298"/>
      <w:bookmarkEnd w:id="3308"/>
      <w:bookmarkEnd w:id="3332"/>
      <w:bookmarkEnd w:id="3341"/>
      <w:bookmarkEnd w:id="3342"/>
      <w:bookmarkEnd w:id="3343"/>
    </w:p>
    <w:p w14:paraId="39CA933B" w14:textId="77777777" w:rsidR="00AB5EBA" w:rsidRPr="006D7F01" w:rsidRDefault="00AB5EBA" w:rsidP="00840519">
      <w:pPr>
        <w:widowControl w:val="0"/>
        <w:spacing w:after="240" w:line="312" w:lineRule="auto"/>
        <w:ind w:left="851"/>
        <w:rPr>
          <w:rFonts w:ascii="Times New Roman" w:hAnsi="Times New Roman"/>
          <w:b/>
          <w:lang w:eastAsia="en-GB"/>
        </w:rPr>
      </w:pPr>
      <w:r w:rsidRPr="006D7F01">
        <w:rPr>
          <w:rFonts w:ascii="Times New Roman" w:hAnsi="Times New Roman"/>
          <w:lang w:eastAsia="en-GB"/>
        </w:rPr>
        <w:t xml:space="preserve">All notices required to be issued under this Contract shall be served in accordance with the provisions of </w:t>
      </w:r>
      <w:bookmarkStart w:id="3344" w:name="_9kR3WTr2CC7BIiJfifw5q8K"/>
      <w:r w:rsidRPr="006D7F01">
        <w:rPr>
          <w:rFonts w:ascii="Times New Roman" w:hAnsi="Times New Roman"/>
          <w:b/>
          <w:bCs/>
          <w:lang w:eastAsia="en-GB"/>
        </w:rPr>
        <w:t xml:space="preserve">Schedule </w:t>
      </w:r>
      <w:r w:rsidR="00065528" w:rsidRPr="006D7F01">
        <w:rPr>
          <w:rFonts w:ascii="Times New Roman" w:hAnsi="Times New Roman"/>
          <w:b/>
          <w:bCs/>
          <w:lang w:eastAsia="en-GB"/>
        </w:rPr>
        <w:t>22</w:t>
      </w:r>
      <w:bookmarkEnd w:id="3344"/>
      <w:r w:rsidR="00065528" w:rsidRPr="006D7F01">
        <w:rPr>
          <w:rFonts w:ascii="Times New Roman" w:hAnsi="Times New Roman"/>
          <w:b/>
          <w:bCs/>
          <w:lang w:eastAsia="en-GB"/>
        </w:rPr>
        <w:t xml:space="preserve"> </w:t>
      </w:r>
      <w:r w:rsidR="00FC1A56" w:rsidRPr="006D7F01">
        <w:rPr>
          <w:rFonts w:ascii="Times New Roman" w:hAnsi="Times New Roman"/>
          <w:b/>
          <w:bCs/>
          <w:lang w:eastAsia="en-GB"/>
        </w:rPr>
        <w:t>(Notices</w:t>
      </w:r>
      <w:r w:rsidRPr="006D7F01">
        <w:rPr>
          <w:rFonts w:ascii="Times New Roman" w:hAnsi="Times New Roman"/>
          <w:b/>
          <w:bCs/>
          <w:lang w:eastAsia="en-GB"/>
        </w:rPr>
        <w:t>)</w:t>
      </w:r>
      <w:r w:rsidRPr="006D7F01">
        <w:rPr>
          <w:rFonts w:ascii="Times New Roman" w:hAnsi="Times New Roman"/>
          <w:bCs/>
          <w:lang w:eastAsia="en-GB"/>
        </w:rPr>
        <w:t>.</w:t>
      </w:r>
    </w:p>
    <w:p w14:paraId="2B7F14C1" w14:textId="076AADD2"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_Ref408826894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45" w:name="_Toc93071943"/>
      <w:r w:rsidR="003354A4">
        <w:rPr>
          <w:rFonts w:ascii="Times New Roman" w:hAnsi="Times New Roman"/>
        </w:rPr>
        <w:instrText>81</w:instrText>
      </w:r>
      <w:r w:rsidRPr="006D7F01">
        <w:rPr>
          <w:rFonts w:ascii="Times New Roman" w:hAnsi="Times New Roman"/>
        </w:rPr>
        <w:fldChar w:fldCharType="end"/>
      </w:r>
      <w:r w:rsidRPr="006D7F01">
        <w:rPr>
          <w:rFonts w:ascii="Times New Roman" w:hAnsi="Times New Roman"/>
        </w:rPr>
        <w:tab/>
        <w:instrText>SEVERABILITY</w:instrText>
      </w:r>
      <w:bookmarkEnd w:id="334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46" w:name="_Ref408826894"/>
      <w:r w:rsidR="00AB5EBA" w:rsidRPr="006D7F01">
        <w:rPr>
          <w:rFonts w:ascii="Times New Roman" w:hAnsi="Times New Roman"/>
          <w:b/>
          <w:bCs/>
          <w:lang w:eastAsia="en-GB"/>
        </w:rPr>
        <w:t>SEVERABILITY</w:t>
      </w:r>
      <w:bookmarkStart w:id="3347" w:name="_NN5299"/>
      <w:bookmarkEnd w:id="3309"/>
      <w:bookmarkEnd w:id="3346"/>
      <w:bookmarkEnd w:id="3347"/>
    </w:p>
    <w:p w14:paraId="454BED2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48" w:name="_DV_M1347"/>
      <w:bookmarkEnd w:id="3348"/>
      <w:r w:rsidRPr="006D7F01">
        <w:rPr>
          <w:rFonts w:ascii="Times New Roman" w:hAnsi="Times New Roman"/>
          <w:lang w:eastAsia="en-GB"/>
        </w:rPr>
        <w:t>If any term, condition, clause or provision contained in this Contract shall be held to be invalid, unlawful or unenforceable to any extent, such term, condition, clause or provision shall, to that extent be omitted from this Contract and not affect the validity, legality or enforceability of the remaining parts of this Contract.</w:t>
      </w:r>
    </w:p>
    <w:p w14:paraId="0CD6D8FA" w14:textId="77777777" w:rsidR="00581D6B" w:rsidRPr="006D7F01" w:rsidRDefault="00581D6B"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In the event of a holding of invalidity so fundamental as to prevent the accomplishment of the purpose of this Contract, the Authority and the </w:t>
      </w:r>
      <w:r w:rsidR="002240C5" w:rsidRPr="006D7F01">
        <w:rPr>
          <w:rFonts w:ascii="Times New Roman" w:hAnsi="Times New Roman"/>
          <w:lang w:eastAsia="en-GB"/>
        </w:rPr>
        <w:t>Contractor</w:t>
      </w:r>
      <w:r w:rsidRPr="006D7F01">
        <w:rPr>
          <w:rFonts w:ascii="Times New Roman" w:hAnsi="Times New Roman"/>
          <w:lang w:eastAsia="en-GB"/>
        </w:rPr>
        <w:t xml:space="preserve"> shall immediately commence good faith negotiations to remedy such invalidity.</w:t>
      </w:r>
    </w:p>
    <w:bookmarkStart w:id="3349" w:name="_DV_M1348"/>
    <w:bookmarkStart w:id="3350" w:name="_DV_M1350"/>
    <w:bookmarkStart w:id="3351" w:name="_DV_M1352"/>
    <w:bookmarkStart w:id="3352" w:name="_DV_M1378"/>
    <w:bookmarkStart w:id="3353" w:name="_DV_M1380"/>
    <w:bookmarkStart w:id="3354" w:name="_DV_M1383"/>
    <w:bookmarkEnd w:id="3349"/>
    <w:bookmarkEnd w:id="3350"/>
    <w:bookmarkEnd w:id="3351"/>
    <w:bookmarkEnd w:id="3352"/>
    <w:bookmarkEnd w:id="3353"/>
    <w:bookmarkEnd w:id="3354"/>
    <w:p w14:paraId="294EAB70" w14:textId="7AF82E9D"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_Ref408826817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55" w:name="_Toc93071944"/>
      <w:r w:rsidR="003354A4">
        <w:rPr>
          <w:rFonts w:ascii="Times New Roman" w:hAnsi="Times New Roman"/>
        </w:rPr>
        <w:instrText>82</w:instrText>
      </w:r>
      <w:r w:rsidRPr="006D7F01">
        <w:rPr>
          <w:rFonts w:ascii="Times New Roman" w:hAnsi="Times New Roman"/>
        </w:rPr>
        <w:fldChar w:fldCharType="end"/>
      </w:r>
      <w:r w:rsidRPr="006D7F01">
        <w:rPr>
          <w:rFonts w:ascii="Times New Roman" w:hAnsi="Times New Roman"/>
        </w:rPr>
        <w:tab/>
        <w:instrText>WAIVER</w:instrText>
      </w:r>
      <w:bookmarkEnd w:id="335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56" w:name="_Ref171410184"/>
      <w:bookmarkStart w:id="3357" w:name="_Ref408826817"/>
      <w:r w:rsidR="00AB5EBA" w:rsidRPr="006D7F01">
        <w:rPr>
          <w:rFonts w:ascii="Times New Roman" w:hAnsi="Times New Roman"/>
          <w:b/>
          <w:bCs/>
          <w:lang w:eastAsia="en-GB"/>
        </w:rPr>
        <w:t>WAIVER</w:t>
      </w:r>
      <w:bookmarkStart w:id="3358" w:name="_NN5300"/>
      <w:bookmarkEnd w:id="3356"/>
      <w:bookmarkEnd w:id="3357"/>
      <w:bookmarkEnd w:id="3358"/>
      <w:r w:rsidR="00587444" w:rsidRPr="006D7F01">
        <w:rPr>
          <w:rFonts w:ascii="Times New Roman" w:hAnsi="Times New Roman"/>
          <w:b/>
          <w:bCs/>
          <w:lang w:eastAsia="en-GB"/>
        </w:rPr>
        <w:t xml:space="preserve"> AND CUMULATIVE REMEDIES</w:t>
      </w:r>
    </w:p>
    <w:p w14:paraId="4A13BF81"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bookmarkStart w:id="3359" w:name="_DV_M1345"/>
      <w:bookmarkStart w:id="3360" w:name="_Ref159319932"/>
      <w:bookmarkEnd w:id="3359"/>
      <w:r w:rsidRPr="006D7F01">
        <w:rPr>
          <w:rFonts w:ascii="Times New Roman" w:hAnsi="Times New Roman"/>
          <w:b/>
          <w:bCs/>
          <w:lang w:eastAsia="en-GB"/>
        </w:rPr>
        <w:t xml:space="preserve">Waiver </w:t>
      </w:r>
    </w:p>
    <w:p w14:paraId="72A68D34" w14:textId="77777777" w:rsidR="00717571" w:rsidRPr="006D7F01" w:rsidRDefault="00587444"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The rights and remedies under this Contract may be waived only by notice and in a manner that expressly states that a waiver is intended. A failure or delay by a Party in ascertaining or exercising a right or remedy provided under this Contract or </w:t>
      </w:r>
      <w:r w:rsidR="00BB5623" w:rsidRPr="006D7F01">
        <w:rPr>
          <w:rFonts w:ascii="Times New Roman" w:hAnsi="Times New Roman"/>
          <w:lang w:eastAsia="en-GB"/>
        </w:rPr>
        <w:t>under applicable Legislation</w:t>
      </w:r>
      <w:r w:rsidRPr="006D7F01">
        <w:rPr>
          <w:rFonts w:ascii="Times New Roman" w:hAnsi="Times New Roman"/>
          <w:lang w:eastAsia="en-GB"/>
        </w:rPr>
        <w:t xml:space="preserve">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r w:rsidR="00717571" w:rsidRPr="006D7F01">
        <w:rPr>
          <w:rFonts w:ascii="Times New Roman" w:hAnsi="Times New Roman"/>
          <w:lang w:eastAsia="en-GB"/>
        </w:rPr>
        <w:t xml:space="preserve"> </w:t>
      </w:r>
    </w:p>
    <w:p w14:paraId="7A83FFD2" w14:textId="77777777" w:rsidR="00BB5623" w:rsidRPr="006D7F01" w:rsidRDefault="00BB5623" w:rsidP="00454281">
      <w:pPr>
        <w:widowControl w:val="0"/>
        <w:numPr>
          <w:ilvl w:val="1"/>
          <w:numId w:val="3"/>
        </w:numPr>
        <w:spacing w:after="240" w:line="312" w:lineRule="auto"/>
        <w:outlineLvl w:val="1"/>
        <w:rPr>
          <w:rFonts w:ascii="Times New Roman" w:hAnsi="Times New Roman"/>
          <w:b/>
          <w:bCs/>
          <w:lang w:eastAsia="en-GB"/>
        </w:rPr>
      </w:pPr>
      <w:bookmarkStart w:id="3361" w:name="_9kR3WTr8E848DJIE"/>
      <w:bookmarkEnd w:id="3360"/>
      <w:bookmarkEnd w:id="3361"/>
      <w:r w:rsidRPr="006D7F01">
        <w:rPr>
          <w:rFonts w:ascii="Times New Roman" w:hAnsi="Times New Roman"/>
          <w:b/>
          <w:bCs/>
          <w:lang w:eastAsia="en-GB"/>
        </w:rPr>
        <w:t>Cumulative Remedies</w:t>
      </w:r>
    </w:p>
    <w:p w14:paraId="34FA05EA" w14:textId="77777777" w:rsidR="00BB5623" w:rsidRPr="006D7F01" w:rsidRDefault="00BB5623" w:rsidP="00840519">
      <w:pPr>
        <w:widowControl w:val="0"/>
        <w:spacing w:after="240" w:line="312" w:lineRule="auto"/>
        <w:ind w:left="851"/>
        <w:rPr>
          <w:rFonts w:ascii="Times New Roman" w:hAnsi="Times New Roman"/>
          <w:lang w:eastAsia="en-GB"/>
        </w:rPr>
      </w:pPr>
      <w:bookmarkStart w:id="3362" w:name="_Ref171410179"/>
      <w:r w:rsidRPr="006D7F01">
        <w:rPr>
          <w:rFonts w:ascii="Times New Roman" w:hAnsi="Times New Roman"/>
          <w:lang w:eastAsia="en-GB"/>
        </w:rPr>
        <w:t xml:space="preserve">Unless otherwise provided in this Contract, rights and remedies under this Contract are cumulative and do not exclude any rights or remedies provided by </w:t>
      </w:r>
      <w:r w:rsidR="001E1AAA" w:rsidRPr="006D7F01">
        <w:rPr>
          <w:rFonts w:ascii="Times New Roman" w:hAnsi="Times New Roman"/>
          <w:lang w:eastAsia="en-GB"/>
        </w:rPr>
        <w:t>Legislation</w:t>
      </w:r>
      <w:r w:rsidRPr="006D7F01">
        <w:rPr>
          <w:rFonts w:ascii="Times New Roman" w:hAnsi="Times New Roman"/>
          <w:lang w:eastAsia="en-GB"/>
        </w:rPr>
        <w:t>, in equity or otherwise.</w:t>
      </w:r>
    </w:p>
    <w:bookmarkEnd w:id="3362"/>
    <w:p w14:paraId="76C1A7C3" w14:textId="412AEE41"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_Ref408826211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63" w:name="_Toc93071945"/>
      <w:r w:rsidR="003354A4">
        <w:rPr>
          <w:rFonts w:ascii="Times New Roman" w:hAnsi="Times New Roman"/>
        </w:rPr>
        <w:instrText>83</w:instrText>
      </w:r>
      <w:r w:rsidRPr="006D7F01">
        <w:rPr>
          <w:rFonts w:ascii="Times New Roman" w:hAnsi="Times New Roman"/>
        </w:rPr>
        <w:fldChar w:fldCharType="end"/>
      </w:r>
      <w:r w:rsidRPr="006D7F01">
        <w:rPr>
          <w:rFonts w:ascii="Times New Roman" w:hAnsi="Times New Roman"/>
        </w:rPr>
        <w:tab/>
        <w:instrText>GOVERNING LAW AND JURISDICTION</w:instrText>
      </w:r>
      <w:bookmarkEnd w:id="3363"/>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64" w:name="_Ref171410181"/>
      <w:bookmarkStart w:id="3365" w:name="_Ref408826211"/>
      <w:bookmarkStart w:id="3366" w:name="_Ref171410257"/>
      <w:bookmarkStart w:id="3367" w:name="_Ref171410228"/>
      <w:bookmarkStart w:id="3368" w:name="_Ref171410182"/>
      <w:r w:rsidR="00AB5EBA" w:rsidRPr="006D7F01">
        <w:rPr>
          <w:rFonts w:ascii="Times New Roman" w:hAnsi="Times New Roman"/>
          <w:b/>
          <w:bCs/>
          <w:lang w:eastAsia="en-GB"/>
        </w:rPr>
        <w:t>GOVERNING LAW AND JURISDICTION</w:t>
      </w:r>
      <w:bookmarkStart w:id="3369" w:name="_NN5301"/>
      <w:bookmarkEnd w:id="3364"/>
      <w:bookmarkEnd w:id="3369"/>
      <w:r w:rsidR="00AB5EBA" w:rsidRPr="006D7F01">
        <w:rPr>
          <w:rFonts w:ascii="Times New Roman" w:hAnsi="Times New Roman"/>
          <w:b/>
          <w:bCs/>
          <w:lang w:eastAsia="en-GB"/>
        </w:rPr>
        <w:t xml:space="preserve"> </w:t>
      </w:r>
      <w:bookmarkEnd w:id="3365"/>
    </w:p>
    <w:p w14:paraId="7E4DE829" w14:textId="77777777" w:rsidR="00925CEE" w:rsidRPr="006D7F01" w:rsidRDefault="00925CEE" w:rsidP="00454281">
      <w:pPr>
        <w:widowControl w:val="0"/>
        <w:numPr>
          <w:ilvl w:val="1"/>
          <w:numId w:val="3"/>
        </w:numPr>
        <w:spacing w:after="240" w:line="312" w:lineRule="auto"/>
        <w:outlineLvl w:val="1"/>
        <w:rPr>
          <w:rFonts w:ascii="Times New Roman" w:hAnsi="Times New Roman"/>
          <w:lang w:eastAsia="en-GB"/>
        </w:rPr>
      </w:pPr>
      <w:bookmarkStart w:id="3370" w:name="_DV_M1351"/>
      <w:bookmarkEnd w:id="3370"/>
      <w:r w:rsidRPr="006D7F01">
        <w:rPr>
          <w:rFonts w:ascii="Times New Roman" w:hAnsi="Times New Roman"/>
          <w:lang w:eastAsia="en-GB"/>
        </w:rPr>
        <w:t>This Contract any issues, disputes or claims (whether contractual or non-contractual) arising out of or in connection with it or its subject matter or formation shall be governed by and construed in accordance with</w:t>
      </w:r>
      <w:r w:rsidR="003D76E7" w:rsidRPr="006D7F01">
        <w:rPr>
          <w:rFonts w:ascii="Times New Roman" w:hAnsi="Times New Roman"/>
          <w:lang w:eastAsia="en-GB"/>
        </w:rPr>
        <w:t xml:space="preserve"> the laws of </w:t>
      </w:r>
      <w:bookmarkStart w:id="3371" w:name="_9kMKJ5YVt5ED7DISIrqlos"/>
      <w:r w:rsidR="003D76E7" w:rsidRPr="006D7F01">
        <w:rPr>
          <w:rFonts w:ascii="Times New Roman" w:hAnsi="Times New Roman"/>
          <w:lang w:eastAsia="en-GB"/>
        </w:rPr>
        <w:t>England</w:t>
      </w:r>
      <w:bookmarkEnd w:id="3371"/>
      <w:r w:rsidR="003D76E7" w:rsidRPr="006D7F01">
        <w:rPr>
          <w:rFonts w:ascii="Times New Roman" w:hAnsi="Times New Roman"/>
          <w:lang w:eastAsia="en-GB"/>
        </w:rPr>
        <w:t xml:space="preserve"> and </w:t>
      </w:r>
      <w:bookmarkStart w:id="3372" w:name="_9kMJI5YVt5ED8CEiNjow"/>
      <w:r w:rsidR="003D76E7" w:rsidRPr="006D7F01">
        <w:rPr>
          <w:rFonts w:ascii="Times New Roman" w:hAnsi="Times New Roman"/>
          <w:lang w:eastAsia="en-GB"/>
        </w:rPr>
        <w:t>Wales</w:t>
      </w:r>
      <w:bookmarkEnd w:id="3372"/>
      <w:r w:rsidR="003D76E7" w:rsidRPr="006D7F01">
        <w:rPr>
          <w:rFonts w:ascii="Times New Roman" w:hAnsi="Times New Roman"/>
          <w:lang w:eastAsia="en-GB"/>
        </w:rPr>
        <w:t>.</w:t>
      </w:r>
    </w:p>
    <w:p w14:paraId="0DD064B5" w14:textId="3C7DFD6C" w:rsidR="00925CEE" w:rsidRPr="006D7F01" w:rsidRDefault="00925CEE"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Subject to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_Ref164767260 \r \h  \* MERGEFORMAT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70</w:t>
      </w:r>
      <w:r w:rsidRPr="006D7F01">
        <w:rPr>
          <w:rFonts w:ascii="Times New Roman" w:hAnsi="Times New Roman"/>
          <w:b/>
          <w:lang w:eastAsia="en-GB"/>
        </w:rPr>
        <w:fldChar w:fldCharType="end"/>
      </w:r>
      <w:r w:rsidRPr="006D7F01">
        <w:rPr>
          <w:rFonts w:ascii="Times New Roman" w:hAnsi="Times New Roman"/>
          <w:b/>
          <w:lang w:eastAsia="en-GB"/>
        </w:rPr>
        <w:t xml:space="preserve"> (Dispute Resolution)</w:t>
      </w:r>
      <w:r w:rsidRPr="006D7F01">
        <w:rPr>
          <w:rFonts w:ascii="Times New Roman" w:hAnsi="Times New Roman"/>
          <w:lang w:eastAsia="en-GB"/>
        </w:rPr>
        <w:t xml:space="preserve"> (including the Authority</w:t>
      </w:r>
      <w:r w:rsidR="004A61D8" w:rsidRPr="006D7F01">
        <w:rPr>
          <w:rFonts w:ascii="Times New Roman" w:hAnsi="Times New Roman"/>
          <w:lang w:eastAsia="en-GB"/>
        </w:rPr>
        <w:t>'</w:t>
      </w:r>
      <w:r w:rsidRPr="006D7F01">
        <w:rPr>
          <w:rFonts w:ascii="Times New Roman" w:hAnsi="Times New Roman"/>
          <w:lang w:eastAsia="en-GB"/>
        </w:rPr>
        <w:t xml:space="preserve">s right to refer the dispute to arbitration), the Parties agree that the courts of </w:t>
      </w:r>
      <w:bookmarkStart w:id="3373" w:name="_9kMLK5YVt5ED7DISIrqlos"/>
      <w:r w:rsidRPr="006D7F01">
        <w:rPr>
          <w:rFonts w:ascii="Times New Roman" w:hAnsi="Times New Roman"/>
          <w:lang w:eastAsia="en-GB"/>
        </w:rPr>
        <w:t>England</w:t>
      </w:r>
      <w:bookmarkEnd w:id="3373"/>
      <w:r w:rsidRPr="006D7F01">
        <w:rPr>
          <w:rFonts w:ascii="Times New Roman" w:hAnsi="Times New Roman"/>
          <w:lang w:eastAsia="en-GB"/>
        </w:rPr>
        <w:t xml:space="preserve"> and </w:t>
      </w:r>
      <w:bookmarkStart w:id="3374" w:name="_9kMKJ5YVt5ED8CEiNjow"/>
      <w:r w:rsidRPr="006D7F01">
        <w:rPr>
          <w:rFonts w:ascii="Times New Roman" w:hAnsi="Times New Roman"/>
          <w:lang w:eastAsia="en-GB"/>
        </w:rPr>
        <w:t>Wales</w:t>
      </w:r>
      <w:bookmarkEnd w:id="3374"/>
      <w:r w:rsidRPr="006D7F01">
        <w:rPr>
          <w:rFonts w:ascii="Times New Roman" w:hAnsi="Times New Roman"/>
          <w:lang w:eastAsia="en-GB"/>
        </w:rPr>
        <w:t xml:space="preserve"> shall have exclusive jurisdiction to settle any dispute or claim (whether contractual or non-contractual) that arises out of or in connection with this </w:t>
      </w:r>
      <w:r w:rsidR="003D76E7" w:rsidRPr="006D7F01">
        <w:rPr>
          <w:rFonts w:ascii="Times New Roman" w:hAnsi="Times New Roman"/>
          <w:lang w:eastAsia="en-GB"/>
        </w:rPr>
        <w:t>Contract</w:t>
      </w:r>
      <w:r w:rsidRPr="006D7F01">
        <w:rPr>
          <w:rFonts w:ascii="Times New Roman" w:hAnsi="Times New Roman"/>
          <w:lang w:eastAsia="en-GB"/>
        </w:rPr>
        <w:t xml:space="preserve"> or its subject matter or formation.</w:t>
      </w:r>
    </w:p>
    <w:bookmarkStart w:id="3375" w:name="_Ref_ContractCompanion_9kb9Ur3BH"/>
    <w:p w14:paraId="0EB43851" w14:textId="7971B342"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_Ref408826588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76" w:name="_Toc93071946"/>
      <w:r w:rsidR="003354A4">
        <w:rPr>
          <w:rFonts w:ascii="Times New Roman" w:hAnsi="Times New Roman"/>
        </w:rPr>
        <w:instrText>84</w:instrText>
      </w:r>
      <w:r w:rsidRPr="006D7F01">
        <w:rPr>
          <w:rFonts w:ascii="Times New Roman" w:hAnsi="Times New Roman"/>
        </w:rPr>
        <w:fldChar w:fldCharType="end"/>
      </w:r>
      <w:r w:rsidRPr="006D7F01">
        <w:rPr>
          <w:rFonts w:ascii="Times New Roman" w:hAnsi="Times New Roman"/>
        </w:rPr>
        <w:tab/>
        <w:instrText>SOLE REMEDY</w:instrText>
      </w:r>
      <w:bookmarkEnd w:id="3376"/>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77" w:name="_Ref408826588"/>
      <w:bookmarkStart w:id="3378" w:name="_9kR3WTrAH97CJforBINzQlD7y5623vG"/>
      <w:r w:rsidR="00AB5EBA" w:rsidRPr="006D7F01">
        <w:rPr>
          <w:rFonts w:ascii="Times New Roman" w:hAnsi="Times New Roman"/>
          <w:b/>
          <w:bCs/>
          <w:lang w:eastAsia="en-GB"/>
        </w:rPr>
        <w:t>SOLE REMEDY</w:t>
      </w:r>
      <w:bookmarkStart w:id="3379" w:name="_NN5302"/>
      <w:bookmarkEnd w:id="3366"/>
      <w:bookmarkEnd w:id="3375"/>
      <w:bookmarkEnd w:id="3377"/>
      <w:bookmarkEnd w:id="3378"/>
      <w:bookmarkEnd w:id="3379"/>
    </w:p>
    <w:p w14:paraId="32E1369F"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Common Law Rights for the Contractor</w:t>
      </w:r>
    </w:p>
    <w:p w14:paraId="04F93846"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Without prejudice to any entitlement of the Contractor:</w:t>
      </w:r>
    </w:p>
    <w:p w14:paraId="67F085F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specific performance of any obligation under this Contract;</w:t>
      </w:r>
    </w:p>
    <w:p w14:paraId="1150E300"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injunctive relief; or</w:t>
      </w:r>
    </w:p>
    <w:p w14:paraId="6721314B" w14:textId="77777777" w:rsidR="00AB5EBA" w:rsidRPr="006D7F01" w:rsidRDefault="00AB5EBA" w:rsidP="00454281">
      <w:pPr>
        <w:widowControl w:val="0"/>
        <w:numPr>
          <w:ilvl w:val="2"/>
          <w:numId w:val="3"/>
        </w:numPr>
        <w:spacing w:after="240" w:line="312" w:lineRule="auto"/>
        <w:outlineLvl w:val="2"/>
        <w:rPr>
          <w:rFonts w:ascii="Times New Roman" w:hAnsi="Times New Roman"/>
          <w:lang w:eastAsia="en-GB"/>
        </w:rPr>
      </w:pPr>
      <w:r w:rsidRPr="006D7F01">
        <w:rPr>
          <w:rFonts w:ascii="Times New Roman" w:hAnsi="Times New Roman"/>
          <w:lang w:eastAsia="en-GB"/>
        </w:rPr>
        <w:t>to any other express right of the Contractor pursuant to this Contract,</w:t>
      </w:r>
    </w:p>
    <w:p w14:paraId="7F6CF038" w14:textId="30A075C6" w:rsidR="00AB5EBA" w:rsidRPr="006D7F01" w:rsidRDefault="00AB5EBA" w:rsidP="001F6090">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w:t>
      </w:r>
      <w:r w:rsidR="004A61D8" w:rsidRPr="006D7F01">
        <w:rPr>
          <w:rFonts w:ascii="Times New Roman" w:hAnsi="Times New Roman"/>
          <w:lang w:eastAsia="en-GB"/>
        </w:rPr>
        <w:t>'</w:t>
      </w:r>
      <w:r w:rsidRPr="006D7F01">
        <w:rPr>
          <w:rFonts w:ascii="Times New Roman" w:hAnsi="Times New Roman"/>
          <w:lang w:eastAsia="en-GB"/>
        </w:rPr>
        <w:t xml:space="preserve">s sole remedy in relation to any </w:t>
      </w:r>
      <w:r w:rsidR="00F845E3" w:rsidRPr="006D7F01">
        <w:rPr>
          <w:rFonts w:ascii="Times New Roman" w:hAnsi="Times New Roman"/>
          <w:lang w:eastAsia="en-GB"/>
        </w:rPr>
        <w:t>Compensation Event</w:t>
      </w:r>
      <w:r w:rsidRPr="006D7F01">
        <w:rPr>
          <w:rFonts w:ascii="Times New Roman" w:hAnsi="Times New Roman"/>
          <w:lang w:eastAsia="en-GB"/>
        </w:rPr>
        <w:t xml:space="preserve"> </w:t>
      </w:r>
      <w:r w:rsidR="00D919B0" w:rsidRPr="006D7F01">
        <w:rPr>
          <w:rFonts w:ascii="Times New Roman" w:hAnsi="Times New Roman"/>
          <w:lang w:eastAsia="en-GB"/>
        </w:rPr>
        <w:t xml:space="preserve">shall </w:t>
      </w:r>
      <w:r w:rsidR="00CD55A3" w:rsidRPr="006D7F01">
        <w:rPr>
          <w:rFonts w:ascii="Times New Roman" w:hAnsi="Times New Roman"/>
          <w:lang w:eastAsia="en-GB"/>
        </w:rPr>
        <w:t xml:space="preserve">be the operation of </w:t>
      </w:r>
      <w:r w:rsidR="00CD55A3" w:rsidRPr="006D7F01">
        <w:rPr>
          <w:rFonts w:ascii="Times New Roman" w:hAnsi="Times New Roman"/>
          <w:b/>
          <w:bCs/>
          <w:lang w:eastAsia="en-GB"/>
        </w:rPr>
        <w:t xml:space="preserve">clause </w:t>
      </w:r>
      <w:r w:rsidR="001F6090" w:rsidRPr="006D7F01">
        <w:rPr>
          <w:rFonts w:ascii="Times New Roman" w:hAnsi="Times New Roman"/>
          <w:b/>
          <w:bCs/>
          <w:lang w:eastAsia="en-GB"/>
        </w:rPr>
        <w:fldChar w:fldCharType="begin"/>
      </w:r>
      <w:r w:rsidR="001F6090" w:rsidRPr="006D7F01">
        <w:rPr>
          <w:rFonts w:ascii="Times New Roman" w:hAnsi="Times New Roman"/>
          <w:b/>
          <w:bCs/>
          <w:lang w:eastAsia="en-GB"/>
        </w:rPr>
        <w:instrText xml:space="preserve"> REF _Ref271117748 \r \h  \* MERGEFORMAT </w:instrText>
      </w:r>
      <w:r w:rsidR="001F6090" w:rsidRPr="006D7F01">
        <w:rPr>
          <w:rFonts w:ascii="Times New Roman" w:hAnsi="Times New Roman"/>
          <w:b/>
          <w:bCs/>
          <w:lang w:eastAsia="en-GB"/>
        </w:rPr>
      </w:r>
      <w:r w:rsidR="001F6090" w:rsidRPr="006D7F01">
        <w:rPr>
          <w:rFonts w:ascii="Times New Roman" w:hAnsi="Times New Roman"/>
          <w:b/>
          <w:bCs/>
          <w:lang w:eastAsia="en-GB"/>
        </w:rPr>
        <w:fldChar w:fldCharType="separate"/>
      </w:r>
      <w:r w:rsidR="003354A4">
        <w:rPr>
          <w:rFonts w:ascii="Times New Roman" w:hAnsi="Times New Roman"/>
          <w:b/>
          <w:bCs/>
          <w:lang w:eastAsia="en-GB"/>
        </w:rPr>
        <w:t>12</w:t>
      </w:r>
      <w:r w:rsidR="001F6090" w:rsidRPr="006D7F01">
        <w:rPr>
          <w:rFonts w:ascii="Times New Roman" w:hAnsi="Times New Roman"/>
          <w:b/>
          <w:bCs/>
          <w:lang w:eastAsia="en-GB"/>
        </w:rPr>
        <w:fldChar w:fldCharType="end"/>
      </w:r>
      <w:r w:rsidR="00CD55A3" w:rsidRPr="006D7F01">
        <w:rPr>
          <w:rFonts w:ascii="Times New Roman" w:hAnsi="Times New Roman"/>
          <w:b/>
          <w:bCs/>
          <w:lang w:eastAsia="en-GB"/>
        </w:rPr>
        <w:t xml:space="preserve"> (Compensation Events)</w:t>
      </w:r>
      <w:r w:rsidR="00CD55A3" w:rsidRPr="006D7F01">
        <w:rPr>
          <w:rFonts w:ascii="Times New Roman" w:hAnsi="Times New Roman"/>
          <w:lang w:eastAsia="en-GB"/>
        </w:rPr>
        <w:t>.</w:t>
      </w:r>
    </w:p>
    <w:p w14:paraId="11489CB7"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No Breach</w:t>
      </w:r>
    </w:p>
    <w:p w14:paraId="29B0E270"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The Contractor shall not be held to be failing to comply with its obligations under this Contract to the extent that such failure to comply is a result of the Authority</w:t>
      </w:r>
      <w:r w:rsidR="004A61D8" w:rsidRPr="006D7F01">
        <w:rPr>
          <w:rFonts w:ascii="Times New Roman" w:hAnsi="Times New Roman"/>
          <w:lang w:eastAsia="en-GB"/>
        </w:rPr>
        <w:t>'</w:t>
      </w:r>
      <w:r w:rsidRPr="006D7F01">
        <w:rPr>
          <w:rFonts w:ascii="Times New Roman" w:hAnsi="Times New Roman"/>
          <w:lang w:eastAsia="en-GB"/>
        </w:rPr>
        <w:t>s breach of its obligations under this Contract.</w:t>
      </w:r>
    </w:p>
    <w:p w14:paraId="01EBA0E2" w14:textId="77777777" w:rsidR="00AB5EBA" w:rsidRPr="006D7F01" w:rsidRDefault="00AB5EBA" w:rsidP="00454281">
      <w:pPr>
        <w:widowControl w:val="0"/>
        <w:numPr>
          <w:ilvl w:val="1"/>
          <w:numId w:val="3"/>
        </w:numPr>
        <w:spacing w:after="240" w:line="312" w:lineRule="auto"/>
        <w:outlineLvl w:val="1"/>
        <w:rPr>
          <w:rFonts w:ascii="Times New Roman" w:hAnsi="Times New Roman"/>
          <w:b/>
          <w:bCs/>
          <w:lang w:eastAsia="en-GB"/>
        </w:rPr>
      </w:pPr>
      <w:r w:rsidRPr="006D7F01">
        <w:rPr>
          <w:rFonts w:ascii="Times New Roman" w:hAnsi="Times New Roman"/>
          <w:b/>
          <w:bCs/>
          <w:lang w:eastAsia="en-GB"/>
        </w:rPr>
        <w:t>Indirect Losses</w:t>
      </w:r>
    </w:p>
    <w:p w14:paraId="4787A870" w14:textId="77777777" w:rsidR="00CB08C2" w:rsidRPr="006D7F01" w:rsidRDefault="00496888"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Save where stated to the contrary, neither Party shall have any liability to the other (whether pursuant to an express indemnity or otherwise) in respect of any Indirect Loss</w:t>
      </w:r>
      <w:r w:rsidR="005E0F74" w:rsidRPr="006D7F01">
        <w:rPr>
          <w:rFonts w:ascii="Times New Roman" w:hAnsi="Times New Roman"/>
          <w:lang w:eastAsia="en-GB"/>
        </w:rPr>
        <w:t>.</w:t>
      </w:r>
    </w:p>
    <w:p w14:paraId="3A559C38"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b/>
          <w:bCs/>
          <w:lang w:eastAsia="en-GB"/>
        </w:rPr>
        <w:t>Right to Terminate</w:t>
      </w:r>
    </w:p>
    <w:p w14:paraId="0156DE6C"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Neither Party may terminate this Contract, except as expressly set out in this Contract.</w:t>
      </w:r>
    </w:p>
    <w:p w14:paraId="7C9F930C" w14:textId="69BAADDE"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_Ref408826745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80" w:name="_Toc93071947"/>
      <w:r w:rsidR="003354A4">
        <w:rPr>
          <w:rFonts w:ascii="Times New Roman" w:hAnsi="Times New Roman"/>
        </w:rPr>
        <w:instrText>85</w:instrText>
      </w:r>
      <w:r w:rsidRPr="006D7F01">
        <w:rPr>
          <w:rFonts w:ascii="Times New Roman" w:hAnsi="Times New Roman"/>
        </w:rPr>
        <w:fldChar w:fldCharType="end"/>
      </w:r>
      <w:r w:rsidRPr="006D7F01">
        <w:rPr>
          <w:rFonts w:ascii="Times New Roman" w:hAnsi="Times New Roman"/>
        </w:rPr>
        <w:tab/>
        <w:instrText>NO DOUBLE RECOVERY</w:instrText>
      </w:r>
      <w:bookmarkEnd w:id="3380"/>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81" w:name="_Ref408826745"/>
      <w:bookmarkStart w:id="3382" w:name="_9kR3WTrAG87HOforBINzRh8z0I6y29Aw7RIFa"/>
      <w:bookmarkStart w:id="3383" w:name="_9kR3WTrAG889CcorBINzRh8z0I6y29Aw7RIFa"/>
      <w:r w:rsidR="00AB5EBA" w:rsidRPr="006D7F01">
        <w:rPr>
          <w:rFonts w:ascii="Times New Roman" w:hAnsi="Times New Roman"/>
          <w:b/>
          <w:bCs/>
          <w:lang w:eastAsia="en-GB"/>
        </w:rPr>
        <w:t>NO DOUBLE RECOVERY</w:t>
      </w:r>
      <w:bookmarkStart w:id="3384" w:name="_NN5303"/>
      <w:bookmarkEnd w:id="3367"/>
      <w:bookmarkEnd w:id="3381"/>
      <w:bookmarkEnd w:id="3382"/>
      <w:bookmarkEnd w:id="3383"/>
      <w:bookmarkEnd w:id="3384"/>
    </w:p>
    <w:p w14:paraId="10D92DF2"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Notwithstanding any other provision of this Contract, neither Party shall be entitled to recover compensation or make a claim under this Contract in respect of any loss that it has incurred to the extent that it has already been compensated in respect of that loss pursuant to this Contract or otherwise.</w:t>
      </w:r>
    </w:p>
    <w:p w14:paraId="76C46238" w14:textId="473914B6"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_Ref408826794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85" w:name="_Toc93071948"/>
      <w:r w:rsidR="003354A4">
        <w:rPr>
          <w:rFonts w:ascii="Times New Roman" w:hAnsi="Times New Roman"/>
        </w:rPr>
        <w:instrText>86</w:instrText>
      </w:r>
      <w:r w:rsidRPr="006D7F01">
        <w:rPr>
          <w:rFonts w:ascii="Times New Roman" w:hAnsi="Times New Roman"/>
        </w:rPr>
        <w:fldChar w:fldCharType="end"/>
      </w:r>
      <w:r w:rsidRPr="006D7F01">
        <w:rPr>
          <w:rFonts w:ascii="Times New Roman" w:hAnsi="Times New Roman"/>
        </w:rPr>
        <w:tab/>
        <w:instrText>COUNTERPARTS</w:instrText>
      </w:r>
      <w:bookmarkEnd w:id="3385"/>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86" w:name="_Ref408826794"/>
      <w:r w:rsidR="00AB5EBA" w:rsidRPr="006D7F01">
        <w:rPr>
          <w:rFonts w:ascii="Times New Roman" w:hAnsi="Times New Roman"/>
          <w:b/>
          <w:bCs/>
          <w:lang w:eastAsia="en-GB"/>
        </w:rPr>
        <w:t>COUNTERPARTS</w:t>
      </w:r>
      <w:bookmarkStart w:id="3387" w:name="_NN5304"/>
      <w:bookmarkEnd w:id="3368"/>
      <w:bookmarkEnd w:id="3386"/>
      <w:bookmarkEnd w:id="3387"/>
    </w:p>
    <w:p w14:paraId="66F8FF38" w14:textId="77777777" w:rsidR="00AB5EBA" w:rsidRPr="006D7F01" w:rsidRDefault="00AB5EBA" w:rsidP="004E3B9D">
      <w:pPr>
        <w:widowControl w:val="0"/>
        <w:spacing w:after="240" w:line="312" w:lineRule="auto"/>
        <w:ind w:left="851"/>
        <w:rPr>
          <w:rFonts w:ascii="Times New Roman" w:hAnsi="Times New Roman"/>
          <w:lang w:eastAsia="en-GB"/>
        </w:rPr>
      </w:pPr>
      <w:bookmarkStart w:id="3388" w:name="_DV_M1349"/>
      <w:bookmarkEnd w:id="3388"/>
      <w:r w:rsidRPr="006D7F01">
        <w:rPr>
          <w:rFonts w:ascii="Times New Roman" w:hAnsi="Times New Roman"/>
          <w:lang w:eastAsia="en-GB"/>
        </w:rPr>
        <w:t>This Contract may be executed in any number of counterparts</w:t>
      </w:r>
      <w:r w:rsidR="004E3B9D" w:rsidRPr="006D7F01">
        <w:rPr>
          <w:rFonts w:ascii="Times New Roman" w:hAnsi="Times New Roman"/>
          <w:lang w:eastAsia="en-GB"/>
        </w:rPr>
        <w:t xml:space="preserve">, and by the Parties on separate counterparts, but shall not be effective until each Party has executed at least one counterpart. Each counterpart shall constitute an original of this </w:t>
      </w:r>
      <w:r w:rsidR="005025EF" w:rsidRPr="006D7F01">
        <w:rPr>
          <w:rFonts w:ascii="Times New Roman" w:hAnsi="Times New Roman"/>
          <w:lang w:eastAsia="en-GB"/>
        </w:rPr>
        <w:t>Contract</w:t>
      </w:r>
      <w:r w:rsidR="004E3B9D" w:rsidRPr="006D7F01">
        <w:rPr>
          <w:rFonts w:ascii="Times New Roman" w:hAnsi="Times New Roman"/>
          <w:lang w:eastAsia="en-GB"/>
        </w:rPr>
        <w:t xml:space="preserve"> but</w:t>
      </w:r>
      <w:r w:rsidR="00953C06" w:rsidRPr="006D7F01">
        <w:rPr>
          <w:rFonts w:ascii="Times New Roman" w:hAnsi="Times New Roman"/>
          <w:lang w:eastAsia="en-GB"/>
        </w:rPr>
        <w:t xml:space="preserve"> </w:t>
      </w:r>
      <w:r w:rsidRPr="006D7F01">
        <w:rPr>
          <w:rFonts w:ascii="Times New Roman" w:hAnsi="Times New Roman"/>
          <w:lang w:eastAsia="en-GB"/>
        </w:rPr>
        <w:t xml:space="preserve">all </w:t>
      </w:r>
      <w:r w:rsidR="00953C06" w:rsidRPr="006D7F01">
        <w:rPr>
          <w:rFonts w:ascii="Times New Roman" w:hAnsi="Times New Roman"/>
          <w:lang w:eastAsia="en-GB"/>
        </w:rPr>
        <w:t xml:space="preserve">the counterparts </w:t>
      </w:r>
      <w:r w:rsidRPr="006D7F01">
        <w:rPr>
          <w:rFonts w:ascii="Times New Roman" w:hAnsi="Times New Roman"/>
          <w:lang w:eastAsia="en-GB"/>
        </w:rPr>
        <w:t>together shall constitute one and the same instrument.</w:t>
      </w:r>
    </w:p>
    <w:p w14:paraId="7963F15D" w14:textId="6A869BB2" w:rsidR="00AB5EBA" w:rsidRPr="006D7F01" w:rsidRDefault="00F71D5B" w:rsidP="00454281">
      <w:pPr>
        <w:widowControl w:val="0"/>
        <w:numPr>
          <w:ilvl w:val="0"/>
          <w:numId w:val="3"/>
        </w:numPr>
        <w:spacing w:after="240" w:line="312" w:lineRule="auto"/>
        <w:outlineLvl w:val="0"/>
        <w:rPr>
          <w:rFonts w:ascii="Times New Roman" w:hAnsi="Times New Roman"/>
          <w:lang w:eastAsia="en-GB"/>
        </w:rPr>
      </w:pPr>
      <w:r w:rsidRPr="006D7F01">
        <w:rPr>
          <w:rFonts w:ascii="Times New Roman" w:hAnsi="Times New Roman"/>
          <w:b/>
          <w:bCs/>
          <w:lang w:eastAsia="en-GB"/>
        </w:rPr>
        <w:fldChar w:fldCharType="begin"/>
      </w:r>
      <w:r w:rsidRPr="006D7F01">
        <w:rPr>
          <w:rFonts w:ascii="Times New Roman" w:hAnsi="Times New Roman"/>
        </w:rPr>
        <w:instrText xml:space="preserve">  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_Ref408826171 \r </w:instrText>
      </w:r>
      <w:r w:rsidR="007A4133" w:rsidRPr="006D7F01">
        <w:rPr>
          <w:rFonts w:ascii="Times New Roman" w:hAnsi="Times New Roman"/>
        </w:rPr>
        <w:instrText xml:space="preserve"> \* MERGEFORMAT </w:instrText>
      </w:r>
      <w:r w:rsidRPr="006D7F01">
        <w:rPr>
          <w:rFonts w:ascii="Times New Roman" w:hAnsi="Times New Roman"/>
        </w:rPr>
        <w:fldChar w:fldCharType="separate"/>
      </w:r>
      <w:bookmarkStart w:id="3389" w:name="_Toc93071949"/>
      <w:r w:rsidR="003354A4">
        <w:rPr>
          <w:rFonts w:ascii="Times New Roman" w:hAnsi="Times New Roman"/>
        </w:rPr>
        <w:instrText>87</w:instrText>
      </w:r>
      <w:r w:rsidRPr="006D7F01">
        <w:rPr>
          <w:rFonts w:ascii="Times New Roman" w:hAnsi="Times New Roman"/>
        </w:rPr>
        <w:fldChar w:fldCharType="end"/>
      </w:r>
      <w:r w:rsidRPr="006D7F01">
        <w:rPr>
          <w:rFonts w:ascii="Times New Roman" w:hAnsi="Times New Roman"/>
        </w:rPr>
        <w:tab/>
        <w:instrText>CAPACITY</w:instrText>
      </w:r>
      <w:bookmarkEnd w:id="3389"/>
      <w:r w:rsidR="004A61D8" w:rsidRPr="006D7F01">
        <w:rPr>
          <w:rFonts w:ascii="Times New Roman" w:hAnsi="Times New Roman"/>
        </w:rPr>
        <w:instrText>"</w:instrText>
      </w:r>
      <w:r w:rsidRPr="006D7F01">
        <w:rPr>
          <w:rFonts w:ascii="Times New Roman" w:hAnsi="Times New Roman"/>
        </w:rPr>
        <w:instrText xml:space="preserve"> \l1 </w:instrText>
      </w:r>
      <w:r w:rsidRPr="006D7F01">
        <w:rPr>
          <w:rFonts w:ascii="Times New Roman" w:hAnsi="Times New Roman"/>
          <w:b/>
          <w:bCs/>
          <w:lang w:eastAsia="en-GB"/>
        </w:rPr>
        <w:fldChar w:fldCharType="end"/>
      </w:r>
      <w:bookmarkStart w:id="3390" w:name="_Ref193521415"/>
      <w:bookmarkStart w:id="3391" w:name="_Ref408826171"/>
      <w:r w:rsidR="00AB5EBA" w:rsidRPr="006D7F01">
        <w:rPr>
          <w:rFonts w:ascii="Times New Roman" w:hAnsi="Times New Roman"/>
          <w:b/>
          <w:bCs/>
          <w:lang w:eastAsia="en-GB"/>
        </w:rPr>
        <w:t>CAPACITY</w:t>
      </w:r>
      <w:bookmarkStart w:id="3392" w:name="_NN5305"/>
      <w:bookmarkEnd w:id="3390"/>
      <w:bookmarkEnd w:id="3391"/>
      <w:bookmarkEnd w:id="3392"/>
    </w:p>
    <w:p w14:paraId="0A2F7DD1" w14:textId="77777777" w:rsidR="00AB5EBA" w:rsidRPr="006D7F01" w:rsidRDefault="00AB5EBA" w:rsidP="00840519">
      <w:pPr>
        <w:widowControl w:val="0"/>
        <w:spacing w:after="240" w:line="312" w:lineRule="auto"/>
        <w:ind w:left="851"/>
        <w:rPr>
          <w:rFonts w:ascii="Times New Roman" w:hAnsi="Times New Roman"/>
          <w:lang w:eastAsia="en-GB"/>
        </w:rPr>
      </w:pPr>
      <w:r w:rsidRPr="006D7F01">
        <w:rPr>
          <w:rFonts w:ascii="Times New Roman" w:hAnsi="Times New Roman"/>
          <w:lang w:eastAsia="en-GB"/>
        </w:rPr>
        <w:t xml:space="preserve">Without prejudice to the remedies and contractual rights of the Contractor in respect of a risk or liability or obligation expressly provided in this Contract as being a risk, liability or obligation of the Authority: </w:t>
      </w:r>
    </w:p>
    <w:p w14:paraId="5AFA664F"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 xml:space="preserve">nothing in this Contract shall operate as an obligation upon, or in any other way fetter or constrain, the Authority in any capacity other than in its capacity as a contracting counterparty; and </w:t>
      </w:r>
    </w:p>
    <w:p w14:paraId="5333C50E" w14:textId="77777777" w:rsidR="00AB5EBA" w:rsidRPr="006D7F01" w:rsidRDefault="00AB5EBA" w:rsidP="00454281">
      <w:pPr>
        <w:widowControl w:val="0"/>
        <w:numPr>
          <w:ilvl w:val="1"/>
          <w:numId w:val="3"/>
        </w:numPr>
        <w:spacing w:after="240" w:line="312" w:lineRule="auto"/>
        <w:outlineLvl w:val="1"/>
        <w:rPr>
          <w:rFonts w:ascii="Times New Roman" w:hAnsi="Times New Roman"/>
          <w:lang w:eastAsia="en-GB"/>
        </w:rPr>
      </w:pPr>
      <w:r w:rsidRPr="006D7F01">
        <w:rPr>
          <w:rFonts w:ascii="Times New Roman" w:hAnsi="Times New Roman"/>
          <w:lang w:eastAsia="en-GB"/>
        </w:rPr>
        <w:t>the exercise by the Authority of its duties powers and functions in any capacity other than in its capacity as a contracting counterparty shall not lead to any liability under this Contract on the part of the Authority to the Contractor.</w:t>
      </w:r>
    </w:p>
    <w:bookmarkStart w:id="3393" w:name="_Ref_ContractCompanion_9kb9Ur3BF"/>
    <w:p w14:paraId="041B9A8F" w14:textId="2745BDCB" w:rsidR="001E7821" w:rsidRPr="006D7F01" w:rsidRDefault="00D23D0C" w:rsidP="00454281">
      <w:pPr>
        <w:widowControl w:val="0"/>
        <w:numPr>
          <w:ilvl w:val="0"/>
          <w:numId w:val="3"/>
        </w:numPr>
        <w:spacing w:after="240" w:line="312" w:lineRule="auto"/>
        <w:outlineLvl w:val="0"/>
        <w:rPr>
          <w:rFonts w:ascii="Times New Roman" w:hAnsi="Times New Roman"/>
          <w:b/>
          <w:lang w:eastAsia="en-GB"/>
        </w:rPr>
      </w:pPr>
      <w:r w:rsidRPr="006D7F01">
        <w:rPr>
          <w:rFonts w:ascii="Times New Roman" w:hAnsi="Times New Roman"/>
          <w:b/>
          <w:lang w:eastAsia="en-GB"/>
        </w:rPr>
        <w:fldChar w:fldCharType="begin"/>
      </w:r>
      <w:r w:rsidRPr="006D7F01">
        <w:rPr>
          <w:rFonts w:ascii="Times New Roman" w:hAnsi="Times New Roman"/>
          <w:b/>
        </w:rPr>
        <w:instrText xml:space="preserve">  </w:instrText>
      </w:r>
      <w:r w:rsidRPr="006D7F01">
        <w:rPr>
          <w:rFonts w:ascii="Times New Roman" w:hAnsi="Times New Roman"/>
        </w:rPr>
        <w:instrText>TC </w:instrText>
      </w:r>
      <w:r w:rsidR="004A61D8" w:rsidRPr="006D7F01">
        <w:rPr>
          <w:rFonts w:ascii="Times New Roman" w:hAnsi="Times New Roman"/>
        </w:rPr>
        <w:instrText>"</w:instrText>
      </w:r>
      <w:r w:rsidRPr="006D7F01">
        <w:rPr>
          <w:rFonts w:ascii="Times New Roman" w:hAnsi="Times New Roman"/>
        </w:rPr>
        <w:fldChar w:fldCharType="begin"/>
      </w:r>
      <w:r w:rsidRPr="006D7F01">
        <w:rPr>
          <w:rFonts w:ascii="Times New Roman" w:hAnsi="Times New Roman"/>
        </w:rPr>
        <w:instrText xml:space="preserve"> REF _Ref408879519 \r </w:instrText>
      </w:r>
      <w:r w:rsidR="00026D18" w:rsidRPr="006D7F01">
        <w:rPr>
          <w:rFonts w:ascii="Times New Roman" w:hAnsi="Times New Roman"/>
        </w:rPr>
        <w:instrText xml:space="preserve"> \* MERGEFORMAT </w:instrText>
      </w:r>
      <w:r w:rsidRPr="006D7F01">
        <w:rPr>
          <w:rFonts w:ascii="Times New Roman" w:hAnsi="Times New Roman"/>
        </w:rPr>
        <w:fldChar w:fldCharType="separate"/>
      </w:r>
      <w:bookmarkStart w:id="3394" w:name="_Toc93071950"/>
      <w:r w:rsidR="003354A4">
        <w:rPr>
          <w:rFonts w:ascii="Times New Roman" w:hAnsi="Times New Roman"/>
        </w:rPr>
        <w:instrText>88</w:instrText>
      </w:r>
      <w:r w:rsidRPr="006D7F01">
        <w:rPr>
          <w:rFonts w:ascii="Times New Roman" w:hAnsi="Times New Roman"/>
        </w:rPr>
        <w:fldChar w:fldCharType="end"/>
      </w:r>
      <w:r w:rsidRPr="006D7F01">
        <w:rPr>
          <w:rFonts w:ascii="Times New Roman" w:hAnsi="Times New Roman"/>
        </w:rPr>
        <w:tab/>
        <w:instrText>FURTHER ASSURANCE</w:instrText>
      </w:r>
      <w:bookmarkEnd w:id="3394"/>
      <w:r w:rsidR="004A61D8" w:rsidRPr="006D7F01">
        <w:rPr>
          <w:rFonts w:ascii="Times New Roman" w:hAnsi="Times New Roman"/>
        </w:rPr>
        <w:instrText>"</w:instrText>
      </w:r>
      <w:r w:rsidRPr="006D7F01">
        <w:rPr>
          <w:rFonts w:ascii="Times New Roman" w:hAnsi="Times New Roman"/>
        </w:rPr>
        <w:instrText xml:space="preserve"> \l1</w:instrText>
      </w:r>
      <w:r w:rsidRPr="006D7F01">
        <w:rPr>
          <w:rFonts w:ascii="Times New Roman" w:hAnsi="Times New Roman"/>
          <w:b/>
        </w:rPr>
        <w:instrText xml:space="preserve"> </w:instrText>
      </w:r>
      <w:r w:rsidRPr="006D7F01">
        <w:rPr>
          <w:rFonts w:ascii="Times New Roman" w:hAnsi="Times New Roman"/>
          <w:b/>
          <w:lang w:eastAsia="en-GB"/>
        </w:rPr>
        <w:fldChar w:fldCharType="end"/>
      </w:r>
      <w:bookmarkStart w:id="3395" w:name="_Ref408879519"/>
      <w:r w:rsidR="001E7821" w:rsidRPr="001B18BA">
        <w:rPr>
          <w:rFonts w:ascii="Times New Roman" w:hAnsi="Times New Roman"/>
          <w:b/>
          <w:bCs/>
          <w:lang w:eastAsia="en-GB"/>
        </w:rPr>
        <w:t>FURTHER</w:t>
      </w:r>
      <w:r w:rsidR="001E7821" w:rsidRPr="006D7F01">
        <w:rPr>
          <w:rFonts w:ascii="Times New Roman" w:hAnsi="Times New Roman"/>
          <w:b/>
          <w:lang w:eastAsia="en-GB"/>
        </w:rPr>
        <w:t xml:space="preserve"> ASSURANCE</w:t>
      </w:r>
      <w:bookmarkEnd w:id="3393"/>
      <w:bookmarkEnd w:id="3395"/>
    </w:p>
    <w:p w14:paraId="320505B7" w14:textId="1710A946" w:rsidR="00DE1ABF" w:rsidRDefault="00925CEE" w:rsidP="00925CEE">
      <w:pPr>
        <w:widowControl w:val="0"/>
        <w:spacing w:after="240" w:line="312" w:lineRule="auto"/>
        <w:ind w:left="851"/>
        <w:outlineLvl w:val="0"/>
        <w:rPr>
          <w:rFonts w:ascii="Times New Roman" w:hAnsi="Times New Roman"/>
        </w:rPr>
      </w:pPr>
      <w:r w:rsidRPr="006D7F01">
        <w:rPr>
          <w:rFonts w:ascii="Times New Roman" w:hAnsi="Times New Roman"/>
        </w:rPr>
        <w:t>Each Party undertakes at the request of the other, and at the cost of the requesting Party to do all acts and execute all documents which may be reasonably necessary to give effect to the meaning of this Contract.</w:t>
      </w:r>
    </w:p>
    <w:p w14:paraId="753A9C59" w14:textId="68619626" w:rsidR="001B18BA" w:rsidRPr="001B18BA" w:rsidRDefault="001B18BA" w:rsidP="001B18BA">
      <w:pPr>
        <w:widowControl w:val="0"/>
        <w:numPr>
          <w:ilvl w:val="0"/>
          <w:numId w:val="3"/>
        </w:numPr>
        <w:spacing w:after="240" w:line="312" w:lineRule="auto"/>
        <w:outlineLvl w:val="0"/>
        <w:rPr>
          <w:rFonts w:ascii="Times New Roman" w:hAnsi="Times New Roman"/>
          <w:b/>
          <w:bCs/>
          <w:lang w:eastAsia="en-GB"/>
        </w:rPr>
      </w:pPr>
      <w:r w:rsidRPr="006D7F01">
        <w:rPr>
          <w:rFonts w:ascii="Times New Roman" w:hAnsi="Times New Roman"/>
          <w:b/>
          <w:lang w:eastAsia="en-GB"/>
        </w:rPr>
        <w:fldChar w:fldCharType="begin"/>
      </w:r>
      <w:r w:rsidRPr="006D7F01">
        <w:rPr>
          <w:rFonts w:ascii="Times New Roman" w:hAnsi="Times New Roman"/>
          <w:b/>
        </w:rPr>
        <w:instrText xml:space="preserve">  </w:instrText>
      </w:r>
      <w:r w:rsidRPr="006D7F01">
        <w:rPr>
          <w:rFonts w:ascii="Times New Roman" w:hAnsi="Times New Roman"/>
        </w:rPr>
        <w:instrText>TC "</w:instrText>
      </w:r>
      <w:r w:rsidR="00035FFF">
        <w:rPr>
          <w:rFonts w:ascii="Times New Roman" w:hAnsi="Times New Roman"/>
        </w:rPr>
        <w:fldChar w:fldCharType="begin"/>
      </w:r>
      <w:r w:rsidR="00035FFF">
        <w:rPr>
          <w:rFonts w:ascii="Times New Roman" w:hAnsi="Times New Roman"/>
        </w:rPr>
        <w:instrText xml:space="preserve"> REF _Ref92828256 \r \h </w:instrText>
      </w:r>
      <w:r w:rsidR="00035FFF">
        <w:rPr>
          <w:rFonts w:ascii="Times New Roman" w:hAnsi="Times New Roman"/>
        </w:rPr>
      </w:r>
      <w:r w:rsidR="00035FFF">
        <w:rPr>
          <w:rFonts w:ascii="Times New Roman" w:hAnsi="Times New Roman"/>
        </w:rPr>
        <w:fldChar w:fldCharType="separate"/>
      </w:r>
      <w:bookmarkStart w:id="3396" w:name="_Toc93071951"/>
      <w:r w:rsidR="003354A4">
        <w:rPr>
          <w:rFonts w:ascii="Times New Roman" w:hAnsi="Times New Roman"/>
        </w:rPr>
        <w:instrText>89</w:instrText>
      </w:r>
      <w:r w:rsidR="00035FFF">
        <w:rPr>
          <w:rFonts w:ascii="Times New Roman" w:hAnsi="Times New Roman"/>
        </w:rPr>
        <w:fldChar w:fldCharType="end"/>
      </w:r>
      <w:r w:rsidRPr="006D7F01">
        <w:rPr>
          <w:rFonts w:ascii="Times New Roman" w:hAnsi="Times New Roman"/>
        </w:rPr>
        <w:tab/>
      </w:r>
      <w:r>
        <w:rPr>
          <w:rFonts w:ascii="Times New Roman" w:hAnsi="Times New Roman"/>
        </w:rPr>
        <w:instrText>CONFLICTS OF INTEREST AND REPUTATIONAL RISK</w:instrText>
      </w:r>
      <w:bookmarkEnd w:id="3396"/>
      <w:r w:rsidRPr="006D7F01">
        <w:rPr>
          <w:rFonts w:ascii="Times New Roman" w:hAnsi="Times New Roman"/>
        </w:rPr>
        <w:instrText>" \l1</w:instrText>
      </w:r>
      <w:r w:rsidRPr="006D7F01">
        <w:rPr>
          <w:rFonts w:ascii="Times New Roman" w:hAnsi="Times New Roman"/>
          <w:b/>
        </w:rPr>
        <w:instrText xml:space="preserve"> </w:instrText>
      </w:r>
      <w:r w:rsidRPr="006D7F01">
        <w:rPr>
          <w:rFonts w:ascii="Times New Roman" w:hAnsi="Times New Roman"/>
          <w:b/>
          <w:lang w:eastAsia="en-GB"/>
        </w:rPr>
        <w:fldChar w:fldCharType="end"/>
      </w:r>
      <w:bookmarkStart w:id="3397" w:name="_Ref92828256"/>
      <w:r w:rsidRPr="001B18BA">
        <w:rPr>
          <w:rFonts w:ascii="Times New Roman" w:hAnsi="Times New Roman"/>
          <w:b/>
          <w:bCs/>
          <w:lang w:eastAsia="en-GB"/>
        </w:rPr>
        <w:t>CONFLICTS OF INTEREST AND REPUTATIONAL RISK</w:t>
      </w:r>
      <w:bookmarkEnd w:id="3397"/>
    </w:p>
    <w:p w14:paraId="71208121" w14:textId="432BF1C4" w:rsidR="001B18BA" w:rsidRPr="001B18BA" w:rsidRDefault="001B18BA" w:rsidP="001B18BA">
      <w:pPr>
        <w:widowControl w:val="0"/>
        <w:numPr>
          <w:ilvl w:val="1"/>
          <w:numId w:val="3"/>
        </w:numPr>
        <w:spacing w:after="240" w:line="312" w:lineRule="auto"/>
        <w:outlineLvl w:val="1"/>
        <w:rPr>
          <w:rFonts w:ascii="Times New Roman" w:hAnsi="Times New Roman"/>
          <w:lang w:eastAsia="en-GB"/>
        </w:rPr>
      </w:pPr>
      <w:r w:rsidRPr="001B18BA">
        <w:rPr>
          <w:rFonts w:ascii="Times New Roman" w:hAnsi="Times New Roman" w:hint="eastAsia"/>
          <w:lang w:eastAsia="en-GB"/>
        </w:rPr>
        <w:t xml:space="preserve">The </w:t>
      </w:r>
      <w:r>
        <w:rPr>
          <w:rFonts w:ascii="Times New Roman" w:hAnsi="Times New Roman"/>
          <w:lang w:eastAsia="en-GB"/>
        </w:rPr>
        <w:t xml:space="preserve">Contractor </w:t>
      </w:r>
      <w:r w:rsidRPr="001B18BA">
        <w:rPr>
          <w:rFonts w:ascii="Times New Roman" w:hAnsi="Times New Roman" w:hint="eastAsia"/>
          <w:lang w:eastAsia="en-GB"/>
        </w:rPr>
        <w:t xml:space="preserve">shall take all appropriate steps to ensure that neither it nor any </w:t>
      </w:r>
      <w:r>
        <w:rPr>
          <w:rFonts w:ascii="Times New Roman" w:hAnsi="Times New Roman"/>
          <w:lang w:eastAsia="en-GB"/>
        </w:rPr>
        <w:t xml:space="preserve">Contractor’s Staff </w:t>
      </w:r>
      <w:r w:rsidRPr="001B18BA">
        <w:rPr>
          <w:rFonts w:ascii="Times New Roman" w:hAnsi="Times New Roman" w:hint="eastAsia"/>
          <w:lang w:eastAsia="en-GB"/>
        </w:rPr>
        <w:t>is placed in a position where, in the reasonable opinion of the Authority:</w:t>
      </w:r>
    </w:p>
    <w:p w14:paraId="0706BAD0" w14:textId="1C98BF39"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 xml:space="preserve">there is or may be an actual conflict or potential conflict, between the financial, economic or other personal interests of the </w:t>
      </w:r>
      <w:r>
        <w:rPr>
          <w:rFonts w:ascii="Times New Roman" w:hAnsi="Times New Roman"/>
          <w:lang w:eastAsia="en-GB"/>
        </w:rPr>
        <w:t>Contractor</w:t>
      </w:r>
      <w:r w:rsidRPr="001B18BA">
        <w:rPr>
          <w:rFonts w:ascii="Times New Roman" w:hAnsi="Times New Roman" w:hint="eastAsia"/>
          <w:lang w:eastAsia="en-GB"/>
        </w:rPr>
        <w:t xml:space="preserve"> or any </w:t>
      </w:r>
      <w:r>
        <w:rPr>
          <w:rFonts w:ascii="Times New Roman" w:hAnsi="Times New Roman"/>
          <w:lang w:eastAsia="en-GB"/>
        </w:rPr>
        <w:t>Contractor</w:t>
      </w:r>
      <w:r w:rsidR="000A686E">
        <w:rPr>
          <w:rFonts w:ascii="Times New Roman" w:hAnsi="Times New Roman"/>
          <w:lang w:eastAsia="en-GB"/>
        </w:rPr>
        <w:t>’s Staff</w:t>
      </w:r>
      <w:r w:rsidRPr="001B18BA">
        <w:rPr>
          <w:rFonts w:ascii="Times New Roman" w:hAnsi="Times New Roman" w:hint="eastAsia"/>
          <w:lang w:eastAsia="en-GB"/>
        </w:rPr>
        <w:t>, and the duties owed to, and the impartiality and independence of, the Authority under the provisions of this Contract  (a "</w:t>
      </w:r>
      <w:r w:rsidRPr="001B18BA">
        <w:rPr>
          <w:rFonts w:ascii="Times New Roman" w:hAnsi="Times New Roman" w:hint="eastAsia"/>
          <w:b/>
          <w:bCs/>
          <w:lang w:eastAsia="en-GB"/>
        </w:rPr>
        <w:t>Conflict of Interest</w:t>
      </w:r>
      <w:r w:rsidRPr="001B18BA">
        <w:rPr>
          <w:rFonts w:ascii="Times New Roman" w:hAnsi="Times New Roman" w:hint="eastAsia"/>
          <w:lang w:eastAsia="en-GB"/>
        </w:rPr>
        <w:t xml:space="preserve">"); or </w:t>
      </w:r>
    </w:p>
    <w:p w14:paraId="28397FBA" w14:textId="4974F8BC"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 xml:space="preserve">the behaviour of the </w:t>
      </w:r>
      <w:r>
        <w:rPr>
          <w:rFonts w:ascii="Times New Roman" w:hAnsi="Times New Roman"/>
          <w:lang w:eastAsia="en-GB"/>
        </w:rPr>
        <w:t>Contractor</w:t>
      </w:r>
      <w:r w:rsidRPr="001B18BA">
        <w:rPr>
          <w:rFonts w:ascii="Times New Roman" w:hAnsi="Times New Roman" w:hint="eastAsia"/>
          <w:lang w:eastAsia="en-GB"/>
        </w:rPr>
        <w:t xml:space="preserve"> embarrasses the Authority or otherwise brings the Authority into disrepute by engaging in any act or omission which is reasonably likely to diminish the trust that the public places in the Authority, regardless of whether or not such act or omission is related to the Operator's obligations under this </w:t>
      </w:r>
      <w:r>
        <w:rPr>
          <w:rFonts w:ascii="Times New Roman" w:hAnsi="Times New Roman"/>
          <w:lang w:eastAsia="en-GB"/>
        </w:rPr>
        <w:t>Contract</w:t>
      </w:r>
      <w:r w:rsidRPr="001B18BA">
        <w:rPr>
          <w:rFonts w:ascii="Times New Roman" w:hAnsi="Times New Roman" w:hint="eastAsia"/>
          <w:lang w:eastAsia="en-GB"/>
        </w:rPr>
        <w:t xml:space="preserve"> (a "</w:t>
      </w:r>
      <w:r w:rsidRPr="001B18BA">
        <w:rPr>
          <w:rFonts w:ascii="Times New Roman" w:hAnsi="Times New Roman" w:hint="eastAsia"/>
          <w:b/>
          <w:bCs/>
          <w:lang w:eastAsia="en-GB"/>
        </w:rPr>
        <w:t>Reputational Risk</w:t>
      </w:r>
      <w:r w:rsidRPr="001B18BA">
        <w:rPr>
          <w:rFonts w:ascii="Times New Roman" w:hAnsi="Times New Roman" w:hint="eastAsia"/>
          <w:lang w:eastAsia="en-GB"/>
        </w:rPr>
        <w:t>").</w:t>
      </w:r>
    </w:p>
    <w:p w14:paraId="40E5C4F5" w14:textId="4EDD5018" w:rsidR="001B18BA" w:rsidRPr="001B18BA" w:rsidRDefault="001B18BA" w:rsidP="001B18BA">
      <w:pPr>
        <w:widowControl w:val="0"/>
        <w:numPr>
          <w:ilvl w:val="1"/>
          <w:numId w:val="3"/>
        </w:numPr>
        <w:spacing w:after="240" w:line="312" w:lineRule="auto"/>
        <w:outlineLvl w:val="1"/>
        <w:rPr>
          <w:rFonts w:ascii="Times New Roman" w:hAnsi="Times New Roman"/>
          <w:lang w:eastAsia="en-GB"/>
        </w:rPr>
      </w:pPr>
      <w:r w:rsidRPr="001B18BA">
        <w:rPr>
          <w:rFonts w:ascii="Times New Roman" w:hAnsi="Times New Roman" w:hint="eastAsia"/>
          <w:lang w:eastAsia="en-GB"/>
        </w:rPr>
        <w:t xml:space="preserve">The </w:t>
      </w:r>
      <w:r>
        <w:rPr>
          <w:rFonts w:ascii="Times New Roman" w:hAnsi="Times New Roman"/>
          <w:lang w:eastAsia="en-GB"/>
        </w:rPr>
        <w:t>Contractor</w:t>
      </w:r>
      <w:r w:rsidRPr="001B18BA">
        <w:rPr>
          <w:rFonts w:ascii="Times New Roman" w:hAnsi="Times New Roman" w:hint="eastAsia"/>
          <w:lang w:eastAsia="en-GB"/>
        </w:rPr>
        <w:t>:</w:t>
      </w:r>
    </w:p>
    <w:p w14:paraId="49C1C24C" w14:textId="37D9792D"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 xml:space="preserve">warrants that, as at the </w:t>
      </w:r>
      <w:r w:rsidR="00CD5368">
        <w:rPr>
          <w:rFonts w:ascii="Times New Roman" w:hAnsi="Times New Roman"/>
          <w:lang w:eastAsia="en-GB"/>
        </w:rPr>
        <w:t>Commencement</w:t>
      </w:r>
      <w:r w:rsidRPr="001B18BA">
        <w:rPr>
          <w:rFonts w:ascii="Times New Roman" w:hAnsi="Times New Roman" w:hint="eastAsia"/>
          <w:lang w:eastAsia="en-GB"/>
        </w:rPr>
        <w:t xml:space="preserve"> Date, it is not aware of any actual or potential Conflict of Interest and/or Reputational Risk; and</w:t>
      </w:r>
    </w:p>
    <w:p w14:paraId="2947A88A" w14:textId="2D0A774F"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shall notify and disclose to the Authority full particulars of any behaviour or circumstances which have given, or might give, rise to an actual or potential Conflict of Interest and/or Reputational Risk immediately upon becoming aware of the same.</w:t>
      </w:r>
    </w:p>
    <w:p w14:paraId="3D19822F" w14:textId="70F907A5" w:rsidR="001B18BA" w:rsidRPr="001B18BA" w:rsidRDefault="00DC2AA6" w:rsidP="001B18BA">
      <w:pPr>
        <w:widowControl w:val="0"/>
        <w:numPr>
          <w:ilvl w:val="1"/>
          <w:numId w:val="3"/>
        </w:numPr>
        <w:spacing w:after="240" w:line="312" w:lineRule="auto"/>
        <w:outlineLvl w:val="1"/>
        <w:rPr>
          <w:rFonts w:ascii="Times New Roman" w:hAnsi="Times New Roman"/>
          <w:lang w:eastAsia="en-GB"/>
        </w:rPr>
      </w:pPr>
      <w:r>
        <w:rPr>
          <w:rFonts w:ascii="Times New Roman" w:hAnsi="Times New Roman"/>
          <w:lang w:eastAsia="en-GB"/>
        </w:rPr>
        <w:t>If</w:t>
      </w:r>
      <w:r w:rsidR="001B18BA" w:rsidRPr="001B18BA">
        <w:rPr>
          <w:rFonts w:ascii="Times New Roman" w:hAnsi="Times New Roman" w:hint="eastAsia"/>
          <w:lang w:eastAsia="en-GB"/>
        </w:rPr>
        <w:t>, in the Authority</w:t>
      </w:r>
      <w:r>
        <w:rPr>
          <w:rFonts w:ascii="Times New Roman" w:hAnsi="Times New Roman"/>
          <w:lang w:eastAsia="en-GB"/>
        </w:rPr>
        <w:t>’s reasonable opinion</w:t>
      </w:r>
      <w:r w:rsidR="001B18BA" w:rsidRPr="001B18BA">
        <w:rPr>
          <w:rFonts w:ascii="Times New Roman" w:hAnsi="Times New Roman" w:hint="eastAsia"/>
          <w:lang w:eastAsia="en-GB"/>
        </w:rPr>
        <w:t xml:space="preserve">, there is or may be an actual or potential: </w:t>
      </w:r>
    </w:p>
    <w:p w14:paraId="16A42CED" w14:textId="77777777"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 xml:space="preserve">Conflict of Interest and/or </w:t>
      </w:r>
    </w:p>
    <w:p w14:paraId="335C507F" w14:textId="77777777" w:rsidR="001B18BA" w:rsidRPr="001B18BA" w:rsidRDefault="001B18BA" w:rsidP="001B18BA">
      <w:pPr>
        <w:widowControl w:val="0"/>
        <w:numPr>
          <w:ilvl w:val="2"/>
          <w:numId w:val="3"/>
        </w:numPr>
        <w:spacing w:after="240" w:line="312" w:lineRule="auto"/>
        <w:outlineLvl w:val="2"/>
        <w:rPr>
          <w:rFonts w:ascii="Times New Roman" w:hAnsi="Times New Roman"/>
          <w:lang w:eastAsia="en-GB"/>
        </w:rPr>
      </w:pPr>
      <w:r w:rsidRPr="001B18BA">
        <w:rPr>
          <w:rFonts w:ascii="Times New Roman" w:hAnsi="Times New Roman" w:hint="eastAsia"/>
          <w:lang w:eastAsia="en-GB"/>
        </w:rPr>
        <w:t xml:space="preserve">Reputational Risk which (in the Authority's opinion (acting reasonably)) has or would have a material adverse effect on the Authority's reputation, </w:t>
      </w:r>
    </w:p>
    <w:p w14:paraId="13031C58" w14:textId="57C78819" w:rsidR="00DC2AA6" w:rsidRPr="001B18BA" w:rsidRDefault="00DC2AA6" w:rsidP="00DC2AA6">
      <w:pPr>
        <w:widowControl w:val="0"/>
        <w:spacing w:after="240" w:line="312" w:lineRule="auto"/>
        <w:ind w:left="851"/>
        <w:outlineLvl w:val="0"/>
        <w:rPr>
          <w:rFonts w:ascii="Times New Roman" w:hAnsi="Times New Roman"/>
          <w:lang w:eastAsia="en-GB"/>
        </w:rPr>
      </w:pPr>
      <w:r w:rsidRPr="006D7F01">
        <w:rPr>
          <w:rFonts w:ascii="Times New Roman" w:hAnsi="Times New Roman"/>
          <w:bCs/>
          <w:lang w:eastAsia="en-GB"/>
        </w:rPr>
        <w:t xml:space="preserve">this shall constitute a </w:t>
      </w:r>
      <w:r w:rsidRPr="006D7F01">
        <w:rPr>
          <w:rFonts w:ascii="Times New Roman" w:hAnsi="Times New Roman"/>
          <w:lang w:eastAsia="en-GB"/>
        </w:rPr>
        <w:t xml:space="preserve">Contractor Default falling within paragraph </w:t>
      </w:r>
      <w:r w:rsidRPr="006D7F01">
        <w:rPr>
          <w:rFonts w:ascii="Times New Roman" w:hAnsi="Times New Roman"/>
          <w:lang w:eastAsia="en-GB"/>
        </w:rPr>
        <w:fldChar w:fldCharType="begin"/>
      </w:r>
      <w:r w:rsidRPr="006D7F01">
        <w:rPr>
          <w:rFonts w:ascii="Times New Roman" w:hAnsi="Times New Roman"/>
          <w:lang w:eastAsia="en-GB"/>
        </w:rPr>
        <w:instrText xml:space="preserve"> REF _Ref203880780 \r \h </w:instrText>
      </w:r>
      <w:r w:rsidRPr="006D7F01">
        <w:rPr>
          <w:rFonts w:ascii="Times New Roman" w:hAnsi="Times New Roman"/>
          <w:lang w:eastAsia="en-GB"/>
        </w:rPr>
      </w:r>
      <w:r w:rsidRPr="006D7F01">
        <w:rPr>
          <w:rFonts w:ascii="Times New Roman" w:hAnsi="Times New Roman"/>
          <w:lang w:eastAsia="en-GB"/>
        </w:rPr>
        <w:fldChar w:fldCharType="separate"/>
      </w:r>
      <w:r w:rsidR="003354A4">
        <w:rPr>
          <w:rFonts w:ascii="Times New Roman" w:hAnsi="Times New Roman"/>
          <w:lang w:eastAsia="en-GB"/>
        </w:rPr>
        <w:t>(a)</w:t>
      </w:r>
      <w:r w:rsidRPr="006D7F01">
        <w:rPr>
          <w:rFonts w:ascii="Times New Roman" w:hAnsi="Times New Roman"/>
          <w:lang w:eastAsia="en-GB"/>
        </w:rPr>
        <w:fldChar w:fldCharType="end"/>
      </w:r>
      <w:r w:rsidRPr="006D7F01">
        <w:rPr>
          <w:rFonts w:ascii="Times New Roman" w:hAnsi="Times New Roman"/>
          <w:lang w:eastAsia="en-GB"/>
        </w:rPr>
        <w:t xml:space="preserve"> of the definition of Contractor Default and shall entitle the Authority to terminate this Contract in accordance with </w:t>
      </w:r>
      <w:r w:rsidRPr="006D7F01">
        <w:rPr>
          <w:rFonts w:ascii="Times New Roman" w:hAnsi="Times New Roman"/>
          <w:b/>
          <w:lang w:eastAsia="en-GB"/>
        </w:rPr>
        <w:t xml:space="preserve">clause </w:t>
      </w:r>
      <w:r w:rsidRPr="006D7F01">
        <w:rPr>
          <w:rFonts w:ascii="Times New Roman" w:hAnsi="Times New Roman"/>
          <w:b/>
          <w:lang w:eastAsia="en-GB"/>
        </w:rPr>
        <w:fldChar w:fldCharType="begin"/>
      </w:r>
      <w:r w:rsidRPr="006D7F01">
        <w:rPr>
          <w:rFonts w:ascii="Times New Roman" w:hAnsi="Times New Roman"/>
          <w:b/>
          <w:lang w:eastAsia="en-GB"/>
        </w:rPr>
        <w:instrText xml:space="preserve"> REF _Ref168200528 \r \h </w:instrText>
      </w:r>
      <w:r w:rsidRPr="006D7F01">
        <w:rPr>
          <w:rFonts w:ascii="Times New Roman" w:hAnsi="Times New Roman"/>
          <w:b/>
          <w:lang w:eastAsia="en-GB"/>
        </w:rPr>
      </w:r>
      <w:r w:rsidRPr="006D7F01">
        <w:rPr>
          <w:rFonts w:ascii="Times New Roman" w:hAnsi="Times New Roman"/>
          <w:b/>
          <w:lang w:eastAsia="en-GB"/>
        </w:rPr>
        <w:fldChar w:fldCharType="separate"/>
      </w:r>
      <w:r w:rsidR="003354A4">
        <w:rPr>
          <w:rFonts w:ascii="Times New Roman" w:hAnsi="Times New Roman"/>
          <w:b/>
          <w:lang w:eastAsia="en-GB"/>
        </w:rPr>
        <w:t>44</w:t>
      </w:r>
      <w:r w:rsidRPr="006D7F01">
        <w:rPr>
          <w:rFonts w:ascii="Times New Roman" w:hAnsi="Times New Roman"/>
          <w:b/>
          <w:lang w:eastAsia="en-GB"/>
        </w:rPr>
        <w:fldChar w:fldCharType="end"/>
      </w:r>
      <w:r w:rsidRPr="006D7F01">
        <w:rPr>
          <w:rFonts w:ascii="Times New Roman" w:hAnsi="Times New Roman"/>
          <w:b/>
          <w:lang w:eastAsia="en-GB"/>
        </w:rPr>
        <w:t xml:space="preserve"> (Termination on Contractor Default)</w:t>
      </w:r>
      <w:r w:rsidRPr="006D7F01">
        <w:rPr>
          <w:rFonts w:ascii="Times New Roman" w:hAnsi="Times New Roman"/>
          <w:bCs/>
          <w:lang w:eastAsia="en-GB"/>
        </w:rPr>
        <w:t>.</w:t>
      </w:r>
    </w:p>
    <w:p w14:paraId="05B905F1" w14:textId="77777777" w:rsidR="00AB5EBA" w:rsidRPr="006D7F01" w:rsidRDefault="00AB5EBA" w:rsidP="00840519">
      <w:pPr>
        <w:widowControl w:val="0"/>
        <w:spacing w:after="240" w:line="312" w:lineRule="auto"/>
        <w:ind w:left="851" w:hanging="851"/>
        <w:outlineLvl w:val="1"/>
        <w:rPr>
          <w:rFonts w:ascii="Times New Roman" w:hAnsi="Times New Roman"/>
          <w:lang w:eastAsia="en-GB"/>
        </w:rPr>
      </w:pPr>
    </w:p>
    <w:p w14:paraId="26259477" w14:textId="77777777" w:rsidR="00AB5EBA" w:rsidRPr="006D7F01" w:rsidRDefault="00AB5EBA" w:rsidP="00840519">
      <w:pPr>
        <w:widowControl w:val="0"/>
        <w:tabs>
          <w:tab w:val="left" w:pos="4253"/>
        </w:tabs>
        <w:spacing w:after="240"/>
        <w:rPr>
          <w:rFonts w:ascii="Times New Roman" w:hAnsi="Times New Roman"/>
          <w:lang w:eastAsia="en-GB"/>
        </w:rPr>
      </w:pPr>
      <w:r w:rsidRPr="006D7F01">
        <w:rPr>
          <w:rFonts w:ascii="Times New Roman" w:hAnsi="Times New Roman"/>
          <w:b/>
          <w:bCs/>
          <w:lang w:eastAsia="en-GB"/>
        </w:rPr>
        <w:br w:type="page"/>
        <w:t xml:space="preserve">SIGNED </w:t>
      </w:r>
      <w:r w:rsidRPr="006D7F01">
        <w:rPr>
          <w:rFonts w:ascii="Times New Roman" w:hAnsi="Times New Roman"/>
          <w:lang w:eastAsia="en-GB"/>
        </w:rPr>
        <w:t xml:space="preserve">by </w:t>
      </w:r>
      <w:r w:rsidRPr="006D7F01">
        <w:rPr>
          <w:rFonts w:ascii="Times New Roman" w:hAnsi="Times New Roman"/>
          <w:lang w:eastAsia="en-GB"/>
        </w:rPr>
        <w:tab/>
        <w:t>)</w:t>
      </w:r>
      <w:r w:rsidRPr="006D7F01">
        <w:rPr>
          <w:rFonts w:ascii="Times New Roman" w:hAnsi="Times New Roman"/>
          <w:lang w:eastAsia="en-GB"/>
        </w:rPr>
        <w:br/>
        <w:t>for and on behalf of</w:t>
      </w:r>
      <w:r w:rsidR="004617FB" w:rsidRPr="006D7F01">
        <w:rPr>
          <w:rFonts w:ascii="Times New Roman" w:hAnsi="Times New Roman"/>
          <w:lang w:eastAsia="en-GB"/>
        </w:rPr>
        <w:t xml:space="preserve"> </w:t>
      </w:r>
      <w:r w:rsidR="003D551B" w:rsidRPr="006D7F01">
        <w:rPr>
          <w:rFonts w:ascii="Times New Roman" w:hAnsi="Times New Roman"/>
          <w:lang w:eastAsia="en-GB"/>
        </w:rPr>
        <w:t>the</w:t>
      </w:r>
      <w:r w:rsidR="003D551B" w:rsidRPr="006D7F01">
        <w:rPr>
          <w:rFonts w:ascii="Times New Roman" w:hAnsi="Times New Roman"/>
          <w:b/>
          <w:lang w:eastAsia="en-GB"/>
        </w:rPr>
        <w:t xml:space="preserve"> </w:t>
      </w:r>
      <w:bookmarkStart w:id="3398" w:name="_9kMML5YVt5FE89DgNesvyvuJ"/>
      <w:r w:rsidR="004617FB" w:rsidRPr="006D7F01">
        <w:rPr>
          <w:rFonts w:ascii="Times New Roman" w:hAnsi="Times New Roman"/>
          <w:b/>
          <w:lang w:eastAsia="en-GB"/>
        </w:rPr>
        <w:t>Secretary</w:t>
      </w:r>
      <w:bookmarkEnd w:id="3398"/>
      <w:r w:rsidR="004617FB" w:rsidRPr="006D7F01">
        <w:rPr>
          <w:rFonts w:ascii="Times New Roman" w:hAnsi="Times New Roman"/>
          <w:b/>
          <w:lang w:eastAsia="en-GB"/>
        </w:rPr>
        <w:t xml:space="preserve"> of State</w:t>
      </w:r>
      <w:r w:rsidRPr="006D7F01">
        <w:rPr>
          <w:rFonts w:ascii="Times New Roman" w:hAnsi="Times New Roman"/>
          <w:lang w:eastAsia="en-GB"/>
        </w:rPr>
        <w:tab/>
        <w:t>)</w:t>
      </w:r>
      <w:r w:rsidRPr="006D7F01">
        <w:rPr>
          <w:rFonts w:ascii="Times New Roman" w:hAnsi="Times New Roman"/>
          <w:lang w:eastAsia="en-GB"/>
        </w:rPr>
        <w:br/>
      </w:r>
      <w:r w:rsidR="004617FB" w:rsidRPr="006D7F01">
        <w:rPr>
          <w:rFonts w:ascii="Times New Roman" w:hAnsi="Times New Roman"/>
          <w:b/>
          <w:lang w:eastAsia="en-GB"/>
        </w:rPr>
        <w:t xml:space="preserve">for </w:t>
      </w:r>
      <w:bookmarkStart w:id="3399" w:name="_9kMLK5YVt5ED7FJWUAA1li"/>
      <w:r w:rsidR="004617FB" w:rsidRPr="006D7F01">
        <w:rPr>
          <w:rFonts w:ascii="Times New Roman" w:hAnsi="Times New Roman"/>
          <w:b/>
          <w:lang w:eastAsia="en-GB"/>
        </w:rPr>
        <w:t>Justice</w:t>
      </w:r>
      <w:bookmarkEnd w:id="3399"/>
      <w:r w:rsidR="00E76598" w:rsidRPr="006D7F01">
        <w:rPr>
          <w:rFonts w:ascii="Times New Roman" w:hAnsi="Times New Roman"/>
          <w:lang w:eastAsia="en-GB"/>
        </w:rPr>
        <w:tab/>
      </w:r>
      <w:r w:rsidRPr="006D7F01">
        <w:rPr>
          <w:rFonts w:ascii="Times New Roman" w:hAnsi="Times New Roman"/>
          <w:lang w:eastAsia="en-GB"/>
        </w:rPr>
        <w:t>)</w:t>
      </w:r>
      <w:r w:rsidRPr="006D7F01">
        <w:rPr>
          <w:rFonts w:ascii="Times New Roman" w:hAnsi="Times New Roman"/>
          <w:lang w:eastAsia="en-GB"/>
        </w:rPr>
        <w:br/>
      </w:r>
      <w:r w:rsidR="00E76598" w:rsidRPr="006D7F01">
        <w:rPr>
          <w:rFonts w:ascii="Times New Roman" w:hAnsi="Times New Roman"/>
          <w:lang w:eastAsia="en-GB"/>
        </w:rPr>
        <w:tab/>
      </w:r>
      <w:r w:rsidRPr="006D7F01">
        <w:rPr>
          <w:rFonts w:ascii="Times New Roman" w:hAnsi="Times New Roman"/>
          <w:lang w:eastAsia="en-GB"/>
        </w:rPr>
        <w:t>)</w:t>
      </w:r>
      <w:r w:rsidRPr="006D7F01">
        <w:rPr>
          <w:rFonts w:ascii="Times New Roman" w:hAnsi="Times New Roman"/>
          <w:lang w:eastAsia="en-GB"/>
        </w:rPr>
        <w:br/>
        <w:t>in the presence of:</w:t>
      </w:r>
      <w:r w:rsidRPr="006D7F01">
        <w:rPr>
          <w:rFonts w:ascii="Times New Roman" w:hAnsi="Times New Roman"/>
          <w:lang w:eastAsia="en-GB"/>
        </w:rPr>
        <w:tab/>
        <w:t>)</w:t>
      </w:r>
    </w:p>
    <w:p w14:paraId="0ABD6FA0"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p>
    <w:p w14:paraId="2070112A" w14:textId="77777777" w:rsidR="00AB5EBA" w:rsidRPr="006D7F01" w:rsidRDefault="00AB5EBA" w:rsidP="00840519">
      <w:pPr>
        <w:widowControl w:val="0"/>
        <w:tabs>
          <w:tab w:val="left" w:pos="851"/>
          <w:tab w:val="left" w:pos="1843"/>
          <w:tab w:val="left" w:pos="3119"/>
          <w:tab w:val="left" w:pos="4253"/>
        </w:tabs>
        <w:spacing w:after="240" w:line="312" w:lineRule="auto"/>
        <w:rPr>
          <w:rFonts w:ascii="Times New Roman" w:hAnsi="Times New Roman"/>
          <w:lang w:eastAsia="en-GB"/>
        </w:rPr>
      </w:pPr>
    </w:p>
    <w:tbl>
      <w:tblPr>
        <w:tblW w:w="0" w:type="auto"/>
        <w:tblLook w:val="04A0" w:firstRow="1" w:lastRow="0" w:firstColumn="1" w:lastColumn="0" w:noHBand="0" w:noVBand="1"/>
      </w:tblPr>
      <w:tblGrid>
        <w:gridCol w:w="4361"/>
        <w:gridCol w:w="4360"/>
      </w:tblGrid>
      <w:tr w:rsidR="003E4117" w:rsidRPr="006D7F01" w14:paraId="69D281D1" w14:textId="77777777" w:rsidTr="00065528">
        <w:tc>
          <w:tcPr>
            <w:tcW w:w="4361" w:type="dxa"/>
            <w:shd w:val="clear" w:color="auto" w:fill="auto"/>
          </w:tcPr>
          <w:p w14:paraId="064F290A" w14:textId="77777777" w:rsidR="003E4117" w:rsidRPr="006D7F01" w:rsidRDefault="003E4117" w:rsidP="003E4117">
            <w:pPr>
              <w:adjustRightInd w:val="0"/>
              <w:jc w:val="left"/>
              <w:rPr>
                <w:rFonts w:ascii="Times New Roman" w:eastAsia="Arial" w:hAnsi="Times New Roman"/>
                <w:lang w:eastAsia="en-GB"/>
              </w:rPr>
            </w:pPr>
            <w:bookmarkStart w:id="3400" w:name="_DV_M1393"/>
            <w:bookmarkEnd w:id="1"/>
            <w:bookmarkEnd w:id="3400"/>
            <w:r w:rsidRPr="006D7F01">
              <w:rPr>
                <w:rFonts w:ascii="Times New Roman" w:eastAsia="Arial" w:hAnsi="Times New Roman"/>
                <w:b/>
                <w:lang w:eastAsia="en-GB"/>
              </w:rPr>
              <w:t xml:space="preserve">SIGNED </w:t>
            </w:r>
            <w:r w:rsidRPr="006D7F01">
              <w:rPr>
                <w:rFonts w:ascii="Times New Roman" w:eastAsia="Arial" w:hAnsi="Times New Roman"/>
                <w:lang w:eastAsia="en-GB"/>
              </w:rPr>
              <w:t xml:space="preserve">by </w:t>
            </w:r>
            <w:r w:rsidRPr="006D7F01">
              <w:rPr>
                <w:rFonts w:ascii="Times New Roman" w:eastAsia="Arial" w:hAnsi="Times New Roman"/>
                <w:snapToGrid w:val="0"/>
                <w:highlight w:val="yellow"/>
                <w:lang w:eastAsia="en-GB"/>
              </w:rPr>
              <w:t>[CONTRACTOR NAME]</w:t>
            </w:r>
            <w:r w:rsidRPr="006D7F01">
              <w:rPr>
                <w:rFonts w:ascii="Times New Roman" w:eastAsia="Arial" w:hAnsi="Times New Roman"/>
                <w:lang w:eastAsia="en-GB"/>
              </w:rPr>
              <w:t xml:space="preserve"> </w:t>
            </w:r>
          </w:p>
          <w:p w14:paraId="25E621A0"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 xml:space="preserve">acting by </w:t>
            </w:r>
          </w:p>
          <w:p w14:paraId="08A4CB6C" w14:textId="77777777" w:rsidR="003E4117" w:rsidRPr="006D7F01" w:rsidRDefault="003E4117" w:rsidP="003E4117">
            <w:pPr>
              <w:adjustRightInd w:val="0"/>
              <w:jc w:val="left"/>
              <w:rPr>
                <w:rFonts w:ascii="Times New Roman" w:eastAsia="Arial" w:hAnsi="Times New Roman"/>
                <w:lang w:eastAsia="en-GB"/>
              </w:rPr>
            </w:pPr>
          </w:p>
          <w:p w14:paraId="351CAEF9" w14:textId="77777777" w:rsidR="003E4117" w:rsidRPr="006D7F01" w:rsidRDefault="003E4117" w:rsidP="003E4117">
            <w:pPr>
              <w:adjustRightInd w:val="0"/>
              <w:jc w:val="left"/>
              <w:rPr>
                <w:rFonts w:ascii="Times New Roman" w:eastAsia="Arial" w:hAnsi="Times New Roman"/>
                <w:lang w:eastAsia="en-GB"/>
              </w:rPr>
            </w:pPr>
          </w:p>
          <w:p w14:paraId="28715DE6" w14:textId="77777777" w:rsidR="003E4117" w:rsidRPr="006D7F01" w:rsidRDefault="003E4117" w:rsidP="003E4117">
            <w:pPr>
              <w:adjustRightInd w:val="0"/>
              <w:jc w:val="left"/>
              <w:rPr>
                <w:rFonts w:ascii="Times New Roman" w:eastAsia="Arial" w:hAnsi="Times New Roman"/>
                <w:lang w:eastAsia="en-GB"/>
              </w:rPr>
            </w:pPr>
          </w:p>
          <w:p w14:paraId="202C196C" w14:textId="77777777" w:rsidR="003E4117" w:rsidRPr="006D7F01" w:rsidRDefault="003E4117" w:rsidP="003E4117">
            <w:pPr>
              <w:adjustRightInd w:val="0"/>
              <w:jc w:val="left"/>
              <w:rPr>
                <w:rFonts w:ascii="Times New Roman" w:eastAsia="Arial" w:hAnsi="Times New Roman"/>
                <w:lang w:eastAsia="en-GB"/>
              </w:rPr>
            </w:pPr>
          </w:p>
          <w:p w14:paraId="56D8080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38B97699"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Full Name (</w:t>
            </w:r>
            <w:bookmarkStart w:id="3401" w:name="_9kMI4K6ZWu6GF8DMWDyvhxA9"/>
            <w:r w:rsidRPr="006D7F01">
              <w:rPr>
                <w:rFonts w:ascii="Times New Roman" w:eastAsia="Arial" w:hAnsi="Times New Roman"/>
                <w:lang w:eastAsia="en-GB"/>
              </w:rPr>
              <w:t>Director</w:t>
            </w:r>
            <w:bookmarkEnd w:id="3401"/>
            <w:r w:rsidRPr="006D7F01">
              <w:rPr>
                <w:rFonts w:ascii="Times New Roman" w:eastAsia="Arial" w:hAnsi="Times New Roman"/>
                <w:lang w:eastAsia="en-GB"/>
              </w:rPr>
              <w:t>)</w:t>
            </w:r>
          </w:p>
          <w:p w14:paraId="3E0794F0" w14:textId="77777777" w:rsidR="003E4117" w:rsidRPr="006D7F01" w:rsidRDefault="003E4117" w:rsidP="003E4117">
            <w:pPr>
              <w:adjustRightInd w:val="0"/>
              <w:jc w:val="left"/>
              <w:rPr>
                <w:rFonts w:ascii="Times New Roman" w:eastAsia="Arial" w:hAnsi="Times New Roman"/>
                <w:lang w:eastAsia="en-GB"/>
              </w:rPr>
            </w:pPr>
          </w:p>
          <w:p w14:paraId="43E98E5C"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in the presence of:</w:t>
            </w:r>
          </w:p>
        </w:tc>
        <w:tc>
          <w:tcPr>
            <w:tcW w:w="4360" w:type="dxa"/>
            <w:shd w:val="clear" w:color="auto" w:fill="auto"/>
          </w:tcPr>
          <w:p w14:paraId="72072AB9"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17FEEA1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2967BAB1"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B71EA93"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2C40CDD0"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4D24782F" w14:textId="77777777" w:rsidR="003E4117" w:rsidRPr="006D7F01" w:rsidRDefault="003E4117" w:rsidP="003E4117">
            <w:pPr>
              <w:adjustRightInd w:val="0"/>
              <w:jc w:val="left"/>
              <w:rPr>
                <w:rFonts w:ascii="Times New Roman" w:eastAsia="Arial" w:hAnsi="Times New Roman"/>
                <w:lang w:eastAsia="en-GB"/>
              </w:rPr>
            </w:pPr>
          </w:p>
          <w:p w14:paraId="0B2371D4"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t xml:space="preserve">Signature of </w:t>
            </w:r>
            <w:bookmarkStart w:id="3402" w:name="_9kMI5L6ZWu6GF8DMWDyvhxA9"/>
            <w:r w:rsidRPr="006D7F01">
              <w:rPr>
                <w:rFonts w:ascii="Times New Roman" w:eastAsia="Arial" w:hAnsi="Times New Roman"/>
                <w:lang w:eastAsia="en-GB"/>
              </w:rPr>
              <w:t>Director</w:t>
            </w:r>
            <w:bookmarkEnd w:id="3402"/>
          </w:p>
        </w:tc>
      </w:tr>
      <w:tr w:rsidR="003E4117" w:rsidRPr="006D7F01" w14:paraId="74922AF3" w14:textId="77777777" w:rsidTr="00065528">
        <w:tc>
          <w:tcPr>
            <w:tcW w:w="4361" w:type="dxa"/>
            <w:shd w:val="clear" w:color="auto" w:fill="auto"/>
          </w:tcPr>
          <w:p w14:paraId="4BCB2AC8" w14:textId="77777777" w:rsidR="003E4117" w:rsidRPr="006D7F01" w:rsidRDefault="003E4117" w:rsidP="003E4117">
            <w:pPr>
              <w:adjustRightInd w:val="0"/>
              <w:jc w:val="left"/>
              <w:rPr>
                <w:rFonts w:ascii="Times New Roman" w:eastAsia="Arial" w:hAnsi="Times New Roman"/>
                <w:lang w:eastAsia="en-GB"/>
              </w:rPr>
            </w:pPr>
          </w:p>
          <w:p w14:paraId="4C351E29" w14:textId="77777777" w:rsidR="003E4117" w:rsidRPr="006D7F01" w:rsidRDefault="003E4117" w:rsidP="003E4117">
            <w:pPr>
              <w:adjustRightInd w:val="0"/>
              <w:jc w:val="left"/>
              <w:rPr>
                <w:rFonts w:ascii="Times New Roman" w:eastAsia="Arial" w:hAnsi="Times New Roman"/>
                <w:lang w:eastAsia="en-GB"/>
              </w:rPr>
            </w:pPr>
          </w:p>
          <w:p w14:paraId="2CD2ED21"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r>
          </w:p>
          <w:p w14:paraId="32DFC37C"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Full Name (Witness)</w:t>
            </w:r>
          </w:p>
          <w:p w14:paraId="4D5B443D" w14:textId="77777777" w:rsidR="003E4117" w:rsidRPr="006D7F01" w:rsidRDefault="003E4117" w:rsidP="003E4117">
            <w:pPr>
              <w:adjustRightInd w:val="0"/>
              <w:jc w:val="left"/>
              <w:rPr>
                <w:rFonts w:ascii="Times New Roman" w:eastAsia="Arial" w:hAnsi="Times New Roman"/>
                <w:lang w:eastAsia="en-GB"/>
              </w:rPr>
            </w:pPr>
          </w:p>
          <w:p w14:paraId="4155A9F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E66E983" w14:textId="77777777" w:rsidR="003E4117" w:rsidRPr="006D7F01" w:rsidRDefault="003E4117" w:rsidP="003E4117">
            <w:pPr>
              <w:adjustRightInd w:val="0"/>
              <w:jc w:val="left"/>
              <w:rPr>
                <w:rFonts w:ascii="Times New Roman" w:eastAsia="Arial" w:hAnsi="Times New Roman"/>
                <w:lang w:eastAsia="en-GB"/>
              </w:rPr>
            </w:pPr>
          </w:p>
          <w:p w14:paraId="1D190C93"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65042FE7" w14:textId="77777777" w:rsidR="003E4117" w:rsidRPr="006D7F01" w:rsidRDefault="003E4117" w:rsidP="003E4117">
            <w:pPr>
              <w:adjustRightInd w:val="0"/>
              <w:jc w:val="left"/>
              <w:rPr>
                <w:rFonts w:ascii="Times New Roman" w:eastAsia="Arial" w:hAnsi="Times New Roman"/>
                <w:lang w:eastAsia="en-GB"/>
              </w:rPr>
            </w:pPr>
          </w:p>
          <w:p w14:paraId="6CAE9C36"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w:t>
            </w:r>
          </w:p>
          <w:p w14:paraId="01ABC805" w14:textId="77777777" w:rsidR="003E4117" w:rsidRPr="006D7F01" w:rsidRDefault="003E4117" w:rsidP="003E4117">
            <w:pPr>
              <w:adjustRightInd w:val="0"/>
              <w:jc w:val="left"/>
              <w:rPr>
                <w:rFonts w:ascii="Times New Roman" w:eastAsia="Arial" w:hAnsi="Times New Roman"/>
                <w:lang w:eastAsia="en-GB"/>
              </w:rPr>
            </w:pPr>
          </w:p>
          <w:p w14:paraId="362519CB" w14:textId="77777777" w:rsidR="003E4117" w:rsidRPr="006D7F01" w:rsidRDefault="003E4117" w:rsidP="003E4117">
            <w:pPr>
              <w:adjustRightInd w:val="0"/>
              <w:jc w:val="left"/>
              <w:rPr>
                <w:rFonts w:ascii="Times New Roman" w:eastAsia="Arial" w:hAnsi="Times New Roman"/>
                <w:lang w:eastAsia="en-GB"/>
              </w:rPr>
            </w:pPr>
            <w:r w:rsidRPr="006D7F01">
              <w:rPr>
                <w:rFonts w:ascii="Times New Roman" w:eastAsia="Arial" w:hAnsi="Times New Roman"/>
                <w:lang w:eastAsia="en-GB"/>
              </w:rPr>
              <w:t>Address</w:t>
            </w:r>
          </w:p>
        </w:tc>
        <w:tc>
          <w:tcPr>
            <w:tcW w:w="4360" w:type="dxa"/>
            <w:shd w:val="clear" w:color="auto" w:fill="auto"/>
            <w:vAlign w:val="bottom"/>
          </w:tcPr>
          <w:p w14:paraId="485B6082" w14:textId="77777777" w:rsidR="003E4117" w:rsidRPr="006D7F01" w:rsidRDefault="003E4117" w:rsidP="003E4117">
            <w:pPr>
              <w:adjustRightInd w:val="0"/>
              <w:spacing w:after="120" w:line="312" w:lineRule="auto"/>
              <w:jc w:val="right"/>
              <w:rPr>
                <w:rFonts w:ascii="Times New Roman" w:eastAsia="Arial" w:hAnsi="Times New Roman"/>
                <w:lang w:eastAsia="en-GB"/>
              </w:rPr>
            </w:pPr>
            <w:r w:rsidRPr="006D7F01">
              <w:rPr>
                <w:rFonts w:ascii="Times New Roman" w:eastAsia="Arial" w:hAnsi="Times New Roman"/>
                <w:lang w:eastAsia="en-GB"/>
              </w:rPr>
              <w:t>………………………………………</w:t>
            </w:r>
            <w:r w:rsidRPr="006D7F01">
              <w:rPr>
                <w:rFonts w:ascii="Times New Roman" w:eastAsia="Arial" w:hAnsi="Times New Roman"/>
                <w:lang w:eastAsia="en-GB"/>
              </w:rPr>
              <w:br/>
              <w:t xml:space="preserve">Signature of Witness </w:t>
            </w:r>
          </w:p>
        </w:tc>
      </w:tr>
      <w:bookmarkEnd w:id="2"/>
    </w:tbl>
    <w:p w14:paraId="2686904F" w14:textId="77777777" w:rsidR="00AB5EBA" w:rsidRPr="006D7F01" w:rsidRDefault="00AB5EBA" w:rsidP="00840519">
      <w:pPr>
        <w:widowControl w:val="0"/>
        <w:spacing w:after="240" w:line="312" w:lineRule="auto"/>
        <w:ind w:left="851" w:hanging="851"/>
        <w:outlineLvl w:val="1"/>
        <w:rPr>
          <w:rFonts w:ascii="Times New Roman" w:hAnsi="Times New Roman"/>
          <w:lang w:eastAsia="en-GB"/>
        </w:rPr>
      </w:pPr>
    </w:p>
    <w:sectPr w:rsidR="00AB5EBA" w:rsidRPr="006D7F01" w:rsidSect="00074910">
      <w:pgSz w:w="11907" w:h="16839" w:code="9"/>
      <w:pgMar w:top="1417" w:right="1567" w:bottom="567" w:left="1191" w:header="567" w:footer="567"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28979" w14:textId="77777777" w:rsidR="006F0C6F" w:rsidRDefault="006F0C6F">
      <w:pPr>
        <w:rPr>
          <w:rFonts w:hint="eastAsia"/>
        </w:rPr>
      </w:pPr>
      <w:r>
        <w:separator/>
      </w:r>
    </w:p>
  </w:endnote>
  <w:endnote w:type="continuationSeparator" w:id="0">
    <w:p w14:paraId="239858A9" w14:textId="77777777" w:rsidR="006F0C6F" w:rsidRDefault="006F0C6F">
      <w:pPr>
        <w:rPr>
          <w:rFonts w:hint="eastAsia"/>
        </w:rPr>
      </w:pPr>
      <w:r>
        <w:continuationSeparator/>
      </w:r>
    </w:p>
  </w:endnote>
  <w:endnote w:type="continuationNotice" w:id="1">
    <w:p w14:paraId="34C75106" w14:textId="77777777" w:rsidR="006F0C6F" w:rsidRDefault="006F0C6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10">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9E1DB" w14:textId="77777777" w:rsidR="003354A4" w:rsidRDefault="00335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ECE4" w14:textId="7AAE550D" w:rsidR="006F0C6F" w:rsidRDefault="006F0C6F" w:rsidP="00351BB6">
    <w:pPr>
      <w:pStyle w:val="Footer"/>
      <w:pBdr>
        <w:top w:val="single" w:sz="18" w:space="0" w:color="auto"/>
      </w:pBdr>
      <w:tabs>
        <w:tab w:val="left" w:pos="0"/>
        <w:tab w:val="right" w:pos="9214"/>
      </w:tabs>
      <w:ind w:right="-29"/>
      <w:rPr>
        <w:rStyle w:val="PageNumber"/>
        <w:rFonts w:ascii="Times New Roman" w:hAnsi="Times New Roman"/>
        <w:bCs/>
      </w:rPr>
    </w:pPr>
    <w:r>
      <w:rPr>
        <w:rStyle w:val="PageNumber"/>
        <w:rFonts w:ascii="Times New Roman" w:hAnsi="Times New Roman"/>
        <w:bCs/>
      </w:rPr>
      <w:t xml:space="preserve">Call-Off Terms and Conditions </w:t>
    </w:r>
    <w:r w:rsidRPr="009E4B51">
      <w:rPr>
        <w:rStyle w:val="PageNumber"/>
        <w:rFonts w:ascii="Times New Roman" w:hAnsi="Times New Roman"/>
        <w:bCs/>
      </w:rPr>
      <w:tab/>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Pr>
        <w:rStyle w:val="PageNumber"/>
        <w:rFonts w:ascii="Times New Roman" w:hAnsi="Times New Roman"/>
        <w:bCs/>
        <w:noProof/>
      </w:rPr>
      <w:t>1</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Pr>
        <w:rStyle w:val="PageNumber"/>
        <w:rFonts w:ascii="Times New Roman" w:hAnsi="Times New Roman"/>
        <w:bCs/>
        <w:noProof/>
      </w:rPr>
      <w:t>278</w:t>
    </w:r>
    <w:r w:rsidRPr="009E4B51">
      <w:rPr>
        <w:rStyle w:val="PageNumber"/>
        <w:rFonts w:ascii="Times New Roman" w:hAnsi="Times New Roman"/>
        <w:bCs/>
      </w:rPr>
      <w:fldChar w:fldCharType="end"/>
    </w:r>
    <w:r>
      <w:rPr>
        <w:rStyle w:val="PageNumber"/>
        <w:rFonts w:ascii="Times New Roman" w:hAnsi="Times New Roman"/>
        <w:bCs/>
      </w:rPr>
      <w:tab/>
      <w:t>January 2022</w:t>
    </w:r>
  </w:p>
  <w:p w14:paraId="375D9A88" w14:textId="77777777" w:rsidR="006F0C6F" w:rsidRDefault="006F0C6F" w:rsidP="00C0063F">
    <w:pPr>
      <w:pStyle w:val="Footer"/>
      <w:pBdr>
        <w:top w:val="single" w:sz="18" w:space="0" w:color="auto"/>
      </w:pBdr>
      <w:tabs>
        <w:tab w:val="left" w:pos="0"/>
        <w:tab w:val="right" w:pos="9214"/>
      </w:tabs>
      <w:ind w:right="-29"/>
      <w:rPr>
        <w:rStyle w:val="PageNumber"/>
        <w:rFonts w:ascii="Times New Roman" w:hAnsi="Times New Roman"/>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2FA9" w14:textId="32E59AF9" w:rsidR="006F0C6F" w:rsidRDefault="006F0C6F" w:rsidP="00253F5E">
    <w:pPr>
      <w:pStyle w:val="Footer"/>
      <w:pBdr>
        <w:top w:val="single" w:sz="18" w:space="0" w:color="auto"/>
      </w:pBdr>
      <w:tabs>
        <w:tab w:val="left" w:pos="0"/>
        <w:tab w:val="right" w:pos="9214"/>
      </w:tabs>
      <w:ind w:right="-29"/>
      <w:rPr>
        <w:rStyle w:val="PageNumber"/>
        <w:rFonts w:ascii="Times New Roman" w:hAnsi="Times New Roman"/>
        <w:bCs/>
      </w:rPr>
    </w:pPr>
    <w:r>
      <w:rPr>
        <w:rStyle w:val="PageNumber"/>
        <w:rFonts w:ascii="Times New Roman" w:hAnsi="Times New Roman"/>
        <w:bCs/>
      </w:rPr>
      <w:t xml:space="preserve">Call-off Terms and Conditions </w:t>
    </w:r>
    <w:r w:rsidRPr="009E4B51">
      <w:rPr>
        <w:rStyle w:val="PageNumber"/>
        <w:rFonts w:ascii="Times New Roman" w:hAnsi="Times New Roman"/>
        <w:bCs/>
      </w:rPr>
      <w:tab/>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Pr>
        <w:rStyle w:val="PageNumber"/>
        <w:rFonts w:ascii="Times New Roman" w:hAnsi="Times New Roman"/>
        <w:bCs/>
        <w:noProof/>
      </w:rPr>
      <w:t>2</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Pr>
        <w:rStyle w:val="PageNumber"/>
        <w:rFonts w:ascii="Times New Roman" w:hAnsi="Times New Roman"/>
        <w:bCs/>
        <w:noProof/>
      </w:rPr>
      <w:t>278</w:t>
    </w:r>
    <w:r w:rsidRPr="009E4B51">
      <w:rPr>
        <w:rStyle w:val="PageNumber"/>
        <w:rFonts w:ascii="Times New Roman" w:hAnsi="Times New Roman"/>
        <w:bCs/>
      </w:rPr>
      <w:fldChar w:fldCharType="end"/>
    </w:r>
    <w:r>
      <w:rPr>
        <w:rStyle w:val="PageNumber"/>
        <w:rFonts w:ascii="Times New Roman" w:hAnsi="Times New Roman"/>
        <w:bCs/>
      </w:rPr>
      <w:tab/>
    </w:r>
    <w:bookmarkStart w:id="11" w:name="_9kR3WTr1455EFUBuNDDH"/>
    <w:r>
      <w:rPr>
        <w:rStyle w:val="PageNumber"/>
        <w:rFonts w:ascii="Times New Roman" w:hAnsi="Times New Roman"/>
        <w:bCs/>
      </w:rPr>
      <w:t>January 2022</w:t>
    </w:r>
  </w:p>
  <w:bookmarkEnd w:id="11"/>
  <w:p w14:paraId="03CF3F0A" w14:textId="77777777" w:rsidR="006F0C6F" w:rsidRDefault="006F0C6F" w:rsidP="00253F5E">
    <w:pPr>
      <w:pStyle w:val="Footer"/>
      <w:pBdr>
        <w:top w:val="single" w:sz="18" w:space="0" w:color="auto"/>
      </w:pBdr>
      <w:tabs>
        <w:tab w:val="left" w:pos="0"/>
        <w:tab w:val="right" w:pos="9214"/>
      </w:tabs>
      <w:ind w:right="-2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FBF44" w14:textId="77777777" w:rsidR="006F0C6F" w:rsidRDefault="006F0C6F">
      <w:pPr>
        <w:rPr>
          <w:rFonts w:hint="eastAsia"/>
        </w:rPr>
      </w:pPr>
      <w:r>
        <w:separator/>
      </w:r>
    </w:p>
  </w:footnote>
  <w:footnote w:type="continuationSeparator" w:id="0">
    <w:p w14:paraId="579D275F" w14:textId="77777777" w:rsidR="006F0C6F" w:rsidRDefault="006F0C6F">
      <w:pPr>
        <w:rPr>
          <w:rFonts w:hint="eastAsia"/>
        </w:rPr>
      </w:pPr>
      <w:r>
        <w:continuationSeparator/>
      </w:r>
    </w:p>
  </w:footnote>
  <w:footnote w:type="continuationNotice" w:id="1">
    <w:p w14:paraId="63AB9C9F" w14:textId="77777777" w:rsidR="006F0C6F" w:rsidRDefault="006F0C6F">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34428" w14:textId="77777777" w:rsidR="003354A4" w:rsidRDefault="00335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E4BCF" w14:textId="1C113F9F" w:rsidR="006F0C6F" w:rsidRPr="008D550F" w:rsidRDefault="006F0C6F" w:rsidP="008D550F">
    <w:pPr>
      <w:pStyle w:val="Header"/>
      <w:rPr>
        <w:b/>
        <w:bCs/>
        <w:sz w:val="20"/>
        <w:szCs w:val="20"/>
      </w:rPr>
    </w:pPr>
    <w:r w:rsidRPr="008D550F">
      <w:rPr>
        <w:sz w:val="20"/>
        <w:szCs w:val="20"/>
      </w:rPr>
      <w:drawing>
        <wp:inline distT="0" distB="0" distL="0" distR="0" wp14:anchorId="2F1AA3FD" wp14:editId="0DB2B688">
          <wp:extent cx="1996440" cy="4419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716F4ED0" w14:textId="77777777" w:rsidR="006F0C6F" w:rsidRPr="008D550F" w:rsidRDefault="006F0C6F" w:rsidP="008D550F">
    <w:pPr>
      <w:pStyle w:val="Header"/>
      <w:tabs>
        <w:tab w:val="right" w:pos="8280"/>
      </w:tabs>
      <w:jc w:val="center"/>
      <w:rPr>
        <w:rFonts w:ascii="Times New Roman" w:hAnsi="Times New Roman"/>
        <w:b/>
        <w:bCs/>
        <w:sz w:val="20"/>
        <w:szCs w:val="20"/>
      </w:rPr>
    </w:pPr>
  </w:p>
  <w:p w14:paraId="562F8343" w14:textId="77777777" w:rsidR="006F0C6F" w:rsidRPr="008D550F" w:rsidRDefault="006F0C6F" w:rsidP="008D550F">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77CB8B5C" w14:textId="77777777" w:rsidR="006F0C6F" w:rsidRPr="008D550F" w:rsidRDefault="006F0C6F" w:rsidP="008D550F">
    <w:pPr>
      <w:pStyle w:val="Header"/>
      <w:tabs>
        <w:tab w:val="right" w:pos="8280"/>
      </w:tabs>
      <w:jc w:val="center"/>
      <w:rPr>
        <w:rFonts w:ascii="Times New Roman" w:hAnsi="Times New Roman"/>
        <w:b/>
        <w:bCs/>
        <w:sz w:val="20"/>
        <w:szCs w:val="20"/>
      </w:rPr>
    </w:pPr>
  </w:p>
  <w:p w14:paraId="56AE4973" w14:textId="6C1EE80D" w:rsidR="006F0C6F" w:rsidRPr="008D550F" w:rsidRDefault="006F0C6F" w:rsidP="008D550F">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w:t>
    </w:r>
    <w:r>
      <w:rPr>
        <w:rFonts w:ascii="Times New Roman" w:hAnsi="Times New Roman"/>
        <w:b/>
        <w:bCs/>
        <w:noProof/>
      </w:rPr>
      <w:t>Lowdham Grange</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77449285" w14:textId="77777777" w:rsidR="006F0C6F" w:rsidRPr="00253F5E" w:rsidRDefault="006F0C6F" w:rsidP="00253F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387C9" w14:textId="4F9BC05F" w:rsidR="006F0C6F" w:rsidRDefault="006F0C6F" w:rsidP="00253F5E">
    <w:pPr>
      <w:pStyle w:val="Header"/>
      <w:rPr>
        <w:b/>
        <w:bCs/>
        <w:sz w:val="20"/>
      </w:rPr>
    </w:pPr>
    <w:r>
      <w:rPr>
        <w:sz w:val="20"/>
      </w:rPr>
      <w:drawing>
        <wp:inline distT="0" distB="0" distL="0" distR="0" wp14:anchorId="2C11E360" wp14:editId="401DBB00">
          <wp:extent cx="1996440" cy="4419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6BBD1FBB" w14:textId="77777777" w:rsidR="006F0C6F" w:rsidRDefault="006F0C6F" w:rsidP="00253F5E">
    <w:pPr>
      <w:pStyle w:val="Header"/>
      <w:tabs>
        <w:tab w:val="right" w:pos="8280"/>
      </w:tabs>
      <w:jc w:val="center"/>
      <w:rPr>
        <w:rFonts w:ascii="Times New Roman" w:hAnsi="Times New Roman" w:cs="Times New Roman"/>
        <w:b/>
        <w:bCs/>
        <w:sz w:val="20"/>
      </w:rPr>
    </w:pPr>
  </w:p>
  <w:p w14:paraId="5177307C" w14:textId="77777777" w:rsidR="006F0C6F" w:rsidRPr="008D550F" w:rsidRDefault="006F0C6F" w:rsidP="005C7A83">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648BE015" w14:textId="77777777" w:rsidR="006F0C6F" w:rsidRPr="008D550F" w:rsidRDefault="006F0C6F" w:rsidP="005C7A83">
    <w:pPr>
      <w:pStyle w:val="Header"/>
      <w:tabs>
        <w:tab w:val="right" w:pos="8280"/>
      </w:tabs>
      <w:jc w:val="center"/>
      <w:rPr>
        <w:rFonts w:ascii="Times New Roman" w:hAnsi="Times New Roman"/>
        <w:b/>
        <w:bCs/>
        <w:sz w:val="20"/>
        <w:szCs w:val="20"/>
      </w:rPr>
    </w:pPr>
  </w:p>
  <w:p w14:paraId="65207A11" w14:textId="77777777" w:rsidR="006F0C6F" w:rsidRPr="008D550F" w:rsidRDefault="006F0C6F" w:rsidP="005C7A83">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 xml:space="preserve">HMP </w:t>
    </w:r>
    <w:r w:rsidRPr="008D550F">
      <w:rPr>
        <w:rFonts w:ascii="Times New Roman" w:hAnsi="Times New Roman"/>
        <w:b/>
        <w:bCs/>
        <w:noProof/>
        <w:sz w:val="20"/>
        <w:szCs w:val="20"/>
        <w:highlight w:val="yellow"/>
      </w:rPr>
      <w:t>[                    ]</w:t>
    </w:r>
    <w:r w:rsidRPr="008D550F">
      <w:rPr>
        <w:rFonts w:ascii="Times New Roman" w:hAnsi="Times New Roman"/>
        <w:b/>
        <w:bCs/>
        <w:noProof/>
        <w:sz w:val="20"/>
        <w:szCs w:val="20"/>
      </w:rPr>
      <w:tab/>
    </w:r>
    <w:r w:rsidRPr="008D550F">
      <w:rPr>
        <w:rFonts w:ascii="Times New Roman" w:hAnsi="Times New Roman"/>
        <w:b/>
        <w:bCs/>
        <w:noProof/>
        <w:sz w:val="20"/>
        <w:szCs w:val="20"/>
      </w:rPr>
      <w:tab/>
      <w:t>Commercial and Contract Management Directorate</w:t>
    </w:r>
  </w:p>
  <w:p w14:paraId="29F7C25B" w14:textId="77777777" w:rsidR="006F0C6F" w:rsidRDefault="006F0C6F" w:rsidP="00253F5E">
    <w:pPr>
      <w:pStyle w:val="Header"/>
      <w:rPr>
        <w:rFonts w:ascii="Arial" w:hAnsi="Arial" w:cs="Arial"/>
      </w:rPr>
    </w:pPr>
  </w:p>
  <w:p w14:paraId="20E7F148" w14:textId="77777777" w:rsidR="006F0C6F" w:rsidRPr="00253F5E" w:rsidRDefault="006F0C6F" w:rsidP="00253F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7A9BC" w14:textId="77777777" w:rsidR="006F0C6F" w:rsidRDefault="006F0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26DC6" w14:textId="6B014D62" w:rsidR="006F0C6F" w:rsidRPr="008D550F" w:rsidRDefault="006F0C6F" w:rsidP="00E40559">
    <w:pPr>
      <w:pStyle w:val="Header"/>
      <w:rPr>
        <w:b/>
        <w:bCs/>
        <w:sz w:val="20"/>
        <w:szCs w:val="20"/>
      </w:rPr>
    </w:pPr>
    <w:r w:rsidRPr="008D550F">
      <w:rPr>
        <w:sz w:val="20"/>
        <w:szCs w:val="20"/>
      </w:rPr>
      <w:drawing>
        <wp:inline distT="0" distB="0" distL="0" distR="0" wp14:anchorId="454C91C6" wp14:editId="5047BBED">
          <wp:extent cx="1996440" cy="441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75CA4E0C" w14:textId="77777777" w:rsidR="006F0C6F" w:rsidRPr="008D550F" w:rsidRDefault="006F0C6F" w:rsidP="00E40559">
    <w:pPr>
      <w:pStyle w:val="Header"/>
      <w:tabs>
        <w:tab w:val="right" w:pos="8280"/>
      </w:tabs>
      <w:jc w:val="center"/>
      <w:rPr>
        <w:rFonts w:ascii="Times New Roman" w:hAnsi="Times New Roman"/>
        <w:b/>
        <w:bCs/>
        <w:sz w:val="20"/>
        <w:szCs w:val="20"/>
      </w:rPr>
    </w:pPr>
  </w:p>
  <w:p w14:paraId="6D210BC8" w14:textId="77777777" w:rsidR="006F0C6F" w:rsidRPr="008D550F" w:rsidRDefault="006F0C6F" w:rsidP="00E40559">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27CDE760" w14:textId="77777777" w:rsidR="006F0C6F" w:rsidRPr="008D550F" w:rsidRDefault="006F0C6F" w:rsidP="00E40559">
    <w:pPr>
      <w:pStyle w:val="Header"/>
      <w:tabs>
        <w:tab w:val="right" w:pos="8280"/>
      </w:tabs>
      <w:jc w:val="center"/>
      <w:rPr>
        <w:rFonts w:ascii="Times New Roman" w:hAnsi="Times New Roman"/>
        <w:b/>
        <w:bCs/>
        <w:sz w:val="20"/>
        <w:szCs w:val="20"/>
      </w:rPr>
    </w:pPr>
  </w:p>
  <w:p w14:paraId="2132211F" w14:textId="064AA36B" w:rsidR="006F0C6F" w:rsidRPr="008D550F" w:rsidRDefault="006F0C6F" w:rsidP="00E40559">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w:t>
    </w:r>
    <w:r>
      <w:rPr>
        <w:rFonts w:ascii="Times New Roman" w:hAnsi="Times New Roman"/>
        <w:b/>
        <w:snapToGrid w:val="0"/>
        <w:sz w:val="20"/>
        <w:lang w:eastAsia="en-GB"/>
      </w:rPr>
      <w:t>Lowdham Grange</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1B2D7489" w14:textId="77777777" w:rsidR="006F0C6F" w:rsidRDefault="006F0C6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86854" w14:textId="28B5FEE4" w:rsidR="006F0C6F" w:rsidRPr="008D550F" w:rsidRDefault="006F0C6F" w:rsidP="00E40559">
    <w:pPr>
      <w:pStyle w:val="Header"/>
      <w:rPr>
        <w:b/>
        <w:bCs/>
        <w:sz w:val="20"/>
        <w:szCs w:val="20"/>
      </w:rPr>
    </w:pPr>
    <w:r w:rsidRPr="008D550F">
      <w:rPr>
        <w:sz w:val="20"/>
        <w:szCs w:val="20"/>
      </w:rPr>
      <w:drawing>
        <wp:inline distT="0" distB="0" distL="0" distR="0" wp14:anchorId="25811FBD" wp14:editId="59C654F4">
          <wp:extent cx="1996440" cy="441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41960"/>
                  </a:xfrm>
                  <a:prstGeom prst="rect">
                    <a:avLst/>
                  </a:prstGeom>
                  <a:noFill/>
                  <a:ln>
                    <a:noFill/>
                  </a:ln>
                </pic:spPr>
              </pic:pic>
            </a:graphicData>
          </a:graphic>
        </wp:inline>
      </w:drawing>
    </w:r>
  </w:p>
  <w:p w14:paraId="1B5753A2" w14:textId="77777777" w:rsidR="006F0C6F" w:rsidRPr="008D550F" w:rsidRDefault="006F0C6F" w:rsidP="00E40559">
    <w:pPr>
      <w:pStyle w:val="Header"/>
      <w:tabs>
        <w:tab w:val="right" w:pos="8280"/>
      </w:tabs>
      <w:jc w:val="center"/>
      <w:rPr>
        <w:rFonts w:ascii="Times New Roman" w:hAnsi="Times New Roman"/>
        <w:b/>
        <w:bCs/>
        <w:sz w:val="20"/>
        <w:szCs w:val="20"/>
      </w:rPr>
    </w:pPr>
  </w:p>
  <w:p w14:paraId="00301DA9" w14:textId="77777777" w:rsidR="006F0C6F" w:rsidRPr="008D550F" w:rsidRDefault="006F0C6F" w:rsidP="00E40559">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50EE8B86" w14:textId="77777777" w:rsidR="006F0C6F" w:rsidRPr="008D550F" w:rsidRDefault="006F0C6F" w:rsidP="00E40559">
    <w:pPr>
      <w:pStyle w:val="Header"/>
      <w:tabs>
        <w:tab w:val="right" w:pos="8280"/>
      </w:tabs>
      <w:jc w:val="center"/>
      <w:rPr>
        <w:rFonts w:ascii="Times New Roman" w:hAnsi="Times New Roman"/>
        <w:b/>
        <w:bCs/>
        <w:sz w:val="20"/>
        <w:szCs w:val="20"/>
      </w:rPr>
    </w:pPr>
  </w:p>
  <w:p w14:paraId="6A6B772F" w14:textId="1EBD3DA9" w:rsidR="006F0C6F" w:rsidRPr="008D550F" w:rsidRDefault="006F0C6F" w:rsidP="00E40559">
    <w:pPr>
      <w:pBdr>
        <w:bottom w:val="single" w:sz="18" w:space="1" w:color="auto"/>
      </w:pBdr>
      <w:tabs>
        <w:tab w:val="center" w:pos="4536"/>
        <w:tab w:val="right" w:pos="9072"/>
      </w:tabs>
      <w:rPr>
        <w:rFonts w:ascii="Times New Roman" w:hAnsi="Times New Roman"/>
        <w:b/>
        <w:bCs/>
        <w:noProof/>
        <w:sz w:val="20"/>
        <w:szCs w:val="20"/>
      </w:rPr>
    </w:pPr>
    <w:r w:rsidRPr="008D550F">
      <w:rPr>
        <w:rFonts w:ascii="Times New Roman" w:hAnsi="Times New Roman"/>
        <w:b/>
        <w:bCs/>
        <w:noProof/>
        <w:sz w:val="20"/>
        <w:szCs w:val="20"/>
      </w:rPr>
      <w:t>HMP</w:t>
    </w:r>
    <w:r>
      <w:rPr>
        <w:rFonts w:ascii="Times New Roman" w:hAnsi="Times New Roman"/>
        <w:b/>
        <w:bCs/>
        <w:noProof/>
        <w:sz w:val="20"/>
        <w:szCs w:val="20"/>
      </w:rPr>
      <w:t xml:space="preserve">   </w:t>
    </w:r>
    <w:r>
      <w:rPr>
        <w:rFonts w:ascii="Times New Roman" w:hAnsi="Times New Roman"/>
        <w:b/>
        <w:snapToGrid w:val="0"/>
        <w:sz w:val="20"/>
        <w:lang w:eastAsia="en-GB"/>
      </w:rPr>
      <w:t>Lowdham Grange</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Commercial and Contract Management Directorate</w:t>
    </w:r>
  </w:p>
  <w:p w14:paraId="37C836B1" w14:textId="77777777" w:rsidR="006F0C6F" w:rsidRDefault="006F0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6523C67"/>
    <w:multiLevelType w:val="multilevel"/>
    <w:tmpl w:val="B406525A"/>
    <w:lvl w:ilvl="0">
      <w:start w:val="1"/>
      <w:numFmt w:val="decimal"/>
      <w:lvlText w:val="%1."/>
      <w:lvlJc w:val="left"/>
      <w:pPr>
        <w:tabs>
          <w:tab w:val="num" w:pos="851"/>
        </w:tabs>
        <w:ind w:left="851"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62F5E7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78A6327"/>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7C078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9F942F5"/>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A0347D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EAD408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F88017D"/>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053742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3C34A1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5551CFE"/>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602757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65F76A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7164FE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933730B"/>
    <w:multiLevelType w:val="singleLevel"/>
    <w:tmpl w:val="A7BAF762"/>
    <w:lvl w:ilvl="0">
      <w:start w:val="1"/>
      <w:numFmt w:val="decimal"/>
      <w:lvlText w:val="(%1)"/>
      <w:lvlJc w:val="left"/>
      <w:pPr>
        <w:tabs>
          <w:tab w:val="num" w:pos="851"/>
        </w:tabs>
        <w:ind w:left="851" w:hanging="851"/>
      </w:pPr>
      <w:rPr>
        <w:rFonts w:cs="Times New Roman"/>
      </w:rPr>
    </w:lvl>
  </w:abstractNum>
  <w:abstractNum w:abstractNumId="15" w15:restartNumberingAfterBreak="0">
    <w:nsid w:val="1A52654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FB9315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202557C0"/>
    <w:multiLevelType w:val="multilevel"/>
    <w:tmpl w:val="4776EB12"/>
    <w:lvl w:ilvl="0">
      <w:start w:val="1"/>
      <w:numFmt w:val="lowerLetter"/>
      <w:lvlText w:val="(%1)"/>
      <w:lvlJc w:val="left"/>
      <w:pPr>
        <w:tabs>
          <w:tab w:val="num" w:pos="1843"/>
        </w:tabs>
        <w:ind w:left="1843" w:hanging="992"/>
      </w:pPr>
      <w:rPr>
        <w:rFonts w:cs="Times New Roman" w:hint="default"/>
      </w:rPr>
    </w:lvl>
    <w:lvl w:ilvl="1">
      <w:start w:val="27"/>
      <w:numFmt w:val="lowerLetter"/>
      <w:lvlText w:val="(%2)"/>
      <w:lvlJc w:val="left"/>
      <w:pPr>
        <w:tabs>
          <w:tab w:val="num" w:pos="3119"/>
        </w:tabs>
        <w:ind w:left="3119" w:hanging="1276"/>
      </w:pPr>
      <w:rPr>
        <w:rFonts w:cs="Times New Roman" w:hint="default"/>
      </w:rPr>
    </w:lvl>
    <w:lvl w:ilvl="2">
      <w:start w:val="1"/>
      <w:numFmt w:val="lowerRoman"/>
      <w:lvlText w:val="(%3)"/>
      <w:lvlJc w:val="left"/>
      <w:pPr>
        <w:tabs>
          <w:tab w:val="num" w:pos="4253"/>
        </w:tabs>
        <w:ind w:left="4253" w:hanging="1134"/>
      </w:pPr>
      <w:rPr>
        <w:rFonts w:cs="Times New Roman" w:hint="default"/>
      </w:rPr>
    </w:lvl>
    <w:lvl w:ilvl="3">
      <w:start w:val="1"/>
      <w:numFmt w:val="lowerLetter"/>
      <w:lvlText w:val="(%4)"/>
      <w:lvlJc w:val="left"/>
      <w:pPr>
        <w:tabs>
          <w:tab w:val="num" w:pos="4253"/>
        </w:tabs>
        <w:ind w:left="4253" w:hanging="1134"/>
      </w:pPr>
      <w:rPr>
        <w:rFonts w:cs="Times New Roman" w:hint="default"/>
      </w:rPr>
    </w:lvl>
    <w:lvl w:ilvl="4">
      <w:start w:val="1"/>
      <w:numFmt w:val="none"/>
      <w:lvlText w:val=""/>
      <w:lvlJc w:val="left"/>
      <w:pPr>
        <w:tabs>
          <w:tab w:val="num" w:pos="2880"/>
        </w:tabs>
        <w:ind w:left="2232" w:hanging="792"/>
      </w:pPr>
      <w:rPr>
        <w:rFonts w:cs="Times New Roman" w:hint="default"/>
      </w:rPr>
    </w:lvl>
    <w:lvl w:ilvl="5">
      <w:start w:val="1"/>
      <w:numFmt w:val="none"/>
      <w:lvlText w:val=""/>
      <w:lvlJc w:val="left"/>
      <w:pPr>
        <w:tabs>
          <w:tab w:val="num" w:pos="3240"/>
        </w:tabs>
        <w:ind w:left="2736" w:hanging="936"/>
      </w:pPr>
      <w:rPr>
        <w:rFonts w:cs="Times New Roman" w:hint="default"/>
      </w:rPr>
    </w:lvl>
    <w:lvl w:ilvl="6">
      <w:start w:val="1"/>
      <w:numFmt w:val="none"/>
      <w:lvlText w:val=""/>
      <w:lvlJc w:val="left"/>
      <w:pPr>
        <w:tabs>
          <w:tab w:val="num" w:pos="3960"/>
        </w:tabs>
        <w:ind w:left="3240" w:hanging="1080"/>
      </w:pPr>
      <w:rPr>
        <w:rFonts w:cs="Times New Roman" w:hint="default"/>
      </w:rPr>
    </w:lvl>
    <w:lvl w:ilvl="7">
      <w:start w:val="1"/>
      <w:numFmt w:val="none"/>
      <w:lvlText w:val=""/>
      <w:lvlJc w:val="left"/>
      <w:pPr>
        <w:tabs>
          <w:tab w:val="num" w:pos="4680"/>
        </w:tabs>
        <w:ind w:left="3744" w:hanging="1224"/>
      </w:pPr>
      <w:rPr>
        <w:rFonts w:cs="Times New Roman" w:hint="default"/>
      </w:rPr>
    </w:lvl>
    <w:lvl w:ilvl="8">
      <w:start w:val="1"/>
      <w:numFmt w:val="none"/>
      <w:lvlText w:val=""/>
      <w:lvlJc w:val="left"/>
      <w:pPr>
        <w:tabs>
          <w:tab w:val="num" w:pos="5040"/>
        </w:tabs>
        <w:ind w:left="4320" w:hanging="1440"/>
      </w:pPr>
      <w:rPr>
        <w:rFonts w:cs="Times New Roman" w:hint="default"/>
      </w:rPr>
    </w:lvl>
  </w:abstractNum>
  <w:abstractNum w:abstractNumId="18" w15:restartNumberingAfterBreak="0">
    <w:nsid w:val="26536A6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28D1099D"/>
    <w:multiLevelType w:val="hybridMultilevel"/>
    <w:tmpl w:val="00507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1C4EAD"/>
    <w:multiLevelType w:val="multilevel"/>
    <w:tmpl w:val="12C809D4"/>
    <w:name w:val="BankingDef"/>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2DC52440"/>
    <w:multiLevelType w:val="multilevel"/>
    <w:tmpl w:val="12C809D4"/>
    <w:name w:val="Simmons&amp;Simmons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2FA342A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04A3FF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3180285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41121C39"/>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412D13A9"/>
    <w:multiLevelType w:val="multilevel"/>
    <w:tmpl w:val="12C809D4"/>
    <w:name w:val="Simmons&amp;Simmons2"/>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4D5340A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4E427C7D"/>
    <w:multiLevelType w:val="multilevel"/>
    <w:tmpl w:val="12C809D4"/>
    <w:name w:val="Simmons&amp;Simmons5"/>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5767504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583E0BB8"/>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58410953"/>
    <w:multiLevelType w:val="multilevel"/>
    <w:tmpl w:val="CE10F062"/>
    <w:lvl w:ilvl="0">
      <w:start w:val="66"/>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88A67D6"/>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5BC5617F"/>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5CD77E8B"/>
    <w:multiLevelType w:val="multilevel"/>
    <w:tmpl w:val="E7008452"/>
    <w:name w:val="Simmons&amp;Simmons3"/>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5E8721EC"/>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61C75CEB"/>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62787184"/>
    <w:multiLevelType w:val="multilevel"/>
    <w:tmpl w:val="58AC3B06"/>
    <w:lvl w:ilvl="0">
      <w:start w:val="1"/>
      <w:numFmt w:val="decimal"/>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985"/>
        </w:tabs>
        <w:ind w:left="1985" w:hanging="992"/>
      </w:pPr>
      <w:rPr>
        <w:rFonts w:ascii="Times New Roman" w:hAnsi="Times New Roman" w:cs="Times New Roman" w:hint="default"/>
        <w:b w:val="0"/>
        <w:bCs w:val="0"/>
        <w:i w:val="0"/>
        <w:iCs w:val="0"/>
        <w:sz w:val="22"/>
        <w:szCs w:val="22"/>
        <w:u w:val="none"/>
      </w:rPr>
    </w:lvl>
    <w:lvl w:ilvl="3">
      <w:start w:val="1"/>
      <w:numFmt w:val="decimal"/>
      <w:lvlText w:val="%1.%2.%3.%4"/>
      <w:lvlJc w:val="left"/>
      <w:pPr>
        <w:tabs>
          <w:tab w:val="num" w:pos="4254"/>
        </w:tabs>
        <w:ind w:left="4254"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decimal"/>
      <w:lvlText w:val="(%6)"/>
      <w:lvlJc w:val="left"/>
      <w:pPr>
        <w:tabs>
          <w:tab w:val="num" w:pos="3240"/>
        </w:tabs>
        <w:ind w:left="3175" w:hanging="680"/>
      </w:pPr>
      <w:rPr>
        <w:rFonts w:cs="Times New Roman" w:hint="default"/>
      </w:rPr>
    </w:lvl>
    <w:lvl w:ilvl="6">
      <w:start w:val="1"/>
      <w:numFmt w:val="lowerRoman"/>
      <w:lvlText w:val="%7"/>
      <w:lvlJc w:val="left"/>
      <w:pPr>
        <w:tabs>
          <w:tab w:val="num" w:pos="3600"/>
        </w:tabs>
        <w:ind w:left="3459" w:hanging="284"/>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38" w15:restartNumberingAfterBreak="0">
    <w:nsid w:val="63F85DE4"/>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67725D77"/>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68EA3418"/>
    <w:multiLevelType w:val="multilevel"/>
    <w:tmpl w:val="77CEBC52"/>
    <w:lvl w:ilvl="0">
      <w:start w:val="1"/>
      <w:numFmt w:val="none"/>
      <w:lvlRestart w:val="0"/>
      <w:suff w:val="nothing"/>
      <w:lvlText w:val=""/>
      <w:lvlJc w:val="left"/>
      <w:rPr>
        <w:rFonts w:ascii="Times New Roman" w:hAnsi="Times New Roman" w:cs="Times New Roman"/>
        <w:b w:val="0"/>
        <w:bCs w:val="0"/>
        <w:i w:val="0"/>
        <w:iCs w:val="0"/>
        <w:caps w:val="0"/>
        <w:color w:val="auto"/>
        <w:sz w:val="24"/>
        <w:szCs w:val="24"/>
        <w:u w:val="none"/>
      </w:rPr>
    </w:lvl>
    <w:lvl w:ilvl="1">
      <w:start w:val="1"/>
      <w:numFmt w:val="lowerLetter"/>
      <w:lvlText w:val="(%2)"/>
      <w:lvlJc w:val="left"/>
      <w:pPr>
        <w:tabs>
          <w:tab w:val="num" w:pos="720"/>
        </w:tabs>
        <w:ind w:left="720" w:hanging="720"/>
      </w:pPr>
      <w:rPr>
        <w:rFonts w:ascii="Times New Roman" w:hAnsi="Times New Roman" w:cs="Times New Roman"/>
        <w:b w:val="0"/>
        <w:bCs w:val="0"/>
        <w:i w:val="0"/>
        <w:iCs w:val="0"/>
        <w:caps w:val="0"/>
        <w:color w:val="auto"/>
        <w:sz w:val="24"/>
        <w:szCs w:val="24"/>
        <w:u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color w:val="auto"/>
        <w:sz w:val="24"/>
        <w:szCs w:val="24"/>
        <w:u w:val="none"/>
      </w:rPr>
    </w:lvl>
    <w:lvl w:ilvl="3">
      <w:start w:val="1"/>
      <w:numFmt w:val="upperLetter"/>
      <w:lvlText w:val="(%4)"/>
      <w:lvlJc w:val="left"/>
      <w:pPr>
        <w:tabs>
          <w:tab w:val="num" w:pos="2160"/>
        </w:tabs>
        <w:ind w:left="2160" w:hanging="720"/>
      </w:pPr>
      <w:rPr>
        <w:rFonts w:ascii="Times New Roman" w:hAnsi="Times New Roman" w:cs="Times New Roman"/>
        <w:b w:val="0"/>
        <w:bCs w:val="0"/>
        <w:i w:val="0"/>
        <w:iCs w:val="0"/>
        <w:caps w:val="0"/>
        <w:color w:val="auto"/>
        <w:sz w:val="24"/>
        <w:szCs w:val="24"/>
        <w:u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color w:val="auto"/>
        <w:sz w:val="24"/>
        <w:szCs w:val="24"/>
        <w:u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color w:val="auto"/>
        <w:sz w:val="24"/>
        <w:szCs w:val="24"/>
        <w:u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color w:val="auto"/>
        <w:sz w:val="24"/>
        <w:szCs w:val="24"/>
        <w:u w:val="none"/>
      </w:rPr>
    </w:lvl>
    <w:lvl w:ilvl="7">
      <w:start w:val="1"/>
      <w:numFmt w:val="lowerRoman"/>
      <w:lvlText w:val="%8."/>
      <w:lvlJc w:val="left"/>
      <w:pPr>
        <w:tabs>
          <w:tab w:val="num" w:pos="5760"/>
        </w:tabs>
        <w:ind w:firstLine="5040"/>
      </w:pPr>
      <w:rPr>
        <w:rFonts w:ascii="Times New Roman" w:hAnsi="Times New Roman" w:cs="Times New Roman"/>
        <w:b w:val="0"/>
        <w:bCs w:val="0"/>
        <w:i w:val="0"/>
        <w:iCs w:val="0"/>
        <w:caps w:val="0"/>
        <w:color w:val="auto"/>
        <w:sz w:val="24"/>
        <w:szCs w:val="24"/>
        <w:u w:val="none"/>
      </w:rPr>
    </w:lvl>
    <w:lvl w:ilvl="8">
      <w:start w:val="1"/>
      <w:numFmt w:val="decimal"/>
      <w:lvlText w:val="%9."/>
      <w:lvlJc w:val="left"/>
      <w:pPr>
        <w:tabs>
          <w:tab w:val="num" w:pos="6480"/>
        </w:tabs>
        <w:ind w:firstLine="5760"/>
      </w:pPr>
      <w:rPr>
        <w:rFonts w:ascii="Times New Roman" w:hAnsi="Times New Roman" w:cs="Times New Roman"/>
        <w:b w:val="0"/>
        <w:bCs w:val="0"/>
        <w:i w:val="0"/>
        <w:iCs w:val="0"/>
        <w:caps w:val="0"/>
        <w:color w:val="auto"/>
        <w:sz w:val="24"/>
        <w:szCs w:val="24"/>
        <w:u w:val="none"/>
      </w:rPr>
    </w:lvl>
  </w:abstractNum>
  <w:abstractNum w:abstractNumId="41" w15:restartNumberingAfterBreak="0">
    <w:nsid w:val="6B0A3C76"/>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6E2130AA"/>
    <w:multiLevelType w:val="multilevel"/>
    <w:tmpl w:val="98463EA0"/>
    <w:lvl w:ilvl="0">
      <w:start w:val="1"/>
      <w:numFmt w:val="none"/>
      <w:pStyle w:val="Defs"/>
      <w:lvlText w:val=""/>
      <w:lvlJc w:val="left"/>
      <w:pPr>
        <w:tabs>
          <w:tab w:val="num" w:pos="0"/>
        </w:tabs>
        <w:ind w:left="0" w:firstLine="0"/>
      </w:pPr>
      <w:rPr>
        <w:rFonts w:hint="default"/>
      </w:rPr>
    </w:lvl>
    <w:lvl w:ilvl="1">
      <w:start w:val="1"/>
      <w:numFmt w:val="lowerLetter"/>
      <w:pStyle w:val="Defs"/>
      <w:lvlText w:val="(%2)"/>
      <w:lvlJc w:val="left"/>
      <w:pPr>
        <w:tabs>
          <w:tab w:val="num" w:pos="851"/>
        </w:tabs>
        <w:ind w:left="851" w:hanging="851"/>
      </w:pPr>
      <w:rPr>
        <w:rFonts w:hint="default"/>
      </w:rPr>
    </w:lvl>
    <w:lvl w:ilvl="2">
      <w:start w:val="1"/>
      <w:numFmt w:val="lowerRoman"/>
      <w:pStyle w:val="Defs1"/>
      <w:lvlText w:val="(%3)"/>
      <w:lvlJc w:val="left"/>
      <w:pPr>
        <w:tabs>
          <w:tab w:val="num" w:pos="1701"/>
        </w:tabs>
        <w:ind w:left="1701" w:hanging="850"/>
      </w:pPr>
      <w:rPr>
        <w:rFonts w:hint="default"/>
      </w:rPr>
    </w:lvl>
    <w:lvl w:ilvl="3">
      <w:start w:val="1"/>
      <w:numFmt w:val="decimal"/>
      <w:pStyle w:val="Defs2"/>
      <w:lvlText w:val="%4."/>
      <w:lvlJc w:val="left"/>
      <w:pPr>
        <w:tabs>
          <w:tab w:val="num" w:pos="2552"/>
        </w:tabs>
        <w:ind w:left="2552" w:hanging="851"/>
      </w:pPr>
      <w:rPr>
        <w:rFonts w:hint="default"/>
      </w:rPr>
    </w:lvl>
    <w:lvl w:ilvl="4">
      <w:start w:val="1"/>
      <w:numFmt w:val="upperLetter"/>
      <w:pStyle w:val="Defs3"/>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8F230F"/>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6F240070"/>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52B37AC"/>
    <w:multiLevelType w:val="multilevel"/>
    <w:tmpl w:val="D85A6FA6"/>
    <w:lvl w:ilvl="0">
      <w:start w:val="1"/>
      <w:numFmt w:val="none"/>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rPr>
    </w:lvl>
    <w:lvl w:ilvl="3">
      <w:start w:val="1"/>
      <w:numFmt w:val="upperLetter"/>
      <w:pStyle w:val="Heading3"/>
      <w:lvlText w:val="(%4)"/>
      <w:lvlJc w:val="left"/>
      <w:pPr>
        <w:tabs>
          <w:tab w:val="num" w:pos="1418"/>
        </w:tabs>
        <w:ind w:left="1418" w:hanging="709"/>
      </w:pPr>
      <w:rPr>
        <w:rFonts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46" w15:restartNumberingAfterBreak="0">
    <w:nsid w:val="7A100BA3"/>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B9D102E"/>
    <w:multiLevelType w:val="singleLevel"/>
    <w:tmpl w:val="0DD0592C"/>
    <w:name w:val="zzmpFWB||FW Body Text|2|3|0|1|0|49||1|0|32||1|0|32||1|0|32||1|0|32||1|0|32||1|0|32||1|0|32||mpNA||"/>
    <w:lvl w:ilvl="0">
      <w:start w:val="1"/>
      <w:numFmt w:val="upperLetter"/>
      <w:lvlText w:val="(%1)"/>
      <w:lvlJc w:val="left"/>
      <w:pPr>
        <w:tabs>
          <w:tab w:val="num" w:pos="851"/>
        </w:tabs>
        <w:ind w:left="851" w:hanging="851"/>
      </w:pPr>
      <w:rPr>
        <w:rFonts w:cs="Times New Roman"/>
      </w:rPr>
    </w:lvl>
  </w:abstractNum>
  <w:abstractNum w:abstractNumId="48" w15:restartNumberingAfterBreak="0">
    <w:nsid w:val="7DB42877"/>
    <w:multiLevelType w:val="multilevel"/>
    <w:tmpl w:val="12C809D4"/>
    <w:lvl w:ilvl="0">
      <w:start w:val="1"/>
      <w:numFmt w:val="lowerLetter"/>
      <w:lvlText w:val="(%1)"/>
      <w:lvlJc w:val="left"/>
      <w:pPr>
        <w:tabs>
          <w:tab w:val="num" w:pos="851"/>
        </w:tabs>
        <w:ind w:left="851" w:hanging="851"/>
      </w:pPr>
      <w:rPr>
        <w:rFonts w:cs="Times New Roman" w:hint="default"/>
        <w:b w:val="0"/>
        <w:bCs w:val="0"/>
        <w:i w:val="0"/>
        <w:iCs w:val="0"/>
      </w:rPr>
    </w:lvl>
    <w:lvl w:ilvl="1">
      <w:start w:val="1"/>
      <w:numFmt w:val="lowerRoman"/>
      <w:lvlText w:val="(%2)"/>
      <w:lvlJc w:val="left"/>
      <w:pPr>
        <w:tabs>
          <w:tab w:val="num" w:pos="1843"/>
        </w:tabs>
        <w:ind w:left="1843" w:hanging="992"/>
      </w:pPr>
      <w:rPr>
        <w:rFonts w:cs="Times New Roman" w:hint="default"/>
      </w:rPr>
    </w:lvl>
    <w:lvl w:ilvl="2">
      <w:start w:val="1"/>
      <w:numFmt w:val="lowerRoman"/>
      <w:lvlText w:val="%3)"/>
      <w:lvlJc w:val="left"/>
      <w:pPr>
        <w:tabs>
          <w:tab w:val="num" w:pos="3119"/>
        </w:tabs>
        <w:ind w:left="3119" w:hanging="1276"/>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45"/>
  </w:num>
  <w:num w:numId="2">
    <w:abstractNumId w:val="47"/>
  </w:num>
  <w:num w:numId="3">
    <w:abstractNumId w:val="37"/>
  </w:num>
  <w:num w:numId="4">
    <w:abstractNumId w:val="14"/>
  </w:num>
  <w:num w:numId="5">
    <w:abstractNumId w:val="14"/>
    <w:lvlOverride w:ilvl="0">
      <w:startOverride w:val="1"/>
    </w:lvlOverride>
  </w:num>
  <w:num w:numId="6">
    <w:abstractNumId w:val="25"/>
  </w:num>
  <w:num w:numId="7">
    <w:abstractNumId w:val="17"/>
  </w:num>
  <w:num w:numId="8">
    <w:abstractNumId w:val="40"/>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4"/>
  </w:num>
  <w:num w:numId="13">
    <w:abstractNumId w:val="43"/>
  </w:num>
  <w:num w:numId="14">
    <w:abstractNumId w:val="32"/>
  </w:num>
  <w:num w:numId="15">
    <w:abstractNumId w:val="1"/>
  </w:num>
  <w:num w:numId="16">
    <w:abstractNumId w:val="30"/>
  </w:num>
  <w:num w:numId="17">
    <w:abstractNumId w:val="38"/>
  </w:num>
  <w:num w:numId="18">
    <w:abstractNumId w:val="20"/>
  </w:num>
  <w:num w:numId="19">
    <w:abstractNumId w:val="24"/>
  </w:num>
  <w:num w:numId="20">
    <w:abstractNumId w:val="12"/>
  </w:num>
  <w:num w:numId="21">
    <w:abstractNumId w:val="36"/>
  </w:num>
  <w:num w:numId="22">
    <w:abstractNumId w:val="11"/>
  </w:num>
  <w:num w:numId="23">
    <w:abstractNumId w:val="16"/>
  </w:num>
  <w:num w:numId="24">
    <w:abstractNumId w:val="3"/>
  </w:num>
  <w:num w:numId="25">
    <w:abstractNumId w:val="23"/>
  </w:num>
  <w:num w:numId="26">
    <w:abstractNumId w:val="10"/>
  </w:num>
  <w:num w:numId="27">
    <w:abstractNumId w:val="9"/>
  </w:num>
  <w:num w:numId="28">
    <w:abstractNumId w:val="35"/>
  </w:num>
  <w:num w:numId="29">
    <w:abstractNumId w:val="28"/>
  </w:num>
  <w:num w:numId="30">
    <w:abstractNumId w:val="21"/>
  </w:num>
  <w:num w:numId="31">
    <w:abstractNumId w:val="34"/>
  </w:num>
  <w:num w:numId="32">
    <w:abstractNumId w:val="26"/>
  </w:num>
  <w:num w:numId="33">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33"/>
  </w:num>
  <w:num w:numId="36">
    <w:abstractNumId w:val="46"/>
  </w:num>
  <w:num w:numId="37">
    <w:abstractNumId w:val="8"/>
  </w:num>
  <w:num w:numId="38">
    <w:abstractNumId w:val="31"/>
  </w:num>
  <w:num w:numId="39">
    <w:abstractNumId w:val="18"/>
  </w:num>
  <w:num w:numId="40">
    <w:abstractNumId w:val="15"/>
  </w:num>
  <w:num w:numId="41">
    <w:abstractNumId w:val="48"/>
  </w:num>
  <w:num w:numId="42">
    <w:abstractNumId w:val="44"/>
  </w:num>
  <w:num w:numId="43">
    <w:abstractNumId w:val="22"/>
  </w:num>
  <w:num w:numId="44">
    <w:abstractNumId w:val="41"/>
  </w:num>
  <w:num w:numId="45">
    <w:abstractNumId w:val="29"/>
  </w:num>
  <w:num w:numId="46">
    <w:abstractNumId w:val="27"/>
  </w:num>
  <w:num w:numId="47">
    <w:abstractNumId w:val="2"/>
  </w:num>
  <w:num w:numId="48">
    <w:abstractNumId w:val="6"/>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Vars" w:val="&lt;?xml version=&quot;1.0&quot; encoding=&quot;utf-16&quot;?&gt;_x000d__x000a_&lt;SSDocument xmlns:xsi=&quot;http://www.w3.org/2001/XMLSchema-instance&quot; xmlns:xsd=&quot;http://www.w3.org/2001/XMLSchema&quot;&gt;_x000d__x000a_  &lt;ClosingSalutation&gt;yours sincerely&lt;/ClosingSalutation&gt;_x000d__x000a_  &lt;DocumentDate /&gt;_x000d__x000a_  &lt;HasCounterSig&gt;false&lt;/HasCounterSig&gt;_x000d__x000a_  &lt;CourtParties /&gt;_x000d__x000a_  &lt;CounterSig /&gt;_x000d__x000a_  &lt;PrimarySig /&gt;_x000d__x000a_  &lt;PrimarySigJobTitle /&gt;_x000d__x000a_  &lt;CounterSigJobTitle /&gt;_x000d__x000a_  &lt;Heading /&gt;_x000d__x000a_  &lt;Salutation /&gt;_x000d__x000a_  &lt;YourRef /&gt;_x000d__x000a_  &lt;Legends /&gt;_x000d__x000a_  &lt;CSlipAddressees /&gt;_x000d__x000a_  &lt;Addresses /&gt;_x000d__x000a_  &lt;DocType&gt;General&lt;/DocType&gt;_x000d__x000a_  &lt;Lang&gt;English&lt;/Lang&gt;_x000d__x000a_  &lt;OfficeLanguage&gt;English&lt;/OfficeLanguage&gt;_x000d__x000a_  &lt;Office&gt;London&lt;/Office&gt;_x000d__x000a_  &lt;AuthorName&gt;MLPA&lt;/AuthorName&gt;_x000d__x000a_  &lt;AuthorInitials&gt;MLPA&lt;/AuthorInitials&gt;_x000d__x000a_  &lt;IsStandardDocument&gt;false&lt;/IsStandardDocument&gt;_x000d__x000a_  &lt;IsStandardSingleConvert&gt;false&lt;/IsStandardSingleConvert&gt;_x000d__x000a_  &lt;IsStandardBulkConvert&gt;false&lt;/IsStandardBulkConvert&gt;_x000d__x000a_  &lt;IsPMDocument&gt;false&lt;/IsPMDocument&gt;_x000d__x000a_  &lt;CCLocation&gt;EndofLetter&lt;/CCLocation&gt;_x000d__x000a_  &lt;InternationalTelephoneFormat&gt;true&lt;/InternationalTelephoneFormat&gt;_x000d__x000a_  &lt;DateFormat&gt;Text&lt;/DateFormat&gt;_x000d__x000a_  &lt;BlankDocument&gt;false&lt;/BlankDocument&gt;_x000d__x000a_  &lt;ShowDD&gt;false&lt;/ShowDD&gt;_x000d__x000a_  &lt;ShowPartner&gt;false&lt;/ShowPartner&gt;_x000d__x000a_  &lt;ShowEmail&gt;false&lt;/ShowEmail&gt;_x000d__x000a_  &lt;Email&gt;MICHAEL.POLLING@SIMMONS-SIMMONS.COM&lt;/Email&gt;_x000d__x000a_  &lt;Draft&gt;false&lt;/Draft&gt;_x000d__x000a_  &lt;Engrossed&gt;false&lt;/Engrossed&gt;_x000d__x000a_  &lt;MaximumLegends&gt;5&lt;/MaximumLegends&gt;_x000d__x000a_  &lt;NumberOfFaxPages&gt;0&lt;/NumberOfFaxPages&gt;_x000d__x000a_  &lt;AgreementIsLR&gt;false&lt;/AgreementIsLR&gt;_x000d__x000a_  &lt;IsSimmons&gt;true&lt;/IsSimmons&gt;_x000d__x000a_  &lt;HasContents&gt;false&lt;/HasContents&gt;_x000d__x000a_  &lt;HasExecSummary&gt;false&lt;/HasExecSummary&gt;_x000d__x000a_  &lt;Parties /&gt;_x000d__x000a_  &lt;AgreementHasSummary&gt;false&lt;/AgreementHasSummary&gt;_x000d__x000a_  &lt;AgreementIsFreeform&gt;false&lt;/AgreementIsFreeform&gt;_x000d__x000a_  &lt;Conformed&gt;false&lt;/Conformed&gt;_x000d__x000a_  &lt;AutoDate&gt;false&lt;/AutoDate&gt;_x000d__x000a_  &lt;LabelHasAddress&gt;false&lt;/LabelHasAddress&gt;_x000d__x000a_  &lt;DD&gt;3281&lt;/DD&gt;_x000d__x000a_  &lt;ToCLevel&gt;1&lt;/ToCLevel&gt;_x000d__x000a_  &lt;ConvertedWord97Document&gt;false&lt;/ConvertedWord97Document&gt;_x000d__x000a_  &lt;CodeVersion&gt;1.2.52.0&lt;/CodeVersion&gt;_x000d__x000a_  &lt;Avocat&gt;false&lt;/Avocat&gt;_x000d__x000a_  &lt;ItalianCourtLined&gt;false&lt;/ItalianCourtLined&gt;_x000d__x000a_  &lt;ItalianCourtUnlined&gt;false&lt;/ItalianCourtUnlined&gt;_x000d__x000a_  &lt;NetherlandsToC&gt;false&lt;/NetherlandsToC&gt;_x000d__x000a_&lt;/SSDocument&gt;"/>
    <w:docVar w:name="PIM_Brand" w:val="D9"/>
  </w:docVars>
  <w:rsids>
    <w:rsidRoot w:val="00664710"/>
    <w:rsid w:val="000003BE"/>
    <w:rsid w:val="00000400"/>
    <w:rsid w:val="0000097F"/>
    <w:rsid w:val="00000F13"/>
    <w:rsid w:val="000022F7"/>
    <w:rsid w:val="000023A9"/>
    <w:rsid w:val="00002440"/>
    <w:rsid w:val="000024D5"/>
    <w:rsid w:val="000028A8"/>
    <w:rsid w:val="00002BB4"/>
    <w:rsid w:val="000030C7"/>
    <w:rsid w:val="00003509"/>
    <w:rsid w:val="00003D0B"/>
    <w:rsid w:val="00003EDE"/>
    <w:rsid w:val="00003FB2"/>
    <w:rsid w:val="000042BC"/>
    <w:rsid w:val="00004425"/>
    <w:rsid w:val="0000450F"/>
    <w:rsid w:val="00004C39"/>
    <w:rsid w:val="0000550C"/>
    <w:rsid w:val="00005713"/>
    <w:rsid w:val="00005996"/>
    <w:rsid w:val="000063B5"/>
    <w:rsid w:val="000067F6"/>
    <w:rsid w:val="00006937"/>
    <w:rsid w:val="00006D33"/>
    <w:rsid w:val="00006DDF"/>
    <w:rsid w:val="00007717"/>
    <w:rsid w:val="00007A7B"/>
    <w:rsid w:val="00007C61"/>
    <w:rsid w:val="00007E21"/>
    <w:rsid w:val="0001094C"/>
    <w:rsid w:val="00010DE7"/>
    <w:rsid w:val="00010F24"/>
    <w:rsid w:val="00011461"/>
    <w:rsid w:val="000121D7"/>
    <w:rsid w:val="000132E9"/>
    <w:rsid w:val="00013EB3"/>
    <w:rsid w:val="0001418D"/>
    <w:rsid w:val="00014246"/>
    <w:rsid w:val="000145A9"/>
    <w:rsid w:val="0001498E"/>
    <w:rsid w:val="0001505E"/>
    <w:rsid w:val="0001511B"/>
    <w:rsid w:val="0001585F"/>
    <w:rsid w:val="0001599A"/>
    <w:rsid w:val="00016372"/>
    <w:rsid w:val="00016378"/>
    <w:rsid w:val="000165FD"/>
    <w:rsid w:val="00016C26"/>
    <w:rsid w:val="00016C51"/>
    <w:rsid w:val="00017151"/>
    <w:rsid w:val="00017C68"/>
    <w:rsid w:val="00017DB2"/>
    <w:rsid w:val="000205F9"/>
    <w:rsid w:val="000207A8"/>
    <w:rsid w:val="00020BAC"/>
    <w:rsid w:val="00020BFB"/>
    <w:rsid w:val="00020D6F"/>
    <w:rsid w:val="00020FF0"/>
    <w:rsid w:val="00021017"/>
    <w:rsid w:val="000214A0"/>
    <w:rsid w:val="0002299B"/>
    <w:rsid w:val="00022EDA"/>
    <w:rsid w:val="00023032"/>
    <w:rsid w:val="000230FE"/>
    <w:rsid w:val="00023209"/>
    <w:rsid w:val="000232AB"/>
    <w:rsid w:val="00023DD4"/>
    <w:rsid w:val="00024662"/>
    <w:rsid w:val="000247C2"/>
    <w:rsid w:val="000251B7"/>
    <w:rsid w:val="000251D0"/>
    <w:rsid w:val="00025A46"/>
    <w:rsid w:val="00025B8D"/>
    <w:rsid w:val="00025D2E"/>
    <w:rsid w:val="00025EB5"/>
    <w:rsid w:val="00025F62"/>
    <w:rsid w:val="00025FEE"/>
    <w:rsid w:val="00026375"/>
    <w:rsid w:val="00026D18"/>
    <w:rsid w:val="00026E32"/>
    <w:rsid w:val="00027400"/>
    <w:rsid w:val="000304ED"/>
    <w:rsid w:val="00031E19"/>
    <w:rsid w:val="00031FF8"/>
    <w:rsid w:val="000325BD"/>
    <w:rsid w:val="000327B2"/>
    <w:rsid w:val="00032A3B"/>
    <w:rsid w:val="000333F8"/>
    <w:rsid w:val="00034431"/>
    <w:rsid w:val="000344C4"/>
    <w:rsid w:val="00034A81"/>
    <w:rsid w:val="00034B91"/>
    <w:rsid w:val="0003529D"/>
    <w:rsid w:val="000357B3"/>
    <w:rsid w:val="00035B65"/>
    <w:rsid w:val="00035E73"/>
    <w:rsid w:val="00035FFF"/>
    <w:rsid w:val="0003651B"/>
    <w:rsid w:val="0003661A"/>
    <w:rsid w:val="00036857"/>
    <w:rsid w:val="00036BFA"/>
    <w:rsid w:val="00036DBB"/>
    <w:rsid w:val="00036EF4"/>
    <w:rsid w:val="000371B0"/>
    <w:rsid w:val="00037FB8"/>
    <w:rsid w:val="0004024F"/>
    <w:rsid w:val="00040300"/>
    <w:rsid w:val="000409B3"/>
    <w:rsid w:val="00040A8E"/>
    <w:rsid w:val="00040B89"/>
    <w:rsid w:val="0004137B"/>
    <w:rsid w:val="00041A5C"/>
    <w:rsid w:val="00041C66"/>
    <w:rsid w:val="0004256D"/>
    <w:rsid w:val="00042925"/>
    <w:rsid w:val="00043854"/>
    <w:rsid w:val="00043E48"/>
    <w:rsid w:val="000445A7"/>
    <w:rsid w:val="000446BC"/>
    <w:rsid w:val="000448A0"/>
    <w:rsid w:val="00045672"/>
    <w:rsid w:val="000465FA"/>
    <w:rsid w:val="0004673D"/>
    <w:rsid w:val="00046AF1"/>
    <w:rsid w:val="00047019"/>
    <w:rsid w:val="0004705A"/>
    <w:rsid w:val="000470A3"/>
    <w:rsid w:val="000470E7"/>
    <w:rsid w:val="00047414"/>
    <w:rsid w:val="00047A10"/>
    <w:rsid w:val="00047EF4"/>
    <w:rsid w:val="00050325"/>
    <w:rsid w:val="00050831"/>
    <w:rsid w:val="00050A6C"/>
    <w:rsid w:val="00050CF4"/>
    <w:rsid w:val="00050FC7"/>
    <w:rsid w:val="00051431"/>
    <w:rsid w:val="00051478"/>
    <w:rsid w:val="000515B1"/>
    <w:rsid w:val="000517F9"/>
    <w:rsid w:val="000518CD"/>
    <w:rsid w:val="00051A84"/>
    <w:rsid w:val="0005267E"/>
    <w:rsid w:val="00052ACD"/>
    <w:rsid w:val="00052FF1"/>
    <w:rsid w:val="0005332C"/>
    <w:rsid w:val="000535AC"/>
    <w:rsid w:val="00053F69"/>
    <w:rsid w:val="000543E4"/>
    <w:rsid w:val="0005467D"/>
    <w:rsid w:val="000546CB"/>
    <w:rsid w:val="000547C1"/>
    <w:rsid w:val="00054970"/>
    <w:rsid w:val="00055948"/>
    <w:rsid w:val="00055A6F"/>
    <w:rsid w:val="00055C7B"/>
    <w:rsid w:val="0005601D"/>
    <w:rsid w:val="0005607B"/>
    <w:rsid w:val="00056268"/>
    <w:rsid w:val="000562D1"/>
    <w:rsid w:val="000567F2"/>
    <w:rsid w:val="00056AAC"/>
    <w:rsid w:val="00056B4E"/>
    <w:rsid w:val="00056BAC"/>
    <w:rsid w:val="000573D3"/>
    <w:rsid w:val="00057C51"/>
    <w:rsid w:val="00057D41"/>
    <w:rsid w:val="00060B6C"/>
    <w:rsid w:val="00060BA8"/>
    <w:rsid w:val="00060F17"/>
    <w:rsid w:val="0006104A"/>
    <w:rsid w:val="00061143"/>
    <w:rsid w:val="00061265"/>
    <w:rsid w:val="00061448"/>
    <w:rsid w:val="0006151E"/>
    <w:rsid w:val="00063345"/>
    <w:rsid w:val="0006404E"/>
    <w:rsid w:val="00064B12"/>
    <w:rsid w:val="0006512F"/>
    <w:rsid w:val="000651B3"/>
    <w:rsid w:val="000651C4"/>
    <w:rsid w:val="00065528"/>
    <w:rsid w:val="00065726"/>
    <w:rsid w:val="00065A7A"/>
    <w:rsid w:val="00065DFC"/>
    <w:rsid w:val="0006639B"/>
    <w:rsid w:val="000672E5"/>
    <w:rsid w:val="00067323"/>
    <w:rsid w:val="0006790A"/>
    <w:rsid w:val="00067915"/>
    <w:rsid w:val="000679DA"/>
    <w:rsid w:val="00067F54"/>
    <w:rsid w:val="0007017C"/>
    <w:rsid w:val="0007066B"/>
    <w:rsid w:val="0007139F"/>
    <w:rsid w:val="000713DD"/>
    <w:rsid w:val="000717EB"/>
    <w:rsid w:val="00072056"/>
    <w:rsid w:val="00072D87"/>
    <w:rsid w:val="000733C8"/>
    <w:rsid w:val="00073761"/>
    <w:rsid w:val="00073E09"/>
    <w:rsid w:val="00074001"/>
    <w:rsid w:val="0007449B"/>
    <w:rsid w:val="0007457D"/>
    <w:rsid w:val="00074910"/>
    <w:rsid w:val="0007494C"/>
    <w:rsid w:val="000749ED"/>
    <w:rsid w:val="00074C82"/>
    <w:rsid w:val="0007523B"/>
    <w:rsid w:val="00075A12"/>
    <w:rsid w:val="000764F2"/>
    <w:rsid w:val="000767A9"/>
    <w:rsid w:val="000768E1"/>
    <w:rsid w:val="000769DD"/>
    <w:rsid w:val="00076B2B"/>
    <w:rsid w:val="00077040"/>
    <w:rsid w:val="000772CF"/>
    <w:rsid w:val="000774DC"/>
    <w:rsid w:val="0007751D"/>
    <w:rsid w:val="0007755D"/>
    <w:rsid w:val="00077730"/>
    <w:rsid w:val="00080069"/>
    <w:rsid w:val="00080231"/>
    <w:rsid w:val="000803C5"/>
    <w:rsid w:val="000806AB"/>
    <w:rsid w:val="00080763"/>
    <w:rsid w:val="00080E42"/>
    <w:rsid w:val="00081399"/>
    <w:rsid w:val="000817EA"/>
    <w:rsid w:val="000818F7"/>
    <w:rsid w:val="00081BB8"/>
    <w:rsid w:val="00082169"/>
    <w:rsid w:val="0008231C"/>
    <w:rsid w:val="00082744"/>
    <w:rsid w:val="00082C9E"/>
    <w:rsid w:val="00082D5D"/>
    <w:rsid w:val="00083159"/>
    <w:rsid w:val="00083A1F"/>
    <w:rsid w:val="00083D09"/>
    <w:rsid w:val="000840E2"/>
    <w:rsid w:val="0008476D"/>
    <w:rsid w:val="00085297"/>
    <w:rsid w:val="00085805"/>
    <w:rsid w:val="000862D8"/>
    <w:rsid w:val="000864E8"/>
    <w:rsid w:val="00086843"/>
    <w:rsid w:val="00087622"/>
    <w:rsid w:val="00087ABD"/>
    <w:rsid w:val="00087D55"/>
    <w:rsid w:val="0009012A"/>
    <w:rsid w:val="0009044D"/>
    <w:rsid w:val="00090677"/>
    <w:rsid w:val="00090816"/>
    <w:rsid w:val="00090954"/>
    <w:rsid w:val="00090AE5"/>
    <w:rsid w:val="00091615"/>
    <w:rsid w:val="0009175A"/>
    <w:rsid w:val="000927B4"/>
    <w:rsid w:val="0009296A"/>
    <w:rsid w:val="000929A3"/>
    <w:rsid w:val="00092CC9"/>
    <w:rsid w:val="0009325E"/>
    <w:rsid w:val="00093953"/>
    <w:rsid w:val="00093958"/>
    <w:rsid w:val="00093D85"/>
    <w:rsid w:val="000949AF"/>
    <w:rsid w:val="00094EBC"/>
    <w:rsid w:val="00095214"/>
    <w:rsid w:val="00095269"/>
    <w:rsid w:val="00095BFC"/>
    <w:rsid w:val="00095FC1"/>
    <w:rsid w:val="000960F0"/>
    <w:rsid w:val="00096172"/>
    <w:rsid w:val="00096218"/>
    <w:rsid w:val="00096680"/>
    <w:rsid w:val="00096D33"/>
    <w:rsid w:val="000973D0"/>
    <w:rsid w:val="00097A39"/>
    <w:rsid w:val="00097D84"/>
    <w:rsid w:val="000A1104"/>
    <w:rsid w:val="000A11A0"/>
    <w:rsid w:val="000A16EF"/>
    <w:rsid w:val="000A220A"/>
    <w:rsid w:val="000A23FC"/>
    <w:rsid w:val="000A2562"/>
    <w:rsid w:val="000A320A"/>
    <w:rsid w:val="000A3B3E"/>
    <w:rsid w:val="000A40A9"/>
    <w:rsid w:val="000A4626"/>
    <w:rsid w:val="000A47DC"/>
    <w:rsid w:val="000A4897"/>
    <w:rsid w:val="000A49FA"/>
    <w:rsid w:val="000A4CB5"/>
    <w:rsid w:val="000A5191"/>
    <w:rsid w:val="000A5A22"/>
    <w:rsid w:val="000A6811"/>
    <w:rsid w:val="000A686E"/>
    <w:rsid w:val="000A690D"/>
    <w:rsid w:val="000A6C79"/>
    <w:rsid w:val="000A7A12"/>
    <w:rsid w:val="000A7BB3"/>
    <w:rsid w:val="000B0195"/>
    <w:rsid w:val="000B059D"/>
    <w:rsid w:val="000B155F"/>
    <w:rsid w:val="000B2420"/>
    <w:rsid w:val="000B2572"/>
    <w:rsid w:val="000B3CBD"/>
    <w:rsid w:val="000B4E4B"/>
    <w:rsid w:val="000B4E6B"/>
    <w:rsid w:val="000B5130"/>
    <w:rsid w:val="000B523C"/>
    <w:rsid w:val="000B5B2C"/>
    <w:rsid w:val="000B6003"/>
    <w:rsid w:val="000B60DC"/>
    <w:rsid w:val="000B61A3"/>
    <w:rsid w:val="000C0875"/>
    <w:rsid w:val="000C0AF8"/>
    <w:rsid w:val="000C0BBD"/>
    <w:rsid w:val="000C1731"/>
    <w:rsid w:val="000C22CC"/>
    <w:rsid w:val="000C2656"/>
    <w:rsid w:val="000C267B"/>
    <w:rsid w:val="000C2794"/>
    <w:rsid w:val="000C2DAA"/>
    <w:rsid w:val="000C2E65"/>
    <w:rsid w:val="000C373D"/>
    <w:rsid w:val="000C38F9"/>
    <w:rsid w:val="000C3A8E"/>
    <w:rsid w:val="000C3E95"/>
    <w:rsid w:val="000C43ED"/>
    <w:rsid w:val="000C456F"/>
    <w:rsid w:val="000C479D"/>
    <w:rsid w:val="000C47AD"/>
    <w:rsid w:val="000C4DA9"/>
    <w:rsid w:val="000C4E09"/>
    <w:rsid w:val="000C56F9"/>
    <w:rsid w:val="000C59AA"/>
    <w:rsid w:val="000C5CED"/>
    <w:rsid w:val="000C5F22"/>
    <w:rsid w:val="000C5F44"/>
    <w:rsid w:val="000C6028"/>
    <w:rsid w:val="000C6499"/>
    <w:rsid w:val="000C6DC3"/>
    <w:rsid w:val="000C797A"/>
    <w:rsid w:val="000C79B9"/>
    <w:rsid w:val="000C7D83"/>
    <w:rsid w:val="000D107B"/>
    <w:rsid w:val="000D128A"/>
    <w:rsid w:val="000D1615"/>
    <w:rsid w:val="000D1B86"/>
    <w:rsid w:val="000D1F31"/>
    <w:rsid w:val="000D24B9"/>
    <w:rsid w:val="000D2571"/>
    <w:rsid w:val="000D29E0"/>
    <w:rsid w:val="000D2F48"/>
    <w:rsid w:val="000D3067"/>
    <w:rsid w:val="000D3403"/>
    <w:rsid w:val="000D35F1"/>
    <w:rsid w:val="000D367D"/>
    <w:rsid w:val="000D3897"/>
    <w:rsid w:val="000D39C3"/>
    <w:rsid w:val="000D48D1"/>
    <w:rsid w:val="000D4EEC"/>
    <w:rsid w:val="000D55C0"/>
    <w:rsid w:val="000D57B5"/>
    <w:rsid w:val="000D57F1"/>
    <w:rsid w:val="000D5889"/>
    <w:rsid w:val="000D5C7D"/>
    <w:rsid w:val="000D662B"/>
    <w:rsid w:val="000D6E9D"/>
    <w:rsid w:val="000D7CD3"/>
    <w:rsid w:val="000E0168"/>
    <w:rsid w:val="000E0781"/>
    <w:rsid w:val="000E0F74"/>
    <w:rsid w:val="000E12E8"/>
    <w:rsid w:val="000E1851"/>
    <w:rsid w:val="000E1B18"/>
    <w:rsid w:val="000E2057"/>
    <w:rsid w:val="000E20F7"/>
    <w:rsid w:val="000E28B5"/>
    <w:rsid w:val="000E2FE9"/>
    <w:rsid w:val="000E3509"/>
    <w:rsid w:val="000E3777"/>
    <w:rsid w:val="000E3AC7"/>
    <w:rsid w:val="000E3DC5"/>
    <w:rsid w:val="000E4669"/>
    <w:rsid w:val="000E50EE"/>
    <w:rsid w:val="000E515A"/>
    <w:rsid w:val="000E54FA"/>
    <w:rsid w:val="000E5928"/>
    <w:rsid w:val="000E5CB0"/>
    <w:rsid w:val="000E63B0"/>
    <w:rsid w:val="000E7055"/>
    <w:rsid w:val="000E7101"/>
    <w:rsid w:val="000E7B8D"/>
    <w:rsid w:val="000F0076"/>
    <w:rsid w:val="000F05DA"/>
    <w:rsid w:val="000F0977"/>
    <w:rsid w:val="000F0BA6"/>
    <w:rsid w:val="000F0EFB"/>
    <w:rsid w:val="000F1B69"/>
    <w:rsid w:val="000F1F07"/>
    <w:rsid w:val="000F2033"/>
    <w:rsid w:val="000F23BA"/>
    <w:rsid w:val="000F2D21"/>
    <w:rsid w:val="000F35E0"/>
    <w:rsid w:val="000F41A1"/>
    <w:rsid w:val="000F47A1"/>
    <w:rsid w:val="000F4B06"/>
    <w:rsid w:val="000F4DE4"/>
    <w:rsid w:val="000F4E4B"/>
    <w:rsid w:val="000F513E"/>
    <w:rsid w:val="000F5256"/>
    <w:rsid w:val="000F5331"/>
    <w:rsid w:val="000F5397"/>
    <w:rsid w:val="000F5473"/>
    <w:rsid w:val="000F5D7F"/>
    <w:rsid w:val="000F5E63"/>
    <w:rsid w:val="000F64DA"/>
    <w:rsid w:val="000F6D1D"/>
    <w:rsid w:val="000F6E6F"/>
    <w:rsid w:val="000F771F"/>
    <w:rsid w:val="000F778B"/>
    <w:rsid w:val="00100652"/>
    <w:rsid w:val="00100BFC"/>
    <w:rsid w:val="00100C51"/>
    <w:rsid w:val="001010DD"/>
    <w:rsid w:val="00101673"/>
    <w:rsid w:val="00101BAF"/>
    <w:rsid w:val="00102E17"/>
    <w:rsid w:val="001034AF"/>
    <w:rsid w:val="00103C74"/>
    <w:rsid w:val="00103D9E"/>
    <w:rsid w:val="00104357"/>
    <w:rsid w:val="00104AA7"/>
    <w:rsid w:val="00104B14"/>
    <w:rsid w:val="001050AC"/>
    <w:rsid w:val="00105124"/>
    <w:rsid w:val="0010542A"/>
    <w:rsid w:val="00105719"/>
    <w:rsid w:val="0010598A"/>
    <w:rsid w:val="00106414"/>
    <w:rsid w:val="001065AC"/>
    <w:rsid w:val="001067E2"/>
    <w:rsid w:val="00107131"/>
    <w:rsid w:val="00107F24"/>
    <w:rsid w:val="00110294"/>
    <w:rsid w:val="001109A7"/>
    <w:rsid w:val="00110C0D"/>
    <w:rsid w:val="00111324"/>
    <w:rsid w:val="0011150A"/>
    <w:rsid w:val="0011158D"/>
    <w:rsid w:val="00112886"/>
    <w:rsid w:val="00112BE5"/>
    <w:rsid w:val="0011339E"/>
    <w:rsid w:val="001133F0"/>
    <w:rsid w:val="0011343F"/>
    <w:rsid w:val="0011369A"/>
    <w:rsid w:val="00113BB9"/>
    <w:rsid w:val="00113C94"/>
    <w:rsid w:val="001141B7"/>
    <w:rsid w:val="00114594"/>
    <w:rsid w:val="0011492A"/>
    <w:rsid w:val="001153A5"/>
    <w:rsid w:val="00115BD9"/>
    <w:rsid w:val="00115F15"/>
    <w:rsid w:val="00115F83"/>
    <w:rsid w:val="00116043"/>
    <w:rsid w:val="00116334"/>
    <w:rsid w:val="00116686"/>
    <w:rsid w:val="00116CE6"/>
    <w:rsid w:val="00116E21"/>
    <w:rsid w:val="0011711E"/>
    <w:rsid w:val="001178B6"/>
    <w:rsid w:val="00117B7F"/>
    <w:rsid w:val="00117BBB"/>
    <w:rsid w:val="00117DED"/>
    <w:rsid w:val="00120257"/>
    <w:rsid w:val="00120EE9"/>
    <w:rsid w:val="00120F7B"/>
    <w:rsid w:val="001211D1"/>
    <w:rsid w:val="001214FF"/>
    <w:rsid w:val="00121ABF"/>
    <w:rsid w:val="00121FFF"/>
    <w:rsid w:val="001220FF"/>
    <w:rsid w:val="00122CCB"/>
    <w:rsid w:val="001232AC"/>
    <w:rsid w:val="00123C65"/>
    <w:rsid w:val="0012426C"/>
    <w:rsid w:val="0012503F"/>
    <w:rsid w:val="001250F7"/>
    <w:rsid w:val="00125141"/>
    <w:rsid w:val="00125944"/>
    <w:rsid w:val="00125EF1"/>
    <w:rsid w:val="00125FD4"/>
    <w:rsid w:val="00126214"/>
    <w:rsid w:val="00126257"/>
    <w:rsid w:val="00126797"/>
    <w:rsid w:val="001268A8"/>
    <w:rsid w:val="00126B81"/>
    <w:rsid w:val="00126C90"/>
    <w:rsid w:val="00126E29"/>
    <w:rsid w:val="00126E6E"/>
    <w:rsid w:val="00127157"/>
    <w:rsid w:val="00127D00"/>
    <w:rsid w:val="001303CC"/>
    <w:rsid w:val="00131689"/>
    <w:rsid w:val="00131BD8"/>
    <w:rsid w:val="00131D98"/>
    <w:rsid w:val="00132006"/>
    <w:rsid w:val="00132077"/>
    <w:rsid w:val="00132A3E"/>
    <w:rsid w:val="00133020"/>
    <w:rsid w:val="00133390"/>
    <w:rsid w:val="0013347C"/>
    <w:rsid w:val="0013377A"/>
    <w:rsid w:val="00133E15"/>
    <w:rsid w:val="00133F03"/>
    <w:rsid w:val="00134964"/>
    <w:rsid w:val="00134C42"/>
    <w:rsid w:val="00134C54"/>
    <w:rsid w:val="0013510B"/>
    <w:rsid w:val="0013587D"/>
    <w:rsid w:val="00135C00"/>
    <w:rsid w:val="001366E1"/>
    <w:rsid w:val="00136899"/>
    <w:rsid w:val="00136DA8"/>
    <w:rsid w:val="00137462"/>
    <w:rsid w:val="00137DC1"/>
    <w:rsid w:val="00140229"/>
    <w:rsid w:val="00140D76"/>
    <w:rsid w:val="00140E5D"/>
    <w:rsid w:val="00141676"/>
    <w:rsid w:val="001416FC"/>
    <w:rsid w:val="00141AF2"/>
    <w:rsid w:val="001422D4"/>
    <w:rsid w:val="00142553"/>
    <w:rsid w:val="00142823"/>
    <w:rsid w:val="00142A6C"/>
    <w:rsid w:val="00142A9D"/>
    <w:rsid w:val="00142AB8"/>
    <w:rsid w:val="0014395D"/>
    <w:rsid w:val="001441EF"/>
    <w:rsid w:val="00144264"/>
    <w:rsid w:val="00144A4B"/>
    <w:rsid w:val="00144AA7"/>
    <w:rsid w:val="00144E99"/>
    <w:rsid w:val="00145105"/>
    <w:rsid w:val="00145CCF"/>
    <w:rsid w:val="00145D7E"/>
    <w:rsid w:val="00147D6F"/>
    <w:rsid w:val="001512AE"/>
    <w:rsid w:val="0015133C"/>
    <w:rsid w:val="001514FC"/>
    <w:rsid w:val="00151547"/>
    <w:rsid w:val="00151671"/>
    <w:rsid w:val="00151A77"/>
    <w:rsid w:val="001524BD"/>
    <w:rsid w:val="001534D4"/>
    <w:rsid w:val="00153B10"/>
    <w:rsid w:val="00153BA0"/>
    <w:rsid w:val="001541F3"/>
    <w:rsid w:val="00154CCF"/>
    <w:rsid w:val="00154E24"/>
    <w:rsid w:val="001550EF"/>
    <w:rsid w:val="00155A21"/>
    <w:rsid w:val="00155E6F"/>
    <w:rsid w:val="001568B0"/>
    <w:rsid w:val="00156B34"/>
    <w:rsid w:val="001571F2"/>
    <w:rsid w:val="0015792D"/>
    <w:rsid w:val="0016007F"/>
    <w:rsid w:val="00160443"/>
    <w:rsid w:val="00160468"/>
    <w:rsid w:val="00160739"/>
    <w:rsid w:val="00160E69"/>
    <w:rsid w:val="00161201"/>
    <w:rsid w:val="00161D6C"/>
    <w:rsid w:val="001625C9"/>
    <w:rsid w:val="00162740"/>
    <w:rsid w:val="00162860"/>
    <w:rsid w:val="00162B7B"/>
    <w:rsid w:val="00162BCA"/>
    <w:rsid w:val="00162C1F"/>
    <w:rsid w:val="00162E6D"/>
    <w:rsid w:val="00163370"/>
    <w:rsid w:val="00163DC9"/>
    <w:rsid w:val="00163EA9"/>
    <w:rsid w:val="00163FD2"/>
    <w:rsid w:val="00164523"/>
    <w:rsid w:val="00164604"/>
    <w:rsid w:val="00164DB0"/>
    <w:rsid w:val="0016530B"/>
    <w:rsid w:val="001660F5"/>
    <w:rsid w:val="00166101"/>
    <w:rsid w:val="0016691C"/>
    <w:rsid w:val="00166A0B"/>
    <w:rsid w:val="00166CD4"/>
    <w:rsid w:val="00166D85"/>
    <w:rsid w:val="00167AB6"/>
    <w:rsid w:val="001701C9"/>
    <w:rsid w:val="00170460"/>
    <w:rsid w:val="00170466"/>
    <w:rsid w:val="00170EB4"/>
    <w:rsid w:val="00171008"/>
    <w:rsid w:val="0017104F"/>
    <w:rsid w:val="001712F5"/>
    <w:rsid w:val="00171C5D"/>
    <w:rsid w:val="00172871"/>
    <w:rsid w:val="0017306C"/>
    <w:rsid w:val="00173955"/>
    <w:rsid w:val="00173A02"/>
    <w:rsid w:val="00173C9C"/>
    <w:rsid w:val="00174C11"/>
    <w:rsid w:val="00174C5C"/>
    <w:rsid w:val="00174FAB"/>
    <w:rsid w:val="00175108"/>
    <w:rsid w:val="00175D02"/>
    <w:rsid w:val="0017613A"/>
    <w:rsid w:val="001762A9"/>
    <w:rsid w:val="00176D0F"/>
    <w:rsid w:val="00176DB9"/>
    <w:rsid w:val="00176EB2"/>
    <w:rsid w:val="001770D0"/>
    <w:rsid w:val="001770DD"/>
    <w:rsid w:val="0017787D"/>
    <w:rsid w:val="001800C9"/>
    <w:rsid w:val="001809B3"/>
    <w:rsid w:val="00180AF9"/>
    <w:rsid w:val="0018134F"/>
    <w:rsid w:val="00181837"/>
    <w:rsid w:val="00181957"/>
    <w:rsid w:val="00181E28"/>
    <w:rsid w:val="00181EAD"/>
    <w:rsid w:val="0018237F"/>
    <w:rsid w:val="001823D0"/>
    <w:rsid w:val="00182648"/>
    <w:rsid w:val="0018276A"/>
    <w:rsid w:val="00182789"/>
    <w:rsid w:val="001830FF"/>
    <w:rsid w:val="0018320E"/>
    <w:rsid w:val="0018322F"/>
    <w:rsid w:val="00183488"/>
    <w:rsid w:val="00183A96"/>
    <w:rsid w:val="00183D8E"/>
    <w:rsid w:val="00184053"/>
    <w:rsid w:val="00184112"/>
    <w:rsid w:val="001843F5"/>
    <w:rsid w:val="00184468"/>
    <w:rsid w:val="00184A1A"/>
    <w:rsid w:val="00184DCB"/>
    <w:rsid w:val="00184E3F"/>
    <w:rsid w:val="00184EA8"/>
    <w:rsid w:val="0018547D"/>
    <w:rsid w:val="00185593"/>
    <w:rsid w:val="00185626"/>
    <w:rsid w:val="00186040"/>
    <w:rsid w:val="00186162"/>
    <w:rsid w:val="00186224"/>
    <w:rsid w:val="00186D33"/>
    <w:rsid w:val="00186E1E"/>
    <w:rsid w:val="00186ED5"/>
    <w:rsid w:val="00187040"/>
    <w:rsid w:val="00187310"/>
    <w:rsid w:val="001902A3"/>
    <w:rsid w:val="001906E9"/>
    <w:rsid w:val="001907BC"/>
    <w:rsid w:val="00190896"/>
    <w:rsid w:val="00190921"/>
    <w:rsid w:val="00190BE3"/>
    <w:rsid w:val="00190C55"/>
    <w:rsid w:val="001916E6"/>
    <w:rsid w:val="001919BF"/>
    <w:rsid w:val="00191AF1"/>
    <w:rsid w:val="00192179"/>
    <w:rsid w:val="00192426"/>
    <w:rsid w:val="0019293F"/>
    <w:rsid w:val="00192FA9"/>
    <w:rsid w:val="001935C0"/>
    <w:rsid w:val="0019368A"/>
    <w:rsid w:val="00193974"/>
    <w:rsid w:val="00193C4F"/>
    <w:rsid w:val="00193C85"/>
    <w:rsid w:val="00193D00"/>
    <w:rsid w:val="00193E43"/>
    <w:rsid w:val="00193F95"/>
    <w:rsid w:val="001940B8"/>
    <w:rsid w:val="00194578"/>
    <w:rsid w:val="0019583C"/>
    <w:rsid w:val="00195E5D"/>
    <w:rsid w:val="00195EAC"/>
    <w:rsid w:val="00195F89"/>
    <w:rsid w:val="001968DE"/>
    <w:rsid w:val="001975C3"/>
    <w:rsid w:val="00197A23"/>
    <w:rsid w:val="00197BC3"/>
    <w:rsid w:val="00197E33"/>
    <w:rsid w:val="00197FB8"/>
    <w:rsid w:val="001A0302"/>
    <w:rsid w:val="001A06E2"/>
    <w:rsid w:val="001A1A76"/>
    <w:rsid w:val="001A1E9A"/>
    <w:rsid w:val="001A1EA1"/>
    <w:rsid w:val="001A2044"/>
    <w:rsid w:val="001A27E6"/>
    <w:rsid w:val="001A2DE9"/>
    <w:rsid w:val="001A3290"/>
    <w:rsid w:val="001A3936"/>
    <w:rsid w:val="001A4433"/>
    <w:rsid w:val="001A4621"/>
    <w:rsid w:val="001A4AEB"/>
    <w:rsid w:val="001A503C"/>
    <w:rsid w:val="001A58AF"/>
    <w:rsid w:val="001A5D94"/>
    <w:rsid w:val="001A6F76"/>
    <w:rsid w:val="001A7844"/>
    <w:rsid w:val="001B001E"/>
    <w:rsid w:val="001B025B"/>
    <w:rsid w:val="001B036D"/>
    <w:rsid w:val="001B0697"/>
    <w:rsid w:val="001B06E0"/>
    <w:rsid w:val="001B0A4D"/>
    <w:rsid w:val="001B0DEA"/>
    <w:rsid w:val="001B137D"/>
    <w:rsid w:val="001B18BA"/>
    <w:rsid w:val="001B1A12"/>
    <w:rsid w:val="001B1DB0"/>
    <w:rsid w:val="001B20F6"/>
    <w:rsid w:val="001B221B"/>
    <w:rsid w:val="001B2925"/>
    <w:rsid w:val="001B2B1E"/>
    <w:rsid w:val="001B3AD8"/>
    <w:rsid w:val="001B40BA"/>
    <w:rsid w:val="001B41C6"/>
    <w:rsid w:val="001B49D0"/>
    <w:rsid w:val="001B4A0D"/>
    <w:rsid w:val="001B5056"/>
    <w:rsid w:val="001B515E"/>
    <w:rsid w:val="001B5394"/>
    <w:rsid w:val="001B6069"/>
    <w:rsid w:val="001B69C2"/>
    <w:rsid w:val="001B760E"/>
    <w:rsid w:val="001B7614"/>
    <w:rsid w:val="001B7C1E"/>
    <w:rsid w:val="001B7CA1"/>
    <w:rsid w:val="001C002E"/>
    <w:rsid w:val="001C0506"/>
    <w:rsid w:val="001C0B92"/>
    <w:rsid w:val="001C1527"/>
    <w:rsid w:val="001C164A"/>
    <w:rsid w:val="001C17AC"/>
    <w:rsid w:val="001C185C"/>
    <w:rsid w:val="001C1DCC"/>
    <w:rsid w:val="001C2907"/>
    <w:rsid w:val="001C2B2D"/>
    <w:rsid w:val="001C2D22"/>
    <w:rsid w:val="001C300C"/>
    <w:rsid w:val="001C34CD"/>
    <w:rsid w:val="001C3821"/>
    <w:rsid w:val="001C3B7B"/>
    <w:rsid w:val="001C3DDD"/>
    <w:rsid w:val="001C3DE2"/>
    <w:rsid w:val="001C4127"/>
    <w:rsid w:val="001C464C"/>
    <w:rsid w:val="001C5369"/>
    <w:rsid w:val="001C5AA4"/>
    <w:rsid w:val="001C5FC3"/>
    <w:rsid w:val="001C61DD"/>
    <w:rsid w:val="001C640B"/>
    <w:rsid w:val="001C69E3"/>
    <w:rsid w:val="001C6A0A"/>
    <w:rsid w:val="001C6B91"/>
    <w:rsid w:val="001C6D38"/>
    <w:rsid w:val="001C7433"/>
    <w:rsid w:val="001C7476"/>
    <w:rsid w:val="001C7875"/>
    <w:rsid w:val="001C7F37"/>
    <w:rsid w:val="001C7F4F"/>
    <w:rsid w:val="001D026F"/>
    <w:rsid w:val="001D06AE"/>
    <w:rsid w:val="001D075A"/>
    <w:rsid w:val="001D078C"/>
    <w:rsid w:val="001D09E4"/>
    <w:rsid w:val="001D0F1C"/>
    <w:rsid w:val="001D0F22"/>
    <w:rsid w:val="001D12B1"/>
    <w:rsid w:val="001D175F"/>
    <w:rsid w:val="001D18E7"/>
    <w:rsid w:val="001D1CBF"/>
    <w:rsid w:val="001D263D"/>
    <w:rsid w:val="001D32A8"/>
    <w:rsid w:val="001D33E3"/>
    <w:rsid w:val="001D3960"/>
    <w:rsid w:val="001D3AF3"/>
    <w:rsid w:val="001D3D1A"/>
    <w:rsid w:val="001D3FD1"/>
    <w:rsid w:val="001D4C42"/>
    <w:rsid w:val="001D4CC3"/>
    <w:rsid w:val="001D4CD9"/>
    <w:rsid w:val="001D52A7"/>
    <w:rsid w:val="001D59E1"/>
    <w:rsid w:val="001D5AD5"/>
    <w:rsid w:val="001D5DBF"/>
    <w:rsid w:val="001D5DE8"/>
    <w:rsid w:val="001D6339"/>
    <w:rsid w:val="001D6E5E"/>
    <w:rsid w:val="001D6FEB"/>
    <w:rsid w:val="001D77A5"/>
    <w:rsid w:val="001D7C12"/>
    <w:rsid w:val="001D7CE5"/>
    <w:rsid w:val="001D7D85"/>
    <w:rsid w:val="001D7FFA"/>
    <w:rsid w:val="001E0351"/>
    <w:rsid w:val="001E0366"/>
    <w:rsid w:val="001E0641"/>
    <w:rsid w:val="001E11F0"/>
    <w:rsid w:val="001E1286"/>
    <w:rsid w:val="001E187D"/>
    <w:rsid w:val="001E1AAA"/>
    <w:rsid w:val="001E303D"/>
    <w:rsid w:val="001E330D"/>
    <w:rsid w:val="001E3E3F"/>
    <w:rsid w:val="001E408B"/>
    <w:rsid w:val="001E45B4"/>
    <w:rsid w:val="001E47AD"/>
    <w:rsid w:val="001E49FD"/>
    <w:rsid w:val="001E4CEC"/>
    <w:rsid w:val="001E5608"/>
    <w:rsid w:val="001E56EF"/>
    <w:rsid w:val="001E571C"/>
    <w:rsid w:val="001E58CE"/>
    <w:rsid w:val="001E5ACC"/>
    <w:rsid w:val="001E5B58"/>
    <w:rsid w:val="001E61DC"/>
    <w:rsid w:val="001E6729"/>
    <w:rsid w:val="001E672A"/>
    <w:rsid w:val="001E67DB"/>
    <w:rsid w:val="001E6973"/>
    <w:rsid w:val="001E6CD0"/>
    <w:rsid w:val="001E6DBB"/>
    <w:rsid w:val="001E6EB1"/>
    <w:rsid w:val="001E7236"/>
    <w:rsid w:val="001E7266"/>
    <w:rsid w:val="001E7449"/>
    <w:rsid w:val="001E75A8"/>
    <w:rsid w:val="001E772E"/>
    <w:rsid w:val="001E77E0"/>
    <w:rsid w:val="001E7821"/>
    <w:rsid w:val="001E79AD"/>
    <w:rsid w:val="001E7A62"/>
    <w:rsid w:val="001F045B"/>
    <w:rsid w:val="001F0893"/>
    <w:rsid w:val="001F0A86"/>
    <w:rsid w:val="001F0FDB"/>
    <w:rsid w:val="001F1088"/>
    <w:rsid w:val="001F18BE"/>
    <w:rsid w:val="001F1CBE"/>
    <w:rsid w:val="001F1CEE"/>
    <w:rsid w:val="001F1FAF"/>
    <w:rsid w:val="001F2319"/>
    <w:rsid w:val="001F3913"/>
    <w:rsid w:val="001F3A18"/>
    <w:rsid w:val="001F3A1F"/>
    <w:rsid w:val="001F4BC1"/>
    <w:rsid w:val="001F4C22"/>
    <w:rsid w:val="001F5B62"/>
    <w:rsid w:val="001F5BA7"/>
    <w:rsid w:val="001F5E30"/>
    <w:rsid w:val="001F6090"/>
    <w:rsid w:val="001F61EC"/>
    <w:rsid w:val="001F6B02"/>
    <w:rsid w:val="001F6DA3"/>
    <w:rsid w:val="001F7642"/>
    <w:rsid w:val="001F784C"/>
    <w:rsid w:val="001F7E29"/>
    <w:rsid w:val="00200D40"/>
    <w:rsid w:val="00200EDE"/>
    <w:rsid w:val="002012B7"/>
    <w:rsid w:val="00202021"/>
    <w:rsid w:val="0020285E"/>
    <w:rsid w:val="0020314A"/>
    <w:rsid w:val="00203273"/>
    <w:rsid w:val="002046FB"/>
    <w:rsid w:val="002048E0"/>
    <w:rsid w:val="002049F5"/>
    <w:rsid w:val="00204A6C"/>
    <w:rsid w:val="00204B46"/>
    <w:rsid w:val="00204D6F"/>
    <w:rsid w:val="00204EAA"/>
    <w:rsid w:val="00205376"/>
    <w:rsid w:val="00205623"/>
    <w:rsid w:val="0020579E"/>
    <w:rsid w:val="0020581C"/>
    <w:rsid w:val="0020588D"/>
    <w:rsid w:val="00205CB9"/>
    <w:rsid w:val="00205DF2"/>
    <w:rsid w:val="00206307"/>
    <w:rsid w:val="00206444"/>
    <w:rsid w:val="00206CC0"/>
    <w:rsid w:val="00206CCF"/>
    <w:rsid w:val="002070AB"/>
    <w:rsid w:val="00207202"/>
    <w:rsid w:val="002074E8"/>
    <w:rsid w:val="0020755C"/>
    <w:rsid w:val="00207843"/>
    <w:rsid w:val="00207A63"/>
    <w:rsid w:val="00207C64"/>
    <w:rsid w:val="00207DAC"/>
    <w:rsid w:val="00207DF0"/>
    <w:rsid w:val="00210038"/>
    <w:rsid w:val="0021020B"/>
    <w:rsid w:val="00210514"/>
    <w:rsid w:val="00210698"/>
    <w:rsid w:val="00210730"/>
    <w:rsid w:val="00210D79"/>
    <w:rsid w:val="002114B2"/>
    <w:rsid w:val="002119DD"/>
    <w:rsid w:val="00211E76"/>
    <w:rsid w:val="002120E8"/>
    <w:rsid w:val="00212259"/>
    <w:rsid w:val="00212A88"/>
    <w:rsid w:val="00212C9C"/>
    <w:rsid w:val="0021327F"/>
    <w:rsid w:val="00213C18"/>
    <w:rsid w:val="00213C9B"/>
    <w:rsid w:val="00214151"/>
    <w:rsid w:val="002141B7"/>
    <w:rsid w:val="0021421E"/>
    <w:rsid w:val="0021437D"/>
    <w:rsid w:val="00214B0C"/>
    <w:rsid w:val="00214EDA"/>
    <w:rsid w:val="00214F39"/>
    <w:rsid w:val="0021502E"/>
    <w:rsid w:val="00215AD3"/>
    <w:rsid w:val="002163FA"/>
    <w:rsid w:val="002165DD"/>
    <w:rsid w:val="00216800"/>
    <w:rsid w:val="00216E83"/>
    <w:rsid w:val="00217816"/>
    <w:rsid w:val="00217A64"/>
    <w:rsid w:val="00220056"/>
    <w:rsid w:val="0022006B"/>
    <w:rsid w:val="002205AD"/>
    <w:rsid w:val="00220A8D"/>
    <w:rsid w:val="00221AC2"/>
    <w:rsid w:val="00221CD5"/>
    <w:rsid w:val="00221F01"/>
    <w:rsid w:val="00222181"/>
    <w:rsid w:val="002221F4"/>
    <w:rsid w:val="0022280C"/>
    <w:rsid w:val="00222896"/>
    <w:rsid w:val="00222900"/>
    <w:rsid w:val="00222A4D"/>
    <w:rsid w:val="00223F66"/>
    <w:rsid w:val="002240AF"/>
    <w:rsid w:val="002240C5"/>
    <w:rsid w:val="0022443B"/>
    <w:rsid w:val="0022493F"/>
    <w:rsid w:val="00224DC1"/>
    <w:rsid w:val="0022564B"/>
    <w:rsid w:val="00226495"/>
    <w:rsid w:val="00226565"/>
    <w:rsid w:val="00227327"/>
    <w:rsid w:val="002275F6"/>
    <w:rsid w:val="0022798A"/>
    <w:rsid w:val="002279EC"/>
    <w:rsid w:val="00230CA9"/>
    <w:rsid w:val="00230ED4"/>
    <w:rsid w:val="002317CF"/>
    <w:rsid w:val="00231E08"/>
    <w:rsid w:val="002323A2"/>
    <w:rsid w:val="002324D3"/>
    <w:rsid w:val="00232734"/>
    <w:rsid w:val="00232846"/>
    <w:rsid w:val="00232A6E"/>
    <w:rsid w:val="00232BE9"/>
    <w:rsid w:val="00232C59"/>
    <w:rsid w:val="00233658"/>
    <w:rsid w:val="00233FAD"/>
    <w:rsid w:val="002347AB"/>
    <w:rsid w:val="00234C52"/>
    <w:rsid w:val="00234E38"/>
    <w:rsid w:val="002350A3"/>
    <w:rsid w:val="0023519A"/>
    <w:rsid w:val="002355D9"/>
    <w:rsid w:val="002364B0"/>
    <w:rsid w:val="002367A4"/>
    <w:rsid w:val="00236926"/>
    <w:rsid w:val="002369E3"/>
    <w:rsid w:val="00236AED"/>
    <w:rsid w:val="00236F12"/>
    <w:rsid w:val="002373A3"/>
    <w:rsid w:val="002373E2"/>
    <w:rsid w:val="00237751"/>
    <w:rsid w:val="002378D5"/>
    <w:rsid w:val="00237BDE"/>
    <w:rsid w:val="0024055C"/>
    <w:rsid w:val="002408E4"/>
    <w:rsid w:val="00240E4F"/>
    <w:rsid w:val="0024110A"/>
    <w:rsid w:val="002412E2"/>
    <w:rsid w:val="002417E7"/>
    <w:rsid w:val="00241B99"/>
    <w:rsid w:val="00242D46"/>
    <w:rsid w:val="002433FE"/>
    <w:rsid w:val="002436DA"/>
    <w:rsid w:val="00243BA0"/>
    <w:rsid w:val="00243ECB"/>
    <w:rsid w:val="002443EA"/>
    <w:rsid w:val="00244A1A"/>
    <w:rsid w:val="00244EC5"/>
    <w:rsid w:val="00244F4C"/>
    <w:rsid w:val="00245045"/>
    <w:rsid w:val="00245818"/>
    <w:rsid w:val="00245ACC"/>
    <w:rsid w:val="00245F96"/>
    <w:rsid w:val="00246150"/>
    <w:rsid w:val="0024627A"/>
    <w:rsid w:val="00246428"/>
    <w:rsid w:val="0024703B"/>
    <w:rsid w:val="002470F3"/>
    <w:rsid w:val="00250203"/>
    <w:rsid w:val="002504E7"/>
    <w:rsid w:val="002509D7"/>
    <w:rsid w:val="00250AD2"/>
    <w:rsid w:val="00250ADA"/>
    <w:rsid w:val="00250F4B"/>
    <w:rsid w:val="00251EF6"/>
    <w:rsid w:val="00252042"/>
    <w:rsid w:val="00252E3E"/>
    <w:rsid w:val="00253CC1"/>
    <w:rsid w:val="00253F5E"/>
    <w:rsid w:val="002542A6"/>
    <w:rsid w:val="00254EA4"/>
    <w:rsid w:val="0025671D"/>
    <w:rsid w:val="002575B4"/>
    <w:rsid w:val="002577E9"/>
    <w:rsid w:val="00257E12"/>
    <w:rsid w:val="00260009"/>
    <w:rsid w:val="00260384"/>
    <w:rsid w:val="00260BDD"/>
    <w:rsid w:val="00260F90"/>
    <w:rsid w:val="00261241"/>
    <w:rsid w:val="00261474"/>
    <w:rsid w:val="00261914"/>
    <w:rsid w:val="0026284D"/>
    <w:rsid w:val="00262B72"/>
    <w:rsid w:val="00262DD1"/>
    <w:rsid w:val="00262F15"/>
    <w:rsid w:val="00263CEC"/>
    <w:rsid w:val="0026411C"/>
    <w:rsid w:val="002644C6"/>
    <w:rsid w:val="00264540"/>
    <w:rsid w:val="00264A0A"/>
    <w:rsid w:val="00264C8C"/>
    <w:rsid w:val="0026501E"/>
    <w:rsid w:val="00265044"/>
    <w:rsid w:val="00265912"/>
    <w:rsid w:val="00265A9D"/>
    <w:rsid w:val="00265B37"/>
    <w:rsid w:val="00265E2A"/>
    <w:rsid w:val="00266030"/>
    <w:rsid w:val="002662B2"/>
    <w:rsid w:val="00266461"/>
    <w:rsid w:val="00266479"/>
    <w:rsid w:val="0026678D"/>
    <w:rsid w:val="0026681B"/>
    <w:rsid w:val="00266841"/>
    <w:rsid w:val="002674A9"/>
    <w:rsid w:val="00267ADD"/>
    <w:rsid w:val="00267D54"/>
    <w:rsid w:val="002700C7"/>
    <w:rsid w:val="00270793"/>
    <w:rsid w:val="0027087F"/>
    <w:rsid w:val="002710E4"/>
    <w:rsid w:val="00271F4A"/>
    <w:rsid w:val="002722A2"/>
    <w:rsid w:val="00272416"/>
    <w:rsid w:val="00272754"/>
    <w:rsid w:val="00272D67"/>
    <w:rsid w:val="002730C4"/>
    <w:rsid w:val="0027310B"/>
    <w:rsid w:val="00273596"/>
    <w:rsid w:val="00273751"/>
    <w:rsid w:val="00273EB7"/>
    <w:rsid w:val="0027450B"/>
    <w:rsid w:val="00274591"/>
    <w:rsid w:val="0027498F"/>
    <w:rsid w:val="00274BA7"/>
    <w:rsid w:val="00275263"/>
    <w:rsid w:val="00275581"/>
    <w:rsid w:val="002759D4"/>
    <w:rsid w:val="002765F9"/>
    <w:rsid w:val="0027667B"/>
    <w:rsid w:val="002771B8"/>
    <w:rsid w:val="002772FA"/>
    <w:rsid w:val="00277315"/>
    <w:rsid w:val="00277444"/>
    <w:rsid w:val="002774A0"/>
    <w:rsid w:val="0027750A"/>
    <w:rsid w:val="00277B2D"/>
    <w:rsid w:val="00277F11"/>
    <w:rsid w:val="002807DD"/>
    <w:rsid w:val="00280E06"/>
    <w:rsid w:val="00281FB8"/>
    <w:rsid w:val="00282036"/>
    <w:rsid w:val="002820BF"/>
    <w:rsid w:val="0028215F"/>
    <w:rsid w:val="0028217D"/>
    <w:rsid w:val="0028234F"/>
    <w:rsid w:val="002826F8"/>
    <w:rsid w:val="00282BC8"/>
    <w:rsid w:val="00282D57"/>
    <w:rsid w:val="0028386A"/>
    <w:rsid w:val="00283B77"/>
    <w:rsid w:val="00284229"/>
    <w:rsid w:val="00285097"/>
    <w:rsid w:val="00285478"/>
    <w:rsid w:val="00285523"/>
    <w:rsid w:val="00285973"/>
    <w:rsid w:val="0028642E"/>
    <w:rsid w:val="00286688"/>
    <w:rsid w:val="00287CAB"/>
    <w:rsid w:val="0029010E"/>
    <w:rsid w:val="00290438"/>
    <w:rsid w:val="002907B1"/>
    <w:rsid w:val="00290994"/>
    <w:rsid w:val="00291080"/>
    <w:rsid w:val="00291778"/>
    <w:rsid w:val="00291F96"/>
    <w:rsid w:val="00292020"/>
    <w:rsid w:val="002921E0"/>
    <w:rsid w:val="00292538"/>
    <w:rsid w:val="00293491"/>
    <w:rsid w:val="00293766"/>
    <w:rsid w:val="00294493"/>
    <w:rsid w:val="00294790"/>
    <w:rsid w:val="00294B36"/>
    <w:rsid w:val="00294F06"/>
    <w:rsid w:val="0029515C"/>
    <w:rsid w:val="002958BF"/>
    <w:rsid w:val="00295BB5"/>
    <w:rsid w:val="00295DAA"/>
    <w:rsid w:val="00295F1D"/>
    <w:rsid w:val="002960A9"/>
    <w:rsid w:val="00296FBF"/>
    <w:rsid w:val="00297115"/>
    <w:rsid w:val="002A0094"/>
    <w:rsid w:val="002A0366"/>
    <w:rsid w:val="002A08C4"/>
    <w:rsid w:val="002A0B25"/>
    <w:rsid w:val="002A0F21"/>
    <w:rsid w:val="002A1245"/>
    <w:rsid w:val="002A14B3"/>
    <w:rsid w:val="002A1B49"/>
    <w:rsid w:val="002A1EC1"/>
    <w:rsid w:val="002A20F2"/>
    <w:rsid w:val="002A2656"/>
    <w:rsid w:val="002A2662"/>
    <w:rsid w:val="002A33F0"/>
    <w:rsid w:val="002A37B0"/>
    <w:rsid w:val="002A3E34"/>
    <w:rsid w:val="002A4CF8"/>
    <w:rsid w:val="002A4D22"/>
    <w:rsid w:val="002A521D"/>
    <w:rsid w:val="002A556B"/>
    <w:rsid w:val="002A5807"/>
    <w:rsid w:val="002A5857"/>
    <w:rsid w:val="002A5BA0"/>
    <w:rsid w:val="002A63F6"/>
    <w:rsid w:val="002B021D"/>
    <w:rsid w:val="002B023E"/>
    <w:rsid w:val="002B02D8"/>
    <w:rsid w:val="002B0537"/>
    <w:rsid w:val="002B073D"/>
    <w:rsid w:val="002B0EF2"/>
    <w:rsid w:val="002B0F0C"/>
    <w:rsid w:val="002B13D1"/>
    <w:rsid w:val="002B1512"/>
    <w:rsid w:val="002B1661"/>
    <w:rsid w:val="002B170B"/>
    <w:rsid w:val="002B1777"/>
    <w:rsid w:val="002B190E"/>
    <w:rsid w:val="002B199D"/>
    <w:rsid w:val="002B1BCC"/>
    <w:rsid w:val="002B215B"/>
    <w:rsid w:val="002B279D"/>
    <w:rsid w:val="002B2D34"/>
    <w:rsid w:val="002B2DB3"/>
    <w:rsid w:val="002B32F1"/>
    <w:rsid w:val="002B33C2"/>
    <w:rsid w:val="002B3403"/>
    <w:rsid w:val="002B3557"/>
    <w:rsid w:val="002B3EC3"/>
    <w:rsid w:val="002B417D"/>
    <w:rsid w:val="002B4779"/>
    <w:rsid w:val="002B4820"/>
    <w:rsid w:val="002B4A56"/>
    <w:rsid w:val="002B523D"/>
    <w:rsid w:val="002B5301"/>
    <w:rsid w:val="002B5C53"/>
    <w:rsid w:val="002B6086"/>
    <w:rsid w:val="002B6B7B"/>
    <w:rsid w:val="002B6CB0"/>
    <w:rsid w:val="002B6D72"/>
    <w:rsid w:val="002B704F"/>
    <w:rsid w:val="002B7085"/>
    <w:rsid w:val="002B70F8"/>
    <w:rsid w:val="002B7EBE"/>
    <w:rsid w:val="002B7F58"/>
    <w:rsid w:val="002B7FA5"/>
    <w:rsid w:val="002C0220"/>
    <w:rsid w:val="002C05AB"/>
    <w:rsid w:val="002C0A50"/>
    <w:rsid w:val="002C0C9A"/>
    <w:rsid w:val="002C10CC"/>
    <w:rsid w:val="002C195C"/>
    <w:rsid w:val="002C1DEB"/>
    <w:rsid w:val="002C27B6"/>
    <w:rsid w:val="002C30FE"/>
    <w:rsid w:val="002C44F2"/>
    <w:rsid w:val="002C460C"/>
    <w:rsid w:val="002C4F6B"/>
    <w:rsid w:val="002C5BE0"/>
    <w:rsid w:val="002C62B0"/>
    <w:rsid w:val="002C675E"/>
    <w:rsid w:val="002C6945"/>
    <w:rsid w:val="002C6954"/>
    <w:rsid w:val="002C6A4F"/>
    <w:rsid w:val="002C6BC0"/>
    <w:rsid w:val="002C7130"/>
    <w:rsid w:val="002C7263"/>
    <w:rsid w:val="002C7522"/>
    <w:rsid w:val="002D00E4"/>
    <w:rsid w:val="002D00E8"/>
    <w:rsid w:val="002D074E"/>
    <w:rsid w:val="002D0847"/>
    <w:rsid w:val="002D094F"/>
    <w:rsid w:val="002D0B57"/>
    <w:rsid w:val="002D0B5F"/>
    <w:rsid w:val="002D0B9F"/>
    <w:rsid w:val="002D0CED"/>
    <w:rsid w:val="002D0F15"/>
    <w:rsid w:val="002D1778"/>
    <w:rsid w:val="002D17E2"/>
    <w:rsid w:val="002D1926"/>
    <w:rsid w:val="002D26AF"/>
    <w:rsid w:val="002D288A"/>
    <w:rsid w:val="002D28CA"/>
    <w:rsid w:val="002D2D48"/>
    <w:rsid w:val="002D30A2"/>
    <w:rsid w:val="002D30D7"/>
    <w:rsid w:val="002D313E"/>
    <w:rsid w:val="002D35B1"/>
    <w:rsid w:val="002D36EB"/>
    <w:rsid w:val="002D377F"/>
    <w:rsid w:val="002D3B4E"/>
    <w:rsid w:val="002D3C39"/>
    <w:rsid w:val="002D3EFA"/>
    <w:rsid w:val="002D41C8"/>
    <w:rsid w:val="002D420C"/>
    <w:rsid w:val="002D4263"/>
    <w:rsid w:val="002D44FE"/>
    <w:rsid w:val="002D4580"/>
    <w:rsid w:val="002D464C"/>
    <w:rsid w:val="002D46F0"/>
    <w:rsid w:val="002D47A3"/>
    <w:rsid w:val="002D4C71"/>
    <w:rsid w:val="002D5432"/>
    <w:rsid w:val="002D58D5"/>
    <w:rsid w:val="002D5F67"/>
    <w:rsid w:val="002D6621"/>
    <w:rsid w:val="002D68D6"/>
    <w:rsid w:val="002D6FF7"/>
    <w:rsid w:val="002D70CE"/>
    <w:rsid w:val="002D7207"/>
    <w:rsid w:val="002D7C3F"/>
    <w:rsid w:val="002D7CFA"/>
    <w:rsid w:val="002D7F8A"/>
    <w:rsid w:val="002E0D54"/>
    <w:rsid w:val="002E0D85"/>
    <w:rsid w:val="002E0DA1"/>
    <w:rsid w:val="002E0F8D"/>
    <w:rsid w:val="002E1539"/>
    <w:rsid w:val="002E1EC4"/>
    <w:rsid w:val="002E1FD9"/>
    <w:rsid w:val="002E208B"/>
    <w:rsid w:val="002E25EE"/>
    <w:rsid w:val="002E2600"/>
    <w:rsid w:val="002E3CB3"/>
    <w:rsid w:val="002E3EA9"/>
    <w:rsid w:val="002E4189"/>
    <w:rsid w:val="002E43CE"/>
    <w:rsid w:val="002E4C26"/>
    <w:rsid w:val="002E4FA2"/>
    <w:rsid w:val="002E5032"/>
    <w:rsid w:val="002E5281"/>
    <w:rsid w:val="002E5FBC"/>
    <w:rsid w:val="002E6096"/>
    <w:rsid w:val="002E616E"/>
    <w:rsid w:val="002E6F36"/>
    <w:rsid w:val="002E7AED"/>
    <w:rsid w:val="002E7E9B"/>
    <w:rsid w:val="002F035A"/>
    <w:rsid w:val="002F0895"/>
    <w:rsid w:val="002F0932"/>
    <w:rsid w:val="002F0935"/>
    <w:rsid w:val="002F1171"/>
    <w:rsid w:val="002F1213"/>
    <w:rsid w:val="002F12B6"/>
    <w:rsid w:val="002F143A"/>
    <w:rsid w:val="002F187B"/>
    <w:rsid w:val="002F1924"/>
    <w:rsid w:val="002F1C90"/>
    <w:rsid w:val="002F208B"/>
    <w:rsid w:val="002F2892"/>
    <w:rsid w:val="002F2A6A"/>
    <w:rsid w:val="002F2BEA"/>
    <w:rsid w:val="002F2E8F"/>
    <w:rsid w:val="002F31BE"/>
    <w:rsid w:val="002F40C2"/>
    <w:rsid w:val="002F4462"/>
    <w:rsid w:val="002F45CD"/>
    <w:rsid w:val="002F4F09"/>
    <w:rsid w:val="002F4F13"/>
    <w:rsid w:val="002F52F4"/>
    <w:rsid w:val="002F5921"/>
    <w:rsid w:val="002F5AD8"/>
    <w:rsid w:val="002F5F23"/>
    <w:rsid w:val="002F6A77"/>
    <w:rsid w:val="002F781A"/>
    <w:rsid w:val="002F7E32"/>
    <w:rsid w:val="0030048F"/>
    <w:rsid w:val="00300A8B"/>
    <w:rsid w:val="00300D9F"/>
    <w:rsid w:val="0030104A"/>
    <w:rsid w:val="003011FC"/>
    <w:rsid w:val="00301681"/>
    <w:rsid w:val="00301891"/>
    <w:rsid w:val="00301F98"/>
    <w:rsid w:val="0030225D"/>
    <w:rsid w:val="00302A50"/>
    <w:rsid w:val="003030F6"/>
    <w:rsid w:val="0030351D"/>
    <w:rsid w:val="003035F7"/>
    <w:rsid w:val="003036BA"/>
    <w:rsid w:val="00303BF2"/>
    <w:rsid w:val="003040D5"/>
    <w:rsid w:val="003043C2"/>
    <w:rsid w:val="003044E1"/>
    <w:rsid w:val="00304AF9"/>
    <w:rsid w:val="0030506E"/>
    <w:rsid w:val="003057E9"/>
    <w:rsid w:val="00305A41"/>
    <w:rsid w:val="00305B65"/>
    <w:rsid w:val="00305DC0"/>
    <w:rsid w:val="00306062"/>
    <w:rsid w:val="00306488"/>
    <w:rsid w:val="003064EA"/>
    <w:rsid w:val="00306569"/>
    <w:rsid w:val="003065B5"/>
    <w:rsid w:val="00306915"/>
    <w:rsid w:val="003079F5"/>
    <w:rsid w:val="00307DA5"/>
    <w:rsid w:val="00307DD1"/>
    <w:rsid w:val="00310B96"/>
    <w:rsid w:val="00310CBF"/>
    <w:rsid w:val="00310EE2"/>
    <w:rsid w:val="003114C4"/>
    <w:rsid w:val="00312383"/>
    <w:rsid w:val="0031255E"/>
    <w:rsid w:val="00312B99"/>
    <w:rsid w:val="00312BFD"/>
    <w:rsid w:val="00312EF9"/>
    <w:rsid w:val="00313284"/>
    <w:rsid w:val="00313C4A"/>
    <w:rsid w:val="00313E40"/>
    <w:rsid w:val="00313EFC"/>
    <w:rsid w:val="00314068"/>
    <w:rsid w:val="003142F1"/>
    <w:rsid w:val="00314378"/>
    <w:rsid w:val="003143DA"/>
    <w:rsid w:val="00314A2F"/>
    <w:rsid w:val="00314F6E"/>
    <w:rsid w:val="003153FA"/>
    <w:rsid w:val="00315B41"/>
    <w:rsid w:val="00315BA6"/>
    <w:rsid w:val="00316240"/>
    <w:rsid w:val="003163C1"/>
    <w:rsid w:val="003166D9"/>
    <w:rsid w:val="00316A49"/>
    <w:rsid w:val="003170D0"/>
    <w:rsid w:val="003177DF"/>
    <w:rsid w:val="00317AEB"/>
    <w:rsid w:val="003202BE"/>
    <w:rsid w:val="003203A2"/>
    <w:rsid w:val="003213CB"/>
    <w:rsid w:val="0032161F"/>
    <w:rsid w:val="00321671"/>
    <w:rsid w:val="003218D2"/>
    <w:rsid w:val="00321A1A"/>
    <w:rsid w:val="00321A8E"/>
    <w:rsid w:val="00321B54"/>
    <w:rsid w:val="00323894"/>
    <w:rsid w:val="00324AA0"/>
    <w:rsid w:val="003251E0"/>
    <w:rsid w:val="0032566E"/>
    <w:rsid w:val="00325766"/>
    <w:rsid w:val="00325BDD"/>
    <w:rsid w:val="00325BF3"/>
    <w:rsid w:val="00326517"/>
    <w:rsid w:val="003267AE"/>
    <w:rsid w:val="00326822"/>
    <w:rsid w:val="00326C24"/>
    <w:rsid w:val="00327253"/>
    <w:rsid w:val="003273C0"/>
    <w:rsid w:val="003277A0"/>
    <w:rsid w:val="00327AF1"/>
    <w:rsid w:val="00330195"/>
    <w:rsid w:val="0033030E"/>
    <w:rsid w:val="0033058D"/>
    <w:rsid w:val="00330B65"/>
    <w:rsid w:val="003310D2"/>
    <w:rsid w:val="003314C9"/>
    <w:rsid w:val="00331D09"/>
    <w:rsid w:val="00332EC9"/>
    <w:rsid w:val="00332F82"/>
    <w:rsid w:val="003331C5"/>
    <w:rsid w:val="00333642"/>
    <w:rsid w:val="00334054"/>
    <w:rsid w:val="00334B4F"/>
    <w:rsid w:val="0033518A"/>
    <w:rsid w:val="003351D8"/>
    <w:rsid w:val="003353CF"/>
    <w:rsid w:val="003354A4"/>
    <w:rsid w:val="0033553C"/>
    <w:rsid w:val="00335B4F"/>
    <w:rsid w:val="00335BCC"/>
    <w:rsid w:val="00335D8A"/>
    <w:rsid w:val="0033633B"/>
    <w:rsid w:val="0033639E"/>
    <w:rsid w:val="0033659B"/>
    <w:rsid w:val="00336881"/>
    <w:rsid w:val="00336E5F"/>
    <w:rsid w:val="00336E7B"/>
    <w:rsid w:val="003371B1"/>
    <w:rsid w:val="003374EF"/>
    <w:rsid w:val="00337634"/>
    <w:rsid w:val="00337CF6"/>
    <w:rsid w:val="00337D87"/>
    <w:rsid w:val="003401BF"/>
    <w:rsid w:val="0034052B"/>
    <w:rsid w:val="00341479"/>
    <w:rsid w:val="00341ACB"/>
    <w:rsid w:val="003433A7"/>
    <w:rsid w:val="0034367C"/>
    <w:rsid w:val="00343ADF"/>
    <w:rsid w:val="00344011"/>
    <w:rsid w:val="0034401A"/>
    <w:rsid w:val="00344599"/>
    <w:rsid w:val="00344B51"/>
    <w:rsid w:val="00344DCF"/>
    <w:rsid w:val="00345110"/>
    <w:rsid w:val="003452D0"/>
    <w:rsid w:val="0034564C"/>
    <w:rsid w:val="003464BC"/>
    <w:rsid w:val="0034670E"/>
    <w:rsid w:val="003468CB"/>
    <w:rsid w:val="00346C32"/>
    <w:rsid w:val="003472A3"/>
    <w:rsid w:val="003472CA"/>
    <w:rsid w:val="003476F4"/>
    <w:rsid w:val="003477E2"/>
    <w:rsid w:val="00347C50"/>
    <w:rsid w:val="00347FBD"/>
    <w:rsid w:val="00350D8A"/>
    <w:rsid w:val="00350E0E"/>
    <w:rsid w:val="00350F4D"/>
    <w:rsid w:val="003511B2"/>
    <w:rsid w:val="0035121B"/>
    <w:rsid w:val="00351241"/>
    <w:rsid w:val="003512B5"/>
    <w:rsid w:val="00351AD5"/>
    <w:rsid w:val="00351BB6"/>
    <w:rsid w:val="00351F10"/>
    <w:rsid w:val="003527DA"/>
    <w:rsid w:val="00352A31"/>
    <w:rsid w:val="00352E90"/>
    <w:rsid w:val="00353049"/>
    <w:rsid w:val="00353BE1"/>
    <w:rsid w:val="00353FF1"/>
    <w:rsid w:val="003545BA"/>
    <w:rsid w:val="003548E7"/>
    <w:rsid w:val="00354C3F"/>
    <w:rsid w:val="00354C95"/>
    <w:rsid w:val="00354D1A"/>
    <w:rsid w:val="00354D26"/>
    <w:rsid w:val="00354DC2"/>
    <w:rsid w:val="00355201"/>
    <w:rsid w:val="00355E79"/>
    <w:rsid w:val="003563E5"/>
    <w:rsid w:val="00356699"/>
    <w:rsid w:val="00356A88"/>
    <w:rsid w:val="00356F56"/>
    <w:rsid w:val="0035703B"/>
    <w:rsid w:val="00357B4B"/>
    <w:rsid w:val="00360230"/>
    <w:rsid w:val="00360E05"/>
    <w:rsid w:val="00361483"/>
    <w:rsid w:val="00361910"/>
    <w:rsid w:val="00361A3F"/>
    <w:rsid w:val="0036263E"/>
    <w:rsid w:val="00362A8D"/>
    <w:rsid w:val="00362BBF"/>
    <w:rsid w:val="00362CC0"/>
    <w:rsid w:val="00362D30"/>
    <w:rsid w:val="003632E3"/>
    <w:rsid w:val="00363539"/>
    <w:rsid w:val="00363715"/>
    <w:rsid w:val="00363B71"/>
    <w:rsid w:val="00364026"/>
    <w:rsid w:val="003644D4"/>
    <w:rsid w:val="00364DBE"/>
    <w:rsid w:val="00364F3A"/>
    <w:rsid w:val="003651AD"/>
    <w:rsid w:val="0036570A"/>
    <w:rsid w:val="00365A78"/>
    <w:rsid w:val="00365B53"/>
    <w:rsid w:val="00365EB5"/>
    <w:rsid w:val="003660F1"/>
    <w:rsid w:val="00366159"/>
    <w:rsid w:val="00366752"/>
    <w:rsid w:val="00366AFC"/>
    <w:rsid w:val="00366BE7"/>
    <w:rsid w:val="00366C7E"/>
    <w:rsid w:val="00366E26"/>
    <w:rsid w:val="00367DC0"/>
    <w:rsid w:val="00367DE2"/>
    <w:rsid w:val="00367E87"/>
    <w:rsid w:val="00367FC5"/>
    <w:rsid w:val="00370574"/>
    <w:rsid w:val="003705E3"/>
    <w:rsid w:val="00370C88"/>
    <w:rsid w:val="00371349"/>
    <w:rsid w:val="0037150F"/>
    <w:rsid w:val="00371CB9"/>
    <w:rsid w:val="00371E68"/>
    <w:rsid w:val="0037203F"/>
    <w:rsid w:val="003721B5"/>
    <w:rsid w:val="003732D8"/>
    <w:rsid w:val="00373382"/>
    <w:rsid w:val="00373BBF"/>
    <w:rsid w:val="00373CB2"/>
    <w:rsid w:val="003740B1"/>
    <w:rsid w:val="003745F7"/>
    <w:rsid w:val="00374CA1"/>
    <w:rsid w:val="00374EA2"/>
    <w:rsid w:val="00374FCE"/>
    <w:rsid w:val="00375074"/>
    <w:rsid w:val="003754F4"/>
    <w:rsid w:val="00375B21"/>
    <w:rsid w:val="00375DD5"/>
    <w:rsid w:val="00375E0E"/>
    <w:rsid w:val="00376012"/>
    <w:rsid w:val="00376578"/>
    <w:rsid w:val="0037659F"/>
    <w:rsid w:val="00376DA1"/>
    <w:rsid w:val="00376E91"/>
    <w:rsid w:val="003776D6"/>
    <w:rsid w:val="00380319"/>
    <w:rsid w:val="00380487"/>
    <w:rsid w:val="00380497"/>
    <w:rsid w:val="00380641"/>
    <w:rsid w:val="0038082D"/>
    <w:rsid w:val="00380B9F"/>
    <w:rsid w:val="00380F1A"/>
    <w:rsid w:val="003816EB"/>
    <w:rsid w:val="00381717"/>
    <w:rsid w:val="0038189A"/>
    <w:rsid w:val="00381AF6"/>
    <w:rsid w:val="00381DD6"/>
    <w:rsid w:val="00381FE3"/>
    <w:rsid w:val="0038206C"/>
    <w:rsid w:val="00382A76"/>
    <w:rsid w:val="00382C11"/>
    <w:rsid w:val="00382D99"/>
    <w:rsid w:val="00384A94"/>
    <w:rsid w:val="00384B68"/>
    <w:rsid w:val="00384CBE"/>
    <w:rsid w:val="00384EAF"/>
    <w:rsid w:val="00385012"/>
    <w:rsid w:val="0038501D"/>
    <w:rsid w:val="003850C0"/>
    <w:rsid w:val="0038513E"/>
    <w:rsid w:val="00385582"/>
    <w:rsid w:val="00385964"/>
    <w:rsid w:val="00385CA4"/>
    <w:rsid w:val="00386967"/>
    <w:rsid w:val="00386CD4"/>
    <w:rsid w:val="00386CE2"/>
    <w:rsid w:val="00386F16"/>
    <w:rsid w:val="0038710E"/>
    <w:rsid w:val="00387518"/>
    <w:rsid w:val="00387767"/>
    <w:rsid w:val="00387780"/>
    <w:rsid w:val="00387C9C"/>
    <w:rsid w:val="00390237"/>
    <w:rsid w:val="00390B30"/>
    <w:rsid w:val="00390D7C"/>
    <w:rsid w:val="00390D9A"/>
    <w:rsid w:val="00390F6F"/>
    <w:rsid w:val="00391D71"/>
    <w:rsid w:val="0039269F"/>
    <w:rsid w:val="00392F4C"/>
    <w:rsid w:val="003931D7"/>
    <w:rsid w:val="00393211"/>
    <w:rsid w:val="003932CD"/>
    <w:rsid w:val="00393604"/>
    <w:rsid w:val="00393A17"/>
    <w:rsid w:val="00394A4E"/>
    <w:rsid w:val="00394A70"/>
    <w:rsid w:val="00394ADF"/>
    <w:rsid w:val="00394D5C"/>
    <w:rsid w:val="003955A9"/>
    <w:rsid w:val="003955CC"/>
    <w:rsid w:val="003957F2"/>
    <w:rsid w:val="00395989"/>
    <w:rsid w:val="00395F10"/>
    <w:rsid w:val="0039668D"/>
    <w:rsid w:val="00396787"/>
    <w:rsid w:val="00396994"/>
    <w:rsid w:val="00397478"/>
    <w:rsid w:val="003A01D1"/>
    <w:rsid w:val="003A095F"/>
    <w:rsid w:val="003A0D5F"/>
    <w:rsid w:val="003A13B4"/>
    <w:rsid w:val="003A1F6C"/>
    <w:rsid w:val="003A2100"/>
    <w:rsid w:val="003A24AF"/>
    <w:rsid w:val="003A2663"/>
    <w:rsid w:val="003A2687"/>
    <w:rsid w:val="003A2C99"/>
    <w:rsid w:val="003A2DB1"/>
    <w:rsid w:val="003A2DBE"/>
    <w:rsid w:val="003A319F"/>
    <w:rsid w:val="003A3B6A"/>
    <w:rsid w:val="003A3C6F"/>
    <w:rsid w:val="003A4500"/>
    <w:rsid w:val="003A453B"/>
    <w:rsid w:val="003A4674"/>
    <w:rsid w:val="003A47A9"/>
    <w:rsid w:val="003A4B9D"/>
    <w:rsid w:val="003A4F95"/>
    <w:rsid w:val="003A541E"/>
    <w:rsid w:val="003A5BCD"/>
    <w:rsid w:val="003A629E"/>
    <w:rsid w:val="003A6A51"/>
    <w:rsid w:val="003A6AD4"/>
    <w:rsid w:val="003A6E11"/>
    <w:rsid w:val="003A7018"/>
    <w:rsid w:val="003A7304"/>
    <w:rsid w:val="003A75DF"/>
    <w:rsid w:val="003A777C"/>
    <w:rsid w:val="003A7FB0"/>
    <w:rsid w:val="003B043F"/>
    <w:rsid w:val="003B05E1"/>
    <w:rsid w:val="003B0818"/>
    <w:rsid w:val="003B0B67"/>
    <w:rsid w:val="003B1148"/>
    <w:rsid w:val="003B11C1"/>
    <w:rsid w:val="003B15F6"/>
    <w:rsid w:val="003B1872"/>
    <w:rsid w:val="003B1AC0"/>
    <w:rsid w:val="003B1C2F"/>
    <w:rsid w:val="003B20AF"/>
    <w:rsid w:val="003B2408"/>
    <w:rsid w:val="003B25EB"/>
    <w:rsid w:val="003B2937"/>
    <w:rsid w:val="003B2F16"/>
    <w:rsid w:val="003B2F8D"/>
    <w:rsid w:val="003B3103"/>
    <w:rsid w:val="003B3DFC"/>
    <w:rsid w:val="003B40CF"/>
    <w:rsid w:val="003B4A21"/>
    <w:rsid w:val="003B4B89"/>
    <w:rsid w:val="003B4ED1"/>
    <w:rsid w:val="003B4F2A"/>
    <w:rsid w:val="003B538E"/>
    <w:rsid w:val="003B5621"/>
    <w:rsid w:val="003B5E5D"/>
    <w:rsid w:val="003B61B2"/>
    <w:rsid w:val="003B66B5"/>
    <w:rsid w:val="003B680D"/>
    <w:rsid w:val="003B6813"/>
    <w:rsid w:val="003B6C89"/>
    <w:rsid w:val="003B6D40"/>
    <w:rsid w:val="003B6F56"/>
    <w:rsid w:val="003B78DA"/>
    <w:rsid w:val="003B78E8"/>
    <w:rsid w:val="003B7D2C"/>
    <w:rsid w:val="003B7DFD"/>
    <w:rsid w:val="003B7E04"/>
    <w:rsid w:val="003C00D8"/>
    <w:rsid w:val="003C0107"/>
    <w:rsid w:val="003C0BCD"/>
    <w:rsid w:val="003C0D54"/>
    <w:rsid w:val="003C12D5"/>
    <w:rsid w:val="003C1694"/>
    <w:rsid w:val="003C16B3"/>
    <w:rsid w:val="003C1B82"/>
    <w:rsid w:val="003C1CD8"/>
    <w:rsid w:val="003C22D4"/>
    <w:rsid w:val="003C2DAE"/>
    <w:rsid w:val="003C319D"/>
    <w:rsid w:val="003C3319"/>
    <w:rsid w:val="003C387C"/>
    <w:rsid w:val="003C3926"/>
    <w:rsid w:val="003C3FC3"/>
    <w:rsid w:val="003C4372"/>
    <w:rsid w:val="003C467F"/>
    <w:rsid w:val="003C49BB"/>
    <w:rsid w:val="003C504A"/>
    <w:rsid w:val="003C5158"/>
    <w:rsid w:val="003C561A"/>
    <w:rsid w:val="003C5959"/>
    <w:rsid w:val="003C6584"/>
    <w:rsid w:val="003C6797"/>
    <w:rsid w:val="003C67A1"/>
    <w:rsid w:val="003C6D90"/>
    <w:rsid w:val="003C7571"/>
    <w:rsid w:val="003C7AE1"/>
    <w:rsid w:val="003D0134"/>
    <w:rsid w:val="003D05E9"/>
    <w:rsid w:val="003D0C21"/>
    <w:rsid w:val="003D0CC1"/>
    <w:rsid w:val="003D0D61"/>
    <w:rsid w:val="003D15AB"/>
    <w:rsid w:val="003D1969"/>
    <w:rsid w:val="003D1E26"/>
    <w:rsid w:val="003D1FE0"/>
    <w:rsid w:val="003D2413"/>
    <w:rsid w:val="003D2518"/>
    <w:rsid w:val="003D31CB"/>
    <w:rsid w:val="003D3308"/>
    <w:rsid w:val="003D3407"/>
    <w:rsid w:val="003D35A4"/>
    <w:rsid w:val="003D3CDF"/>
    <w:rsid w:val="003D4743"/>
    <w:rsid w:val="003D49FB"/>
    <w:rsid w:val="003D4D25"/>
    <w:rsid w:val="003D5240"/>
    <w:rsid w:val="003D551B"/>
    <w:rsid w:val="003D62AB"/>
    <w:rsid w:val="003D650E"/>
    <w:rsid w:val="003D6645"/>
    <w:rsid w:val="003D66ED"/>
    <w:rsid w:val="003D6975"/>
    <w:rsid w:val="003D70C4"/>
    <w:rsid w:val="003D756A"/>
    <w:rsid w:val="003D76E7"/>
    <w:rsid w:val="003D78AB"/>
    <w:rsid w:val="003D7C59"/>
    <w:rsid w:val="003D7D5B"/>
    <w:rsid w:val="003E069D"/>
    <w:rsid w:val="003E0797"/>
    <w:rsid w:val="003E0A14"/>
    <w:rsid w:val="003E0AD6"/>
    <w:rsid w:val="003E13D7"/>
    <w:rsid w:val="003E1658"/>
    <w:rsid w:val="003E1A79"/>
    <w:rsid w:val="003E2496"/>
    <w:rsid w:val="003E2932"/>
    <w:rsid w:val="003E31F7"/>
    <w:rsid w:val="003E3645"/>
    <w:rsid w:val="003E3AD3"/>
    <w:rsid w:val="003E4117"/>
    <w:rsid w:val="003E4EC3"/>
    <w:rsid w:val="003E4F1A"/>
    <w:rsid w:val="003E50A4"/>
    <w:rsid w:val="003E52F6"/>
    <w:rsid w:val="003E6471"/>
    <w:rsid w:val="003E6E1A"/>
    <w:rsid w:val="003E6E2A"/>
    <w:rsid w:val="003E7070"/>
    <w:rsid w:val="003E7BBB"/>
    <w:rsid w:val="003E7E98"/>
    <w:rsid w:val="003F072D"/>
    <w:rsid w:val="003F0987"/>
    <w:rsid w:val="003F0F1C"/>
    <w:rsid w:val="003F1065"/>
    <w:rsid w:val="003F14A3"/>
    <w:rsid w:val="003F18FC"/>
    <w:rsid w:val="003F1B3D"/>
    <w:rsid w:val="003F1BB8"/>
    <w:rsid w:val="003F1DC0"/>
    <w:rsid w:val="003F24DB"/>
    <w:rsid w:val="003F261A"/>
    <w:rsid w:val="003F2A53"/>
    <w:rsid w:val="003F2C64"/>
    <w:rsid w:val="003F313F"/>
    <w:rsid w:val="003F4627"/>
    <w:rsid w:val="003F4979"/>
    <w:rsid w:val="003F4B10"/>
    <w:rsid w:val="003F4B3C"/>
    <w:rsid w:val="003F50DB"/>
    <w:rsid w:val="003F5177"/>
    <w:rsid w:val="003F51FF"/>
    <w:rsid w:val="003F532C"/>
    <w:rsid w:val="003F592A"/>
    <w:rsid w:val="003F59D0"/>
    <w:rsid w:val="003F5AA1"/>
    <w:rsid w:val="003F625D"/>
    <w:rsid w:val="003F629E"/>
    <w:rsid w:val="003F6B0F"/>
    <w:rsid w:val="003F6C71"/>
    <w:rsid w:val="003F703B"/>
    <w:rsid w:val="003F731B"/>
    <w:rsid w:val="003F7604"/>
    <w:rsid w:val="003F7A2C"/>
    <w:rsid w:val="003F7C47"/>
    <w:rsid w:val="003F7D2A"/>
    <w:rsid w:val="004003DA"/>
    <w:rsid w:val="004006BB"/>
    <w:rsid w:val="0040096E"/>
    <w:rsid w:val="004009FC"/>
    <w:rsid w:val="0040123A"/>
    <w:rsid w:val="00401241"/>
    <w:rsid w:val="004018DC"/>
    <w:rsid w:val="004019FA"/>
    <w:rsid w:val="004021BC"/>
    <w:rsid w:val="004026A1"/>
    <w:rsid w:val="00402C44"/>
    <w:rsid w:val="00402F75"/>
    <w:rsid w:val="0040301E"/>
    <w:rsid w:val="00403047"/>
    <w:rsid w:val="00403C11"/>
    <w:rsid w:val="00403E9D"/>
    <w:rsid w:val="0040467D"/>
    <w:rsid w:val="00404B9C"/>
    <w:rsid w:val="00404BAC"/>
    <w:rsid w:val="0040512A"/>
    <w:rsid w:val="0040557E"/>
    <w:rsid w:val="00405E9B"/>
    <w:rsid w:val="00406FCD"/>
    <w:rsid w:val="004072BE"/>
    <w:rsid w:val="00407436"/>
    <w:rsid w:val="00407916"/>
    <w:rsid w:val="0041013B"/>
    <w:rsid w:val="0041019A"/>
    <w:rsid w:val="00410339"/>
    <w:rsid w:val="004104F0"/>
    <w:rsid w:val="00410A03"/>
    <w:rsid w:val="00410FF1"/>
    <w:rsid w:val="004120C2"/>
    <w:rsid w:val="00412413"/>
    <w:rsid w:val="00413103"/>
    <w:rsid w:val="0041360F"/>
    <w:rsid w:val="00414793"/>
    <w:rsid w:val="00414963"/>
    <w:rsid w:val="0041497D"/>
    <w:rsid w:val="004154D2"/>
    <w:rsid w:val="00415784"/>
    <w:rsid w:val="0041580C"/>
    <w:rsid w:val="00415A35"/>
    <w:rsid w:val="00415AFE"/>
    <w:rsid w:val="00415B1E"/>
    <w:rsid w:val="00415C5B"/>
    <w:rsid w:val="00415CDC"/>
    <w:rsid w:val="0041647F"/>
    <w:rsid w:val="00416BC0"/>
    <w:rsid w:val="00416CD3"/>
    <w:rsid w:val="004174E6"/>
    <w:rsid w:val="0041766E"/>
    <w:rsid w:val="004178E8"/>
    <w:rsid w:val="0042065D"/>
    <w:rsid w:val="00420754"/>
    <w:rsid w:val="00420765"/>
    <w:rsid w:val="00420A28"/>
    <w:rsid w:val="00420B5E"/>
    <w:rsid w:val="00420DB6"/>
    <w:rsid w:val="00420FEB"/>
    <w:rsid w:val="004213F7"/>
    <w:rsid w:val="00421508"/>
    <w:rsid w:val="0042161C"/>
    <w:rsid w:val="00421688"/>
    <w:rsid w:val="00421849"/>
    <w:rsid w:val="00421ACC"/>
    <w:rsid w:val="00421B2F"/>
    <w:rsid w:val="00422076"/>
    <w:rsid w:val="004223AC"/>
    <w:rsid w:val="00422813"/>
    <w:rsid w:val="00423427"/>
    <w:rsid w:val="004240C6"/>
    <w:rsid w:val="00424C9C"/>
    <w:rsid w:val="004257F4"/>
    <w:rsid w:val="00425B48"/>
    <w:rsid w:val="004261BC"/>
    <w:rsid w:val="00426C65"/>
    <w:rsid w:val="00427746"/>
    <w:rsid w:val="004279C3"/>
    <w:rsid w:val="00427A1A"/>
    <w:rsid w:val="00427A36"/>
    <w:rsid w:val="00427F9D"/>
    <w:rsid w:val="004300BB"/>
    <w:rsid w:val="004301E4"/>
    <w:rsid w:val="00430770"/>
    <w:rsid w:val="004308D3"/>
    <w:rsid w:val="00430CFC"/>
    <w:rsid w:val="00430E3F"/>
    <w:rsid w:val="00431DFE"/>
    <w:rsid w:val="00431F78"/>
    <w:rsid w:val="004320D9"/>
    <w:rsid w:val="00432887"/>
    <w:rsid w:val="00432A0B"/>
    <w:rsid w:val="00432A97"/>
    <w:rsid w:val="00432BEE"/>
    <w:rsid w:val="00432F87"/>
    <w:rsid w:val="004332BB"/>
    <w:rsid w:val="00433462"/>
    <w:rsid w:val="0043362A"/>
    <w:rsid w:val="00433905"/>
    <w:rsid w:val="0043390A"/>
    <w:rsid w:val="00433A3C"/>
    <w:rsid w:val="00433F7D"/>
    <w:rsid w:val="00434D4E"/>
    <w:rsid w:val="00434F6A"/>
    <w:rsid w:val="00435672"/>
    <w:rsid w:val="00435D43"/>
    <w:rsid w:val="00436223"/>
    <w:rsid w:val="004363B4"/>
    <w:rsid w:val="00436ACF"/>
    <w:rsid w:val="00436BE1"/>
    <w:rsid w:val="00436E73"/>
    <w:rsid w:val="00436F82"/>
    <w:rsid w:val="00437409"/>
    <w:rsid w:val="004376DC"/>
    <w:rsid w:val="00437702"/>
    <w:rsid w:val="004377B6"/>
    <w:rsid w:val="00437D6A"/>
    <w:rsid w:val="00437D8E"/>
    <w:rsid w:val="00437E47"/>
    <w:rsid w:val="00440269"/>
    <w:rsid w:val="00440A41"/>
    <w:rsid w:val="00440D36"/>
    <w:rsid w:val="00440F3E"/>
    <w:rsid w:val="004414DE"/>
    <w:rsid w:val="0044169D"/>
    <w:rsid w:val="00441D48"/>
    <w:rsid w:val="00441F6C"/>
    <w:rsid w:val="00442153"/>
    <w:rsid w:val="00442313"/>
    <w:rsid w:val="004428E8"/>
    <w:rsid w:val="00442CEA"/>
    <w:rsid w:val="00442CEC"/>
    <w:rsid w:val="00442E3B"/>
    <w:rsid w:val="004435DB"/>
    <w:rsid w:val="00443C02"/>
    <w:rsid w:val="004442E9"/>
    <w:rsid w:val="00444BD4"/>
    <w:rsid w:val="00444FEC"/>
    <w:rsid w:val="00445808"/>
    <w:rsid w:val="0044592F"/>
    <w:rsid w:val="004460CF"/>
    <w:rsid w:val="00446817"/>
    <w:rsid w:val="004474F9"/>
    <w:rsid w:val="00447CC3"/>
    <w:rsid w:val="00447F52"/>
    <w:rsid w:val="00450168"/>
    <w:rsid w:val="004502DE"/>
    <w:rsid w:val="00450647"/>
    <w:rsid w:val="004506DC"/>
    <w:rsid w:val="004507A7"/>
    <w:rsid w:val="00450B87"/>
    <w:rsid w:val="00450C82"/>
    <w:rsid w:val="004513D8"/>
    <w:rsid w:val="00451490"/>
    <w:rsid w:val="00451E3C"/>
    <w:rsid w:val="00452675"/>
    <w:rsid w:val="0045285A"/>
    <w:rsid w:val="0045295D"/>
    <w:rsid w:val="00452F0A"/>
    <w:rsid w:val="004531D2"/>
    <w:rsid w:val="0045322F"/>
    <w:rsid w:val="00453647"/>
    <w:rsid w:val="00453EBD"/>
    <w:rsid w:val="00454213"/>
    <w:rsid w:val="00454281"/>
    <w:rsid w:val="00454BB4"/>
    <w:rsid w:val="00454D3B"/>
    <w:rsid w:val="00455428"/>
    <w:rsid w:val="00455651"/>
    <w:rsid w:val="00455928"/>
    <w:rsid w:val="004564E8"/>
    <w:rsid w:val="00456745"/>
    <w:rsid w:val="0045680C"/>
    <w:rsid w:val="004569AB"/>
    <w:rsid w:val="00456B33"/>
    <w:rsid w:val="00456C54"/>
    <w:rsid w:val="00456EBE"/>
    <w:rsid w:val="0045789D"/>
    <w:rsid w:val="00457F9D"/>
    <w:rsid w:val="004606A2"/>
    <w:rsid w:val="00460926"/>
    <w:rsid w:val="00460CFF"/>
    <w:rsid w:val="0046127E"/>
    <w:rsid w:val="0046143C"/>
    <w:rsid w:val="004617FB"/>
    <w:rsid w:val="00461F94"/>
    <w:rsid w:val="004620C3"/>
    <w:rsid w:val="00462662"/>
    <w:rsid w:val="00462AB7"/>
    <w:rsid w:val="00462EA4"/>
    <w:rsid w:val="00463631"/>
    <w:rsid w:val="004638E0"/>
    <w:rsid w:val="00463BF4"/>
    <w:rsid w:val="00463EC1"/>
    <w:rsid w:val="004645C8"/>
    <w:rsid w:val="0046488A"/>
    <w:rsid w:val="0046497B"/>
    <w:rsid w:val="004662B9"/>
    <w:rsid w:val="00466D13"/>
    <w:rsid w:val="0046751C"/>
    <w:rsid w:val="0047025A"/>
    <w:rsid w:val="00470494"/>
    <w:rsid w:val="00470A62"/>
    <w:rsid w:val="00470A8D"/>
    <w:rsid w:val="00470E53"/>
    <w:rsid w:val="004712DB"/>
    <w:rsid w:val="00471376"/>
    <w:rsid w:val="00471BD2"/>
    <w:rsid w:val="00472333"/>
    <w:rsid w:val="004729C3"/>
    <w:rsid w:val="00472A0B"/>
    <w:rsid w:val="00472B14"/>
    <w:rsid w:val="00472C7A"/>
    <w:rsid w:val="004738A6"/>
    <w:rsid w:val="0047423B"/>
    <w:rsid w:val="004742FA"/>
    <w:rsid w:val="00474442"/>
    <w:rsid w:val="00474834"/>
    <w:rsid w:val="00474C43"/>
    <w:rsid w:val="0047521C"/>
    <w:rsid w:val="0047586E"/>
    <w:rsid w:val="00475F7B"/>
    <w:rsid w:val="004760E1"/>
    <w:rsid w:val="00476214"/>
    <w:rsid w:val="004765BF"/>
    <w:rsid w:val="00476EE2"/>
    <w:rsid w:val="004773A7"/>
    <w:rsid w:val="004776B0"/>
    <w:rsid w:val="004777D9"/>
    <w:rsid w:val="00477961"/>
    <w:rsid w:val="004806C4"/>
    <w:rsid w:val="00480E28"/>
    <w:rsid w:val="00480F46"/>
    <w:rsid w:val="0048121D"/>
    <w:rsid w:val="00481266"/>
    <w:rsid w:val="00481EB4"/>
    <w:rsid w:val="00482899"/>
    <w:rsid w:val="00482A50"/>
    <w:rsid w:val="00482C46"/>
    <w:rsid w:val="00482FFB"/>
    <w:rsid w:val="00483257"/>
    <w:rsid w:val="00483D1D"/>
    <w:rsid w:val="00483E43"/>
    <w:rsid w:val="00483F70"/>
    <w:rsid w:val="00484371"/>
    <w:rsid w:val="00484684"/>
    <w:rsid w:val="00484C8B"/>
    <w:rsid w:val="00485617"/>
    <w:rsid w:val="00485C5A"/>
    <w:rsid w:val="0048694A"/>
    <w:rsid w:val="00486F32"/>
    <w:rsid w:val="00487A9B"/>
    <w:rsid w:val="0049091C"/>
    <w:rsid w:val="00490CC7"/>
    <w:rsid w:val="00490CEA"/>
    <w:rsid w:val="00490F34"/>
    <w:rsid w:val="0049145B"/>
    <w:rsid w:val="00491B28"/>
    <w:rsid w:val="00491D76"/>
    <w:rsid w:val="0049213E"/>
    <w:rsid w:val="00492206"/>
    <w:rsid w:val="004933EF"/>
    <w:rsid w:val="00493407"/>
    <w:rsid w:val="0049343B"/>
    <w:rsid w:val="00493C9E"/>
    <w:rsid w:val="004954B3"/>
    <w:rsid w:val="00495DB8"/>
    <w:rsid w:val="00495EFE"/>
    <w:rsid w:val="004960C3"/>
    <w:rsid w:val="00496888"/>
    <w:rsid w:val="00496F03"/>
    <w:rsid w:val="004973EC"/>
    <w:rsid w:val="004973FD"/>
    <w:rsid w:val="00497D35"/>
    <w:rsid w:val="00497EA7"/>
    <w:rsid w:val="004A03E2"/>
    <w:rsid w:val="004A07F8"/>
    <w:rsid w:val="004A0880"/>
    <w:rsid w:val="004A0E05"/>
    <w:rsid w:val="004A0E1F"/>
    <w:rsid w:val="004A0FA2"/>
    <w:rsid w:val="004A1D97"/>
    <w:rsid w:val="004A241F"/>
    <w:rsid w:val="004A26A9"/>
    <w:rsid w:val="004A2CAA"/>
    <w:rsid w:val="004A4AB2"/>
    <w:rsid w:val="004A554F"/>
    <w:rsid w:val="004A577B"/>
    <w:rsid w:val="004A5852"/>
    <w:rsid w:val="004A61D8"/>
    <w:rsid w:val="004A6611"/>
    <w:rsid w:val="004A678D"/>
    <w:rsid w:val="004A7986"/>
    <w:rsid w:val="004A7D00"/>
    <w:rsid w:val="004B08F8"/>
    <w:rsid w:val="004B117C"/>
    <w:rsid w:val="004B12AC"/>
    <w:rsid w:val="004B1A8A"/>
    <w:rsid w:val="004B1F83"/>
    <w:rsid w:val="004B21AB"/>
    <w:rsid w:val="004B295A"/>
    <w:rsid w:val="004B30B6"/>
    <w:rsid w:val="004B3146"/>
    <w:rsid w:val="004B35FF"/>
    <w:rsid w:val="004B39BB"/>
    <w:rsid w:val="004B3FB2"/>
    <w:rsid w:val="004B4982"/>
    <w:rsid w:val="004B4A11"/>
    <w:rsid w:val="004B4A33"/>
    <w:rsid w:val="004B4ECA"/>
    <w:rsid w:val="004B5248"/>
    <w:rsid w:val="004B56CE"/>
    <w:rsid w:val="004B5ABB"/>
    <w:rsid w:val="004B6150"/>
    <w:rsid w:val="004B61A3"/>
    <w:rsid w:val="004B64C9"/>
    <w:rsid w:val="004B64CA"/>
    <w:rsid w:val="004B667E"/>
    <w:rsid w:val="004B66AE"/>
    <w:rsid w:val="004B66C3"/>
    <w:rsid w:val="004B6EC9"/>
    <w:rsid w:val="004B6FA0"/>
    <w:rsid w:val="004B7101"/>
    <w:rsid w:val="004B71CD"/>
    <w:rsid w:val="004B73EE"/>
    <w:rsid w:val="004B7607"/>
    <w:rsid w:val="004B79E4"/>
    <w:rsid w:val="004B7E91"/>
    <w:rsid w:val="004C13F1"/>
    <w:rsid w:val="004C161F"/>
    <w:rsid w:val="004C17F4"/>
    <w:rsid w:val="004C1E03"/>
    <w:rsid w:val="004C274E"/>
    <w:rsid w:val="004C2E23"/>
    <w:rsid w:val="004C2FAA"/>
    <w:rsid w:val="004C35A9"/>
    <w:rsid w:val="004C43AE"/>
    <w:rsid w:val="004C480D"/>
    <w:rsid w:val="004C514A"/>
    <w:rsid w:val="004C5BDD"/>
    <w:rsid w:val="004C6D72"/>
    <w:rsid w:val="004C78F2"/>
    <w:rsid w:val="004D0689"/>
    <w:rsid w:val="004D0D74"/>
    <w:rsid w:val="004D1010"/>
    <w:rsid w:val="004D111B"/>
    <w:rsid w:val="004D166D"/>
    <w:rsid w:val="004D1AD6"/>
    <w:rsid w:val="004D1F68"/>
    <w:rsid w:val="004D209F"/>
    <w:rsid w:val="004D2471"/>
    <w:rsid w:val="004D248E"/>
    <w:rsid w:val="004D2C4A"/>
    <w:rsid w:val="004D2E42"/>
    <w:rsid w:val="004D333A"/>
    <w:rsid w:val="004D4145"/>
    <w:rsid w:val="004D425E"/>
    <w:rsid w:val="004D4403"/>
    <w:rsid w:val="004D48BA"/>
    <w:rsid w:val="004D50C4"/>
    <w:rsid w:val="004D528B"/>
    <w:rsid w:val="004D591D"/>
    <w:rsid w:val="004D5A81"/>
    <w:rsid w:val="004D5B36"/>
    <w:rsid w:val="004D5BA7"/>
    <w:rsid w:val="004D5C8E"/>
    <w:rsid w:val="004D6218"/>
    <w:rsid w:val="004D65AC"/>
    <w:rsid w:val="004D673F"/>
    <w:rsid w:val="004D6A1B"/>
    <w:rsid w:val="004D6DC0"/>
    <w:rsid w:val="004D6F26"/>
    <w:rsid w:val="004D6F81"/>
    <w:rsid w:val="004D715E"/>
    <w:rsid w:val="004D7665"/>
    <w:rsid w:val="004D774C"/>
    <w:rsid w:val="004D77A6"/>
    <w:rsid w:val="004D77C1"/>
    <w:rsid w:val="004D7BFF"/>
    <w:rsid w:val="004D7E87"/>
    <w:rsid w:val="004D7EDC"/>
    <w:rsid w:val="004E06F5"/>
    <w:rsid w:val="004E0724"/>
    <w:rsid w:val="004E0ACC"/>
    <w:rsid w:val="004E110C"/>
    <w:rsid w:val="004E127C"/>
    <w:rsid w:val="004E14D9"/>
    <w:rsid w:val="004E2B03"/>
    <w:rsid w:val="004E2F64"/>
    <w:rsid w:val="004E3923"/>
    <w:rsid w:val="004E3A37"/>
    <w:rsid w:val="004E3AF9"/>
    <w:rsid w:val="004E3B9D"/>
    <w:rsid w:val="004E3CD1"/>
    <w:rsid w:val="004E3E8A"/>
    <w:rsid w:val="004E3F5E"/>
    <w:rsid w:val="004E40FE"/>
    <w:rsid w:val="004E4565"/>
    <w:rsid w:val="004E45F5"/>
    <w:rsid w:val="004E4F0C"/>
    <w:rsid w:val="004E5A7A"/>
    <w:rsid w:val="004E5E0F"/>
    <w:rsid w:val="004E5FC6"/>
    <w:rsid w:val="004E71B1"/>
    <w:rsid w:val="004E7497"/>
    <w:rsid w:val="004E7969"/>
    <w:rsid w:val="004E7E26"/>
    <w:rsid w:val="004F04AC"/>
    <w:rsid w:val="004F05E7"/>
    <w:rsid w:val="004F0B0B"/>
    <w:rsid w:val="004F0DE2"/>
    <w:rsid w:val="004F136E"/>
    <w:rsid w:val="004F18E8"/>
    <w:rsid w:val="004F1B86"/>
    <w:rsid w:val="004F1CA4"/>
    <w:rsid w:val="004F2659"/>
    <w:rsid w:val="004F2CAA"/>
    <w:rsid w:val="004F2CD0"/>
    <w:rsid w:val="004F3355"/>
    <w:rsid w:val="004F3A9C"/>
    <w:rsid w:val="004F4EA2"/>
    <w:rsid w:val="004F4FDD"/>
    <w:rsid w:val="004F5164"/>
    <w:rsid w:val="004F56A2"/>
    <w:rsid w:val="004F5AD3"/>
    <w:rsid w:val="004F5F97"/>
    <w:rsid w:val="004F6FFB"/>
    <w:rsid w:val="004F7C47"/>
    <w:rsid w:val="00500128"/>
    <w:rsid w:val="005009B7"/>
    <w:rsid w:val="00500C85"/>
    <w:rsid w:val="00501284"/>
    <w:rsid w:val="0050198D"/>
    <w:rsid w:val="00501B27"/>
    <w:rsid w:val="00502502"/>
    <w:rsid w:val="005025EF"/>
    <w:rsid w:val="0050352F"/>
    <w:rsid w:val="0050353B"/>
    <w:rsid w:val="00503BD0"/>
    <w:rsid w:val="00503EE6"/>
    <w:rsid w:val="005041BA"/>
    <w:rsid w:val="00504B28"/>
    <w:rsid w:val="0050567B"/>
    <w:rsid w:val="005056CD"/>
    <w:rsid w:val="00505742"/>
    <w:rsid w:val="00505FD5"/>
    <w:rsid w:val="00506788"/>
    <w:rsid w:val="00506BA8"/>
    <w:rsid w:val="00506C00"/>
    <w:rsid w:val="00506E05"/>
    <w:rsid w:val="00507F1C"/>
    <w:rsid w:val="00510DC3"/>
    <w:rsid w:val="00510E3B"/>
    <w:rsid w:val="0051175D"/>
    <w:rsid w:val="00511DEF"/>
    <w:rsid w:val="005121B1"/>
    <w:rsid w:val="005130A4"/>
    <w:rsid w:val="00513528"/>
    <w:rsid w:val="00513AAA"/>
    <w:rsid w:val="00513BB6"/>
    <w:rsid w:val="00513F52"/>
    <w:rsid w:val="005142D1"/>
    <w:rsid w:val="005144E6"/>
    <w:rsid w:val="00514CB9"/>
    <w:rsid w:val="00514CEF"/>
    <w:rsid w:val="00514F2C"/>
    <w:rsid w:val="005150A8"/>
    <w:rsid w:val="00515761"/>
    <w:rsid w:val="00515BAF"/>
    <w:rsid w:val="00515CC0"/>
    <w:rsid w:val="00515E9E"/>
    <w:rsid w:val="005162C1"/>
    <w:rsid w:val="00517A0D"/>
    <w:rsid w:val="00517A86"/>
    <w:rsid w:val="00517C4D"/>
    <w:rsid w:val="00520017"/>
    <w:rsid w:val="0052005B"/>
    <w:rsid w:val="0052007F"/>
    <w:rsid w:val="005211FF"/>
    <w:rsid w:val="00521282"/>
    <w:rsid w:val="005213A4"/>
    <w:rsid w:val="00521517"/>
    <w:rsid w:val="0052167F"/>
    <w:rsid w:val="005217F3"/>
    <w:rsid w:val="005218B1"/>
    <w:rsid w:val="0052218B"/>
    <w:rsid w:val="005222BB"/>
    <w:rsid w:val="0052231E"/>
    <w:rsid w:val="00522CE5"/>
    <w:rsid w:val="005234EA"/>
    <w:rsid w:val="0052379A"/>
    <w:rsid w:val="00523A1C"/>
    <w:rsid w:val="00523D00"/>
    <w:rsid w:val="00523E9F"/>
    <w:rsid w:val="00523F7E"/>
    <w:rsid w:val="0052406C"/>
    <w:rsid w:val="005240BD"/>
    <w:rsid w:val="005242B6"/>
    <w:rsid w:val="00524500"/>
    <w:rsid w:val="005248F7"/>
    <w:rsid w:val="00524C66"/>
    <w:rsid w:val="00525049"/>
    <w:rsid w:val="00525227"/>
    <w:rsid w:val="0052557D"/>
    <w:rsid w:val="00525C80"/>
    <w:rsid w:val="00526785"/>
    <w:rsid w:val="00526A14"/>
    <w:rsid w:val="00526E32"/>
    <w:rsid w:val="005276EA"/>
    <w:rsid w:val="00527D7D"/>
    <w:rsid w:val="00527DA9"/>
    <w:rsid w:val="0053006B"/>
    <w:rsid w:val="0053158D"/>
    <w:rsid w:val="00531797"/>
    <w:rsid w:val="005317D5"/>
    <w:rsid w:val="00531A39"/>
    <w:rsid w:val="00531D2F"/>
    <w:rsid w:val="00531FA0"/>
    <w:rsid w:val="00532349"/>
    <w:rsid w:val="005323D3"/>
    <w:rsid w:val="005323E1"/>
    <w:rsid w:val="00532705"/>
    <w:rsid w:val="00532995"/>
    <w:rsid w:val="00532D61"/>
    <w:rsid w:val="00532E8C"/>
    <w:rsid w:val="00532F2C"/>
    <w:rsid w:val="005338D7"/>
    <w:rsid w:val="00533E83"/>
    <w:rsid w:val="00533EA6"/>
    <w:rsid w:val="0053468F"/>
    <w:rsid w:val="00534690"/>
    <w:rsid w:val="00534C9A"/>
    <w:rsid w:val="00535159"/>
    <w:rsid w:val="0053564A"/>
    <w:rsid w:val="00535C3C"/>
    <w:rsid w:val="00535FD1"/>
    <w:rsid w:val="00536494"/>
    <w:rsid w:val="00536981"/>
    <w:rsid w:val="00537767"/>
    <w:rsid w:val="00537AB4"/>
    <w:rsid w:val="00537C65"/>
    <w:rsid w:val="00537C96"/>
    <w:rsid w:val="00537D77"/>
    <w:rsid w:val="00537DD3"/>
    <w:rsid w:val="00537E33"/>
    <w:rsid w:val="005401E1"/>
    <w:rsid w:val="005405BE"/>
    <w:rsid w:val="0054095D"/>
    <w:rsid w:val="0054131D"/>
    <w:rsid w:val="0054149B"/>
    <w:rsid w:val="0054153B"/>
    <w:rsid w:val="00541813"/>
    <w:rsid w:val="00541ABD"/>
    <w:rsid w:val="00542107"/>
    <w:rsid w:val="0054313D"/>
    <w:rsid w:val="005437E8"/>
    <w:rsid w:val="00543DC7"/>
    <w:rsid w:val="00544512"/>
    <w:rsid w:val="00544D45"/>
    <w:rsid w:val="00544DD4"/>
    <w:rsid w:val="00544F37"/>
    <w:rsid w:val="00545E5D"/>
    <w:rsid w:val="00546052"/>
    <w:rsid w:val="005463CC"/>
    <w:rsid w:val="005463D2"/>
    <w:rsid w:val="005465C1"/>
    <w:rsid w:val="005465D4"/>
    <w:rsid w:val="005472E5"/>
    <w:rsid w:val="00547505"/>
    <w:rsid w:val="00547CF9"/>
    <w:rsid w:val="00547E61"/>
    <w:rsid w:val="00550413"/>
    <w:rsid w:val="005509D4"/>
    <w:rsid w:val="0055127A"/>
    <w:rsid w:val="00551375"/>
    <w:rsid w:val="0055142B"/>
    <w:rsid w:val="0055163F"/>
    <w:rsid w:val="0055165C"/>
    <w:rsid w:val="00552412"/>
    <w:rsid w:val="005532E0"/>
    <w:rsid w:val="005535E6"/>
    <w:rsid w:val="00553B52"/>
    <w:rsid w:val="00553DAD"/>
    <w:rsid w:val="00553E32"/>
    <w:rsid w:val="00554ACF"/>
    <w:rsid w:val="005556ED"/>
    <w:rsid w:val="005558B8"/>
    <w:rsid w:val="00556609"/>
    <w:rsid w:val="00557191"/>
    <w:rsid w:val="005572C6"/>
    <w:rsid w:val="00557308"/>
    <w:rsid w:val="00557971"/>
    <w:rsid w:val="00560BE0"/>
    <w:rsid w:val="0056129F"/>
    <w:rsid w:val="00561349"/>
    <w:rsid w:val="00561733"/>
    <w:rsid w:val="005618B2"/>
    <w:rsid w:val="00561E8B"/>
    <w:rsid w:val="00562532"/>
    <w:rsid w:val="005628DB"/>
    <w:rsid w:val="00562E7A"/>
    <w:rsid w:val="00562EBC"/>
    <w:rsid w:val="00562F04"/>
    <w:rsid w:val="0056301D"/>
    <w:rsid w:val="005635BC"/>
    <w:rsid w:val="00563BB5"/>
    <w:rsid w:val="00563BE1"/>
    <w:rsid w:val="00564C80"/>
    <w:rsid w:val="00564CE3"/>
    <w:rsid w:val="00564F2E"/>
    <w:rsid w:val="00564FBD"/>
    <w:rsid w:val="005651B6"/>
    <w:rsid w:val="005658C7"/>
    <w:rsid w:val="005658E8"/>
    <w:rsid w:val="00565A5C"/>
    <w:rsid w:val="00565BF6"/>
    <w:rsid w:val="00565C96"/>
    <w:rsid w:val="00565D13"/>
    <w:rsid w:val="005666B5"/>
    <w:rsid w:val="00566C92"/>
    <w:rsid w:val="0056701E"/>
    <w:rsid w:val="00567871"/>
    <w:rsid w:val="005678CD"/>
    <w:rsid w:val="00570BBE"/>
    <w:rsid w:val="00570C4A"/>
    <w:rsid w:val="00570E54"/>
    <w:rsid w:val="0057163D"/>
    <w:rsid w:val="00571D67"/>
    <w:rsid w:val="00571E39"/>
    <w:rsid w:val="005721A5"/>
    <w:rsid w:val="0057269C"/>
    <w:rsid w:val="00572F33"/>
    <w:rsid w:val="00573192"/>
    <w:rsid w:val="00573252"/>
    <w:rsid w:val="00573BEB"/>
    <w:rsid w:val="00573C5E"/>
    <w:rsid w:val="00573D50"/>
    <w:rsid w:val="00573E8B"/>
    <w:rsid w:val="0057424C"/>
    <w:rsid w:val="00574D64"/>
    <w:rsid w:val="00574E9F"/>
    <w:rsid w:val="0057556C"/>
    <w:rsid w:val="00576B1D"/>
    <w:rsid w:val="005772D6"/>
    <w:rsid w:val="005775DD"/>
    <w:rsid w:val="00577B3D"/>
    <w:rsid w:val="00577D88"/>
    <w:rsid w:val="005802A4"/>
    <w:rsid w:val="0058069D"/>
    <w:rsid w:val="005807C4"/>
    <w:rsid w:val="00580834"/>
    <w:rsid w:val="005809EA"/>
    <w:rsid w:val="00580B8C"/>
    <w:rsid w:val="00581AE3"/>
    <w:rsid w:val="00581D6B"/>
    <w:rsid w:val="00581F2D"/>
    <w:rsid w:val="00582325"/>
    <w:rsid w:val="00582C83"/>
    <w:rsid w:val="0058313C"/>
    <w:rsid w:val="005831D5"/>
    <w:rsid w:val="005833BF"/>
    <w:rsid w:val="005837F3"/>
    <w:rsid w:val="00583AA9"/>
    <w:rsid w:val="00583D48"/>
    <w:rsid w:val="00583D75"/>
    <w:rsid w:val="00583FB0"/>
    <w:rsid w:val="005844DA"/>
    <w:rsid w:val="005845B4"/>
    <w:rsid w:val="005846B3"/>
    <w:rsid w:val="00584851"/>
    <w:rsid w:val="00584B4C"/>
    <w:rsid w:val="00584C67"/>
    <w:rsid w:val="00584DEB"/>
    <w:rsid w:val="00584E3F"/>
    <w:rsid w:val="00585184"/>
    <w:rsid w:val="00586413"/>
    <w:rsid w:val="005869C1"/>
    <w:rsid w:val="00586C19"/>
    <w:rsid w:val="00586D91"/>
    <w:rsid w:val="00587444"/>
    <w:rsid w:val="00587887"/>
    <w:rsid w:val="00587DE7"/>
    <w:rsid w:val="00587F2F"/>
    <w:rsid w:val="00590125"/>
    <w:rsid w:val="005902F5"/>
    <w:rsid w:val="005905B1"/>
    <w:rsid w:val="00590963"/>
    <w:rsid w:val="00590B1E"/>
    <w:rsid w:val="00590DB1"/>
    <w:rsid w:val="005910DF"/>
    <w:rsid w:val="0059181C"/>
    <w:rsid w:val="005926F4"/>
    <w:rsid w:val="00592A23"/>
    <w:rsid w:val="00592B16"/>
    <w:rsid w:val="005933E1"/>
    <w:rsid w:val="00593E68"/>
    <w:rsid w:val="00594F9C"/>
    <w:rsid w:val="005950CC"/>
    <w:rsid w:val="005958AA"/>
    <w:rsid w:val="00596DEF"/>
    <w:rsid w:val="00596F10"/>
    <w:rsid w:val="00596FC0"/>
    <w:rsid w:val="0059743F"/>
    <w:rsid w:val="005975D7"/>
    <w:rsid w:val="00597E97"/>
    <w:rsid w:val="005A03E4"/>
    <w:rsid w:val="005A0689"/>
    <w:rsid w:val="005A0859"/>
    <w:rsid w:val="005A0E18"/>
    <w:rsid w:val="005A0F18"/>
    <w:rsid w:val="005A0F7F"/>
    <w:rsid w:val="005A13D5"/>
    <w:rsid w:val="005A18A2"/>
    <w:rsid w:val="005A308E"/>
    <w:rsid w:val="005A30ED"/>
    <w:rsid w:val="005A310E"/>
    <w:rsid w:val="005A3964"/>
    <w:rsid w:val="005A54FF"/>
    <w:rsid w:val="005A5D04"/>
    <w:rsid w:val="005A5F6E"/>
    <w:rsid w:val="005A611A"/>
    <w:rsid w:val="005A65C0"/>
    <w:rsid w:val="005A6C48"/>
    <w:rsid w:val="005A757A"/>
    <w:rsid w:val="005A77CC"/>
    <w:rsid w:val="005A77DE"/>
    <w:rsid w:val="005A7886"/>
    <w:rsid w:val="005A79CD"/>
    <w:rsid w:val="005A7ABD"/>
    <w:rsid w:val="005B011F"/>
    <w:rsid w:val="005B0153"/>
    <w:rsid w:val="005B01EB"/>
    <w:rsid w:val="005B0255"/>
    <w:rsid w:val="005B0D15"/>
    <w:rsid w:val="005B1040"/>
    <w:rsid w:val="005B1125"/>
    <w:rsid w:val="005B1651"/>
    <w:rsid w:val="005B1B6B"/>
    <w:rsid w:val="005B1D42"/>
    <w:rsid w:val="005B221A"/>
    <w:rsid w:val="005B2261"/>
    <w:rsid w:val="005B30AE"/>
    <w:rsid w:val="005B3161"/>
    <w:rsid w:val="005B31E2"/>
    <w:rsid w:val="005B3415"/>
    <w:rsid w:val="005B34EE"/>
    <w:rsid w:val="005B37DC"/>
    <w:rsid w:val="005B4384"/>
    <w:rsid w:val="005B466C"/>
    <w:rsid w:val="005B4771"/>
    <w:rsid w:val="005B4873"/>
    <w:rsid w:val="005B4A38"/>
    <w:rsid w:val="005B4A4B"/>
    <w:rsid w:val="005B4AE9"/>
    <w:rsid w:val="005B5341"/>
    <w:rsid w:val="005B581E"/>
    <w:rsid w:val="005B5A05"/>
    <w:rsid w:val="005B5EC7"/>
    <w:rsid w:val="005B6E23"/>
    <w:rsid w:val="005B6E6A"/>
    <w:rsid w:val="005C0360"/>
    <w:rsid w:val="005C0781"/>
    <w:rsid w:val="005C0C00"/>
    <w:rsid w:val="005C1223"/>
    <w:rsid w:val="005C1C3B"/>
    <w:rsid w:val="005C312A"/>
    <w:rsid w:val="005C33AC"/>
    <w:rsid w:val="005C36F1"/>
    <w:rsid w:val="005C39FF"/>
    <w:rsid w:val="005C3A7F"/>
    <w:rsid w:val="005C3AAB"/>
    <w:rsid w:val="005C3F8C"/>
    <w:rsid w:val="005C4078"/>
    <w:rsid w:val="005C4430"/>
    <w:rsid w:val="005C4849"/>
    <w:rsid w:val="005C50F9"/>
    <w:rsid w:val="005C5B97"/>
    <w:rsid w:val="005C5BB6"/>
    <w:rsid w:val="005C5BCB"/>
    <w:rsid w:val="005C5E8D"/>
    <w:rsid w:val="005C6061"/>
    <w:rsid w:val="005C68B2"/>
    <w:rsid w:val="005C70D0"/>
    <w:rsid w:val="005C77EE"/>
    <w:rsid w:val="005C7A83"/>
    <w:rsid w:val="005C7AED"/>
    <w:rsid w:val="005C7CC9"/>
    <w:rsid w:val="005D0391"/>
    <w:rsid w:val="005D03AE"/>
    <w:rsid w:val="005D0512"/>
    <w:rsid w:val="005D0B14"/>
    <w:rsid w:val="005D0BAC"/>
    <w:rsid w:val="005D0FB6"/>
    <w:rsid w:val="005D1251"/>
    <w:rsid w:val="005D12A7"/>
    <w:rsid w:val="005D1439"/>
    <w:rsid w:val="005D19DC"/>
    <w:rsid w:val="005D1AB6"/>
    <w:rsid w:val="005D1BFC"/>
    <w:rsid w:val="005D1CA9"/>
    <w:rsid w:val="005D1DC2"/>
    <w:rsid w:val="005D1E17"/>
    <w:rsid w:val="005D204C"/>
    <w:rsid w:val="005D21E7"/>
    <w:rsid w:val="005D2524"/>
    <w:rsid w:val="005D2705"/>
    <w:rsid w:val="005D2B0C"/>
    <w:rsid w:val="005D3A27"/>
    <w:rsid w:val="005D3A57"/>
    <w:rsid w:val="005D3ACE"/>
    <w:rsid w:val="005D3B93"/>
    <w:rsid w:val="005D3BE5"/>
    <w:rsid w:val="005D47D8"/>
    <w:rsid w:val="005D4A74"/>
    <w:rsid w:val="005D4D3E"/>
    <w:rsid w:val="005D4DFC"/>
    <w:rsid w:val="005D4F98"/>
    <w:rsid w:val="005D56B8"/>
    <w:rsid w:val="005D5806"/>
    <w:rsid w:val="005D58D7"/>
    <w:rsid w:val="005D5CBF"/>
    <w:rsid w:val="005D5EB7"/>
    <w:rsid w:val="005D6171"/>
    <w:rsid w:val="005D62F0"/>
    <w:rsid w:val="005D7380"/>
    <w:rsid w:val="005D77CB"/>
    <w:rsid w:val="005D7C33"/>
    <w:rsid w:val="005E04F3"/>
    <w:rsid w:val="005E05DB"/>
    <w:rsid w:val="005E0AD8"/>
    <w:rsid w:val="005E0AF8"/>
    <w:rsid w:val="005E0F74"/>
    <w:rsid w:val="005E19E0"/>
    <w:rsid w:val="005E1FB4"/>
    <w:rsid w:val="005E2400"/>
    <w:rsid w:val="005E30C4"/>
    <w:rsid w:val="005E3265"/>
    <w:rsid w:val="005E32C9"/>
    <w:rsid w:val="005E34EC"/>
    <w:rsid w:val="005E3685"/>
    <w:rsid w:val="005E3A24"/>
    <w:rsid w:val="005E3C12"/>
    <w:rsid w:val="005E3DA4"/>
    <w:rsid w:val="005E40E0"/>
    <w:rsid w:val="005E4116"/>
    <w:rsid w:val="005E417D"/>
    <w:rsid w:val="005E4280"/>
    <w:rsid w:val="005E45CF"/>
    <w:rsid w:val="005E4C19"/>
    <w:rsid w:val="005E52B5"/>
    <w:rsid w:val="005E55B8"/>
    <w:rsid w:val="005E5701"/>
    <w:rsid w:val="005E5E69"/>
    <w:rsid w:val="005E61B7"/>
    <w:rsid w:val="005E646A"/>
    <w:rsid w:val="005E6478"/>
    <w:rsid w:val="005E7945"/>
    <w:rsid w:val="005F0CE7"/>
    <w:rsid w:val="005F0EF0"/>
    <w:rsid w:val="005F14DB"/>
    <w:rsid w:val="005F1CA6"/>
    <w:rsid w:val="005F20D5"/>
    <w:rsid w:val="005F20DE"/>
    <w:rsid w:val="005F22AA"/>
    <w:rsid w:val="005F2CF3"/>
    <w:rsid w:val="005F2EE0"/>
    <w:rsid w:val="005F2FB1"/>
    <w:rsid w:val="005F30B3"/>
    <w:rsid w:val="005F31FC"/>
    <w:rsid w:val="005F3309"/>
    <w:rsid w:val="005F351F"/>
    <w:rsid w:val="005F3CA3"/>
    <w:rsid w:val="005F3D4C"/>
    <w:rsid w:val="005F409C"/>
    <w:rsid w:val="005F4244"/>
    <w:rsid w:val="005F4AC3"/>
    <w:rsid w:val="005F4D61"/>
    <w:rsid w:val="005F5159"/>
    <w:rsid w:val="005F53EB"/>
    <w:rsid w:val="005F565C"/>
    <w:rsid w:val="005F5BAF"/>
    <w:rsid w:val="005F6BEA"/>
    <w:rsid w:val="005F6FD1"/>
    <w:rsid w:val="005F702F"/>
    <w:rsid w:val="005F7273"/>
    <w:rsid w:val="005F7D95"/>
    <w:rsid w:val="006002F6"/>
    <w:rsid w:val="0060052B"/>
    <w:rsid w:val="00600694"/>
    <w:rsid w:val="00600CA0"/>
    <w:rsid w:val="0060118A"/>
    <w:rsid w:val="00601DA3"/>
    <w:rsid w:val="00602011"/>
    <w:rsid w:val="006020F8"/>
    <w:rsid w:val="00602444"/>
    <w:rsid w:val="00603049"/>
    <w:rsid w:val="0060376F"/>
    <w:rsid w:val="006037DB"/>
    <w:rsid w:val="0060476A"/>
    <w:rsid w:val="00604AB4"/>
    <w:rsid w:val="00604BCD"/>
    <w:rsid w:val="006055E7"/>
    <w:rsid w:val="00606085"/>
    <w:rsid w:val="00606308"/>
    <w:rsid w:val="006064A4"/>
    <w:rsid w:val="00606588"/>
    <w:rsid w:val="006067F2"/>
    <w:rsid w:val="00606A82"/>
    <w:rsid w:val="00606C2C"/>
    <w:rsid w:val="00606CD5"/>
    <w:rsid w:val="00606E4C"/>
    <w:rsid w:val="00607512"/>
    <w:rsid w:val="00607B55"/>
    <w:rsid w:val="00610500"/>
    <w:rsid w:val="0061063D"/>
    <w:rsid w:val="0061092A"/>
    <w:rsid w:val="00610A72"/>
    <w:rsid w:val="00610AAD"/>
    <w:rsid w:val="00610B41"/>
    <w:rsid w:val="00610CA3"/>
    <w:rsid w:val="00610D15"/>
    <w:rsid w:val="00610E57"/>
    <w:rsid w:val="00611A90"/>
    <w:rsid w:val="00611B26"/>
    <w:rsid w:val="00611C24"/>
    <w:rsid w:val="00611D0A"/>
    <w:rsid w:val="006127BF"/>
    <w:rsid w:val="00612837"/>
    <w:rsid w:val="00612BF3"/>
    <w:rsid w:val="00613BAB"/>
    <w:rsid w:val="00614041"/>
    <w:rsid w:val="006142D9"/>
    <w:rsid w:val="00614FDA"/>
    <w:rsid w:val="00615156"/>
    <w:rsid w:val="00615158"/>
    <w:rsid w:val="0061520E"/>
    <w:rsid w:val="0061522B"/>
    <w:rsid w:val="0061568F"/>
    <w:rsid w:val="00615A51"/>
    <w:rsid w:val="00615E47"/>
    <w:rsid w:val="006162D5"/>
    <w:rsid w:val="006164F2"/>
    <w:rsid w:val="0061670F"/>
    <w:rsid w:val="00616D03"/>
    <w:rsid w:val="006177CC"/>
    <w:rsid w:val="00620551"/>
    <w:rsid w:val="006205C6"/>
    <w:rsid w:val="0062073D"/>
    <w:rsid w:val="00620BF7"/>
    <w:rsid w:val="006216B0"/>
    <w:rsid w:val="00621A2B"/>
    <w:rsid w:val="006220AF"/>
    <w:rsid w:val="00622FF1"/>
    <w:rsid w:val="006230FA"/>
    <w:rsid w:val="006235B1"/>
    <w:rsid w:val="0062397F"/>
    <w:rsid w:val="00623B94"/>
    <w:rsid w:val="00623F3D"/>
    <w:rsid w:val="00623FF2"/>
    <w:rsid w:val="00624883"/>
    <w:rsid w:val="0062521E"/>
    <w:rsid w:val="006252CF"/>
    <w:rsid w:val="006253F1"/>
    <w:rsid w:val="006254F3"/>
    <w:rsid w:val="00625634"/>
    <w:rsid w:val="0062663B"/>
    <w:rsid w:val="00626A85"/>
    <w:rsid w:val="00626D1F"/>
    <w:rsid w:val="00626E38"/>
    <w:rsid w:val="00626EAC"/>
    <w:rsid w:val="00627237"/>
    <w:rsid w:val="00627275"/>
    <w:rsid w:val="006275E9"/>
    <w:rsid w:val="00627B0F"/>
    <w:rsid w:val="00627BB5"/>
    <w:rsid w:val="00627CDD"/>
    <w:rsid w:val="006302C7"/>
    <w:rsid w:val="00630CF9"/>
    <w:rsid w:val="00631028"/>
    <w:rsid w:val="00631BF7"/>
    <w:rsid w:val="0063200E"/>
    <w:rsid w:val="00632090"/>
    <w:rsid w:val="00633577"/>
    <w:rsid w:val="00633690"/>
    <w:rsid w:val="00633733"/>
    <w:rsid w:val="00633DB7"/>
    <w:rsid w:val="0063457C"/>
    <w:rsid w:val="00635002"/>
    <w:rsid w:val="006358DE"/>
    <w:rsid w:val="006363E0"/>
    <w:rsid w:val="00636DD1"/>
    <w:rsid w:val="00637250"/>
    <w:rsid w:val="006373CF"/>
    <w:rsid w:val="00637C28"/>
    <w:rsid w:val="00637CFA"/>
    <w:rsid w:val="00640030"/>
    <w:rsid w:val="00640E29"/>
    <w:rsid w:val="00640FE1"/>
    <w:rsid w:val="00641149"/>
    <w:rsid w:val="00641672"/>
    <w:rsid w:val="00641837"/>
    <w:rsid w:val="006420A1"/>
    <w:rsid w:val="006423DB"/>
    <w:rsid w:val="00642CD2"/>
    <w:rsid w:val="00643008"/>
    <w:rsid w:val="006431E3"/>
    <w:rsid w:val="00643462"/>
    <w:rsid w:val="00643ACE"/>
    <w:rsid w:val="00643FAC"/>
    <w:rsid w:val="006444B1"/>
    <w:rsid w:val="006445F8"/>
    <w:rsid w:val="006446D2"/>
    <w:rsid w:val="006447C1"/>
    <w:rsid w:val="006448D5"/>
    <w:rsid w:val="006448EA"/>
    <w:rsid w:val="00644A66"/>
    <w:rsid w:val="00644F28"/>
    <w:rsid w:val="00645047"/>
    <w:rsid w:val="00645162"/>
    <w:rsid w:val="006457DB"/>
    <w:rsid w:val="006459DA"/>
    <w:rsid w:val="00645FE9"/>
    <w:rsid w:val="0064615B"/>
    <w:rsid w:val="0064651B"/>
    <w:rsid w:val="00646B34"/>
    <w:rsid w:val="0064714C"/>
    <w:rsid w:val="00647F18"/>
    <w:rsid w:val="00647F19"/>
    <w:rsid w:val="00650219"/>
    <w:rsid w:val="006504EF"/>
    <w:rsid w:val="0065073A"/>
    <w:rsid w:val="006507BD"/>
    <w:rsid w:val="00650A3B"/>
    <w:rsid w:val="00650EF9"/>
    <w:rsid w:val="006512F2"/>
    <w:rsid w:val="00651362"/>
    <w:rsid w:val="006518B0"/>
    <w:rsid w:val="006526B5"/>
    <w:rsid w:val="00652A15"/>
    <w:rsid w:val="00652F84"/>
    <w:rsid w:val="00653205"/>
    <w:rsid w:val="006535B2"/>
    <w:rsid w:val="00653B98"/>
    <w:rsid w:val="00653C08"/>
    <w:rsid w:val="00653D7B"/>
    <w:rsid w:val="00654989"/>
    <w:rsid w:val="00654A73"/>
    <w:rsid w:val="006553AD"/>
    <w:rsid w:val="00655AA9"/>
    <w:rsid w:val="00655F91"/>
    <w:rsid w:val="006560FF"/>
    <w:rsid w:val="006564EB"/>
    <w:rsid w:val="0065712A"/>
    <w:rsid w:val="006576D0"/>
    <w:rsid w:val="00657764"/>
    <w:rsid w:val="00657D31"/>
    <w:rsid w:val="00657ED4"/>
    <w:rsid w:val="00660240"/>
    <w:rsid w:val="00660396"/>
    <w:rsid w:val="00661182"/>
    <w:rsid w:val="006613E2"/>
    <w:rsid w:val="00661607"/>
    <w:rsid w:val="00661678"/>
    <w:rsid w:val="00662D28"/>
    <w:rsid w:val="00662D97"/>
    <w:rsid w:val="0066303E"/>
    <w:rsid w:val="00663083"/>
    <w:rsid w:val="006633F9"/>
    <w:rsid w:val="00663A2B"/>
    <w:rsid w:val="00663C50"/>
    <w:rsid w:val="006641E0"/>
    <w:rsid w:val="00664224"/>
    <w:rsid w:val="00664225"/>
    <w:rsid w:val="006642E4"/>
    <w:rsid w:val="006646BD"/>
    <w:rsid w:val="006646D0"/>
    <w:rsid w:val="00664710"/>
    <w:rsid w:val="006647D7"/>
    <w:rsid w:val="00664A1C"/>
    <w:rsid w:val="00664BF9"/>
    <w:rsid w:val="00664D81"/>
    <w:rsid w:val="00664F36"/>
    <w:rsid w:val="006651BD"/>
    <w:rsid w:val="006656CF"/>
    <w:rsid w:val="00666407"/>
    <w:rsid w:val="006668BF"/>
    <w:rsid w:val="006669AC"/>
    <w:rsid w:val="00666B4F"/>
    <w:rsid w:val="00666EF4"/>
    <w:rsid w:val="00667D51"/>
    <w:rsid w:val="00670303"/>
    <w:rsid w:val="00671705"/>
    <w:rsid w:val="00671993"/>
    <w:rsid w:val="00671A5A"/>
    <w:rsid w:val="006721D9"/>
    <w:rsid w:val="006735C5"/>
    <w:rsid w:val="006736D7"/>
    <w:rsid w:val="006738F7"/>
    <w:rsid w:val="0067398D"/>
    <w:rsid w:val="00673EBD"/>
    <w:rsid w:val="00674152"/>
    <w:rsid w:val="00674501"/>
    <w:rsid w:val="00674CE8"/>
    <w:rsid w:val="00674E50"/>
    <w:rsid w:val="00676117"/>
    <w:rsid w:val="006762EA"/>
    <w:rsid w:val="006764B0"/>
    <w:rsid w:val="00676DB6"/>
    <w:rsid w:val="00676F6E"/>
    <w:rsid w:val="006770FD"/>
    <w:rsid w:val="0067797B"/>
    <w:rsid w:val="00677CEF"/>
    <w:rsid w:val="00677F28"/>
    <w:rsid w:val="0068013F"/>
    <w:rsid w:val="006802E7"/>
    <w:rsid w:val="00680BE5"/>
    <w:rsid w:val="00680C78"/>
    <w:rsid w:val="00680FAF"/>
    <w:rsid w:val="00681148"/>
    <w:rsid w:val="00681259"/>
    <w:rsid w:val="00681441"/>
    <w:rsid w:val="006817E7"/>
    <w:rsid w:val="00681A4E"/>
    <w:rsid w:val="006821AD"/>
    <w:rsid w:val="00682756"/>
    <w:rsid w:val="00683028"/>
    <w:rsid w:val="006831B4"/>
    <w:rsid w:val="00683521"/>
    <w:rsid w:val="00684478"/>
    <w:rsid w:val="00684505"/>
    <w:rsid w:val="006845A6"/>
    <w:rsid w:val="00684784"/>
    <w:rsid w:val="00684EEF"/>
    <w:rsid w:val="00686769"/>
    <w:rsid w:val="00686830"/>
    <w:rsid w:val="00686B05"/>
    <w:rsid w:val="00686C01"/>
    <w:rsid w:val="00686EE7"/>
    <w:rsid w:val="0068727D"/>
    <w:rsid w:val="00687309"/>
    <w:rsid w:val="0068741B"/>
    <w:rsid w:val="006878A0"/>
    <w:rsid w:val="00687A32"/>
    <w:rsid w:val="00687A3B"/>
    <w:rsid w:val="00687AC0"/>
    <w:rsid w:val="00687BBC"/>
    <w:rsid w:val="00687E62"/>
    <w:rsid w:val="00690588"/>
    <w:rsid w:val="006915D0"/>
    <w:rsid w:val="0069255F"/>
    <w:rsid w:val="00692773"/>
    <w:rsid w:val="00692C03"/>
    <w:rsid w:val="00692C36"/>
    <w:rsid w:val="00693345"/>
    <w:rsid w:val="00693389"/>
    <w:rsid w:val="00695463"/>
    <w:rsid w:val="00695D00"/>
    <w:rsid w:val="00695F86"/>
    <w:rsid w:val="00695FD2"/>
    <w:rsid w:val="00696AA8"/>
    <w:rsid w:val="006975A5"/>
    <w:rsid w:val="0069764D"/>
    <w:rsid w:val="00697D9D"/>
    <w:rsid w:val="00697DEA"/>
    <w:rsid w:val="006A0085"/>
    <w:rsid w:val="006A0160"/>
    <w:rsid w:val="006A03B4"/>
    <w:rsid w:val="006A0D97"/>
    <w:rsid w:val="006A23C1"/>
    <w:rsid w:val="006A273F"/>
    <w:rsid w:val="006A2810"/>
    <w:rsid w:val="006A2A71"/>
    <w:rsid w:val="006A2B2C"/>
    <w:rsid w:val="006A3335"/>
    <w:rsid w:val="006A3A22"/>
    <w:rsid w:val="006A3DD7"/>
    <w:rsid w:val="006A4094"/>
    <w:rsid w:val="006A46FE"/>
    <w:rsid w:val="006A4991"/>
    <w:rsid w:val="006A569D"/>
    <w:rsid w:val="006A5BF0"/>
    <w:rsid w:val="006A67BE"/>
    <w:rsid w:val="006A6E53"/>
    <w:rsid w:val="006A76A5"/>
    <w:rsid w:val="006A7762"/>
    <w:rsid w:val="006A77D1"/>
    <w:rsid w:val="006A798F"/>
    <w:rsid w:val="006B03C6"/>
    <w:rsid w:val="006B1179"/>
    <w:rsid w:val="006B1329"/>
    <w:rsid w:val="006B14B6"/>
    <w:rsid w:val="006B1698"/>
    <w:rsid w:val="006B18B4"/>
    <w:rsid w:val="006B1945"/>
    <w:rsid w:val="006B1E32"/>
    <w:rsid w:val="006B2D9A"/>
    <w:rsid w:val="006B362F"/>
    <w:rsid w:val="006B389F"/>
    <w:rsid w:val="006B3A6F"/>
    <w:rsid w:val="006B536E"/>
    <w:rsid w:val="006B5BF5"/>
    <w:rsid w:val="006B5CF8"/>
    <w:rsid w:val="006B6089"/>
    <w:rsid w:val="006B63CF"/>
    <w:rsid w:val="006B6A25"/>
    <w:rsid w:val="006B6D49"/>
    <w:rsid w:val="006B6FC4"/>
    <w:rsid w:val="006B7609"/>
    <w:rsid w:val="006B7C7D"/>
    <w:rsid w:val="006C03A2"/>
    <w:rsid w:val="006C03EE"/>
    <w:rsid w:val="006C04AD"/>
    <w:rsid w:val="006C0725"/>
    <w:rsid w:val="006C08A2"/>
    <w:rsid w:val="006C110C"/>
    <w:rsid w:val="006C1DBE"/>
    <w:rsid w:val="006C21B0"/>
    <w:rsid w:val="006C2A9B"/>
    <w:rsid w:val="006C2CF1"/>
    <w:rsid w:val="006C3493"/>
    <w:rsid w:val="006C38C8"/>
    <w:rsid w:val="006C39B5"/>
    <w:rsid w:val="006C407A"/>
    <w:rsid w:val="006C433A"/>
    <w:rsid w:val="006C4707"/>
    <w:rsid w:val="006C47DC"/>
    <w:rsid w:val="006C4EA7"/>
    <w:rsid w:val="006C50AD"/>
    <w:rsid w:val="006C5A78"/>
    <w:rsid w:val="006C5FD0"/>
    <w:rsid w:val="006C600C"/>
    <w:rsid w:val="006C61F0"/>
    <w:rsid w:val="006C6384"/>
    <w:rsid w:val="006C6472"/>
    <w:rsid w:val="006C6838"/>
    <w:rsid w:val="006C7156"/>
    <w:rsid w:val="006C734B"/>
    <w:rsid w:val="006C73B9"/>
    <w:rsid w:val="006C79F5"/>
    <w:rsid w:val="006C7AAA"/>
    <w:rsid w:val="006C7C26"/>
    <w:rsid w:val="006C7DBD"/>
    <w:rsid w:val="006D007C"/>
    <w:rsid w:val="006D0180"/>
    <w:rsid w:val="006D0F88"/>
    <w:rsid w:val="006D197A"/>
    <w:rsid w:val="006D1F10"/>
    <w:rsid w:val="006D214C"/>
    <w:rsid w:val="006D28E9"/>
    <w:rsid w:val="006D2AF7"/>
    <w:rsid w:val="006D32F7"/>
    <w:rsid w:val="006D34EA"/>
    <w:rsid w:val="006D3541"/>
    <w:rsid w:val="006D38A0"/>
    <w:rsid w:val="006D3FD9"/>
    <w:rsid w:val="006D404A"/>
    <w:rsid w:val="006D4401"/>
    <w:rsid w:val="006D44B6"/>
    <w:rsid w:val="006D4523"/>
    <w:rsid w:val="006D456C"/>
    <w:rsid w:val="006D45B2"/>
    <w:rsid w:val="006D4B05"/>
    <w:rsid w:val="006D4BE2"/>
    <w:rsid w:val="006D4C0E"/>
    <w:rsid w:val="006D4DAA"/>
    <w:rsid w:val="006D50B5"/>
    <w:rsid w:val="006D5642"/>
    <w:rsid w:val="006D684E"/>
    <w:rsid w:val="006D6BBD"/>
    <w:rsid w:val="006D72F1"/>
    <w:rsid w:val="006D7898"/>
    <w:rsid w:val="006D7D59"/>
    <w:rsid w:val="006D7E22"/>
    <w:rsid w:val="006D7F01"/>
    <w:rsid w:val="006E0088"/>
    <w:rsid w:val="006E00A3"/>
    <w:rsid w:val="006E031B"/>
    <w:rsid w:val="006E03AD"/>
    <w:rsid w:val="006E05B5"/>
    <w:rsid w:val="006E09AB"/>
    <w:rsid w:val="006E0D9E"/>
    <w:rsid w:val="006E0ECC"/>
    <w:rsid w:val="006E101B"/>
    <w:rsid w:val="006E128A"/>
    <w:rsid w:val="006E1680"/>
    <w:rsid w:val="006E1F6D"/>
    <w:rsid w:val="006E310A"/>
    <w:rsid w:val="006E33B8"/>
    <w:rsid w:val="006E3452"/>
    <w:rsid w:val="006E3AF4"/>
    <w:rsid w:val="006E3BBE"/>
    <w:rsid w:val="006E4147"/>
    <w:rsid w:val="006E5DB7"/>
    <w:rsid w:val="006E64F4"/>
    <w:rsid w:val="006E65CB"/>
    <w:rsid w:val="006E6975"/>
    <w:rsid w:val="006E73E8"/>
    <w:rsid w:val="006E7907"/>
    <w:rsid w:val="006E7F4F"/>
    <w:rsid w:val="006F0C6F"/>
    <w:rsid w:val="006F0CD1"/>
    <w:rsid w:val="006F1383"/>
    <w:rsid w:val="006F1BD3"/>
    <w:rsid w:val="006F235E"/>
    <w:rsid w:val="006F250F"/>
    <w:rsid w:val="006F27D2"/>
    <w:rsid w:val="006F344C"/>
    <w:rsid w:val="006F3901"/>
    <w:rsid w:val="006F3C5B"/>
    <w:rsid w:val="006F47BA"/>
    <w:rsid w:val="006F4DFD"/>
    <w:rsid w:val="006F4EC3"/>
    <w:rsid w:val="006F5156"/>
    <w:rsid w:val="006F552E"/>
    <w:rsid w:val="006F55EE"/>
    <w:rsid w:val="006F5A1C"/>
    <w:rsid w:val="006F6475"/>
    <w:rsid w:val="006F679B"/>
    <w:rsid w:val="006F6816"/>
    <w:rsid w:val="006F6BC7"/>
    <w:rsid w:val="006F71E8"/>
    <w:rsid w:val="006F73D5"/>
    <w:rsid w:val="006F74A8"/>
    <w:rsid w:val="006F74E0"/>
    <w:rsid w:val="006F7755"/>
    <w:rsid w:val="0070058F"/>
    <w:rsid w:val="00700EE7"/>
    <w:rsid w:val="007011B4"/>
    <w:rsid w:val="00701836"/>
    <w:rsid w:val="007019B1"/>
    <w:rsid w:val="00701C15"/>
    <w:rsid w:val="00701F68"/>
    <w:rsid w:val="00701F9E"/>
    <w:rsid w:val="00702098"/>
    <w:rsid w:val="007023A5"/>
    <w:rsid w:val="00702862"/>
    <w:rsid w:val="00702A16"/>
    <w:rsid w:val="00702B01"/>
    <w:rsid w:val="00702F86"/>
    <w:rsid w:val="0070327F"/>
    <w:rsid w:val="007033AC"/>
    <w:rsid w:val="0070346B"/>
    <w:rsid w:val="00703F9E"/>
    <w:rsid w:val="007043D7"/>
    <w:rsid w:val="007044D8"/>
    <w:rsid w:val="00704966"/>
    <w:rsid w:val="00704C05"/>
    <w:rsid w:val="00705343"/>
    <w:rsid w:val="007053AA"/>
    <w:rsid w:val="00705BC9"/>
    <w:rsid w:val="00706167"/>
    <w:rsid w:val="00706519"/>
    <w:rsid w:val="0070664B"/>
    <w:rsid w:val="007074B1"/>
    <w:rsid w:val="007074E4"/>
    <w:rsid w:val="007079F0"/>
    <w:rsid w:val="00707D0A"/>
    <w:rsid w:val="00710D0A"/>
    <w:rsid w:val="00711F8A"/>
    <w:rsid w:val="00712312"/>
    <w:rsid w:val="00712576"/>
    <w:rsid w:val="007127DB"/>
    <w:rsid w:val="00712C5B"/>
    <w:rsid w:val="00712CB9"/>
    <w:rsid w:val="00712EA0"/>
    <w:rsid w:val="007133A0"/>
    <w:rsid w:val="00713863"/>
    <w:rsid w:val="00713938"/>
    <w:rsid w:val="00713F37"/>
    <w:rsid w:val="00713FB5"/>
    <w:rsid w:val="0071421E"/>
    <w:rsid w:val="00714647"/>
    <w:rsid w:val="0071468D"/>
    <w:rsid w:val="007146BF"/>
    <w:rsid w:val="00714A5B"/>
    <w:rsid w:val="00714A9C"/>
    <w:rsid w:val="00714C28"/>
    <w:rsid w:val="00714E60"/>
    <w:rsid w:val="007151D7"/>
    <w:rsid w:val="00715345"/>
    <w:rsid w:val="00715B43"/>
    <w:rsid w:val="0071697E"/>
    <w:rsid w:val="007170EA"/>
    <w:rsid w:val="0071718C"/>
    <w:rsid w:val="00717198"/>
    <w:rsid w:val="00717448"/>
    <w:rsid w:val="00717571"/>
    <w:rsid w:val="00717622"/>
    <w:rsid w:val="00717C17"/>
    <w:rsid w:val="00717D8B"/>
    <w:rsid w:val="00720144"/>
    <w:rsid w:val="007202CC"/>
    <w:rsid w:val="00720717"/>
    <w:rsid w:val="00720C8A"/>
    <w:rsid w:val="007211CB"/>
    <w:rsid w:val="0072136A"/>
    <w:rsid w:val="007217CD"/>
    <w:rsid w:val="0072252A"/>
    <w:rsid w:val="00723423"/>
    <w:rsid w:val="0072394A"/>
    <w:rsid w:val="00723E4A"/>
    <w:rsid w:val="0072415E"/>
    <w:rsid w:val="007244AA"/>
    <w:rsid w:val="007244EB"/>
    <w:rsid w:val="007249C5"/>
    <w:rsid w:val="0072573D"/>
    <w:rsid w:val="0072578B"/>
    <w:rsid w:val="00725B16"/>
    <w:rsid w:val="00725B56"/>
    <w:rsid w:val="0072606A"/>
    <w:rsid w:val="007261CE"/>
    <w:rsid w:val="007261E4"/>
    <w:rsid w:val="00726AE5"/>
    <w:rsid w:val="007270F4"/>
    <w:rsid w:val="0072776B"/>
    <w:rsid w:val="00727A63"/>
    <w:rsid w:val="007302FF"/>
    <w:rsid w:val="00730832"/>
    <w:rsid w:val="00730AA1"/>
    <w:rsid w:val="00730D21"/>
    <w:rsid w:val="0073188C"/>
    <w:rsid w:val="00731983"/>
    <w:rsid w:val="007319F2"/>
    <w:rsid w:val="0073236C"/>
    <w:rsid w:val="00732784"/>
    <w:rsid w:val="00732F50"/>
    <w:rsid w:val="007337D7"/>
    <w:rsid w:val="00733841"/>
    <w:rsid w:val="00734141"/>
    <w:rsid w:val="007352E6"/>
    <w:rsid w:val="007357C3"/>
    <w:rsid w:val="00735980"/>
    <w:rsid w:val="00735992"/>
    <w:rsid w:val="00735B90"/>
    <w:rsid w:val="00735BDB"/>
    <w:rsid w:val="00735C28"/>
    <w:rsid w:val="0073607E"/>
    <w:rsid w:val="0073654F"/>
    <w:rsid w:val="007368A3"/>
    <w:rsid w:val="00736B85"/>
    <w:rsid w:val="007374D8"/>
    <w:rsid w:val="00740C7A"/>
    <w:rsid w:val="00741411"/>
    <w:rsid w:val="0074145A"/>
    <w:rsid w:val="00741FE6"/>
    <w:rsid w:val="00742DBF"/>
    <w:rsid w:val="00742DD9"/>
    <w:rsid w:val="00743A25"/>
    <w:rsid w:val="00743DDE"/>
    <w:rsid w:val="00744B16"/>
    <w:rsid w:val="00744D68"/>
    <w:rsid w:val="00744DA1"/>
    <w:rsid w:val="00745356"/>
    <w:rsid w:val="007455D6"/>
    <w:rsid w:val="007457F9"/>
    <w:rsid w:val="007464A5"/>
    <w:rsid w:val="007464C9"/>
    <w:rsid w:val="00746CEB"/>
    <w:rsid w:val="00746DBB"/>
    <w:rsid w:val="00747310"/>
    <w:rsid w:val="0074743D"/>
    <w:rsid w:val="0074744E"/>
    <w:rsid w:val="00747BBE"/>
    <w:rsid w:val="00747E17"/>
    <w:rsid w:val="007507E6"/>
    <w:rsid w:val="00750F6E"/>
    <w:rsid w:val="0075175A"/>
    <w:rsid w:val="0075212D"/>
    <w:rsid w:val="0075291C"/>
    <w:rsid w:val="00752CE4"/>
    <w:rsid w:val="00753016"/>
    <w:rsid w:val="007530FF"/>
    <w:rsid w:val="00753173"/>
    <w:rsid w:val="00753712"/>
    <w:rsid w:val="00753ECA"/>
    <w:rsid w:val="00753FA2"/>
    <w:rsid w:val="007544ED"/>
    <w:rsid w:val="0075455E"/>
    <w:rsid w:val="0075477B"/>
    <w:rsid w:val="0075603C"/>
    <w:rsid w:val="00756207"/>
    <w:rsid w:val="00756416"/>
    <w:rsid w:val="00756608"/>
    <w:rsid w:val="00756850"/>
    <w:rsid w:val="00756BA4"/>
    <w:rsid w:val="0075704C"/>
    <w:rsid w:val="0075757C"/>
    <w:rsid w:val="00757750"/>
    <w:rsid w:val="00757AC8"/>
    <w:rsid w:val="00757CC6"/>
    <w:rsid w:val="00757D64"/>
    <w:rsid w:val="007600AC"/>
    <w:rsid w:val="00760726"/>
    <w:rsid w:val="00760DFE"/>
    <w:rsid w:val="00760FD3"/>
    <w:rsid w:val="0076119D"/>
    <w:rsid w:val="007615F1"/>
    <w:rsid w:val="0076186B"/>
    <w:rsid w:val="00761DD8"/>
    <w:rsid w:val="00762774"/>
    <w:rsid w:val="00763118"/>
    <w:rsid w:val="0076316B"/>
    <w:rsid w:val="007631F0"/>
    <w:rsid w:val="00763205"/>
    <w:rsid w:val="00763323"/>
    <w:rsid w:val="007633BF"/>
    <w:rsid w:val="00763858"/>
    <w:rsid w:val="00763931"/>
    <w:rsid w:val="00763D14"/>
    <w:rsid w:val="0076423B"/>
    <w:rsid w:val="007647AE"/>
    <w:rsid w:val="00764905"/>
    <w:rsid w:val="00764A32"/>
    <w:rsid w:val="00764C36"/>
    <w:rsid w:val="00764D4E"/>
    <w:rsid w:val="00765284"/>
    <w:rsid w:val="007652AD"/>
    <w:rsid w:val="00765D9E"/>
    <w:rsid w:val="00765F11"/>
    <w:rsid w:val="0076684C"/>
    <w:rsid w:val="00766A44"/>
    <w:rsid w:val="00766CC2"/>
    <w:rsid w:val="00766EBF"/>
    <w:rsid w:val="007670CF"/>
    <w:rsid w:val="0076798E"/>
    <w:rsid w:val="00767A1E"/>
    <w:rsid w:val="00767EC1"/>
    <w:rsid w:val="00770312"/>
    <w:rsid w:val="00770F0E"/>
    <w:rsid w:val="00771A73"/>
    <w:rsid w:val="00771E7B"/>
    <w:rsid w:val="00772906"/>
    <w:rsid w:val="00772B1A"/>
    <w:rsid w:val="00773881"/>
    <w:rsid w:val="00773D02"/>
    <w:rsid w:val="00774461"/>
    <w:rsid w:val="00774C52"/>
    <w:rsid w:val="00774E70"/>
    <w:rsid w:val="00774E82"/>
    <w:rsid w:val="00775089"/>
    <w:rsid w:val="007750CC"/>
    <w:rsid w:val="007753A8"/>
    <w:rsid w:val="0077599B"/>
    <w:rsid w:val="00775BAC"/>
    <w:rsid w:val="00775C40"/>
    <w:rsid w:val="007772E4"/>
    <w:rsid w:val="0078022D"/>
    <w:rsid w:val="0078031D"/>
    <w:rsid w:val="007803E5"/>
    <w:rsid w:val="00781191"/>
    <w:rsid w:val="00781C4D"/>
    <w:rsid w:val="007821DE"/>
    <w:rsid w:val="007828C5"/>
    <w:rsid w:val="007829B0"/>
    <w:rsid w:val="00782DEB"/>
    <w:rsid w:val="00783FB7"/>
    <w:rsid w:val="007847C1"/>
    <w:rsid w:val="0078481B"/>
    <w:rsid w:val="007849C7"/>
    <w:rsid w:val="00784CA1"/>
    <w:rsid w:val="00784E51"/>
    <w:rsid w:val="00785057"/>
    <w:rsid w:val="00785471"/>
    <w:rsid w:val="00785596"/>
    <w:rsid w:val="0078587C"/>
    <w:rsid w:val="00785E3F"/>
    <w:rsid w:val="007866C4"/>
    <w:rsid w:val="00786920"/>
    <w:rsid w:val="00786AB4"/>
    <w:rsid w:val="00786AE5"/>
    <w:rsid w:val="0078718B"/>
    <w:rsid w:val="007878E3"/>
    <w:rsid w:val="00790255"/>
    <w:rsid w:val="007903D2"/>
    <w:rsid w:val="007906D7"/>
    <w:rsid w:val="007907D6"/>
    <w:rsid w:val="0079082B"/>
    <w:rsid w:val="00790BAD"/>
    <w:rsid w:val="00790CA9"/>
    <w:rsid w:val="007914DC"/>
    <w:rsid w:val="0079160D"/>
    <w:rsid w:val="007917E1"/>
    <w:rsid w:val="00791D17"/>
    <w:rsid w:val="00792268"/>
    <w:rsid w:val="007922B0"/>
    <w:rsid w:val="007922ED"/>
    <w:rsid w:val="00792715"/>
    <w:rsid w:val="0079288C"/>
    <w:rsid w:val="00792C00"/>
    <w:rsid w:val="00793515"/>
    <w:rsid w:val="0079398E"/>
    <w:rsid w:val="007939CE"/>
    <w:rsid w:val="00793E05"/>
    <w:rsid w:val="00794B3A"/>
    <w:rsid w:val="00794D6C"/>
    <w:rsid w:val="00794EB3"/>
    <w:rsid w:val="007954B8"/>
    <w:rsid w:val="007959B1"/>
    <w:rsid w:val="00795BB4"/>
    <w:rsid w:val="00795DB5"/>
    <w:rsid w:val="007966DB"/>
    <w:rsid w:val="007967D1"/>
    <w:rsid w:val="00796C17"/>
    <w:rsid w:val="00796D2B"/>
    <w:rsid w:val="00797387"/>
    <w:rsid w:val="0079744C"/>
    <w:rsid w:val="007975F4"/>
    <w:rsid w:val="00797BAC"/>
    <w:rsid w:val="007A053D"/>
    <w:rsid w:val="007A07E6"/>
    <w:rsid w:val="007A08D6"/>
    <w:rsid w:val="007A0CF7"/>
    <w:rsid w:val="007A11D0"/>
    <w:rsid w:val="007A1403"/>
    <w:rsid w:val="007A1750"/>
    <w:rsid w:val="007A1F4C"/>
    <w:rsid w:val="007A245F"/>
    <w:rsid w:val="007A2FEF"/>
    <w:rsid w:val="007A3196"/>
    <w:rsid w:val="007A3BE9"/>
    <w:rsid w:val="007A3E26"/>
    <w:rsid w:val="007A4133"/>
    <w:rsid w:val="007A433C"/>
    <w:rsid w:val="007A4BE5"/>
    <w:rsid w:val="007A4E31"/>
    <w:rsid w:val="007A5081"/>
    <w:rsid w:val="007A5231"/>
    <w:rsid w:val="007A544A"/>
    <w:rsid w:val="007A5A23"/>
    <w:rsid w:val="007A5EF2"/>
    <w:rsid w:val="007A5EFD"/>
    <w:rsid w:val="007A61FC"/>
    <w:rsid w:val="007A6D43"/>
    <w:rsid w:val="007A75D4"/>
    <w:rsid w:val="007A7821"/>
    <w:rsid w:val="007B0702"/>
    <w:rsid w:val="007B0B1F"/>
    <w:rsid w:val="007B0E31"/>
    <w:rsid w:val="007B0F46"/>
    <w:rsid w:val="007B107F"/>
    <w:rsid w:val="007B130B"/>
    <w:rsid w:val="007B1739"/>
    <w:rsid w:val="007B2155"/>
    <w:rsid w:val="007B23F2"/>
    <w:rsid w:val="007B24AC"/>
    <w:rsid w:val="007B258A"/>
    <w:rsid w:val="007B2F77"/>
    <w:rsid w:val="007B37CA"/>
    <w:rsid w:val="007B3956"/>
    <w:rsid w:val="007B3A61"/>
    <w:rsid w:val="007B3FD4"/>
    <w:rsid w:val="007B49D9"/>
    <w:rsid w:val="007B4A48"/>
    <w:rsid w:val="007B526A"/>
    <w:rsid w:val="007B532E"/>
    <w:rsid w:val="007B5475"/>
    <w:rsid w:val="007B54B2"/>
    <w:rsid w:val="007B56FE"/>
    <w:rsid w:val="007B5FD0"/>
    <w:rsid w:val="007B6DD1"/>
    <w:rsid w:val="007B7207"/>
    <w:rsid w:val="007B7659"/>
    <w:rsid w:val="007C0158"/>
    <w:rsid w:val="007C01DC"/>
    <w:rsid w:val="007C06F3"/>
    <w:rsid w:val="007C089C"/>
    <w:rsid w:val="007C0B9C"/>
    <w:rsid w:val="007C0C31"/>
    <w:rsid w:val="007C0E71"/>
    <w:rsid w:val="007C140D"/>
    <w:rsid w:val="007C1DB2"/>
    <w:rsid w:val="007C1EC5"/>
    <w:rsid w:val="007C21C1"/>
    <w:rsid w:val="007C38E2"/>
    <w:rsid w:val="007C3FBE"/>
    <w:rsid w:val="007C4551"/>
    <w:rsid w:val="007C4C2C"/>
    <w:rsid w:val="007C4F52"/>
    <w:rsid w:val="007C5604"/>
    <w:rsid w:val="007C6628"/>
    <w:rsid w:val="007C6C27"/>
    <w:rsid w:val="007C6C5C"/>
    <w:rsid w:val="007C6D54"/>
    <w:rsid w:val="007C6F68"/>
    <w:rsid w:val="007C7221"/>
    <w:rsid w:val="007C7A18"/>
    <w:rsid w:val="007C7B6E"/>
    <w:rsid w:val="007C7C5F"/>
    <w:rsid w:val="007D003A"/>
    <w:rsid w:val="007D02F9"/>
    <w:rsid w:val="007D03F7"/>
    <w:rsid w:val="007D0605"/>
    <w:rsid w:val="007D0BBE"/>
    <w:rsid w:val="007D106E"/>
    <w:rsid w:val="007D1567"/>
    <w:rsid w:val="007D1780"/>
    <w:rsid w:val="007D18C5"/>
    <w:rsid w:val="007D1960"/>
    <w:rsid w:val="007D217A"/>
    <w:rsid w:val="007D26F0"/>
    <w:rsid w:val="007D278E"/>
    <w:rsid w:val="007D29DA"/>
    <w:rsid w:val="007D32BE"/>
    <w:rsid w:val="007D33F1"/>
    <w:rsid w:val="007D4342"/>
    <w:rsid w:val="007D43A1"/>
    <w:rsid w:val="007D45A9"/>
    <w:rsid w:val="007D4617"/>
    <w:rsid w:val="007D468F"/>
    <w:rsid w:val="007D5382"/>
    <w:rsid w:val="007D5A16"/>
    <w:rsid w:val="007D5A2B"/>
    <w:rsid w:val="007D5E2B"/>
    <w:rsid w:val="007D6463"/>
    <w:rsid w:val="007D6C1E"/>
    <w:rsid w:val="007D7459"/>
    <w:rsid w:val="007D7495"/>
    <w:rsid w:val="007D784B"/>
    <w:rsid w:val="007D7D3A"/>
    <w:rsid w:val="007D7D7F"/>
    <w:rsid w:val="007D7DF8"/>
    <w:rsid w:val="007E1288"/>
    <w:rsid w:val="007E166B"/>
    <w:rsid w:val="007E1B45"/>
    <w:rsid w:val="007E2087"/>
    <w:rsid w:val="007E2A1A"/>
    <w:rsid w:val="007E2F9E"/>
    <w:rsid w:val="007E35DA"/>
    <w:rsid w:val="007E36B3"/>
    <w:rsid w:val="007E3E64"/>
    <w:rsid w:val="007E4322"/>
    <w:rsid w:val="007E4361"/>
    <w:rsid w:val="007E4788"/>
    <w:rsid w:val="007E47C9"/>
    <w:rsid w:val="007E4EC3"/>
    <w:rsid w:val="007E51E0"/>
    <w:rsid w:val="007E52EC"/>
    <w:rsid w:val="007E5C33"/>
    <w:rsid w:val="007E5E04"/>
    <w:rsid w:val="007E5EB7"/>
    <w:rsid w:val="007E608B"/>
    <w:rsid w:val="007E614E"/>
    <w:rsid w:val="007E61EC"/>
    <w:rsid w:val="007E61FB"/>
    <w:rsid w:val="007E628F"/>
    <w:rsid w:val="007E630C"/>
    <w:rsid w:val="007E64DD"/>
    <w:rsid w:val="007E65B8"/>
    <w:rsid w:val="007E6EF5"/>
    <w:rsid w:val="007E754F"/>
    <w:rsid w:val="007E7903"/>
    <w:rsid w:val="007E7A07"/>
    <w:rsid w:val="007E7D5A"/>
    <w:rsid w:val="007F0165"/>
    <w:rsid w:val="007F096D"/>
    <w:rsid w:val="007F0C11"/>
    <w:rsid w:val="007F0DFB"/>
    <w:rsid w:val="007F0FED"/>
    <w:rsid w:val="007F10A0"/>
    <w:rsid w:val="007F1160"/>
    <w:rsid w:val="007F1515"/>
    <w:rsid w:val="007F1FC5"/>
    <w:rsid w:val="007F234F"/>
    <w:rsid w:val="007F30B7"/>
    <w:rsid w:val="007F321D"/>
    <w:rsid w:val="007F322B"/>
    <w:rsid w:val="007F3266"/>
    <w:rsid w:val="007F3BB6"/>
    <w:rsid w:val="007F3DFC"/>
    <w:rsid w:val="007F49F8"/>
    <w:rsid w:val="007F4B7E"/>
    <w:rsid w:val="007F5793"/>
    <w:rsid w:val="007F5941"/>
    <w:rsid w:val="007F5A67"/>
    <w:rsid w:val="007F5B73"/>
    <w:rsid w:val="007F602C"/>
    <w:rsid w:val="007F6277"/>
    <w:rsid w:val="007F6AE7"/>
    <w:rsid w:val="007F6F00"/>
    <w:rsid w:val="007F7563"/>
    <w:rsid w:val="007F7811"/>
    <w:rsid w:val="007F7835"/>
    <w:rsid w:val="007F799C"/>
    <w:rsid w:val="007F7A2B"/>
    <w:rsid w:val="007F7F34"/>
    <w:rsid w:val="00800FCE"/>
    <w:rsid w:val="0080102E"/>
    <w:rsid w:val="008015F0"/>
    <w:rsid w:val="00801760"/>
    <w:rsid w:val="00801766"/>
    <w:rsid w:val="00801907"/>
    <w:rsid w:val="00801F61"/>
    <w:rsid w:val="008025B2"/>
    <w:rsid w:val="0080279D"/>
    <w:rsid w:val="00802C83"/>
    <w:rsid w:val="00802E4B"/>
    <w:rsid w:val="00802F6E"/>
    <w:rsid w:val="00803207"/>
    <w:rsid w:val="00803961"/>
    <w:rsid w:val="00804185"/>
    <w:rsid w:val="0080424F"/>
    <w:rsid w:val="0080427D"/>
    <w:rsid w:val="008050DA"/>
    <w:rsid w:val="00805DEB"/>
    <w:rsid w:val="0080617E"/>
    <w:rsid w:val="008062EF"/>
    <w:rsid w:val="008064F0"/>
    <w:rsid w:val="00806A3E"/>
    <w:rsid w:val="00806C9E"/>
    <w:rsid w:val="00806DDE"/>
    <w:rsid w:val="00806DFB"/>
    <w:rsid w:val="00806F66"/>
    <w:rsid w:val="00807307"/>
    <w:rsid w:val="008077FA"/>
    <w:rsid w:val="0080789D"/>
    <w:rsid w:val="008100B2"/>
    <w:rsid w:val="0081018F"/>
    <w:rsid w:val="00810652"/>
    <w:rsid w:val="00810759"/>
    <w:rsid w:val="00810A0C"/>
    <w:rsid w:val="00810E34"/>
    <w:rsid w:val="00810E71"/>
    <w:rsid w:val="00811769"/>
    <w:rsid w:val="008117DA"/>
    <w:rsid w:val="0081245D"/>
    <w:rsid w:val="008128C4"/>
    <w:rsid w:val="008128EA"/>
    <w:rsid w:val="008128ED"/>
    <w:rsid w:val="00812FAC"/>
    <w:rsid w:val="00814083"/>
    <w:rsid w:val="008144BE"/>
    <w:rsid w:val="00814529"/>
    <w:rsid w:val="00815272"/>
    <w:rsid w:val="00815406"/>
    <w:rsid w:val="00815585"/>
    <w:rsid w:val="00815645"/>
    <w:rsid w:val="008157A0"/>
    <w:rsid w:val="00815B16"/>
    <w:rsid w:val="008165A4"/>
    <w:rsid w:val="008165C3"/>
    <w:rsid w:val="0081684A"/>
    <w:rsid w:val="0081714F"/>
    <w:rsid w:val="008175CF"/>
    <w:rsid w:val="00817A29"/>
    <w:rsid w:val="008208B0"/>
    <w:rsid w:val="00820931"/>
    <w:rsid w:val="00821250"/>
    <w:rsid w:val="008212BA"/>
    <w:rsid w:val="00821E10"/>
    <w:rsid w:val="008220F5"/>
    <w:rsid w:val="00822247"/>
    <w:rsid w:val="00822BFA"/>
    <w:rsid w:val="00824246"/>
    <w:rsid w:val="00824AA3"/>
    <w:rsid w:val="00824B47"/>
    <w:rsid w:val="00824C18"/>
    <w:rsid w:val="00824C3F"/>
    <w:rsid w:val="008251B4"/>
    <w:rsid w:val="00825208"/>
    <w:rsid w:val="00825264"/>
    <w:rsid w:val="008257DF"/>
    <w:rsid w:val="00825A62"/>
    <w:rsid w:val="00825EAC"/>
    <w:rsid w:val="008261F9"/>
    <w:rsid w:val="0082643C"/>
    <w:rsid w:val="008264A2"/>
    <w:rsid w:val="00826A02"/>
    <w:rsid w:val="00827098"/>
    <w:rsid w:val="00827246"/>
    <w:rsid w:val="0082735E"/>
    <w:rsid w:val="0082794C"/>
    <w:rsid w:val="00827F31"/>
    <w:rsid w:val="00831B99"/>
    <w:rsid w:val="00831C14"/>
    <w:rsid w:val="00831DE9"/>
    <w:rsid w:val="00832074"/>
    <w:rsid w:val="008320B3"/>
    <w:rsid w:val="00832522"/>
    <w:rsid w:val="00832713"/>
    <w:rsid w:val="00832AA1"/>
    <w:rsid w:val="00832C00"/>
    <w:rsid w:val="00832C52"/>
    <w:rsid w:val="00832D70"/>
    <w:rsid w:val="00832ED5"/>
    <w:rsid w:val="00832F6D"/>
    <w:rsid w:val="0083332C"/>
    <w:rsid w:val="00833363"/>
    <w:rsid w:val="00833A1F"/>
    <w:rsid w:val="00833C6A"/>
    <w:rsid w:val="008344AA"/>
    <w:rsid w:val="00834546"/>
    <w:rsid w:val="00834937"/>
    <w:rsid w:val="00834ACD"/>
    <w:rsid w:val="00835B67"/>
    <w:rsid w:val="008362B9"/>
    <w:rsid w:val="008363D6"/>
    <w:rsid w:val="008365E9"/>
    <w:rsid w:val="00836642"/>
    <w:rsid w:val="00836717"/>
    <w:rsid w:val="00836720"/>
    <w:rsid w:val="00836F56"/>
    <w:rsid w:val="00837456"/>
    <w:rsid w:val="008374F2"/>
    <w:rsid w:val="0083763B"/>
    <w:rsid w:val="00837922"/>
    <w:rsid w:val="00837A29"/>
    <w:rsid w:val="00837B4F"/>
    <w:rsid w:val="00837C43"/>
    <w:rsid w:val="00837D43"/>
    <w:rsid w:val="00840519"/>
    <w:rsid w:val="0084089C"/>
    <w:rsid w:val="00840E70"/>
    <w:rsid w:val="00840FEC"/>
    <w:rsid w:val="00842113"/>
    <w:rsid w:val="0084273E"/>
    <w:rsid w:val="00842AB1"/>
    <w:rsid w:val="0084337D"/>
    <w:rsid w:val="0084344E"/>
    <w:rsid w:val="008437B4"/>
    <w:rsid w:val="00843A15"/>
    <w:rsid w:val="00844441"/>
    <w:rsid w:val="00844552"/>
    <w:rsid w:val="00844900"/>
    <w:rsid w:val="00844A7D"/>
    <w:rsid w:val="00844B4C"/>
    <w:rsid w:val="008450EE"/>
    <w:rsid w:val="008450F9"/>
    <w:rsid w:val="008454F9"/>
    <w:rsid w:val="00845BD1"/>
    <w:rsid w:val="00845C16"/>
    <w:rsid w:val="00845E89"/>
    <w:rsid w:val="00846D34"/>
    <w:rsid w:val="00847591"/>
    <w:rsid w:val="008500C8"/>
    <w:rsid w:val="00850F16"/>
    <w:rsid w:val="00851469"/>
    <w:rsid w:val="00851B1C"/>
    <w:rsid w:val="00851CA2"/>
    <w:rsid w:val="00851D4A"/>
    <w:rsid w:val="008521AD"/>
    <w:rsid w:val="008522CE"/>
    <w:rsid w:val="00852612"/>
    <w:rsid w:val="00852836"/>
    <w:rsid w:val="00852BFC"/>
    <w:rsid w:val="00852DB6"/>
    <w:rsid w:val="00852EC1"/>
    <w:rsid w:val="00852ED9"/>
    <w:rsid w:val="00852FB1"/>
    <w:rsid w:val="00853372"/>
    <w:rsid w:val="00853A1F"/>
    <w:rsid w:val="00853F12"/>
    <w:rsid w:val="00853FFC"/>
    <w:rsid w:val="0085456A"/>
    <w:rsid w:val="00855B51"/>
    <w:rsid w:val="00855C21"/>
    <w:rsid w:val="00855FC6"/>
    <w:rsid w:val="00856168"/>
    <w:rsid w:val="0085651A"/>
    <w:rsid w:val="00856635"/>
    <w:rsid w:val="00856EDD"/>
    <w:rsid w:val="008570C2"/>
    <w:rsid w:val="00857547"/>
    <w:rsid w:val="00857E3C"/>
    <w:rsid w:val="00860523"/>
    <w:rsid w:val="00860CD3"/>
    <w:rsid w:val="00860E03"/>
    <w:rsid w:val="0086134A"/>
    <w:rsid w:val="008621A0"/>
    <w:rsid w:val="00862562"/>
    <w:rsid w:val="00862F7B"/>
    <w:rsid w:val="00863156"/>
    <w:rsid w:val="008632D3"/>
    <w:rsid w:val="008634CD"/>
    <w:rsid w:val="0086355F"/>
    <w:rsid w:val="00863C8D"/>
    <w:rsid w:val="008641D5"/>
    <w:rsid w:val="008642DF"/>
    <w:rsid w:val="0086452B"/>
    <w:rsid w:val="008649A4"/>
    <w:rsid w:val="00865001"/>
    <w:rsid w:val="008655E2"/>
    <w:rsid w:val="008659CE"/>
    <w:rsid w:val="008669AB"/>
    <w:rsid w:val="00866B1B"/>
    <w:rsid w:val="00866F35"/>
    <w:rsid w:val="0086709A"/>
    <w:rsid w:val="008670DC"/>
    <w:rsid w:val="008671D1"/>
    <w:rsid w:val="00867609"/>
    <w:rsid w:val="00867B05"/>
    <w:rsid w:val="00867EF6"/>
    <w:rsid w:val="008703E5"/>
    <w:rsid w:val="0087143B"/>
    <w:rsid w:val="00871B9A"/>
    <w:rsid w:val="00871CEA"/>
    <w:rsid w:val="00872A70"/>
    <w:rsid w:val="008732BA"/>
    <w:rsid w:val="008738EB"/>
    <w:rsid w:val="00873A24"/>
    <w:rsid w:val="00873EEC"/>
    <w:rsid w:val="00873F2A"/>
    <w:rsid w:val="0087428E"/>
    <w:rsid w:val="00874423"/>
    <w:rsid w:val="00874D38"/>
    <w:rsid w:val="00874D69"/>
    <w:rsid w:val="00875016"/>
    <w:rsid w:val="008758BD"/>
    <w:rsid w:val="00875998"/>
    <w:rsid w:val="008769C9"/>
    <w:rsid w:val="00876E4B"/>
    <w:rsid w:val="00876F60"/>
    <w:rsid w:val="0087770F"/>
    <w:rsid w:val="0087780C"/>
    <w:rsid w:val="00877958"/>
    <w:rsid w:val="00877B15"/>
    <w:rsid w:val="00877B7C"/>
    <w:rsid w:val="008802BB"/>
    <w:rsid w:val="00880813"/>
    <w:rsid w:val="00880DE3"/>
    <w:rsid w:val="00881702"/>
    <w:rsid w:val="00881C72"/>
    <w:rsid w:val="00882B43"/>
    <w:rsid w:val="00882DAA"/>
    <w:rsid w:val="00883491"/>
    <w:rsid w:val="0088383A"/>
    <w:rsid w:val="00883B4F"/>
    <w:rsid w:val="00883B5A"/>
    <w:rsid w:val="0088498B"/>
    <w:rsid w:val="00884CA8"/>
    <w:rsid w:val="00884F6D"/>
    <w:rsid w:val="00885802"/>
    <w:rsid w:val="00885AD4"/>
    <w:rsid w:val="00885F5C"/>
    <w:rsid w:val="00886261"/>
    <w:rsid w:val="008865AD"/>
    <w:rsid w:val="008865F3"/>
    <w:rsid w:val="008866FF"/>
    <w:rsid w:val="00886F41"/>
    <w:rsid w:val="00886F86"/>
    <w:rsid w:val="008873F1"/>
    <w:rsid w:val="00887530"/>
    <w:rsid w:val="0088795A"/>
    <w:rsid w:val="00890049"/>
    <w:rsid w:val="0089071B"/>
    <w:rsid w:val="00891500"/>
    <w:rsid w:val="00891C84"/>
    <w:rsid w:val="00892A09"/>
    <w:rsid w:val="00892D7D"/>
    <w:rsid w:val="00893FFF"/>
    <w:rsid w:val="0089473B"/>
    <w:rsid w:val="0089510D"/>
    <w:rsid w:val="00895208"/>
    <w:rsid w:val="0089558D"/>
    <w:rsid w:val="008956BE"/>
    <w:rsid w:val="00895C0A"/>
    <w:rsid w:val="00895C15"/>
    <w:rsid w:val="00895C49"/>
    <w:rsid w:val="00895CAB"/>
    <w:rsid w:val="00896718"/>
    <w:rsid w:val="008967DC"/>
    <w:rsid w:val="008969F5"/>
    <w:rsid w:val="00896AEB"/>
    <w:rsid w:val="00896B05"/>
    <w:rsid w:val="00896C33"/>
    <w:rsid w:val="0089761C"/>
    <w:rsid w:val="008978EE"/>
    <w:rsid w:val="008A0439"/>
    <w:rsid w:val="008A0B18"/>
    <w:rsid w:val="008A1BFD"/>
    <w:rsid w:val="008A1C21"/>
    <w:rsid w:val="008A2602"/>
    <w:rsid w:val="008A2BE0"/>
    <w:rsid w:val="008A2BF8"/>
    <w:rsid w:val="008A2C21"/>
    <w:rsid w:val="008A2F6D"/>
    <w:rsid w:val="008A3DAC"/>
    <w:rsid w:val="008A3EF1"/>
    <w:rsid w:val="008A435C"/>
    <w:rsid w:val="008A52CC"/>
    <w:rsid w:val="008A6115"/>
    <w:rsid w:val="008A6483"/>
    <w:rsid w:val="008A64B7"/>
    <w:rsid w:val="008A651D"/>
    <w:rsid w:val="008A6529"/>
    <w:rsid w:val="008A6C46"/>
    <w:rsid w:val="008A755F"/>
    <w:rsid w:val="008A768C"/>
    <w:rsid w:val="008A793B"/>
    <w:rsid w:val="008B00A0"/>
    <w:rsid w:val="008B056F"/>
    <w:rsid w:val="008B0607"/>
    <w:rsid w:val="008B086F"/>
    <w:rsid w:val="008B0B6F"/>
    <w:rsid w:val="008B1AF9"/>
    <w:rsid w:val="008B1C5A"/>
    <w:rsid w:val="008B1CDB"/>
    <w:rsid w:val="008B1D35"/>
    <w:rsid w:val="008B1DFE"/>
    <w:rsid w:val="008B1F05"/>
    <w:rsid w:val="008B1FFE"/>
    <w:rsid w:val="008B21AC"/>
    <w:rsid w:val="008B285F"/>
    <w:rsid w:val="008B29B8"/>
    <w:rsid w:val="008B4111"/>
    <w:rsid w:val="008B458A"/>
    <w:rsid w:val="008B4738"/>
    <w:rsid w:val="008B4A6D"/>
    <w:rsid w:val="008B4EB2"/>
    <w:rsid w:val="008B4FF0"/>
    <w:rsid w:val="008B508D"/>
    <w:rsid w:val="008B524A"/>
    <w:rsid w:val="008B5BA1"/>
    <w:rsid w:val="008B5E82"/>
    <w:rsid w:val="008B60E9"/>
    <w:rsid w:val="008B699C"/>
    <w:rsid w:val="008B6AFC"/>
    <w:rsid w:val="008B70A0"/>
    <w:rsid w:val="008B70D4"/>
    <w:rsid w:val="008B71B9"/>
    <w:rsid w:val="008B7279"/>
    <w:rsid w:val="008B7367"/>
    <w:rsid w:val="008B745E"/>
    <w:rsid w:val="008B75B3"/>
    <w:rsid w:val="008B7B05"/>
    <w:rsid w:val="008B7BB1"/>
    <w:rsid w:val="008B7CA4"/>
    <w:rsid w:val="008C05F8"/>
    <w:rsid w:val="008C0640"/>
    <w:rsid w:val="008C06CD"/>
    <w:rsid w:val="008C0F3E"/>
    <w:rsid w:val="008C1BD6"/>
    <w:rsid w:val="008C23A1"/>
    <w:rsid w:val="008C2829"/>
    <w:rsid w:val="008C282C"/>
    <w:rsid w:val="008C3242"/>
    <w:rsid w:val="008C35FC"/>
    <w:rsid w:val="008C3F9A"/>
    <w:rsid w:val="008C4653"/>
    <w:rsid w:val="008C482D"/>
    <w:rsid w:val="008C4E6D"/>
    <w:rsid w:val="008C5159"/>
    <w:rsid w:val="008C51B4"/>
    <w:rsid w:val="008C54E8"/>
    <w:rsid w:val="008C5559"/>
    <w:rsid w:val="008C58B0"/>
    <w:rsid w:val="008C66CE"/>
    <w:rsid w:val="008C6B43"/>
    <w:rsid w:val="008C721B"/>
    <w:rsid w:val="008C798C"/>
    <w:rsid w:val="008C7A26"/>
    <w:rsid w:val="008D03D8"/>
    <w:rsid w:val="008D074C"/>
    <w:rsid w:val="008D09D0"/>
    <w:rsid w:val="008D0CAB"/>
    <w:rsid w:val="008D1B4B"/>
    <w:rsid w:val="008D1EC7"/>
    <w:rsid w:val="008D2925"/>
    <w:rsid w:val="008D29B3"/>
    <w:rsid w:val="008D2A83"/>
    <w:rsid w:val="008D2CB6"/>
    <w:rsid w:val="008D2FFE"/>
    <w:rsid w:val="008D3721"/>
    <w:rsid w:val="008D401B"/>
    <w:rsid w:val="008D45B9"/>
    <w:rsid w:val="008D486B"/>
    <w:rsid w:val="008D4EFD"/>
    <w:rsid w:val="008D550F"/>
    <w:rsid w:val="008D5609"/>
    <w:rsid w:val="008D59E4"/>
    <w:rsid w:val="008D67E4"/>
    <w:rsid w:val="008D67E5"/>
    <w:rsid w:val="008D6846"/>
    <w:rsid w:val="008D6B57"/>
    <w:rsid w:val="008D6E25"/>
    <w:rsid w:val="008D6F83"/>
    <w:rsid w:val="008D775D"/>
    <w:rsid w:val="008E0498"/>
    <w:rsid w:val="008E0F4F"/>
    <w:rsid w:val="008E0F94"/>
    <w:rsid w:val="008E1788"/>
    <w:rsid w:val="008E1A5C"/>
    <w:rsid w:val="008E2010"/>
    <w:rsid w:val="008E2B69"/>
    <w:rsid w:val="008E3071"/>
    <w:rsid w:val="008E351D"/>
    <w:rsid w:val="008E4238"/>
    <w:rsid w:val="008E429A"/>
    <w:rsid w:val="008E4509"/>
    <w:rsid w:val="008E461F"/>
    <w:rsid w:val="008E46BF"/>
    <w:rsid w:val="008E4765"/>
    <w:rsid w:val="008E4868"/>
    <w:rsid w:val="008E4D61"/>
    <w:rsid w:val="008E504E"/>
    <w:rsid w:val="008E57D2"/>
    <w:rsid w:val="008E58C7"/>
    <w:rsid w:val="008E5C90"/>
    <w:rsid w:val="008E6837"/>
    <w:rsid w:val="008E6B30"/>
    <w:rsid w:val="008E6E39"/>
    <w:rsid w:val="008E72AF"/>
    <w:rsid w:val="008E7319"/>
    <w:rsid w:val="008E7C49"/>
    <w:rsid w:val="008F0931"/>
    <w:rsid w:val="008F0A63"/>
    <w:rsid w:val="008F1790"/>
    <w:rsid w:val="008F2454"/>
    <w:rsid w:val="008F2534"/>
    <w:rsid w:val="008F2585"/>
    <w:rsid w:val="008F26D8"/>
    <w:rsid w:val="008F2834"/>
    <w:rsid w:val="008F2B0F"/>
    <w:rsid w:val="008F3041"/>
    <w:rsid w:val="008F335A"/>
    <w:rsid w:val="008F34C7"/>
    <w:rsid w:val="008F38E3"/>
    <w:rsid w:val="008F3A93"/>
    <w:rsid w:val="008F3D90"/>
    <w:rsid w:val="008F44AC"/>
    <w:rsid w:val="008F44C6"/>
    <w:rsid w:val="008F4BE5"/>
    <w:rsid w:val="008F5E88"/>
    <w:rsid w:val="008F6189"/>
    <w:rsid w:val="008F657C"/>
    <w:rsid w:val="008F67BF"/>
    <w:rsid w:val="008F73BE"/>
    <w:rsid w:val="008F7415"/>
    <w:rsid w:val="008F787C"/>
    <w:rsid w:val="008F7C78"/>
    <w:rsid w:val="0090060E"/>
    <w:rsid w:val="00900A73"/>
    <w:rsid w:val="00900DEF"/>
    <w:rsid w:val="0090176D"/>
    <w:rsid w:val="009017B8"/>
    <w:rsid w:val="00902B7B"/>
    <w:rsid w:val="00902D4F"/>
    <w:rsid w:val="0090300C"/>
    <w:rsid w:val="00903169"/>
    <w:rsid w:val="009033C6"/>
    <w:rsid w:val="00903B24"/>
    <w:rsid w:val="00903E6E"/>
    <w:rsid w:val="0090408A"/>
    <w:rsid w:val="00904316"/>
    <w:rsid w:val="009047D2"/>
    <w:rsid w:val="00905369"/>
    <w:rsid w:val="00906423"/>
    <w:rsid w:val="00906A51"/>
    <w:rsid w:val="0090714C"/>
    <w:rsid w:val="00907285"/>
    <w:rsid w:val="00907454"/>
    <w:rsid w:val="00907A6E"/>
    <w:rsid w:val="00907A7D"/>
    <w:rsid w:val="009107C5"/>
    <w:rsid w:val="00910871"/>
    <w:rsid w:val="00910D92"/>
    <w:rsid w:val="0091105F"/>
    <w:rsid w:val="009114CF"/>
    <w:rsid w:val="0091181F"/>
    <w:rsid w:val="00912282"/>
    <w:rsid w:val="00914232"/>
    <w:rsid w:val="00914611"/>
    <w:rsid w:val="009150C2"/>
    <w:rsid w:val="00915208"/>
    <w:rsid w:val="00915444"/>
    <w:rsid w:val="009158FB"/>
    <w:rsid w:val="00915B36"/>
    <w:rsid w:val="00916B34"/>
    <w:rsid w:val="009174AB"/>
    <w:rsid w:val="0091751B"/>
    <w:rsid w:val="00917A10"/>
    <w:rsid w:val="00917CB1"/>
    <w:rsid w:val="00917D4F"/>
    <w:rsid w:val="0092006B"/>
    <w:rsid w:val="0092014F"/>
    <w:rsid w:val="009201BC"/>
    <w:rsid w:val="009206F8"/>
    <w:rsid w:val="00920B4E"/>
    <w:rsid w:val="00920E4B"/>
    <w:rsid w:val="00921255"/>
    <w:rsid w:val="0092138A"/>
    <w:rsid w:val="009214E2"/>
    <w:rsid w:val="00921800"/>
    <w:rsid w:val="0092183B"/>
    <w:rsid w:val="0092189A"/>
    <w:rsid w:val="00921FD1"/>
    <w:rsid w:val="009225B9"/>
    <w:rsid w:val="00922967"/>
    <w:rsid w:val="00922D31"/>
    <w:rsid w:val="0092347D"/>
    <w:rsid w:val="009234E1"/>
    <w:rsid w:val="00923562"/>
    <w:rsid w:val="00924520"/>
    <w:rsid w:val="00924536"/>
    <w:rsid w:val="00924A5A"/>
    <w:rsid w:val="0092505E"/>
    <w:rsid w:val="009250DD"/>
    <w:rsid w:val="009251A7"/>
    <w:rsid w:val="00925238"/>
    <w:rsid w:val="00925779"/>
    <w:rsid w:val="00925879"/>
    <w:rsid w:val="0092595B"/>
    <w:rsid w:val="00925966"/>
    <w:rsid w:val="00925B24"/>
    <w:rsid w:val="00925CEE"/>
    <w:rsid w:val="00925FD9"/>
    <w:rsid w:val="0092613E"/>
    <w:rsid w:val="00926888"/>
    <w:rsid w:val="00927129"/>
    <w:rsid w:val="009272C5"/>
    <w:rsid w:val="0092743C"/>
    <w:rsid w:val="00927449"/>
    <w:rsid w:val="0092767A"/>
    <w:rsid w:val="00927FB9"/>
    <w:rsid w:val="00930876"/>
    <w:rsid w:val="00930900"/>
    <w:rsid w:val="00930A6C"/>
    <w:rsid w:val="00930E24"/>
    <w:rsid w:val="0093113C"/>
    <w:rsid w:val="00931976"/>
    <w:rsid w:val="0093233B"/>
    <w:rsid w:val="0093253C"/>
    <w:rsid w:val="00932882"/>
    <w:rsid w:val="00932D94"/>
    <w:rsid w:val="00932F8A"/>
    <w:rsid w:val="00933B6F"/>
    <w:rsid w:val="0093433A"/>
    <w:rsid w:val="00934574"/>
    <w:rsid w:val="009345E9"/>
    <w:rsid w:val="00934658"/>
    <w:rsid w:val="00934A50"/>
    <w:rsid w:val="00934D13"/>
    <w:rsid w:val="009352CE"/>
    <w:rsid w:val="009353C9"/>
    <w:rsid w:val="0093557C"/>
    <w:rsid w:val="00935AF5"/>
    <w:rsid w:val="00935B70"/>
    <w:rsid w:val="00935D29"/>
    <w:rsid w:val="00935EEB"/>
    <w:rsid w:val="00936216"/>
    <w:rsid w:val="0093638F"/>
    <w:rsid w:val="0093642F"/>
    <w:rsid w:val="00936ABC"/>
    <w:rsid w:val="00936C59"/>
    <w:rsid w:val="00936DF1"/>
    <w:rsid w:val="00937803"/>
    <w:rsid w:val="00937B67"/>
    <w:rsid w:val="00937BEA"/>
    <w:rsid w:val="0094045D"/>
    <w:rsid w:val="00940702"/>
    <w:rsid w:val="00940B3F"/>
    <w:rsid w:val="00940B73"/>
    <w:rsid w:val="00940ECB"/>
    <w:rsid w:val="0094118B"/>
    <w:rsid w:val="0094387C"/>
    <w:rsid w:val="00943922"/>
    <w:rsid w:val="00943947"/>
    <w:rsid w:val="00943C1C"/>
    <w:rsid w:val="00943D43"/>
    <w:rsid w:val="00943D9B"/>
    <w:rsid w:val="009440E0"/>
    <w:rsid w:val="0094428A"/>
    <w:rsid w:val="00944335"/>
    <w:rsid w:val="00944514"/>
    <w:rsid w:val="00944774"/>
    <w:rsid w:val="009450B3"/>
    <w:rsid w:val="00945B3E"/>
    <w:rsid w:val="00945D09"/>
    <w:rsid w:val="00945DFA"/>
    <w:rsid w:val="00946B7B"/>
    <w:rsid w:val="00947051"/>
    <w:rsid w:val="00947459"/>
    <w:rsid w:val="00947600"/>
    <w:rsid w:val="009476E6"/>
    <w:rsid w:val="00947DF9"/>
    <w:rsid w:val="0095019A"/>
    <w:rsid w:val="00950B57"/>
    <w:rsid w:val="00950B8B"/>
    <w:rsid w:val="00950E59"/>
    <w:rsid w:val="00951047"/>
    <w:rsid w:val="0095105E"/>
    <w:rsid w:val="00951916"/>
    <w:rsid w:val="00951F93"/>
    <w:rsid w:val="00952822"/>
    <w:rsid w:val="009532ED"/>
    <w:rsid w:val="00953C06"/>
    <w:rsid w:val="00954203"/>
    <w:rsid w:val="009543C3"/>
    <w:rsid w:val="0095499E"/>
    <w:rsid w:val="00954C5B"/>
    <w:rsid w:val="0095501E"/>
    <w:rsid w:val="00955CE1"/>
    <w:rsid w:val="00956413"/>
    <w:rsid w:val="0095668A"/>
    <w:rsid w:val="00956D62"/>
    <w:rsid w:val="00956D82"/>
    <w:rsid w:val="009571ED"/>
    <w:rsid w:val="00957285"/>
    <w:rsid w:val="009575FC"/>
    <w:rsid w:val="009576B6"/>
    <w:rsid w:val="00957A89"/>
    <w:rsid w:val="009608F2"/>
    <w:rsid w:val="0096108F"/>
    <w:rsid w:val="0096116A"/>
    <w:rsid w:val="009615B6"/>
    <w:rsid w:val="00961DB0"/>
    <w:rsid w:val="009623AF"/>
    <w:rsid w:val="0096252E"/>
    <w:rsid w:val="00962B54"/>
    <w:rsid w:val="00962B97"/>
    <w:rsid w:val="00962FED"/>
    <w:rsid w:val="0096321F"/>
    <w:rsid w:val="009637D7"/>
    <w:rsid w:val="00963C74"/>
    <w:rsid w:val="00964609"/>
    <w:rsid w:val="0096465E"/>
    <w:rsid w:val="00964993"/>
    <w:rsid w:val="00964C83"/>
    <w:rsid w:val="00964E70"/>
    <w:rsid w:val="00964FD9"/>
    <w:rsid w:val="00965092"/>
    <w:rsid w:val="0096529A"/>
    <w:rsid w:val="00965FFB"/>
    <w:rsid w:val="009663E8"/>
    <w:rsid w:val="00966DD6"/>
    <w:rsid w:val="0096719F"/>
    <w:rsid w:val="009671C8"/>
    <w:rsid w:val="0096746D"/>
    <w:rsid w:val="00967946"/>
    <w:rsid w:val="0097025B"/>
    <w:rsid w:val="009707E5"/>
    <w:rsid w:val="009708A0"/>
    <w:rsid w:val="00970961"/>
    <w:rsid w:val="00971C4C"/>
    <w:rsid w:val="00971C60"/>
    <w:rsid w:val="0097250D"/>
    <w:rsid w:val="00972CA8"/>
    <w:rsid w:val="00972D00"/>
    <w:rsid w:val="00973072"/>
    <w:rsid w:val="00973951"/>
    <w:rsid w:val="00973E1C"/>
    <w:rsid w:val="009740B1"/>
    <w:rsid w:val="009747E2"/>
    <w:rsid w:val="009748F4"/>
    <w:rsid w:val="00975058"/>
    <w:rsid w:val="009752F3"/>
    <w:rsid w:val="00975531"/>
    <w:rsid w:val="0097642C"/>
    <w:rsid w:val="00976C27"/>
    <w:rsid w:val="009770A6"/>
    <w:rsid w:val="009770CC"/>
    <w:rsid w:val="0097751A"/>
    <w:rsid w:val="009776B8"/>
    <w:rsid w:val="009802BE"/>
    <w:rsid w:val="00980459"/>
    <w:rsid w:val="009805EE"/>
    <w:rsid w:val="009809D4"/>
    <w:rsid w:val="00980ADB"/>
    <w:rsid w:val="00980B21"/>
    <w:rsid w:val="00980F40"/>
    <w:rsid w:val="00980FC4"/>
    <w:rsid w:val="00981067"/>
    <w:rsid w:val="009810DD"/>
    <w:rsid w:val="009812F9"/>
    <w:rsid w:val="009825BE"/>
    <w:rsid w:val="00982895"/>
    <w:rsid w:val="00982A05"/>
    <w:rsid w:val="00982BBA"/>
    <w:rsid w:val="00983850"/>
    <w:rsid w:val="0098391F"/>
    <w:rsid w:val="0098420D"/>
    <w:rsid w:val="0098421D"/>
    <w:rsid w:val="00984684"/>
    <w:rsid w:val="009850D4"/>
    <w:rsid w:val="0098541F"/>
    <w:rsid w:val="0098645F"/>
    <w:rsid w:val="00986B1F"/>
    <w:rsid w:val="00987502"/>
    <w:rsid w:val="009879CC"/>
    <w:rsid w:val="00987D78"/>
    <w:rsid w:val="00990730"/>
    <w:rsid w:val="00990963"/>
    <w:rsid w:val="00990CB0"/>
    <w:rsid w:val="00990D89"/>
    <w:rsid w:val="00990F1B"/>
    <w:rsid w:val="00991021"/>
    <w:rsid w:val="00991665"/>
    <w:rsid w:val="00991D08"/>
    <w:rsid w:val="00992D46"/>
    <w:rsid w:val="00992DA3"/>
    <w:rsid w:val="009931F3"/>
    <w:rsid w:val="00993CAC"/>
    <w:rsid w:val="00993D69"/>
    <w:rsid w:val="00994057"/>
    <w:rsid w:val="0099424B"/>
    <w:rsid w:val="00994718"/>
    <w:rsid w:val="0099478C"/>
    <w:rsid w:val="009948E3"/>
    <w:rsid w:val="009951F0"/>
    <w:rsid w:val="00995A59"/>
    <w:rsid w:val="00995A61"/>
    <w:rsid w:val="00995D64"/>
    <w:rsid w:val="00996277"/>
    <w:rsid w:val="00997009"/>
    <w:rsid w:val="00997C96"/>
    <w:rsid w:val="009A0ADA"/>
    <w:rsid w:val="009A14DB"/>
    <w:rsid w:val="009A1849"/>
    <w:rsid w:val="009A18F5"/>
    <w:rsid w:val="009A1980"/>
    <w:rsid w:val="009A19D8"/>
    <w:rsid w:val="009A1AA2"/>
    <w:rsid w:val="009A1B35"/>
    <w:rsid w:val="009A1E13"/>
    <w:rsid w:val="009A1EA5"/>
    <w:rsid w:val="009A1F20"/>
    <w:rsid w:val="009A23B0"/>
    <w:rsid w:val="009A250D"/>
    <w:rsid w:val="009A27C2"/>
    <w:rsid w:val="009A2FE8"/>
    <w:rsid w:val="009A308B"/>
    <w:rsid w:val="009A344C"/>
    <w:rsid w:val="009A3B1A"/>
    <w:rsid w:val="009A5F03"/>
    <w:rsid w:val="009A6307"/>
    <w:rsid w:val="009A6476"/>
    <w:rsid w:val="009A6723"/>
    <w:rsid w:val="009A6939"/>
    <w:rsid w:val="009A6CD8"/>
    <w:rsid w:val="009A6CEE"/>
    <w:rsid w:val="009A6D60"/>
    <w:rsid w:val="009A6DF9"/>
    <w:rsid w:val="009A711F"/>
    <w:rsid w:val="009A7486"/>
    <w:rsid w:val="009A7B78"/>
    <w:rsid w:val="009A7E0F"/>
    <w:rsid w:val="009B089A"/>
    <w:rsid w:val="009B0978"/>
    <w:rsid w:val="009B0C3E"/>
    <w:rsid w:val="009B0E31"/>
    <w:rsid w:val="009B0E4B"/>
    <w:rsid w:val="009B1385"/>
    <w:rsid w:val="009B1CD7"/>
    <w:rsid w:val="009B1D03"/>
    <w:rsid w:val="009B1D61"/>
    <w:rsid w:val="009B2272"/>
    <w:rsid w:val="009B260A"/>
    <w:rsid w:val="009B2994"/>
    <w:rsid w:val="009B2E97"/>
    <w:rsid w:val="009B3094"/>
    <w:rsid w:val="009B314C"/>
    <w:rsid w:val="009B3B2C"/>
    <w:rsid w:val="009B3C79"/>
    <w:rsid w:val="009B4892"/>
    <w:rsid w:val="009B500D"/>
    <w:rsid w:val="009B5302"/>
    <w:rsid w:val="009B6459"/>
    <w:rsid w:val="009B650B"/>
    <w:rsid w:val="009B65BB"/>
    <w:rsid w:val="009B6911"/>
    <w:rsid w:val="009B6D2F"/>
    <w:rsid w:val="009B6E2B"/>
    <w:rsid w:val="009B6F47"/>
    <w:rsid w:val="009B77F3"/>
    <w:rsid w:val="009B7C80"/>
    <w:rsid w:val="009C0090"/>
    <w:rsid w:val="009C0486"/>
    <w:rsid w:val="009C050C"/>
    <w:rsid w:val="009C07A4"/>
    <w:rsid w:val="009C0900"/>
    <w:rsid w:val="009C0998"/>
    <w:rsid w:val="009C122B"/>
    <w:rsid w:val="009C137D"/>
    <w:rsid w:val="009C1B37"/>
    <w:rsid w:val="009C20E4"/>
    <w:rsid w:val="009C24B4"/>
    <w:rsid w:val="009C2916"/>
    <w:rsid w:val="009C2A85"/>
    <w:rsid w:val="009C3538"/>
    <w:rsid w:val="009C375F"/>
    <w:rsid w:val="009C3BEC"/>
    <w:rsid w:val="009C3C55"/>
    <w:rsid w:val="009C402B"/>
    <w:rsid w:val="009C4A92"/>
    <w:rsid w:val="009C4E9C"/>
    <w:rsid w:val="009C4F07"/>
    <w:rsid w:val="009C501D"/>
    <w:rsid w:val="009C52ED"/>
    <w:rsid w:val="009C6123"/>
    <w:rsid w:val="009C641D"/>
    <w:rsid w:val="009C6863"/>
    <w:rsid w:val="009C711F"/>
    <w:rsid w:val="009C7285"/>
    <w:rsid w:val="009D0A5D"/>
    <w:rsid w:val="009D11BF"/>
    <w:rsid w:val="009D1606"/>
    <w:rsid w:val="009D1867"/>
    <w:rsid w:val="009D2289"/>
    <w:rsid w:val="009D235A"/>
    <w:rsid w:val="009D24E2"/>
    <w:rsid w:val="009D25A9"/>
    <w:rsid w:val="009D2CFE"/>
    <w:rsid w:val="009D3520"/>
    <w:rsid w:val="009D352E"/>
    <w:rsid w:val="009D3E85"/>
    <w:rsid w:val="009D4631"/>
    <w:rsid w:val="009D4A70"/>
    <w:rsid w:val="009D4B55"/>
    <w:rsid w:val="009D4CBB"/>
    <w:rsid w:val="009D54C3"/>
    <w:rsid w:val="009D5530"/>
    <w:rsid w:val="009D5DE7"/>
    <w:rsid w:val="009D6E54"/>
    <w:rsid w:val="009D716F"/>
    <w:rsid w:val="009D7236"/>
    <w:rsid w:val="009D779F"/>
    <w:rsid w:val="009D7896"/>
    <w:rsid w:val="009D7AC6"/>
    <w:rsid w:val="009E02A3"/>
    <w:rsid w:val="009E060E"/>
    <w:rsid w:val="009E06E0"/>
    <w:rsid w:val="009E0ABB"/>
    <w:rsid w:val="009E1004"/>
    <w:rsid w:val="009E1690"/>
    <w:rsid w:val="009E22E4"/>
    <w:rsid w:val="009E26D3"/>
    <w:rsid w:val="009E2C9A"/>
    <w:rsid w:val="009E2CC3"/>
    <w:rsid w:val="009E34CB"/>
    <w:rsid w:val="009E388C"/>
    <w:rsid w:val="009E3E5A"/>
    <w:rsid w:val="009E45A3"/>
    <w:rsid w:val="009E4D8A"/>
    <w:rsid w:val="009E4DFE"/>
    <w:rsid w:val="009E536F"/>
    <w:rsid w:val="009E5434"/>
    <w:rsid w:val="009E5A03"/>
    <w:rsid w:val="009E5B7E"/>
    <w:rsid w:val="009E5DBF"/>
    <w:rsid w:val="009E6642"/>
    <w:rsid w:val="009E743D"/>
    <w:rsid w:val="009E74F5"/>
    <w:rsid w:val="009E784C"/>
    <w:rsid w:val="009E79DF"/>
    <w:rsid w:val="009E7CC2"/>
    <w:rsid w:val="009F089A"/>
    <w:rsid w:val="009F0A86"/>
    <w:rsid w:val="009F0B2F"/>
    <w:rsid w:val="009F0EFC"/>
    <w:rsid w:val="009F106B"/>
    <w:rsid w:val="009F11C5"/>
    <w:rsid w:val="009F143C"/>
    <w:rsid w:val="009F1567"/>
    <w:rsid w:val="009F1689"/>
    <w:rsid w:val="009F16C7"/>
    <w:rsid w:val="009F1853"/>
    <w:rsid w:val="009F195D"/>
    <w:rsid w:val="009F1A20"/>
    <w:rsid w:val="009F2031"/>
    <w:rsid w:val="009F23A5"/>
    <w:rsid w:val="009F346D"/>
    <w:rsid w:val="009F3719"/>
    <w:rsid w:val="009F3CBD"/>
    <w:rsid w:val="009F3CC8"/>
    <w:rsid w:val="009F3E09"/>
    <w:rsid w:val="009F5260"/>
    <w:rsid w:val="009F548C"/>
    <w:rsid w:val="009F5703"/>
    <w:rsid w:val="009F5746"/>
    <w:rsid w:val="009F5843"/>
    <w:rsid w:val="009F5B79"/>
    <w:rsid w:val="009F5D54"/>
    <w:rsid w:val="009F6724"/>
    <w:rsid w:val="009F6830"/>
    <w:rsid w:val="009F6D0D"/>
    <w:rsid w:val="009F6FD8"/>
    <w:rsid w:val="009F717E"/>
    <w:rsid w:val="009F71C2"/>
    <w:rsid w:val="009F7304"/>
    <w:rsid w:val="009F766B"/>
    <w:rsid w:val="009F7B1F"/>
    <w:rsid w:val="009F7F39"/>
    <w:rsid w:val="009F7F42"/>
    <w:rsid w:val="00A00B0E"/>
    <w:rsid w:val="00A00B99"/>
    <w:rsid w:val="00A00D34"/>
    <w:rsid w:val="00A00E00"/>
    <w:rsid w:val="00A00F84"/>
    <w:rsid w:val="00A010F0"/>
    <w:rsid w:val="00A0136D"/>
    <w:rsid w:val="00A01B43"/>
    <w:rsid w:val="00A01CAE"/>
    <w:rsid w:val="00A01DED"/>
    <w:rsid w:val="00A01EBE"/>
    <w:rsid w:val="00A02522"/>
    <w:rsid w:val="00A02964"/>
    <w:rsid w:val="00A032C0"/>
    <w:rsid w:val="00A03F56"/>
    <w:rsid w:val="00A042F1"/>
    <w:rsid w:val="00A0446C"/>
    <w:rsid w:val="00A059F4"/>
    <w:rsid w:val="00A05BFD"/>
    <w:rsid w:val="00A05F32"/>
    <w:rsid w:val="00A06459"/>
    <w:rsid w:val="00A065B7"/>
    <w:rsid w:val="00A068C8"/>
    <w:rsid w:val="00A06973"/>
    <w:rsid w:val="00A06B4E"/>
    <w:rsid w:val="00A0703C"/>
    <w:rsid w:val="00A070D1"/>
    <w:rsid w:val="00A07138"/>
    <w:rsid w:val="00A077EF"/>
    <w:rsid w:val="00A078FB"/>
    <w:rsid w:val="00A0795E"/>
    <w:rsid w:val="00A07DC3"/>
    <w:rsid w:val="00A07E8A"/>
    <w:rsid w:val="00A10311"/>
    <w:rsid w:val="00A107CF"/>
    <w:rsid w:val="00A108E8"/>
    <w:rsid w:val="00A10CD6"/>
    <w:rsid w:val="00A1144B"/>
    <w:rsid w:val="00A11C33"/>
    <w:rsid w:val="00A1219D"/>
    <w:rsid w:val="00A1277E"/>
    <w:rsid w:val="00A127D8"/>
    <w:rsid w:val="00A12AE5"/>
    <w:rsid w:val="00A1309F"/>
    <w:rsid w:val="00A13784"/>
    <w:rsid w:val="00A1399D"/>
    <w:rsid w:val="00A13A35"/>
    <w:rsid w:val="00A14DA0"/>
    <w:rsid w:val="00A14E8F"/>
    <w:rsid w:val="00A14F2F"/>
    <w:rsid w:val="00A15174"/>
    <w:rsid w:val="00A15588"/>
    <w:rsid w:val="00A15885"/>
    <w:rsid w:val="00A16046"/>
    <w:rsid w:val="00A161A5"/>
    <w:rsid w:val="00A16621"/>
    <w:rsid w:val="00A170C7"/>
    <w:rsid w:val="00A17A14"/>
    <w:rsid w:val="00A17C54"/>
    <w:rsid w:val="00A20558"/>
    <w:rsid w:val="00A20DCF"/>
    <w:rsid w:val="00A216D3"/>
    <w:rsid w:val="00A21A7F"/>
    <w:rsid w:val="00A21A82"/>
    <w:rsid w:val="00A21B27"/>
    <w:rsid w:val="00A22741"/>
    <w:rsid w:val="00A22F0B"/>
    <w:rsid w:val="00A23BCF"/>
    <w:rsid w:val="00A2435A"/>
    <w:rsid w:val="00A2456B"/>
    <w:rsid w:val="00A24BB1"/>
    <w:rsid w:val="00A24FA4"/>
    <w:rsid w:val="00A25AE9"/>
    <w:rsid w:val="00A25D09"/>
    <w:rsid w:val="00A25F16"/>
    <w:rsid w:val="00A267F8"/>
    <w:rsid w:val="00A26A20"/>
    <w:rsid w:val="00A274A0"/>
    <w:rsid w:val="00A277D0"/>
    <w:rsid w:val="00A27A88"/>
    <w:rsid w:val="00A27CD0"/>
    <w:rsid w:val="00A306A9"/>
    <w:rsid w:val="00A319B4"/>
    <w:rsid w:val="00A31EEE"/>
    <w:rsid w:val="00A32336"/>
    <w:rsid w:val="00A323FC"/>
    <w:rsid w:val="00A32560"/>
    <w:rsid w:val="00A33320"/>
    <w:rsid w:val="00A338A9"/>
    <w:rsid w:val="00A3450C"/>
    <w:rsid w:val="00A34565"/>
    <w:rsid w:val="00A34CFF"/>
    <w:rsid w:val="00A35066"/>
    <w:rsid w:val="00A3561E"/>
    <w:rsid w:val="00A36176"/>
    <w:rsid w:val="00A362DF"/>
    <w:rsid w:val="00A37AC6"/>
    <w:rsid w:val="00A404C2"/>
    <w:rsid w:val="00A4096D"/>
    <w:rsid w:val="00A40E01"/>
    <w:rsid w:val="00A4118A"/>
    <w:rsid w:val="00A412EB"/>
    <w:rsid w:val="00A41668"/>
    <w:rsid w:val="00A41755"/>
    <w:rsid w:val="00A42026"/>
    <w:rsid w:val="00A421B9"/>
    <w:rsid w:val="00A42387"/>
    <w:rsid w:val="00A42B9F"/>
    <w:rsid w:val="00A4416F"/>
    <w:rsid w:val="00A45B95"/>
    <w:rsid w:val="00A45C86"/>
    <w:rsid w:val="00A45CE9"/>
    <w:rsid w:val="00A46432"/>
    <w:rsid w:val="00A46A9B"/>
    <w:rsid w:val="00A46AB3"/>
    <w:rsid w:val="00A47072"/>
    <w:rsid w:val="00A47488"/>
    <w:rsid w:val="00A476A5"/>
    <w:rsid w:val="00A477C5"/>
    <w:rsid w:val="00A47A37"/>
    <w:rsid w:val="00A50022"/>
    <w:rsid w:val="00A513AA"/>
    <w:rsid w:val="00A51955"/>
    <w:rsid w:val="00A51BC7"/>
    <w:rsid w:val="00A51D49"/>
    <w:rsid w:val="00A51D78"/>
    <w:rsid w:val="00A52064"/>
    <w:rsid w:val="00A53A59"/>
    <w:rsid w:val="00A5466B"/>
    <w:rsid w:val="00A54E2E"/>
    <w:rsid w:val="00A54F99"/>
    <w:rsid w:val="00A55045"/>
    <w:rsid w:val="00A55699"/>
    <w:rsid w:val="00A55830"/>
    <w:rsid w:val="00A55D55"/>
    <w:rsid w:val="00A55D7B"/>
    <w:rsid w:val="00A560B1"/>
    <w:rsid w:val="00A5669A"/>
    <w:rsid w:val="00A567BE"/>
    <w:rsid w:val="00A57214"/>
    <w:rsid w:val="00A57A59"/>
    <w:rsid w:val="00A57DC6"/>
    <w:rsid w:val="00A60377"/>
    <w:rsid w:val="00A60D06"/>
    <w:rsid w:val="00A611AE"/>
    <w:rsid w:val="00A6128E"/>
    <w:rsid w:val="00A614F6"/>
    <w:rsid w:val="00A617C6"/>
    <w:rsid w:val="00A622A4"/>
    <w:rsid w:val="00A6271F"/>
    <w:rsid w:val="00A62783"/>
    <w:rsid w:val="00A62E18"/>
    <w:rsid w:val="00A62F4E"/>
    <w:rsid w:val="00A63707"/>
    <w:rsid w:val="00A63AEB"/>
    <w:rsid w:val="00A64484"/>
    <w:rsid w:val="00A64B68"/>
    <w:rsid w:val="00A65175"/>
    <w:rsid w:val="00A65308"/>
    <w:rsid w:val="00A65633"/>
    <w:rsid w:val="00A65E8A"/>
    <w:rsid w:val="00A665A3"/>
    <w:rsid w:val="00A6698C"/>
    <w:rsid w:val="00A66AD7"/>
    <w:rsid w:val="00A66EEC"/>
    <w:rsid w:val="00A67682"/>
    <w:rsid w:val="00A6786B"/>
    <w:rsid w:val="00A67C08"/>
    <w:rsid w:val="00A7009B"/>
    <w:rsid w:val="00A7037B"/>
    <w:rsid w:val="00A706DC"/>
    <w:rsid w:val="00A7094E"/>
    <w:rsid w:val="00A715FE"/>
    <w:rsid w:val="00A71D7C"/>
    <w:rsid w:val="00A71DB8"/>
    <w:rsid w:val="00A727B7"/>
    <w:rsid w:val="00A727F4"/>
    <w:rsid w:val="00A73320"/>
    <w:rsid w:val="00A733F5"/>
    <w:rsid w:val="00A734E4"/>
    <w:rsid w:val="00A7352E"/>
    <w:rsid w:val="00A7372A"/>
    <w:rsid w:val="00A73D75"/>
    <w:rsid w:val="00A74144"/>
    <w:rsid w:val="00A74945"/>
    <w:rsid w:val="00A74E51"/>
    <w:rsid w:val="00A7504B"/>
    <w:rsid w:val="00A75279"/>
    <w:rsid w:val="00A766CD"/>
    <w:rsid w:val="00A767A0"/>
    <w:rsid w:val="00A773D4"/>
    <w:rsid w:val="00A805E2"/>
    <w:rsid w:val="00A80AC0"/>
    <w:rsid w:val="00A80C77"/>
    <w:rsid w:val="00A81EC4"/>
    <w:rsid w:val="00A81F3F"/>
    <w:rsid w:val="00A82862"/>
    <w:rsid w:val="00A829D7"/>
    <w:rsid w:val="00A82F3A"/>
    <w:rsid w:val="00A833D5"/>
    <w:rsid w:val="00A839D3"/>
    <w:rsid w:val="00A84B93"/>
    <w:rsid w:val="00A84F39"/>
    <w:rsid w:val="00A85C89"/>
    <w:rsid w:val="00A876FB"/>
    <w:rsid w:val="00A87E1D"/>
    <w:rsid w:val="00A900F0"/>
    <w:rsid w:val="00A9011D"/>
    <w:rsid w:val="00A91241"/>
    <w:rsid w:val="00A9164E"/>
    <w:rsid w:val="00A9187C"/>
    <w:rsid w:val="00A91BAF"/>
    <w:rsid w:val="00A92187"/>
    <w:rsid w:val="00A924CD"/>
    <w:rsid w:val="00A92A13"/>
    <w:rsid w:val="00A92BDB"/>
    <w:rsid w:val="00A9303C"/>
    <w:rsid w:val="00A93082"/>
    <w:rsid w:val="00A930D3"/>
    <w:rsid w:val="00A93116"/>
    <w:rsid w:val="00A931D9"/>
    <w:rsid w:val="00A93355"/>
    <w:rsid w:val="00A94554"/>
    <w:rsid w:val="00A9497A"/>
    <w:rsid w:val="00A94DA0"/>
    <w:rsid w:val="00A94E25"/>
    <w:rsid w:val="00A956F4"/>
    <w:rsid w:val="00A96394"/>
    <w:rsid w:val="00A96568"/>
    <w:rsid w:val="00A96593"/>
    <w:rsid w:val="00A96877"/>
    <w:rsid w:val="00A97D3A"/>
    <w:rsid w:val="00AA00ED"/>
    <w:rsid w:val="00AA0226"/>
    <w:rsid w:val="00AA0325"/>
    <w:rsid w:val="00AA05DF"/>
    <w:rsid w:val="00AA0692"/>
    <w:rsid w:val="00AA0781"/>
    <w:rsid w:val="00AA1199"/>
    <w:rsid w:val="00AA13D8"/>
    <w:rsid w:val="00AA1866"/>
    <w:rsid w:val="00AA1988"/>
    <w:rsid w:val="00AA278E"/>
    <w:rsid w:val="00AA3F9F"/>
    <w:rsid w:val="00AA49DB"/>
    <w:rsid w:val="00AA4B6A"/>
    <w:rsid w:val="00AA4CF7"/>
    <w:rsid w:val="00AA5244"/>
    <w:rsid w:val="00AA5805"/>
    <w:rsid w:val="00AA58DB"/>
    <w:rsid w:val="00AA5A33"/>
    <w:rsid w:val="00AA5B21"/>
    <w:rsid w:val="00AA5FFE"/>
    <w:rsid w:val="00AA61F2"/>
    <w:rsid w:val="00AA66B3"/>
    <w:rsid w:val="00AA6F19"/>
    <w:rsid w:val="00AA7798"/>
    <w:rsid w:val="00AB0461"/>
    <w:rsid w:val="00AB0B42"/>
    <w:rsid w:val="00AB0BA3"/>
    <w:rsid w:val="00AB0C28"/>
    <w:rsid w:val="00AB0EDF"/>
    <w:rsid w:val="00AB18CE"/>
    <w:rsid w:val="00AB19A8"/>
    <w:rsid w:val="00AB20AC"/>
    <w:rsid w:val="00AB3819"/>
    <w:rsid w:val="00AB3838"/>
    <w:rsid w:val="00AB3EA3"/>
    <w:rsid w:val="00AB3EE8"/>
    <w:rsid w:val="00AB43C2"/>
    <w:rsid w:val="00AB472D"/>
    <w:rsid w:val="00AB47EB"/>
    <w:rsid w:val="00AB4839"/>
    <w:rsid w:val="00AB48C1"/>
    <w:rsid w:val="00AB4A4B"/>
    <w:rsid w:val="00AB4CC4"/>
    <w:rsid w:val="00AB5591"/>
    <w:rsid w:val="00AB5A83"/>
    <w:rsid w:val="00AB5B03"/>
    <w:rsid w:val="00AB5D4D"/>
    <w:rsid w:val="00AB5EBA"/>
    <w:rsid w:val="00AB6813"/>
    <w:rsid w:val="00AB6B43"/>
    <w:rsid w:val="00AB6B91"/>
    <w:rsid w:val="00AB70A6"/>
    <w:rsid w:val="00AB742F"/>
    <w:rsid w:val="00AB7590"/>
    <w:rsid w:val="00AB79BF"/>
    <w:rsid w:val="00AC03DE"/>
    <w:rsid w:val="00AC0C27"/>
    <w:rsid w:val="00AC1711"/>
    <w:rsid w:val="00AC1CCC"/>
    <w:rsid w:val="00AC271D"/>
    <w:rsid w:val="00AC2772"/>
    <w:rsid w:val="00AC2DD9"/>
    <w:rsid w:val="00AC3103"/>
    <w:rsid w:val="00AC31CB"/>
    <w:rsid w:val="00AC37C4"/>
    <w:rsid w:val="00AC3C9A"/>
    <w:rsid w:val="00AC429B"/>
    <w:rsid w:val="00AC4693"/>
    <w:rsid w:val="00AC50CE"/>
    <w:rsid w:val="00AC51AB"/>
    <w:rsid w:val="00AC59F7"/>
    <w:rsid w:val="00AC5AC7"/>
    <w:rsid w:val="00AC670A"/>
    <w:rsid w:val="00AC6992"/>
    <w:rsid w:val="00AC6D57"/>
    <w:rsid w:val="00AC724E"/>
    <w:rsid w:val="00AC731B"/>
    <w:rsid w:val="00AC77D9"/>
    <w:rsid w:val="00AC7EC1"/>
    <w:rsid w:val="00AC7FA0"/>
    <w:rsid w:val="00AD0101"/>
    <w:rsid w:val="00AD05D1"/>
    <w:rsid w:val="00AD11CE"/>
    <w:rsid w:val="00AD1290"/>
    <w:rsid w:val="00AD13C8"/>
    <w:rsid w:val="00AD1976"/>
    <w:rsid w:val="00AD1E1C"/>
    <w:rsid w:val="00AD209A"/>
    <w:rsid w:val="00AD25F1"/>
    <w:rsid w:val="00AD2874"/>
    <w:rsid w:val="00AD296A"/>
    <w:rsid w:val="00AD2F0E"/>
    <w:rsid w:val="00AD35B1"/>
    <w:rsid w:val="00AD3991"/>
    <w:rsid w:val="00AD3A0D"/>
    <w:rsid w:val="00AD3A30"/>
    <w:rsid w:val="00AD4296"/>
    <w:rsid w:val="00AD42B3"/>
    <w:rsid w:val="00AD45AA"/>
    <w:rsid w:val="00AD5374"/>
    <w:rsid w:val="00AD59AD"/>
    <w:rsid w:val="00AD5BC8"/>
    <w:rsid w:val="00AD5BEA"/>
    <w:rsid w:val="00AD5E36"/>
    <w:rsid w:val="00AD5F95"/>
    <w:rsid w:val="00AD6552"/>
    <w:rsid w:val="00AD68F3"/>
    <w:rsid w:val="00AD698E"/>
    <w:rsid w:val="00AD6D83"/>
    <w:rsid w:val="00AD706C"/>
    <w:rsid w:val="00AD722A"/>
    <w:rsid w:val="00AD732B"/>
    <w:rsid w:val="00AD7540"/>
    <w:rsid w:val="00AD7962"/>
    <w:rsid w:val="00AD7DA1"/>
    <w:rsid w:val="00AE0200"/>
    <w:rsid w:val="00AE0AA1"/>
    <w:rsid w:val="00AE0AE3"/>
    <w:rsid w:val="00AE1905"/>
    <w:rsid w:val="00AE2055"/>
    <w:rsid w:val="00AE24C3"/>
    <w:rsid w:val="00AE2A88"/>
    <w:rsid w:val="00AE2E1B"/>
    <w:rsid w:val="00AE3D73"/>
    <w:rsid w:val="00AE43FC"/>
    <w:rsid w:val="00AE4BBD"/>
    <w:rsid w:val="00AE4C1D"/>
    <w:rsid w:val="00AE5074"/>
    <w:rsid w:val="00AE518F"/>
    <w:rsid w:val="00AE54D4"/>
    <w:rsid w:val="00AE5B93"/>
    <w:rsid w:val="00AE5EED"/>
    <w:rsid w:val="00AE6089"/>
    <w:rsid w:val="00AE61B6"/>
    <w:rsid w:val="00AE61C8"/>
    <w:rsid w:val="00AE6248"/>
    <w:rsid w:val="00AE767D"/>
    <w:rsid w:val="00AE7825"/>
    <w:rsid w:val="00AE7D4C"/>
    <w:rsid w:val="00AF0B8A"/>
    <w:rsid w:val="00AF1132"/>
    <w:rsid w:val="00AF1369"/>
    <w:rsid w:val="00AF13A6"/>
    <w:rsid w:val="00AF160D"/>
    <w:rsid w:val="00AF20FC"/>
    <w:rsid w:val="00AF2C22"/>
    <w:rsid w:val="00AF3025"/>
    <w:rsid w:val="00AF373D"/>
    <w:rsid w:val="00AF3FFA"/>
    <w:rsid w:val="00AF4189"/>
    <w:rsid w:val="00AF4552"/>
    <w:rsid w:val="00AF4594"/>
    <w:rsid w:val="00AF46D2"/>
    <w:rsid w:val="00AF4A76"/>
    <w:rsid w:val="00AF4E75"/>
    <w:rsid w:val="00AF50E1"/>
    <w:rsid w:val="00AF53E2"/>
    <w:rsid w:val="00AF54FF"/>
    <w:rsid w:val="00AF5CC9"/>
    <w:rsid w:val="00AF60F6"/>
    <w:rsid w:val="00AF64E0"/>
    <w:rsid w:val="00AF7324"/>
    <w:rsid w:val="00AF7B11"/>
    <w:rsid w:val="00B00A11"/>
    <w:rsid w:val="00B0111D"/>
    <w:rsid w:val="00B01145"/>
    <w:rsid w:val="00B01211"/>
    <w:rsid w:val="00B01628"/>
    <w:rsid w:val="00B024F9"/>
    <w:rsid w:val="00B02922"/>
    <w:rsid w:val="00B0299D"/>
    <w:rsid w:val="00B02F11"/>
    <w:rsid w:val="00B03403"/>
    <w:rsid w:val="00B037BA"/>
    <w:rsid w:val="00B039A9"/>
    <w:rsid w:val="00B04762"/>
    <w:rsid w:val="00B04A32"/>
    <w:rsid w:val="00B04F81"/>
    <w:rsid w:val="00B05902"/>
    <w:rsid w:val="00B05E4C"/>
    <w:rsid w:val="00B05F29"/>
    <w:rsid w:val="00B060DD"/>
    <w:rsid w:val="00B0697F"/>
    <w:rsid w:val="00B06F6E"/>
    <w:rsid w:val="00B075C6"/>
    <w:rsid w:val="00B10393"/>
    <w:rsid w:val="00B1043A"/>
    <w:rsid w:val="00B10EB7"/>
    <w:rsid w:val="00B11002"/>
    <w:rsid w:val="00B114DC"/>
    <w:rsid w:val="00B11B43"/>
    <w:rsid w:val="00B13770"/>
    <w:rsid w:val="00B137C8"/>
    <w:rsid w:val="00B13ADB"/>
    <w:rsid w:val="00B13B08"/>
    <w:rsid w:val="00B13D7F"/>
    <w:rsid w:val="00B13E3B"/>
    <w:rsid w:val="00B13F0B"/>
    <w:rsid w:val="00B143C0"/>
    <w:rsid w:val="00B143D8"/>
    <w:rsid w:val="00B1463B"/>
    <w:rsid w:val="00B14B0A"/>
    <w:rsid w:val="00B14DD2"/>
    <w:rsid w:val="00B14FFD"/>
    <w:rsid w:val="00B155EC"/>
    <w:rsid w:val="00B15BFC"/>
    <w:rsid w:val="00B15C48"/>
    <w:rsid w:val="00B15C67"/>
    <w:rsid w:val="00B15F28"/>
    <w:rsid w:val="00B16134"/>
    <w:rsid w:val="00B16887"/>
    <w:rsid w:val="00B16908"/>
    <w:rsid w:val="00B16E08"/>
    <w:rsid w:val="00B16E56"/>
    <w:rsid w:val="00B17229"/>
    <w:rsid w:val="00B1785C"/>
    <w:rsid w:val="00B17A6C"/>
    <w:rsid w:val="00B2090C"/>
    <w:rsid w:val="00B20AEB"/>
    <w:rsid w:val="00B20BDD"/>
    <w:rsid w:val="00B20C76"/>
    <w:rsid w:val="00B20D71"/>
    <w:rsid w:val="00B20E64"/>
    <w:rsid w:val="00B2194F"/>
    <w:rsid w:val="00B21ACC"/>
    <w:rsid w:val="00B222D5"/>
    <w:rsid w:val="00B225ED"/>
    <w:rsid w:val="00B22F0F"/>
    <w:rsid w:val="00B23648"/>
    <w:rsid w:val="00B2382D"/>
    <w:rsid w:val="00B23A51"/>
    <w:rsid w:val="00B23DAC"/>
    <w:rsid w:val="00B244C7"/>
    <w:rsid w:val="00B245A8"/>
    <w:rsid w:val="00B246AE"/>
    <w:rsid w:val="00B247F3"/>
    <w:rsid w:val="00B248A2"/>
    <w:rsid w:val="00B24D36"/>
    <w:rsid w:val="00B25641"/>
    <w:rsid w:val="00B259BF"/>
    <w:rsid w:val="00B25B82"/>
    <w:rsid w:val="00B25E95"/>
    <w:rsid w:val="00B260B4"/>
    <w:rsid w:val="00B263B3"/>
    <w:rsid w:val="00B265C1"/>
    <w:rsid w:val="00B2718F"/>
    <w:rsid w:val="00B2727B"/>
    <w:rsid w:val="00B27CE4"/>
    <w:rsid w:val="00B306A4"/>
    <w:rsid w:val="00B30709"/>
    <w:rsid w:val="00B3075C"/>
    <w:rsid w:val="00B312F9"/>
    <w:rsid w:val="00B313AD"/>
    <w:rsid w:val="00B31658"/>
    <w:rsid w:val="00B31AD4"/>
    <w:rsid w:val="00B31E28"/>
    <w:rsid w:val="00B31FC7"/>
    <w:rsid w:val="00B327E4"/>
    <w:rsid w:val="00B32A56"/>
    <w:rsid w:val="00B333E5"/>
    <w:rsid w:val="00B3355A"/>
    <w:rsid w:val="00B335C2"/>
    <w:rsid w:val="00B33717"/>
    <w:rsid w:val="00B33B9E"/>
    <w:rsid w:val="00B33CFF"/>
    <w:rsid w:val="00B343A5"/>
    <w:rsid w:val="00B348B7"/>
    <w:rsid w:val="00B3542D"/>
    <w:rsid w:val="00B35C99"/>
    <w:rsid w:val="00B35FAF"/>
    <w:rsid w:val="00B36709"/>
    <w:rsid w:val="00B36A49"/>
    <w:rsid w:val="00B36CF3"/>
    <w:rsid w:val="00B36D58"/>
    <w:rsid w:val="00B36E2A"/>
    <w:rsid w:val="00B36EAE"/>
    <w:rsid w:val="00B378A2"/>
    <w:rsid w:val="00B37B98"/>
    <w:rsid w:val="00B401E8"/>
    <w:rsid w:val="00B406BB"/>
    <w:rsid w:val="00B40CCC"/>
    <w:rsid w:val="00B41077"/>
    <w:rsid w:val="00B4321D"/>
    <w:rsid w:val="00B436A2"/>
    <w:rsid w:val="00B43970"/>
    <w:rsid w:val="00B4405C"/>
    <w:rsid w:val="00B44832"/>
    <w:rsid w:val="00B45B3B"/>
    <w:rsid w:val="00B45BFE"/>
    <w:rsid w:val="00B45C99"/>
    <w:rsid w:val="00B467F0"/>
    <w:rsid w:val="00B46C0C"/>
    <w:rsid w:val="00B4709D"/>
    <w:rsid w:val="00B4722C"/>
    <w:rsid w:val="00B47612"/>
    <w:rsid w:val="00B47739"/>
    <w:rsid w:val="00B477CB"/>
    <w:rsid w:val="00B4790E"/>
    <w:rsid w:val="00B47F1A"/>
    <w:rsid w:val="00B47FC2"/>
    <w:rsid w:val="00B508B7"/>
    <w:rsid w:val="00B508FE"/>
    <w:rsid w:val="00B50DFD"/>
    <w:rsid w:val="00B51820"/>
    <w:rsid w:val="00B51D86"/>
    <w:rsid w:val="00B5230E"/>
    <w:rsid w:val="00B529F6"/>
    <w:rsid w:val="00B53044"/>
    <w:rsid w:val="00B5378E"/>
    <w:rsid w:val="00B53AF8"/>
    <w:rsid w:val="00B53B3D"/>
    <w:rsid w:val="00B53C4A"/>
    <w:rsid w:val="00B53C61"/>
    <w:rsid w:val="00B53DBE"/>
    <w:rsid w:val="00B53F49"/>
    <w:rsid w:val="00B54A26"/>
    <w:rsid w:val="00B5502D"/>
    <w:rsid w:val="00B55405"/>
    <w:rsid w:val="00B55BB0"/>
    <w:rsid w:val="00B55D1A"/>
    <w:rsid w:val="00B5605A"/>
    <w:rsid w:val="00B5685E"/>
    <w:rsid w:val="00B568E8"/>
    <w:rsid w:val="00B57091"/>
    <w:rsid w:val="00B57609"/>
    <w:rsid w:val="00B576E6"/>
    <w:rsid w:val="00B5771A"/>
    <w:rsid w:val="00B57791"/>
    <w:rsid w:val="00B57BDD"/>
    <w:rsid w:val="00B600C8"/>
    <w:rsid w:val="00B60ABD"/>
    <w:rsid w:val="00B60C29"/>
    <w:rsid w:val="00B614B5"/>
    <w:rsid w:val="00B620CB"/>
    <w:rsid w:val="00B62159"/>
    <w:rsid w:val="00B62252"/>
    <w:rsid w:val="00B62361"/>
    <w:rsid w:val="00B629A9"/>
    <w:rsid w:val="00B62A97"/>
    <w:rsid w:val="00B636D8"/>
    <w:rsid w:val="00B63827"/>
    <w:rsid w:val="00B63CF5"/>
    <w:rsid w:val="00B6445E"/>
    <w:rsid w:val="00B64F1B"/>
    <w:rsid w:val="00B653F1"/>
    <w:rsid w:val="00B6541A"/>
    <w:rsid w:val="00B65976"/>
    <w:rsid w:val="00B65EA6"/>
    <w:rsid w:val="00B66412"/>
    <w:rsid w:val="00B6703F"/>
    <w:rsid w:val="00B6721E"/>
    <w:rsid w:val="00B672E9"/>
    <w:rsid w:val="00B67302"/>
    <w:rsid w:val="00B673B7"/>
    <w:rsid w:val="00B674A6"/>
    <w:rsid w:val="00B6791F"/>
    <w:rsid w:val="00B67B6B"/>
    <w:rsid w:val="00B67B77"/>
    <w:rsid w:val="00B70214"/>
    <w:rsid w:val="00B70B31"/>
    <w:rsid w:val="00B70DEE"/>
    <w:rsid w:val="00B710AB"/>
    <w:rsid w:val="00B71327"/>
    <w:rsid w:val="00B71ADB"/>
    <w:rsid w:val="00B722BC"/>
    <w:rsid w:val="00B729F7"/>
    <w:rsid w:val="00B731AD"/>
    <w:rsid w:val="00B73587"/>
    <w:rsid w:val="00B73689"/>
    <w:rsid w:val="00B73C5F"/>
    <w:rsid w:val="00B74461"/>
    <w:rsid w:val="00B7456D"/>
    <w:rsid w:val="00B75316"/>
    <w:rsid w:val="00B75D6F"/>
    <w:rsid w:val="00B76213"/>
    <w:rsid w:val="00B762EC"/>
    <w:rsid w:val="00B76AB1"/>
    <w:rsid w:val="00B76FE0"/>
    <w:rsid w:val="00B772E8"/>
    <w:rsid w:val="00B774C4"/>
    <w:rsid w:val="00B774F4"/>
    <w:rsid w:val="00B776F0"/>
    <w:rsid w:val="00B77973"/>
    <w:rsid w:val="00B77D0C"/>
    <w:rsid w:val="00B77E64"/>
    <w:rsid w:val="00B801E9"/>
    <w:rsid w:val="00B80221"/>
    <w:rsid w:val="00B80347"/>
    <w:rsid w:val="00B8047D"/>
    <w:rsid w:val="00B805D9"/>
    <w:rsid w:val="00B8080F"/>
    <w:rsid w:val="00B8091F"/>
    <w:rsid w:val="00B80B4F"/>
    <w:rsid w:val="00B80EED"/>
    <w:rsid w:val="00B81138"/>
    <w:rsid w:val="00B82130"/>
    <w:rsid w:val="00B82327"/>
    <w:rsid w:val="00B82AEB"/>
    <w:rsid w:val="00B82C39"/>
    <w:rsid w:val="00B82C3F"/>
    <w:rsid w:val="00B82DCD"/>
    <w:rsid w:val="00B82EF1"/>
    <w:rsid w:val="00B83ABE"/>
    <w:rsid w:val="00B83B09"/>
    <w:rsid w:val="00B849E3"/>
    <w:rsid w:val="00B8500F"/>
    <w:rsid w:val="00B850FC"/>
    <w:rsid w:val="00B85858"/>
    <w:rsid w:val="00B85BE9"/>
    <w:rsid w:val="00B85BFA"/>
    <w:rsid w:val="00B860DD"/>
    <w:rsid w:val="00B86212"/>
    <w:rsid w:val="00B865A6"/>
    <w:rsid w:val="00B86696"/>
    <w:rsid w:val="00B86FA5"/>
    <w:rsid w:val="00B87131"/>
    <w:rsid w:val="00B874AF"/>
    <w:rsid w:val="00B9062F"/>
    <w:rsid w:val="00B90662"/>
    <w:rsid w:val="00B90880"/>
    <w:rsid w:val="00B90AF4"/>
    <w:rsid w:val="00B91E07"/>
    <w:rsid w:val="00B91F75"/>
    <w:rsid w:val="00B92344"/>
    <w:rsid w:val="00B9236B"/>
    <w:rsid w:val="00B92E41"/>
    <w:rsid w:val="00B9374B"/>
    <w:rsid w:val="00B93801"/>
    <w:rsid w:val="00B938D9"/>
    <w:rsid w:val="00B93ED8"/>
    <w:rsid w:val="00B93F16"/>
    <w:rsid w:val="00B9414B"/>
    <w:rsid w:val="00B94497"/>
    <w:rsid w:val="00B94AB1"/>
    <w:rsid w:val="00B95030"/>
    <w:rsid w:val="00B96741"/>
    <w:rsid w:val="00B967FD"/>
    <w:rsid w:val="00B9690D"/>
    <w:rsid w:val="00B97109"/>
    <w:rsid w:val="00B97182"/>
    <w:rsid w:val="00B9760A"/>
    <w:rsid w:val="00BA0965"/>
    <w:rsid w:val="00BA0B1E"/>
    <w:rsid w:val="00BA0FEA"/>
    <w:rsid w:val="00BA1830"/>
    <w:rsid w:val="00BA1B63"/>
    <w:rsid w:val="00BA22D3"/>
    <w:rsid w:val="00BA2BD8"/>
    <w:rsid w:val="00BA2CF4"/>
    <w:rsid w:val="00BA3D4C"/>
    <w:rsid w:val="00BA3E62"/>
    <w:rsid w:val="00BA432E"/>
    <w:rsid w:val="00BA4C0B"/>
    <w:rsid w:val="00BA4D09"/>
    <w:rsid w:val="00BA51AA"/>
    <w:rsid w:val="00BA5827"/>
    <w:rsid w:val="00BA5AFD"/>
    <w:rsid w:val="00BA5D57"/>
    <w:rsid w:val="00BA61B7"/>
    <w:rsid w:val="00BA6904"/>
    <w:rsid w:val="00BA6AB8"/>
    <w:rsid w:val="00BA709D"/>
    <w:rsid w:val="00BA757D"/>
    <w:rsid w:val="00BA77B2"/>
    <w:rsid w:val="00BB0827"/>
    <w:rsid w:val="00BB0EC3"/>
    <w:rsid w:val="00BB103A"/>
    <w:rsid w:val="00BB1A2F"/>
    <w:rsid w:val="00BB270C"/>
    <w:rsid w:val="00BB27F1"/>
    <w:rsid w:val="00BB2EE3"/>
    <w:rsid w:val="00BB35FB"/>
    <w:rsid w:val="00BB376D"/>
    <w:rsid w:val="00BB3B1F"/>
    <w:rsid w:val="00BB3BFA"/>
    <w:rsid w:val="00BB3C07"/>
    <w:rsid w:val="00BB3D13"/>
    <w:rsid w:val="00BB3E84"/>
    <w:rsid w:val="00BB3FD7"/>
    <w:rsid w:val="00BB405F"/>
    <w:rsid w:val="00BB41E1"/>
    <w:rsid w:val="00BB50CB"/>
    <w:rsid w:val="00BB5623"/>
    <w:rsid w:val="00BB56FC"/>
    <w:rsid w:val="00BB5789"/>
    <w:rsid w:val="00BB580B"/>
    <w:rsid w:val="00BB5CDF"/>
    <w:rsid w:val="00BB5D1C"/>
    <w:rsid w:val="00BB6DB4"/>
    <w:rsid w:val="00BB71C2"/>
    <w:rsid w:val="00BB7431"/>
    <w:rsid w:val="00BB75CE"/>
    <w:rsid w:val="00BB7B95"/>
    <w:rsid w:val="00BC007F"/>
    <w:rsid w:val="00BC0623"/>
    <w:rsid w:val="00BC0C44"/>
    <w:rsid w:val="00BC0EB8"/>
    <w:rsid w:val="00BC11A5"/>
    <w:rsid w:val="00BC11EF"/>
    <w:rsid w:val="00BC136A"/>
    <w:rsid w:val="00BC1637"/>
    <w:rsid w:val="00BC1FD1"/>
    <w:rsid w:val="00BC2256"/>
    <w:rsid w:val="00BC29BC"/>
    <w:rsid w:val="00BC2CE1"/>
    <w:rsid w:val="00BC31C5"/>
    <w:rsid w:val="00BC3ABA"/>
    <w:rsid w:val="00BC3AD0"/>
    <w:rsid w:val="00BC3BCA"/>
    <w:rsid w:val="00BC445E"/>
    <w:rsid w:val="00BC48A5"/>
    <w:rsid w:val="00BC51F9"/>
    <w:rsid w:val="00BC5A58"/>
    <w:rsid w:val="00BC5B52"/>
    <w:rsid w:val="00BC7F02"/>
    <w:rsid w:val="00BD03D2"/>
    <w:rsid w:val="00BD0BEF"/>
    <w:rsid w:val="00BD1AB4"/>
    <w:rsid w:val="00BD1D6F"/>
    <w:rsid w:val="00BD1F72"/>
    <w:rsid w:val="00BD2149"/>
    <w:rsid w:val="00BD2603"/>
    <w:rsid w:val="00BD27ED"/>
    <w:rsid w:val="00BD2B4A"/>
    <w:rsid w:val="00BD319E"/>
    <w:rsid w:val="00BD31CA"/>
    <w:rsid w:val="00BD38C9"/>
    <w:rsid w:val="00BD400A"/>
    <w:rsid w:val="00BD430B"/>
    <w:rsid w:val="00BD4A80"/>
    <w:rsid w:val="00BD54ED"/>
    <w:rsid w:val="00BD569F"/>
    <w:rsid w:val="00BD5A2C"/>
    <w:rsid w:val="00BD5A9E"/>
    <w:rsid w:val="00BD5BB7"/>
    <w:rsid w:val="00BD5D3E"/>
    <w:rsid w:val="00BD5DB8"/>
    <w:rsid w:val="00BD5EDE"/>
    <w:rsid w:val="00BD66C4"/>
    <w:rsid w:val="00BD66DA"/>
    <w:rsid w:val="00BD6D14"/>
    <w:rsid w:val="00BD705B"/>
    <w:rsid w:val="00BD714F"/>
    <w:rsid w:val="00BD7331"/>
    <w:rsid w:val="00BD7CE4"/>
    <w:rsid w:val="00BD7F3A"/>
    <w:rsid w:val="00BE061D"/>
    <w:rsid w:val="00BE0A63"/>
    <w:rsid w:val="00BE0E8B"/>
    <w:rsid w:val="00BE10FE"/>
    <w:rsid w:val="00BE19F5"/>
    <w:rsid w:val="00BE1A12"/>
    <w:rsid w:val="00BE1FDF"/>
    <w:rsid w:val="00BE2CAA"/>
    <w:rsid w:val="00BE2E20"/>
    <w:rsid w:val="00BE2E21"/>
    <w:rsid w:val="00BE2E27"/>
    <w:rsid w:val="00BE309E"/>
    <w:rsid w:val="00BE3137"/>
    <w:rsid w:val="00BE35B4"/>
    <w:rsid w:val="00BE390D"/>
    <w:rsid w:val="00BE3AC1"/>
    <w:rsid w:val="00BE4018"/>
    <w:rsid w:val="00BE407C"/>
    <w:rsid w:val="00BE43AC"/>
    <w:rsid w:val="00BE4531"/>
    <w:rsid w:val="00BE4C67"/>
    <w:rsid w:val="00BE4FAD"/>
    <w:rsid w:val="00BE52BF"/>
    <w:rsid w:val="00BE54DB"/>
    <w:rsid w:val="00BE557F"/>
    <w:rsid w:val="00BE5601"/>
    <w:rsid w:val="00BE577F"/>
    <w:rsid w:val="00BE59E6"/>
    <w:rsid w:val="00BE61E9"/>
    <w:rsid w:val="00BE6770"/>
    <w:rsid w:val="00BE6779"/>
    <w:rsid w:val="00BE6961"/>
    <w:rsid w:val="00BE6C07"/>
    <w:rsid w:val="00BE6FCB"/>
    <w:rsid w:val="00BE7330"/>
    <w:rsid w:val="00BE7A5B"/>
    <w:rsid w:val="00BF00D2"/>
    <w:rsid w:val="00BF0474"/>
    <w:rsid w:val="00BF0BFB"/>
    <w:rsid w:val="00BF0E07"/>
    <w:rsid w:val="00BF0F7C"/>
    <w:rsid w:val="00BF0F86"/>
    <w:rsid w:val="00BF14A7"/>
    <w:rsid w:val="00BF1B27"/>
    <w:rsid w:val="00BF1F6A"/>
    <w:rsid w:val="00BF1FD1"/>
    <w:rsid w:val="00BF210D"/>
    <w:rsid w:val="00BF220C"/>
    <w:rsid w:val="00BF2287"/>
    <w:rsid w:val="00BF2E76"/>
    <w:rsid w:val="00BF2FCD"/>
    <w:rsid w:val="00BF3257"/>
    <w:rsid w:val="00BF3258"/>
    <w:rsid w:val="00BF33EC"/>
    <w:rsid w:val="00BF3AB7"/>
    <w:rsid w:val="00BF3FD9"/>
    <w:rsid w:val="00BF46DF"/>
    <w:rsid w:val="00BF4BA5"/>
    <w:rsid w:val="00BF4E90"/>
    <w:rsid w:val="00BF4FED"/>
    <w:rsid w:val="00BF6295"/>
    <w:rsid w:val="00BF6614"/>
    <w:rsid w:val="00BF67B5"/>
    <w:rsid w:val="00BF6A32"/>
    <w:rsid w:val="00BF6B90"/>
    <w:rsid w:val="00BF6CAB"/>
    <w:rsid w:val="00BF6F3E"/>
    <w:rsid w:val="00BF7329"/>
    <w:rsid w:val="00BF738F"/>
    <w:rsid w:val="00BF767E"/>
    <w:rsid w:val="00C00508"/>
    <w:rsid w:val="00C0063F"/>
    <w:rsid w:val="00C008D1"/>
    <w:rsid w:val="00C0195F"/>
    <w:rsid w:val="00C01C79"/>
    <w:rsid w:val="00C01FA6"/>
    <w:rsid w:val="00C0223E"/>
    <w:rsid w:val="00C023F4"/>
    <w:rsid w:val="00C02709"/>
    <w:rsid w:val="00C027B2"/>
    <w:rsid w:val="00C02813"/>
    <w:rsid w:val="00C02EA6"/>
    <w:rsid w:val="00C03347"/>
    <w:rsid w:val="00C03BFC"/>
    <w:rsid w:val="00C040E2"/>
    <w:rsid w:val="00C0424D"/>
    <w:rsid w:val="00C0428C"/>
    <w:rsid w:val="00C046BD"/>
    <w:rsid w:val="00C049C6"/>
    <w:rsid w:val="00C0525D"/>
    <w:rsid w:val="00C0529E"/>
    <w:rsid w:val="00C067E9"/>
    <w:rsid w:val="00C06C76"/>
    <w:rsid w:val="00C06CF0"/>
    <w:rsid w:val="00C07BA8"/>
    <w:rsid w:val="00C07E81"/>
    <w:rsid w:val="00C104F6"/>
    <w:rsid w:val="00C10551"/>
    <w:rsid w:val="00C10AB4"/>
    <w:rsid w:val="00C10E90"/>
    <w:rsid w:val="00C1106E"/>
    <w:rsid w:val="00C119D1"/>
    <w:rsid w:val="00C119E0"/>
    <w:rsid w:val="00C11CB1"/>
    <w:rsid w:val="00C12129"/>
    <w:rsid w:val="00C1278E"/>
    <w:rsid w:val="00C129BA"/>
    <w:rsid w:val="00C12A3F"/>
    <w:rsid w:val="00C131C2"/>
    <w:rsid w:val="00C1451C"/>
    <w:rsid w:val="00C145D2"/>
    <w:rsid w:val="00C146A4"/>
    <w:rsid w:val="00C1483C"/>
    <w:rsid w:val="00C14B8A"/>
    <w:rsid w:val="00C14E03"/>
    <w:rsid w:val="00C151B3"/>
    <w:rsid w:val="00C1572F"/>
    <w:rsid w:val="00C15A81"/>
    <w:rsid w:val="00C16E92"/>
    <w:rsid w:val="00C17283"/>
    <w:rsid w:val="00C173BD"/>
    <w:rsid w:val="00C2143E"/>
    <w:rsid w:val="00C217F3"/>
    <w:rsid w:val="00C22020"/>
    <w:rsid w:val="00C22076"/>
    <w:rsid w:val="00C22841"/>
    <w:rsid w:val="00C2369D"/>
    <w:rsid w:val="00C239F1"/>
    <w:rsid w:val="00C23A65"/>
    <w:rsid w:val="00C23B17"/>
    <w:rsid w:val="00C240B4"/>
    <w:rsid w:val="00C2424A"/>
    <w:rsid w:val="00C24404"/>
    <w:rsid w:val="00C2481C"/>
    <w:rsid w:val="00C256F3"/>
    <w:rsid w:val="00C25D8F"/>
    <w:rsid w:val="00C26110"/>
    <w:rsid w:val="00C261BE"/>
    <w:rsid w:val="00C268A2"/>
    <w:rsid w:val="00C276C1"/>
    <w:rsid w:val="00C27975"/>
    <w:rsid w:val="00C279B2"/>
    <w:rsid w:val="00C27D3E"/>
    <w:rsid w:val="00C27F51"/>
    <w:rsid w:val="00C30484"/>
    <w:rsid w:val="00C30587"/>
    <w:rsid w:val="00C307AC"/>
    <w:rsid w:val="00C30CA5"/>
    <w:rsid w:val="00C30DE6"/>
    <w:rsid w:val="00C329BD"/>
    <w:rsid w:val="00C331CE"/>
    <w:rsid w:val="00C34587"/>
    <w:rsid w:val="00C34604"/>
    <w:rsid w:val="00C34720"/>
    <w:rsid w:val="00C34789"/>
    <w:rsid w:val="00C34873"/>
    <w:rsid w:val="00C34DCB"/>
    <w:rsid w:val="00C34F66"/>
    <w:rsid w:val="00C35962"/>
    <w:rsid w:val="00C359F2"/>
    <w:rsid w:val="00C36271"/>
    <w:rsid w:val="00C3666D"/>
    <w:rsid w:val="00C373C3"/>
    <w:rsid w:val="00C377F5"/>
    <w:rsid w:val="00C37A28"/>
    <w:rsid w:val="00C404D0"/>
    <w:rsid w:val="00C40A6B"/>
    <w:rsid w:val="00C40DCF"/>
    <w:rsid w:val="00C41B66"/>
    <w:rsid w:val="00C4231C"/>
    <w:rsid w:val="00C42368"/>
    <w:rsid w:val="00C4241C"/>
    <w:rsid w:val="00C42CB1"/>
    <w:rsid w:val="00C4323C"/>
    <w:rsid w:val="00C4346D"/>
    <w:rsid w:val="00C43770"/>
    <w:rsid w:val="00C43AE1"/>
    <w:rsid w:val="00C43BD7"/>
    <w:rsid w:val="00C43CE9"/>
    <w:rsid w:val="00C44877"/>
    <w:rsid w:val="00C44BAE"/>
    <w:rsid w:val="00C44D2D"/>
    <w:rsid w:val="00C44FED"/>
    <w:rsid w:val="00C45271"/>
    <w:rsid w:val="00C45272"/>
    <w:rsid w:val="00C45397"/>
    <w:rsid w:val="00C463E5"/>
    <w:rsid w:val="00C4644F"/>
    <w:rsid w:val="00C4683F"/>
    <w:rsid w:val="00C50033"/>
    <w:rsid w:val="00C506E0"/>
    <w:rsid w:val="00C5096A"/>
    <w:rsid w:val="00C50B20"/>
    <w:rsid w:val="00C50E29"/>
    <w:rsid w:val="00C51434"/>
    <w:rsid w:val="00C51896"/>
    <w:rsid w:val="00C51AD0"/>
    <w:rsid w:val="00C51FC9"/>
    <w:rsid w:val="00C5257D"/>
    <w:rsid w:val="00C525C4"/>
    <w:rsid w:val="00C52AEE"/>
    <w:rsid w:val="00C53090"/>
    <w:rsid w:val="00C532C2"/>
    <w:rsid w:val="00C53BD1"/>
    <w:rsid w:val="00C53E27"/>
    <w:rsid w:val="00C543B4"/>
    <w:rsid w:val="00C54589"/>
    <w:rsid w:val="00C55BE2"/>
    <w:rsid w:val="00C55C3B"/>
    <w:rsid w:val="00C55E89"/>
    <w:rsid w:val="00C56342"/>
    <w:rsid w:val="00C56453"/>
    <w:rsid w:val="00C5699B"/>
    <w:rsid w:val="00C56CE3"/>
    <w:rsid w:val="00C5700A"/>
    <w:rsid w:val="00C57460"/>
    <w:rsid w:val="00C57911"/>
    <w:rsid w:val="00C57C24"/>
    <w:rsid w:val="00C60187"/>
    <w:rsid w:val="00C60808"/>
    <w:rsid w:val="00C609CC"/>
    <w:rsid w:val="00C60B5B"/>
    <w:rsid w:val="00C60F26"/>
    <w:rsid w:val="00C61483"/>
    <w:rsid w:val="00C6167B"/>
    <w:rsid w:val="00C62768"/>
    <w:rsid w:val="00C628F9"/>
    <w:rsid w:val="00C62A38"/>
    <w:rsid w:val="00C62E55"/>
    <w:rsid w:val="00C63A0E"/>
    <w:rsid w:val="00C6429E"/>
    <w:rsid w:val="00C64591"/>
    <w:rsid w:val="00C64CEF"/>
    <w:rsid w:val="00C64EFA"/>
    <w:rsid w:val="00C65196"/>
    <w:rsid w:val="00C652D8"/>
    <w:rsid w:val="00C655BA"/>
    <w:rsid w:val="00C655BB"/>
    <w:rsid w:val="00C66088"/>
    <w:rsid w:val="00C6664C"/>
    <w:rsid w:val="00C668CD"/>
    <w:rsid w:val="00C708D5"/>
    <w:rsid w:val="00C70BE4"/>
    <w:rsid w:val="00C70D78"/>
    <w:rsid w:val="00C7100F"/>
    <w:rsid w:val="00C71047"/>
    <w:rsid w:val="00C71406"/>
    <w:rsid w:val="00C71788"/>
    <w:rsid w:val="00C72029"/>
    <w:rsid w:val="00C7204D"/>
    <w:rsid w:val="00C7223D"/>
    <w:rsid w:val="00C72B0A"/>
    <w:rsid w:val="00C73CCD"/>
    <w:rsid w:val="00C73CE7"/>
    <w:rsid w:val="00C74061"/>
    <w:rsid w:val="00C753D8"/>
    <w:rsid w:val="00C756A0"/>
    <w:rsid w:val="00C75925"/>
    <w:rsid w:val="00C75B16"/>
    <w:rsid w:val="00C75E62"/>
    <w:rsid w:val="00C7621E"/>
    <w:rsid w:val="00C7654C"/>
    <w:rsid w:val="00C76876"/>
    <w:rsid w:val="00C76BF2"/>
    <w:rsid w:val="00C76E44"/>
    <w:rsid w:val="00C7799D"/>
    <w:rsid w:val="00C80046"/>
    <w:rsid w:val="00C808AA"/>
    <w:rsid w:val="00C80B7A"/>
    <w:rsid w:val="00C80E2D"/>
    <w:rsid w:val="00C810B7"/>
    <w:rsid w:val="00C81273"/>
    <w:rsid w:val="00C812D6"/>
    <w:rsid w:val="00C81425"/>
    <w:rsid w:val="00C819D5"/>
    <w:rsid w:val="00C82F28"/>
    <w:rsid w:val="00C83AD4"/>
    <w:rsid w:val="00C83EC8"/>
    <w:rsid w:val="00C84BFD"/>
    <w:rsid w:val="00C84CB4"/>
    <w:rsid w:val="00C85360"/>
    <w:rsid w:val="00C8621C"/>
    <w:rsid w:val="00C863CD"/>
    <w:rsid w:val="00C86B21"/>
    <w:rsid w:val="00C86CC5"/>
    <w:rsid w:val="00C87351"/>
    <w:rsid w:val="00C87A18"/>
    <w:rsid w:val="00C87B55"/>
    <w:rsid w:val="00C87B6D"/>
    <w:rsid w:val="00C87BAA"/>
    <w:rsid w:val="00C9002C"/>
    <w:rsid w:val="00C9021B"/>
    <w:rsid w:val="00C90B18"/>
    <w:rsid w:val="00C91321"/>
    <w:rsid w:val="00C91A8A"/>
    <w:rsid w:val="00C91D6B"/>
    <w:rsid w:val="00C9292A"/>
    <w:rsid w:val="00C92A3F"/>
    <w:rsid w:val="00C93501"/>
    <w:rsid w:val="00C93735"/>
    <w:rsid w:val="00C93BEB"/>
    <w:rsid w:val="00C93C37"/>
    <w:rsid w:val="00C947A9"/>
    <w:rsid w:val="00C94860"/>
    <w:rsid w:val="00C9498F"/>
    <w:rsid w:val="00C955C6"/>
    <w:rsid w:val="00C95BB1"/>
    <w:rsid w:val="00C95C7D"/>
    <w:rsid w:val="00C95DD5"/>
    <w:rsid w:val="00C95EA0"/>
    <w:rsid w:val="00C95ED7"/>
    <w:rsid w:val="00C95F22"/>
    <w:rsid w:val="00C96056"/>
    <w:rsid w:val="00C9633B"/>
    <w:rsid w:val="00C9642A"/>
    <w:rsid w:val="00C96656"/>
    <w:rsid w:val="00C96A15"/>
    <w:rsid w:val="00C96A45"/>
    <w:rsid w:val="00C96ED4"/>
    <w:rsid w:val="00C972E6"/>
    <w:rsid w:val="00C97973"/>
    <w:rsid w:val="00C979B7"/>
    <w:rsid w:val="00C97EE2"/>
    <w:rsid w:val="00CA02BC"/>
    <w:rsid w:val="00CA0325"/>
    <w:rsid w:val="00CA05B9"/>
    <w:rsid w:val="00CA0714"/>
    <w:rsid w:val="00CA089A"/>
    <w:rsid w:val="00CA0D9B"/>
    <w:rsid w:val="00CA18C0"/>
    <w:rsid w:val="00CA19B2"/>
    <w:rsid w:val="00CA1A50"/>
    <w:rsid w:val="00CA1D5E"/>
    <w:rsid w:val="00CA1D7F"/>
    <w:rsid w:val="00CA1E13"/>
    <w:rsid w:val="00CA1EE8"/>
    <w:rsid w:val="00CA2079"/>
    <w:rsid w:val="00CA2266"/>
    <w:rsid w:val="00CA2949"/>
    <w:rsid w:val="00CA2B7C"/>
    <w:rsid w:val="00CA2BD7"/>
    <w:rsid w:val="00CA30BD"/>
    <w:rsid w:val="00CA38E9"/>
    <w:rsid w:val="00CA3B3B"/>
    <w:rsid w:val="00CA3DD8"/>
    <w:rsid w:val="00CA46AF"/>
    <w:rsid w:val="00CA4D8B"/>
    <w:rsid w:val="00CA6130"/>
    <w:rsid w:val="00CA6308"/>
    <w:rsid w:val="00CA64A3"/>
    <w:rsid w:val="00CA6DC3"/>
    <w:rsid w:val="00CA6FDC"/>
    <w:rsid w:val="00CA7D33"/>
    <w:rsid w:val="00CB00D5"/>
    <w:rsid w:val="00CB0364"/>
    <w:rsid w:val="00CB07F4"/>
    <w:rsid w:val="00CB08C2"/>
    <w:rsid w:val="00CB13D8"/>
    <w:rsid w:val="00CB1748"/>
    <w:rsid w:val="00CB20EA"/>
    <w:rsid w:val="00CB2590"/>
    <w:rsid w:val="00CB25EC"/>
    <w:rsid w:val="00CB2E57"/>
    <w:rsid w:val="00CB3306"/>
    <w:rsid w:val="00CB335E"/>
    <w:rsid w:val="00CB34EB"/>
    <w:rsid w:val="00CB3D3C"/>
    <w:rsid w:val="00CB3E5D"/>
    <w:rsid w:val="00CB3EC8"/>
    <w:rsid w:val="00CB40D4"/>
    <w:rsid w:val="00CB4186"/>
    <w:rsid w:val="00CB443A"/>
    <w:rsid w:val="00CB5033"/>
    <w:rsid w:val="00CB5099"/>
    <w:rsid w:val="00CB530A"/>
    <w:rsid w:val="00CB541C"/>
    <w:rsid w:val="00CB54A6"/>
    <w:rsid w:val="00CB55CB"/>
    <w:rsid w:val="00CB5C26"/>
    <w:rsid w:val="00CB5EC9"/>
    <w:rsid w:val="00CB6081"/>
    <w:rsid w:val="00CB6285"/>
    <w:rsid w:val="00CB69DA"/>
    <w:rsid w:val="00CB6B6E"/>
    <w:rsid w:val="00CB6B7F"/>
    <w:rsid w:val="00CB6E06"/>
    <w:rsid w:val="00CB6E62"/>
    <w:rsid w:val="00CB713A"/>
    <w:rsid w:val="00CB7409"/>
    <w:rsid w:val="00CB7791"/>
    <w:rsid w:val="00CB789F"/>
    <w:rsid w:val="00CC088E"/>
    <w:rsid w:val="00CC0F1D"/>
    <w:rsid w:val="00CC17C1"/>
    <w:rsid w:val="00CC1B04"/>
    <w:rsid w:val="00CC1C69"/>
    <w:rsid w:val="00CC1D3E"/>
    <w:rsid w:val="00CC2254"/>
    <w:rsid w:val="00CC2B1D"/>
    <w:rsid w:val="00CC2B8A"/>
    <w:rsid w:val="00CC2E77"/>
    <w:rsid w:val="00CC2F83"/>
    <w:rsid w:val="00CC31F0"/>
    <w:rsid w:val="00CC32E6"/>
    <w:rsid w:val="00CC32FE"/>
    <w:rsid w:val="00CC34A2"/>
    <w:rsid w:val="00CC4A1A"/>
    <w:rsid w:val="00CC4AD6"/>
    <w:rsid w:val="00CC5033"/>
    <w:rsid w:val="00CC521F"/>
    <w:rsid w:val="00CC5BF4"/>
    <w:rsid w:val="00CC5D06"/>
    <w:rsid w:val="00CC5EA4"/>
    <w:rsid w:val="00CC6C34"/>
    <w:rsid w:val="00CC6E9C"/>
    <w:rsid w:val="00CC7177"/>
    <w:rsid w:val="00CC7494"/>
    <w:rsid w:val="00CC7790"/>
    <w:rsid w:val="00CC77A7"/>
    <w:rsid w:val="00CD0507"/>
    <w:rsid w:val="00CD05CF"/>
    <w:rsid w:val="00CD05D4"/>
    <w:rsid w:val="00CD07C7"/>
    <w:rsid w:val="00CD07DC"/>
    <w:rsid w:val="00CD0918"/>
    <w:rsid w:val="00CD0A2D"/>
    <w:rsid w:val="00CD0B3E"/>
    <w:rsid w:val="00CD0D53"/>
    <w:rsid w:val="00CD0DF9"/>
    <w:rsid w:val="00CD2000"/>
    <w:rsid w:val="00CD210A"/>
    <w:rsid w:val="00CD213E"/>
    <w:rsid w:val="00CD2465"/>
    <w:rsid w:val="00CD24CE"/>
    <w:rsid w:val="00CD2730"/>
    <w:rsid w:val="00CD2B32"/>
    <w:rsid w:val="00CD2C08"/>
    <w:rsid w:val="00CD32DD"/>
    <w:rsid w:val="00CD41A0"/>
    <w:rsid w:val="00CD436D"/>
    <w:rsid w:val="00CD4C97"/>
    <w:rsid w:val="00CD5059"/>
    <w:rsid w:val="00CD5368"/>
    <w:rsid w:val="00CD540E"/>
    <w:rsid w:val="00CD55A3"/>
    <w:rsid w:val="00CD55F5"/>
    <w:rsid w:val="00CD5AA9"/>
    <w:rsid w:val="00CD5BA2"/>
    <w:rsid w:val="00CD5DAA"/>
    <w:rsid w:val="00CD5DCB"/>
    <w:rsid w:val="00CD606D"/>
    <w:rsid w:val="00CD6615"/>
    <w:rsid w:val="00CD670B"/>
    <w:rsid w:val="00CD7643"/>
    <w:rsid w:val="00CE0023"/>
    <w:rsid w:val="00CE03C3"/>
    <w:rsid w:val="00CE03F1"/>
    <w:rsid w:val="00CE0547"/>
    <w:rsid w:val="00CE0CA0"/>
    <w:rsid w:val="00CE0EAE"/>
    <w:rsid w:val="00CE1500"/>
    <w:rsid w:val="00CE1DFA"/>
    <w:rsid w:val="00CE1E0E"/>
    <w:rsid w:val="00CE22CF"/>
    <w:rsid w:val="00CE29B4"/>
    <w:rsid w:val="00CE2A33"/>
    <w:rsid w:val="00CE2C11"/>
    <w:rsid w:val="00CE2FDF"/>
    <w:rsid w:val="00CE3454"/>
    <w:rsid w:val="00CE34F7"/>
    <w:rsid w:val="00CE3CC2"/>
    <w:rsid w:val="00CE3CF6"/>
    <w:rsid w:val="00CE4169"/>
    <w:rsid w:val="00CE423D"/>
    <w:rsid w:val="00CE457C"/>
    <w:rsid w:val="00CE4BA9"/>
    <w:rsid w:val="00CE4F1E"/>
    <w:rsid w:val="00CE52C8"/>
    <w:rsid w:val="00CE591C"/>
    <w:rsid w:val="00CE5DC9"/>
    <w:rsid w:val="00CE632F"/>
    <w:rsid w:val="00CE6755"/>
    <w:rsid w:val="00CE6794"/>
    <w:rsid w:val="00CE6A1E"/>
    <w:rsid w:val="00CE6BED"/>
    <w:rsid w:val="00CE79FB"/>
    <w:rsid w:val="00CE7A55"/>
    <w:rsid w:val="00CE7DA0"/>
    <w:rsid w:val="00CF005D"/>
    <w:rsid w:val="00CF0193"/>
    <w:rsid w:val="00CF0AF1"/>
    <w:rsid w:val="00CF1119"/>
    <w:rsid w:val="00CF16BC"/>
    <w:rsid w:val="00CF186E"/>
    <w:rsid w:val="00CF19EF"/>
    <w:rsid w:val="00CF1F40"/>
    <w:rsid w:val="00CF210E"/>
    <w:rsid w:val="00CF2263"/>
    <w:rsid w:val="00CF2748"/>
    <w:rsid w:val="00CF2A44"/>
    <w:rsid w:val="00CF362C"/>
    <w:rsid w:val="00CF37F3"/>
    <w:rsid w:val="00CF415D"/>
    <w:rsid w:val="00CF4820"/>
    <w:rsid w:val="00CF4994"/>
    <w:rsid w:val="00CF4B8C"/>
    <w:rsid w:val="00CF4CA8"/>
    <w:rsid w:val="00CF5223"/>
    <w:rsid w:val="00CF530B"/>
    <w:rsid w:val="00CF5332"/>
    <w:rsid w:val="00CF5629"/>
    <w:rsid w:val="00CF65C0"/>
    <w:rsid w:val="00CF6E11"/>
    <w:rsid w:val="00CF72C8"/>
    <w:rsid w:val="00CF7675"/>
    <w:rsid w:val="00CF771E"/>
    <w:rsid w:val="00CF7805"/>
    <w:rsid w:val="00CF7E76"/>
    <w:rsid w:val="00D000DB"/>
    <w:rsid w:val="00D01462"/>
    <w:rsid w:val="00D014BC"/>
    <w:rsid w:val="00D01A71"/>
    <w:rsid w:val="00D01C37"/>
    <w:rsid w:val="00D020E5"/>
    <w:rsid w:val="00D02C2F"/>
    <w:rsid w:val="00D02E11"/>
    <w:rsid w:val="00D0337E"/>
    <w:rsid w:val="00D0480A"/>
    <w:rsid w:val="00D04B0D"/>
    <w:rsid w:val="00D04BF1"/>
    <w:rsid w:val="00D04F64"/>
    <w:rsid w:val="00D055D8"/>
    <w:rsid w:val="00D06524"/>
    <w:rsid w:val="00D067BD"/>
    <w:rsid w:val="00D06F85"/>
    <w:rsid w:val="00D070F8"/>
    <w:rsid w:val="00D0798F"/>
    <w:rsid w:val="00D10009"/>
    <w:rsid w:val="00D10AFD"/>
    <w:rsid w:val="00D11215"/>
    <w:rsid w:val="00D12137"/>
    <w:rsid w:val="00D121D5"/>
    <w:rsid w:val="00D12A58"/>
    <w:rsid w:val="00D12E6F"/>
    <w:rsid w:val="00D13307"/>
    <w:rsid w:val="00D13819"/>
    <w:rsid w:val="00D13BCB"/>
    <w:rsid w:val="00D14142"/>
    <w:rsid w:val="00D14226"/>
    <w:rsid w:val="00D143A4"/>
    <w:rsid w:val="00D14E63"/>
    <w:rsid w:val="00D15132"/>
    <w:rsid w:val="00D16015"/>
    <w:rsid w:val="00D1619B"/>
    <w:rsid w:val="00D1681D"/>
    <w:rsid w:val="00D17008"/>
    <w:rsid w:val="00D171FA"/>
    <w:rsid w:val="00D17418"/>
    <w:rsid w:val="00D17426"/>
    <w:rsid w:val="00D178CE"/>
    <w:rsid w:val="00D20BFF"/>
    <w:rsid w:val="00D218A7"/>
    <w:rsid w:val="00D2201F"/>
    <w:rsid w:val="00D22030"/>
    <w:rsid w:val="00D220EE"/>
    <w:rsid w:val="00D224D4"/>
    <w:rsid w:val="00D23922"/>
    <w:rsid w:val="00D23D0C"/>
    <w:rsid w:val="00D23D65"/>
    <w:rsid w:val="00D24202"/>
    <w:rsid w:val="00D247A2"/>
    <w:rsid w:val="00D24CBC"/>
    <w:rsid w:val="00D24FD1"/>
    <w:rsid w:val="00D262CC"/>
    <w:rsid w:val="00D2694F"/>
    <w:rsid w:val="00D26B53"/>
    <w:rsid w:val="00D271C1"/>
    <w:rsid w:val="00D271E7"/>
    <w:rsid w:val="00D27947"/>
    <w:rsid w:val="00D307D7"/>
    <w:rsid w:val="00D3098E"/>
    <w:rsid w:val="00D30A6C"/>
    <w:rsid w:val="00D30EDA"/>
    <w:rsid w:val="00D310F2"/>
    <w:rsid w:val="00D31122"/>
    <w:rsid w:val="00D313F4"/>
    <w:rsid w:val="00D31518"/>
    <w:rsid w:val="00D3176F"/>
    <w:rsid w:val="00D322D6"/>
    <w:rsid w:val="00D32351"/>
    <w:rsid w:val="00D32482"/>
    <w:rsid w:val="00D3267F"/>
    <w:rsid w:val="00D32C66"/>
    <w:rsid w:val="00D32F38"/>
    <w:rsid w:val="00D32F48"/>
    <w:rsid w:val="00D332F0"/>
    <w:rsid w:val="00D33454"/>
    <w:rsid w:val="00D33D04"/>
    <w:rsid w:val="00D33E4B"/>
    <w:rsid w:val="00D3404C"/>
    <w:rsid w:val="00D34423"/>
    <w:rsid w:val="00D347C7"/>
    <w:rsid w:val="00D34F70"/>
    <w:rsid w:val="00D35461"/>
    <w:rsid w:val="00D357D4"/>
    <w:rsid w:val="00D357EA"/>
    <w:rsid w:val="00D359A0"/>
    <w:rsid w:val="00D35AE1"/>
    <w:rsid w:val="00D35EAF"/>
    <w:rsid w:val="00D3608E"/>
    <w:rsid w:val="00D369FC"/>
    <w:rsid w:val="00D3709D"/>
    <w:rsid w:val="00D37182"/>
    <w:rsid w:val="00D40252"/>
    <w:rsid w:val="00D404C3"/>
    <w:rsid w:val="00D40569"/>
    <w:rsid w:val="00D41339"/>
    <w:rsid w:val="00D41695"/>
    <w:rsid w:val="00D419D2"/>
    <w:rsid w:val="00D421B0"/>
    <w:rsid w:val="00D4245E"/>
    <w:rsid w:val="00D432E4"/>
    <w:rsid w:val="00D435C6"/>
    <w:rsid w:val="00D4388D"/>
    <w:rsid w:val="00D43BB9"/>
    <w:rsid w:val="00D43EB7"/>
    <w:rsid w:val="00D43ECD"/>
    <w:rsid w:val="00D4458C"/>
    <w:rsid w:val="00D4473B"/>
    <w:rsid w:val="00D447E4"/>
    <w:rsid w:val="00D451CE"/>
    <w:rsid w:val="00D45D2F"/>
    <w:rsid w:val="00D461FD"/>
    <w:rsid w:val="00D46315"/>
    <w:rsid w:val="00D463DD"/>
    <w:rsid w:val="00D47551"/>
    <w:rsid w:val="00D47674"/>
    <w:rsid w:val="00D47686"/>
    <w:rsid w:val="00D50A41"/>
    <w:rsid w:val="00D50B06"/>
    <w:rsid w:val="00D50E42"/>
    <w:rsid w:val="00D5152C"/>
    <w:rsid w:val="00D52139"/>
    <w:rsid w:val="00D52208"/>
    <w:rsid w:val="00D522EC"/>
    <w:rsid w:val="00D525A4"/>
    <w:rsid w:val="00D530DE"/>
    <w:rsid w:val="00D53420"/>
    <w:rsid w:val="00D53667"/>
    <w:rsid w:val="00D536A8"/>
    <w:rsid w:val="00D53AC0"/>
    <w:rsid w:val="00D53C9C"/>
    <w:rsid w:val="00D53F47"/>
    <w:rsid w:val="00D5406B"/>
    <w:rsid w:val="00D54595"/>
    <w:rsid w:val="00D54689"/>
    <w:rsid w:val="00D54793"/>
    <w:rsid w:val="00D5495D"/>
    <w:rsid w:val="00D5496A"/>
    <w:rsid w:val="00D54F8E"/>
    <w:rsid w:val="00D553E8"/>
    <w:rsid w:val="00D56B19"/>
    <w:rsid w:val="00D56D28"/>
    <w:rsid w:val="00D56FA2"/>
    <w:rsid w:val="00D5727B"/>
    <w:rsid w:val="00D5777B"/>
    <w:rsid w:val="00D601CE"/>
    <w:rsid w:val="00D613E7"/>
    <w:rsid w:val="00D6159A"/>
    <w:rsid w:val="00D61ADB"/>
    <w:rsid w:val="00D61BBC"/>
    <w:rsid w:val="00D620BD"/>
    <w:rsid w:val="00D627D5"/>
    <w:rsid w:val="00D635EA"/>
    <w:rsid w:val="00D639D0"/>
    <w:rsid w:val="00D63A66"/>
    <w:rsid w:val="00D63C15"/>
    <w:rsid w:val="00D63D11"/>
    <w:rsid w:val="00D644FF"/>
    <w:rsid w:val="00D6457C"/>
    <w:rsid w:val="00D64CB5"/>
    <w:rsid w:val="00D6513F"/>
    <w:rsid w:val="00D65597"/>
    <w:rsid w:val="00D6565E"/>
    <w:rsid w:val="00D65986"/>
    <w:rsid w:val="00D65F50"/>
    <w:rsid w:val="00D65F60"/>
    <w:rsid w:val="00D674F8"/>
    <w:rsid w:val="00D67640"/>
    <w:rsid w:val="00D67C33"/>
    <w:rsid w:val="00D67F04"/>
    <w:rsid w:val="00D7043D"/>
    <w:rsid w:val="00D70C62"/>
    <w:rsid w:val="00D70C98"/>
    <w:rsid w:val="00D70EED"/>
    <w:rsid w:val="00D71101"/>
    <w:rsid w:val="00D7110F"/>
    <w:rsid w:val="00D717F5"/>
    <w:rsid w:val="00D72E28"/>
    <w:rsid w:val="00D72E47"/>
    <w:rsid w:val="00D73225"/>
    <w:rsid w:val="00D73B54"/>
    <w:rsid w:val="00D73EE8"/>
    <w:rsid w:val="00D75193"/>
    <w:rsid w:val="00D75ED3"/>
    <w:rsid w:val="00D76939"/>
    <w:rsid w:val="00D76B3F"/>
    <w:rsid w:val="00D76DC0"/>
    <w:rsid w:val="00D76FB9"/>
    <w:rsid w:val="00D77368"/>
    <w:rsid w:val="00D778A6"/>
    <w:rsid w:val="00D77CC2"/>
    <w:rsid w:val="00D80AAF"/>
    <w:rsid w:val="00D80CD6"/>
    <w:rsid w:val="00D81022"/>
    <w:rsid w:val="00D8167C"/>
    <w:rsid w:val="00D8182E"/>
    <w:rsid w:val="00D818FA"/>
    <w:rsid w:val="00D819B8"/>
    <w:rsid w:val="00D82872"/>
    <w:rsid w:val="00D82C8C"/>
    <w:rsid w:val="00D82CDA"/>
    <w:rsid w:val="00D82F8B"/>
    <w:rsid w:val="00D84571"/>
    <w:rsid w:val="00D847DD"/>
    <w:rsid w:val="00D84A3B"/>
    <w:rsid w:val="00D84EEC"/>
    <w:rsid w:val="00D851E7"/>
    <w:rsid w:val="00D85931"/>
    <w:rsid w:val="00D85C48"/>
    <w:rsid w:val="00D85DFE"/>
    <w:rsid w:val="00D86B0C"/>
    <w:rsid w:val="00D86BF8"/>
    <w:rsid w:val="00D86E0D"/>
    <w:rsid w:val="00D87368"/>
    <w:rsid w:val="00D87FDC"/>
    <w:rsid w:val="00D90339"/>
    <w:rsid w:val="00D90D62"/>
    <w:rsid w:val="00D912FC"/>
    <w:rsid w:val="00D91301"/>
    <w:rsid w:val="00D913E6"/>
    <w:rsid w:val="00D919B0"/>
    <w:rsid w:val="00D9210B"/>
    <w:rsid w:val="00D922AF"/>
    <w:rsid w:val="00D923D3"/>
    <w:rsid w:val="00D92B3E"/>
    <w:rsid w:val="00D93862"/>
    <w:rsid w:val="00D93A39"/>
    <w:rsid w:val="00D940E8"/>
    <w:rsid w:val="00D9454C"/>
    <w:rsid w:val="00D94579"/>
    <w:rsid w:val="00D9518A"/>
    <w:rsid w:val="00D95DA3"/>
    <w:rsid w:val="00D95FBB"/>
    <w:rsid w:val="00D96176"/>
    <w:rsid w:val="00D962A9"/>
    <w:rsid w:val="00D964D2"/>
    <w:rsid w:val="00D966F3"/>
    <w:rsid w:val="00D96A04"/>
    <w:rsid w:val="00D96FA5"/>
    <w:rsid w:val="00D97F6B"/>
    <w:rsid w:val="00DA0F0E"/>
    <w:rsid w:val="00DA1365"/>
    <w:rsid w:val="00DA1F9C"/>
    <w:rsid w:val="00DA262C"/>
    <w:rsid w:val="00DA34E4"/>
    <w:rsid w:val="00DA388B"/>
    <w:rsid w:val="00DA3AB0"/>
    <w:rsid w:val="00DA3B5E"/>
    <w:rsid w:val="00DA4049"/>
    <w:rsid w:val="00DA4C7E"/>
    <w:rsid w:val="00DA4CFD"/>
    <w:rsid w:val="00DA543A"/>
    <w:rsid w:val="00DA573A"/>
    <w:rsid w:val="00DA574F"/>
    <w:rsid w:val="00DA5971"/>
    <w:rsid w:val="00DA600A"/>
    <w:rsid w:val="00DA6088"/>
    <w:rsid w:val="00DA60D5"/>
    <w:rsid w:val="00DA720C"/>
    <w:rsid w:val="00DA7965"/>
    <w:rsid w:val="00DA7DDA"/>
    <w:rsid w:val="00DB0040"/>
    <w:rsid w:val="00DB05F4"/>
    <w:rsid w:val="00DB078E"/>
    <w:rsid w:val="00DB10FE"/>
    <w:rsid w:val="00DB155C"/>
    <w:rsid w:val="00DB15A7"/>
    <w:rsid w:val="00DB1A32"/>
    <w:rsid w:val="00DB22D3"/>
    <w:rsid w:val="00DB23CF"/>
    <w:rsid w:val="00DB28C0"/>
    <w:rsid w:val="00DB2FBD"/>
    <w:rsid w:val="00DB2FCF"/>
    <w:rsid w:val="00DB34A1"/>
    <w:rsid w:val="00DB4115"/>
    <w:rsid w:val="00DB4486"/>
    <w:rsid w:val="00DB4709"/>
    <w:rsid w:val="00DB513E"/>
    <w:rsid w:val="00DB5440"/>
    <w:rsid w:val="00DB55B8"/>
    <w:rsid w:val="00DB5CA0"/>
    <w:rsid w:val="00DB6160"/>
    <w:rsid w:val="00DB64A4"/>
    <w:rsid w:val="00DB6724"/>
    <w:rsid w:val="00DB6814"/>
    <w:rsid w:val="00DB74A3"/>
    <w:rsid w:val="00DB75F0"/>
    <w:rsid w:val="00DC0810"/>
    <w:rsid w:val="00DC11CC"/>
    <w:rsid w:val="00DC1266"/>
    <w:rsid w:val="00DC1303"/>
    <w:rsid w:val="00DC1B90"/>
    <w:rsid w:val="00DC1CAB"/>
    <w:rsid w:val="00DC1D90"/>
    <w:rsid w:val="00DC2AA6"/>
    <w:rsid w:val="00DC2F0B"/>
    <w:rsid w:val="00DC32BE"/>
    <w:rsid w:val="00DC3AB8"/>
    <w:rsid w:val="00DC3CC0"/>
    <w:rsid w:val="00DC4049"/>
    <w:rsid w:val="00DC4085"/>
    <w:rsid w:val="00DC457B"/>
    <w:rsid w:val="00DC4B76"/>
    <w:rsid w:val="00DC4BDE"/>
    <w:rsid w:val="00DC5070"/>
    <w:rsid w:val="00DC509D"/>
    <w:rsid w:val="00DC5921"/>
    <w:rsid w:val="00DC5EEA"/>
    <w:rsid w:val="00DC608A"/>
    <w:rsid w:val="00DC62BD"/>
    <w:rsid w:val="00DC6ABF"/>
    <w:rsid w:val="00DC6DDA"/>
    <w:rsid w:val="00DC72D9"/>
    <w:rsid w:val="00DC74EC"/>
    <w:rsid w:val="00DC750A"/>
    <w:rsid w:val="00DC7B31"/>
    <w:rsid w:val="00DC7BAF"/>
    <w:rsid w:val="00DC7F66"/>
    <w:rsid w:val="00DD032E"/>
    <w:rsid w:val="00DD03DD"/>
    <w:rsid w:val="00DD056F"/>
    <w:rsid w:val="00DD071E"/>
    <w:rsid w:val="00DD084A"/>
    <w:rsid w:val="00DD0A75"/>
    <w:rsid w:val="00DD0B17"/>
    <w:rsid w:val="00DD0B8E"/>
    <w:rsid w:val="00DD0BB2"/>
    <w:rsid w:val="00DD13A5"/>
    <w:rsid w:val="00DD180E"/>
    <w:rsid w:val="00DD19A0"/>
    <w:rsid w:val="00DD2009"/>
    <w:rsid w:val="00DD22C6"/>
    <w:rsid w:val="00DD3128"/>
    <w:rsid w:val="00DD37E5"/>
    <w:rsid w:val="00DD41FB"/>
    <w:rsid w:val="00DD4330"/>
    <w:rsid w:val="00DD45E4"/>
    <w:rsid w:val="00DD45F8"/>
    <w:rsid w:val="00DD4776"/>
    <w:rsid w:val="00DD4DF0"/>
    <w:rsid w:val="00DD4E66"/>
    <w:rsid w:val="00DD549C"/>
    <w:rsid w:val="00DD54DB"/>
    <w:rsid w:val="00DD5EC6"/>
    <w:rsid w:val="00DD6075"/>
    <w:rsid w:val="00DD62D1"/>
    <w:rsid w:val="00DD6ABE"/>
    <w:rsid w:val="00DD7040"/>
    <w:rsid w:val="00DD72C8"/>
    <w:rsid w:val="00DD7304"/>
    <w:rsid w:val="00DD7351"/>
    <w:rsid w:val="00DD75A6"/>
    <w:rsid w:val="00DD7AC8"/>
    <w:rsid w:val="00DE0B96"/>
    <w:rsid w:val="00DE11FB"/>
    <w:rsid w:val="00DE131E"/>
    <w:rsid w:val="00DE1A00"/>
    <w:rsid w:val="00DE1ABF"/>
    <w:rsid w:val="00DE1ACD"/>
    <w:rsid w:val="00DE1EAF"/>
    <w:rsid w:val="00DE204C"/>
    <w:rsid w:val="00DE205F"/>
    <w:rsid w:val="00DE21E2"/>
    <w:rsid w:val="00DE248F"/>
    <w:rsid w:val="00DE2925"/>
    <w:rsid w:val="00DE3980"/>
    <w:rsid w:val="00DE3DE0"/>
    <w:rsid w:val="00DE3E3C"/>
    <w:rsid w:val="00DE4F0B"/>
    <w:rsid w:val="00DE4F3A"/>
    <w:rsid w:val="00DE5179"/>
    <w:rsid w:val="00DE517B"/>
    <w:rsid w:val="00DE53C4"/>
    <w:rsid w:val="00DE60BF"/>
    <w:rsid w:val="00DE63FB"/>
    <w:rsid w:val="00DE65E8"/>
    <w:rsid w:val="00DE66A4"/>
    <w:rsid w:val="00DE68DF"/>
    <w:rsid w:val="00DE6C67"/>
    <w:rsid w:val="00DE6F7D"/>
    <w:rsid w:val="00DE7ADC"/>
    <w:rsid w:val="00DE7E6E"/>
    <w:rsid w:val="00DE7FA5"/>
    <w:rsid w:val="00DF0568"/>
    <w:rsid w:val="00DF0CEC"/>
    <w:rsid w:val="00DF140B"/>
    <w:rsid w:val="00DF1699"/>
    <w:rsid w:val="00DF1C91"/>
    <w:rsid w:val="00DF1D90"/>
    <w:rsid w:val="00DF230F"/>
    <w:rsid w:val="00DF244D"/>
    <w:rsid w:val="00DF2A3C"/>
    <w:rsid w:val="00DF31FF"/>
    <w:rsid w:val="00DF3330"/>
    <w:rsid w:val="00DF34D2"/>
    <w:rsid w:val="00DF3A25"/>
    <w:rsid w:val="00DF3BC6"/>
    <w:rsid w:val="00DF3CD1"/>
    <w:rsid w:val="00DF4196"/>
    <w:rsid w:val="00DF4973"/>
    <w:rsid w:val="00DF49C4"/>
    <w:rsid w:val="00DF49F6"/>
    <w:rsid w:val="00DF4E41"/>
    <w:rsid w:val="00DF541A"/>
    <w:rsid w:val="00DF5AD7"/>
    <w:rsid w:val="00DF61FE"/>
    <w:rsid w:val="00DF63C7"/>
    <w:rsid w:val="00DF682D"/>
    <w:rsid w:val="00DF6985"/>
    <w:rsid w:val="00DF6D37"/>
    <w:rsid w:val="00DF7705"/>
    <w:rsid w:val="00DF7938"/>
    <w:rsid w:val="00DF7DDB"/>
    <w:rsid w:val="00E002C7"/>
    <w:rsid w:val="00E0033F"/>
    <w:rsid w:val="00E00836"/>
    <w:rsid w:val="00E00C74"/>
    <w:rsid w:val="00E00CF9"/>
    <w:rsid w:val="00E012DE"/>
    <w:rsid w:val="00E01475"/>
    <w:rsid w:val="00E01B2A"/>
    <w:rsid w:val="00E01C0E"/>
    <w:rsid w:val="00E023AF"/>
    <w:rsid w:val="00E02419"/>
    <w:rsid w:val="00E0259D"/>
    <w:rsid w:val="00E02E5D"/>
    <w:rsid w:val="00E03141"/>
    <w:rsid w:val="00E03A66"/>
    <w:rsid w:val="00E03E92"/>
    <w:rsid w:val="00E03F42"/>
    <w:rsid w:val="00E044AB"/>
    <w:rsid w:val="00E04813"/>
    <w:rsid w:val="00E04AB2"/>
    <w:rsid w:val="00E06102"/>
    <w:rsid w:val="00E061B3"/>
    <w:rsid w:val="00E06329"/>
    <w:rsid w:val="00E064A7"/>
    <w:rsid w:val="00E064C6"/>
    <w:rsid w:val="00E06FCB"/>
    <w:rsid w:val="00E07FFB"/>
    <w:rsid w:val="00E1004E"/>
    <w:rsid w:val="00E101AF"/>
    <w:rsid w:val="00E104D0"/>
    <w:rsid w:val="00E10617"/>
    <w:rsid w:val="00E10839"/>
    <w:rsid w:val="00E108F4"/>
    <w:rsid w:val="00E11050"/>
    <w:rsid w:val="00E1120A"/>
    <w:rsid w:val="00E114FC"/>
    <w:rsid w:val="00E11D2E"/>
    <w:rsid w:val="00E1205E"/>
    <w:rsid w:val="00E126D3"/>
    <w:rsid w:val="00E1289B"/>
    <w:rsid w:val="00E129B7"/>
    <w:rsid w:val="00E12B9F"/>
    <w:rsid w:val="00E12EAE"/>
    <w:rsid w:val="00E1349E"/>
    <w:rsid w:val="00E13C4E"/>
    <w:rsid w:val="00E14F3E"/>
    <w:rsid w:val="00E1618C"/>
    <w:rsid w:val="00E161F0"/>
    <w:rsid w:val="00E1665E"/>
    <w:rsid w:val="00E166BF"/>
    <w:rsid w:val="00E16B03"/>
    <w:rsid w:val="00E16D5A"/>
    <w:rsid w:val="00E1760B"/>
    <w:rsid w:val="00E177AC"/>
    <w:rsid w:val="00E2037C"/>
    <w:rsid w:val="00E2066D"/>
    <w:rsid w:val="00E20891"/>
    <w:rsid w:val="00E20AF3"/>
    <w:rsid w:val="00E20D1E"/>
    <w:rsid w:val="00E20F32"/>
    <w:rsid w:val="00E21069"/>
    <w:rsid w:val="00E2115A"/>
    <w:rsid w:val="00E211F3"/>
    <w:rsid w:val="00E212AE"/>
    <w:rsid w:val="00E216EC"/>
    <w:rsid w:val="00E21743"/>
    <w:rsid w:val="00E2175F"/>
    <w:rsid w:val="00E21C7C"/>
    <w:rsid w:val="00E21C8D"/>
    <w:rsid w:val="00E21F86"/>
    <w:rsid w:val="00E22682"/>
    <w:rsid w:val="00E22960"/>
    <w:rsid w:val="00E2376E"/>
    <w:rsid w:val="00E23A8D"/>
    <w:rsid w:val="00E24A2A"/>
    <w:rsid w:val="00E24E88"/>
    <w:rsid w:val="00E24EE5"/>
    <w:rsid w:val="00E24F8C"/>
    <w:rsid w:val="00E251B5"/>
    <w:rsid w:val="00E25858"/>
    <w:rsid w:val="00E2592F"/>
    <w:rsid w:val="00E26940"/>
    <w:rsid w:val="00E26E76"/>
    <w:rsid w:val="00E27249"/>
    <w:rsid w:val="00E27591"/>
    <w:rsid w:val="00E27DA9"/>
    <w:rsid w:val="00E307B4"/>
    <w:rsid w:val="00E30F76"/>
    <w:rsid w:val="00E3102E"/>
    <w:rsid w:val="00E3153D"/>
    <w:rsid w:val="00E31852"/>
    <w:rsid w:val="00E3189C"/>
    <w:rsid w:val="00E31EE5"/>
    <w:rsid w:val="00E321AD"/>
    <w:rsid w:val="00E32601"/>
    <w:rsid w:val="00E332DB"/>
    <w:rsid w:val="00E336CC"/>
    <w:rsid w:val="00E33A21"/>
    <w:rsid w:val="00E33F43"/>
    <w:rsid w:val="00E3418F"/>
    <w:rsid w:val="00E34209"/>
    <w:rsid w:val="00E344E8"/>
    <w:rsid w:val="00E35166"/>
    <w:rsid w:val="00E3569C"/>
    <w:rsid w:val="00E35D12"/>
    <w:rsid w:val="00E366AD"/>
    <w:rsid w:val="00E3719B"/>
    <w:rsid w:val="00E37626"/>
    <w:rsid w:val="00E3767F"/>
    <w:rsid w:val="00E378F4"/>
    <w:rsid w:val="00E379FC"/>
    <w:rsid w:val="00E403E2"/>
    <w:rsid w:val="00E40559"/>
    <w:rsid w:val="00E405E3"/>
    <w:rsid w:val="00E40A41"/>
    <w:rsid w:val="00E40DE1"/>
    <w:rsid w:val="00E415FB"/>
    <w:rsid w:val="00E423C7"/>
    <w:rsid w:val="00E42838"/>
    <w:rsid w:val="00E43062"/>
    <w:rsid w:val="00E43A33"/>
    <w:rsid w:val="00E43F09"/>
    <w:rsid w:val="00E440DF"/>
    <w:rsid w:val="00E45338"/>
    <w:rsid w:val="00E46043"/>
    <w:rsid w:val="00E46492"/>
    <w:rsid w:val="00E465A5"/>
    <w:rsid w:val="00E46720"/>
    <w:rsid w:val="00E467B7"/>
    <w:rsid w:val="00E46F51"/>
    <w:rsid w:val="00E4739D"/>
    <w:rsid w:val="00E475F9"/>
    <w:rsid w:val="00E4778A"/>
    <w:rsid w:val="00E47BC4"/>
    <w:rsid w:val="00E5054F"/>
    <w:rsid w:val="00E506EB"/>
    <w:rsid w:val="00E50A0B"/>
    <w:rsid w:val="00E50C28"/>
    <w:rsid w:val="00E51404"/>
    <w:rsid w:val="00E519F3"/>
    <w:rsid w:val="00E51EDD"/>
    <w:rsid w:val="00E521AB"/>
    <w:rsid w:val="00E52CC7"/>
    <w:rsid w:val="00E52DBC"/>
    <w:rsid w:val="00E5325C"/>
    <w:rsid w:val="00E5329C"/>
    <w:rsid w:val="00E535BE"/>
    <w:rsid w:val="00E537C8"/>
    <w:rsid w:val="00E53CF2"/>
    <w:rsid w:val="00E53E49"/>
    <w:rsid w:val="00E543D9"/>
    <w:rsid w:val="00E547AC"/>
    <w:rsid w:val="00E54DD6"/>
    <w:rsid w:val="00E55123"/>
    <w:rsid w:val="00E556C1"/>
    <w:rsid w:val="00E55980"/>
    <w:rsid w:val="00E55D8E"/>
    <w:rsid w:val="00E55D91"/>
    <w:rsid w:val="00E55F00"/>
    <w:rsid w:val="00E560FD"/>
    <w:rsid w:val="00E56186"/>
    <w:rsid w:val="00E56C0C"/>
    <w:rsid w:val="00E56F12"/>
    <w:rsid w:val="00E575DD"/>
    <w:rsid w:val="00E57EBA"/>
    <w:rsid w:val="00E57FA9"/>
    <w:rsid w:val="00E6009C"/>
    <w:rsid w:val="00E600C6"/>
    <w:rsid w:val="00E60686"/>
    <w:rsid w:val="00E6168C"/>
    <w:rsid w:val="00E61881"/>
    <w:rsid w:val="00E61BD0"/>
    <w:rsid w:val="00E61E92"/>
    <w:rsid w:val="00E61ED8"/>
    <w:rsid w:val="00E62571"/>
    <w:rsid w:val="00E62592"/>
    <w:rsid w:val="00E62977"/>
    <w:rsid w:val="00E62A58"/>
    <w:rsid w:val="00E62C84"/>
    <w:rsid w:val="00E62E1D"/>
    <w:rsid w:val="00E63150"/>
    <w:rsid w:val="00E63676"/>
    <w:rsid w:val="00E642EC"/>
    <w:rsid w:val="00E65375"/>
    <w:rsid w:val="00E6537C"/>
    <w:rsid w:val="00E657BD"/>
    <w:rsid w:val="00E65939"/>
    <w:rsid w:val="00E668B6"/>
    <w:rsid w:val="00E669D2"/>
    <w:rsid w:val="00E66E4B"/>
    <w:rsid w:val="00E66E4E"/>
    <w:rsid w:val="00E67650"/>
    <w:rsid w:val="00E676F9"/>
    <w:rsid w:val="00E67C90"/>
    <w:rsid w:val="00E67DCE"/>
    <w:rsid w:val="00E67DED"/>
    <w:rsid w:val="00E7035C"/>
    <w:rsid w:val="00E7040E"/>
    <w:rsid w:val="00E708CC"/>
    <w:rsid w:val="00E70D95"/>
    <w:rsid w:val="00E70E85"/>
    <w:rsid w:val="00E70F56"/>
    <w:rsid w:val="00E710D4"/>
    <w:rsid w:val="00E71539"/>
    <w:rsid w:val="00E7166A"/>
    <w:rsid w:val="00E71BCF"/>
    <w:rsid w:val="00E71F20"/>
    <w:rsid w:val="00E72280"/>
    <w:rsid w:val="00E7289D"/>
    <w:rsid w:val="00E7298C"/>
    <w:rsid w:val="00E72B61"/>
    <w:rsid w:val="00E73546"/>
    <w:rsid w:val="00E73911"/>
    <w:rsid w:val="00E73C5F"/>
    <w:rsid w:val="00E73D52"/>
    <w:rsid w:val="00E74626"/>
    <w:rsid w:val="00E75552"/>
    <w:rsid w:val="00E757AD"/>
    <w:rsid w:val="00E76179"/>
    <w:rsid w:val="00E76371"/>
    <w:rsid w:val="00E763A4"/>
    <w:rsid w:val="00E76598"/>
    <w:rsid w:val="00E768EE"/>
    <w:rsid w:val="00E76AA6"/>
    <w:rsid w:val="00E76D26"/>
    <w:rsid w:val="00E771DA"/>
    <w:rsid w:val="00E774E5"/>
    <w:rsid w:val="00E77752"/>
    <w:rsid w:val="00E77B6D"/>
    <w:rsid w:val="00E80950"/>
    <w:rsid w:val="00E80A34"/>
    <w:rsid w:val="00E80B0A"/>
    <w:rsid w:val="00E81475"/>
    <w:rsid w:val="00E81FCF"/>
    <w:rsid w:val="00E82D8E"/>
    <w:rsid w:val="00E82DDE"/>
    <w:rsid w:val="00E82ECD"/>
    <w:rsid w:val="00E832C0"/>
    <w:rsid w:val="00E8335F"/>
    <w:rsid w:val="00E8376B"/>
    <w:rsid w:val="00E84083"/>
    <w:rsid w:val="00E84762"/>
    <w:rsid w:val="00E8486C"/>
    <w:rsid w:val="00E84E57"/>
    <w:rsid w:val="00E856C6"/>
    <w:rsid w:val="00E85B1A"/>
    <w:rsid w:val="00E85B34"/>
    <w:rsid w:val="00E85C2F"/>
    <w:rsid w:val="00E85D60"/>
    <w:rsid w:val="00E86398"/>
    <w:rsid w:val="00E86592"/>
    <w:rsid w:val="00E865E7"/>
    <w:rsid w:val="00E867D3"/>
    <w:rsid w:val="00E86871"/>
    <w:rsid w:val="00E86AE4"/>
    <w:rsid w:val="00E870FA"/>
    <w:rsid w:val="00E87C2E"/>
    <w:rsid w:val="00E900E3"/>
    <w:rsid w:val="00E902B1"/>
    <w:rsid w:val="00E90535"/>
    <w:rsid w:val="00E9110A"/>
    <w:rsid w:val="00E91130"/>
    <w:rsid w:val="00E913B9"/>
    <w:rsid w:val="00E919DC"/>
    <w:rsid w:val="00E91A12"/>
    <w:rsid w:val="00E91ABC"/>
    <w:rsid w:val="00E91F99"/>
    <w:rsid w:val="00E91FD5"/>
    <w:rsid w:val="00E926FA"/>
    <w:rsid w:val="00E927EE"/>
    <w:rsid w:val="00E92911"/>
    <w:rsid w:val="00E92B44"/>
    <w:rsid w:val="00E92CE2"/>
    <w:rsid w:val="00E934A6"/>
    <w:rsid w:val="00E9377C"/>
    <w:rsid w:val="00E9397D"/>
    <w:rsid w:val="00E93DDC"/>
    <w:rsid w:val="00E94B44"/>
    <w:rsid w:val="00E94BAA"/>
    <w:rsid w:val="00E94EFC"/>
    <w:rsid w:val="00E95861"/>
    <w:rsid w:val="00E95E88"/>
    <w:rsid w:val="00E96070"/>
    <w:rsid w:val="00E9642F"/>
    <w:rsid w:val="00E9662F"/>
    <w:rsid w:val="00E97084"/>
    <w:rsid w:val="00E97139"/>
    <w:rsid w:val="00E97302"/>
    <w:rsid w:val="00E973D6"/>
    <w:rsid w:val="00E97DB4"/>
    <w:rsid w:val="00EA0039"/>
    <w:rsid w:val="00EA017D"/>
    <w:rsid w:val="00EA01AD"/>
    <w:rsid w:val="00EA01AE"/>
    <w:rsid w:val="00EA0693"/>
    <w:rsid w:val="00EA075D"/>
    <w:rsid w:val="00EA086D"/>
    <w:rsid w:val="00EA0B87"/>
    <w:rsid w:val="00EA0EB5"/>
    <w:rsid w:val="00EA10F0"/>
    <w:rsid w:val="00EA162A"/>
    <w:rsid w:val="00EA18B8"/>
    <w:rsid w:val="00EA1A7C"/>
    <w:rsid w:val="00EA2206"/>
    <w:rsid w:val="00EA2DC4"/>
    <w:rsid w:val="00EA3589"/>
    <w:rsid w:val="00EA3609"/>
    <w:rsid w:val="00EA415D"/>
    <w:rsid w:val="00EA438C"/>
    <w:rsid w:val="00EA4520"/>
    <w:rsid w:val="00EA47DB"/>
    <w:rsid w:val="00EA4E1A"/>
    <w:rsid w:val="00EA5873"/>
    <w:rsid w:val="00EA6263"/>
    <w:rsid w:val="00EA62F3"/>
    <w:rsid w:val="00EA6804"/>
    <w:rsid w:val="00EA6848"/>
    <w:rsid w:val="00EA6A95"/>
    <w:rsid w:val="00EA6C00"/>
    <w:rsid w:val="00EA7019"/>
    <w:rsid w:val="00EA7757"/>
    <w:rsid w:val="00EA7786"/>
    <w:rsid w:val="00EA791B"/>
    <w:rsid w:val="00EA7C05"/>
    <w:rsid w:val="00EA7DBA"/>
    <w:rsid w:val="00EB00F8"/>
    <w:rsid w:val="00EB0907"/>
    <w:rsid w:val="00EB0F23"/>
    <w:rsid w:val="00EB0FC7"/>
    <w:rsid w:val="00EB189C"/>
    <w:rsid w:val="00EB2D86"/>
    <w:rsid w:val="00EB35CF"/>
    <w:rsid w:val="00EB36D9"/>
    <w:rsid w:val="00EB3A23"/>
    <w:rsid w:val="00EB48A1"/>
    <w:rsid w:val="00EB4954"/>
    <w:rsid w:val="00EB539D"/>
    <w:rsid w:val="00EB5720"/>
    <w:rsid w:val="00EB57E4"/>
    <w:rsid w:val="00EB589F"/>
    <w:rsid w:val="00EB608A"/>
    <w:rsid w:val="00EB621D"/>
    <w:rsid w:val="00EB626A"/>
    <w:rsid w:val="00EB647B"/>
    <w:rsid w:val="00EB70A4"/>
    <w:rsid w:val="00EB75D4"/>
    <w:rsid w:val="00EB75DC"/>
    <w:rsid w:val="00EC00F7"/>
    <w:rsid w:val="00EC0AFC"/>
    <w:rsid w:val="00EC0C06"/>
    <w:rsid w:val="00EC0C9C"/>
    <w:rsid w:val="00EC0DC8"/>
    <w:rsid w:val="00EC0F8A"/>
    <w:rsid w:val="00EC115F"/>
    <w:rsid w:val="00EC11E6"/>
    <w:rsid w:val="00EC128E"/>
    <w:rsid w:val="00EC143A"/>
    <w:rsid w:val="00EC19F2"/>
    <w:rsid w:val="00EC2419"/>
    <w:rsid w:val="00EC260D"/>
    <w:rsid w:val="00EC2BC6"/>
    <w:rsid w:val="00EC2D64"/>
    <w:rsid w:val="00EC32E8"/>
    <w:rsid w:val="00EC33B4"/>
    <w:rsid w:val="00EC3B4E"/>
    <w:rsid w:val="00EC3C85"/>
    <w:rsid w:val="00EC3E34"/>
    <w:rsid w:val="00EC3E5B"/>
    <w:rsid w:val="00EC421E"/>
    <w:rsid w:val="00EC4E1D"/>
    <w:rsid w:val="00EC5313"/>
    <w:rsid w:val="00EC53CE"/>
    <w:rsid w:val="00EC57D7"/>
    <w:rsid w:val="00EC5E2E"/>
    <w:rsid w:val="00EC63B0"/>
    <w:rsid w:val="00EC676B"/>
    <w:rsid w:val="00EC7007"/>
    <w:rsid w:val="00EC7409"/>
    <w:rsid w:val="00EC7432"/>
    <w:rsid w:val="00EC7C42"/>
    <w:rsid w:val="00EC7FA8"/>
    <w:rsid w:val="00ED04F5"/>
    <w:rsid w:val="00ED0758"/>
    <w:rsid w:val="00ED07A6"/>
    <w:rsid w:val="00ED08EE"/>
    <w:rsid w:val="00ED1C84"/>
    <w:rsid w:val="00ED236E"/>
    <w:rsid w:val="00ED237C"/>
    <w:rsid w:val="00ED239C"/>
    <w:rsid w:val="00ED2D9C"/>
    <w:rsid w:val="00ED3DB5"/>
    <w:rsid w:val="00ED4190"/>
    <w:rsid w:val="00ED438B"/>
    <w:rsid w:val="00ED44C4"/>
    <w:rsid w:val="00ED472B"/>
    <w:rsid w:val="00ED4801"/>
    <w:rsid w:val="00ED52BA"/>
    <w:rsid w:val="00ED5CC2"/>
    <w:rsid w:val="00ED5EDC"/>
    <w:rsid w:val="00ED6384"/>
    <w:rsid w:val="00ED6B32"/>
    <w:rsid w:val="00ED6D6C"/>
    <w:rsid w:val="00ED6E49"/>
    <w:rsid w:val="00ED74DE"/>
    <w:rsid w:val="00ED763C"/>
    <w:rsid w:val="00ED7DA8"/>
    <w:rsid w:val="00EE0137"/>
    <w:rsid w:val="00EE0528"/>
    <w:rsid w:val="00EE0544"/>
    <w:rsid w:val="00EE0711"/>
    <w:rsid w:val="00EE07D8"/>
    <w:rsid w:val="00EE0BDC"/>
    <w:rsid w:val="00EE0DCA"/>
    <w:rsid w:val="00EE0F76"/>
    <w:rsid w:val="00EE0F8F"/>
    <w:rsid w:val="00EE13FE"/>
    <w:rsid w:val="00EE1533"/>
    <w:rsid w:val="00EE2081"/>
    <w:rsid w:val="00EE2801"/>
    <w:rsid w:val="00EE2BF8"/>
    <w:rsid w:val="00EE2F6E"/>
    <w:rsid w:val="00EE2F75"/>
    <w:rsid w:val="00EE306D"/>
    <w:rsid w:val="00EE30AC"/>
    <w:rsid w:val="00EE4423"/>
    <w:rsid w:val="00EE4469"/>
    <w:rsid w:val="00EE454A"/>
    <w:rsid w:val="00EE46DE"/>
    <w:rsid w:val="00EE5AB7"/>
    <w:rsid w:val="00EE5D4B"/>
    <w:rsid w:val="00EE67C8"/>
    <w:rsid w:val="00EE6E41"/>
    <w:rsid w:val="00EE719C"/>
    <w:rsid w:val="00EE73B5"/>
    <w:rsid w:val="00EE74C5"/>
    <w:rsid w:val="00EE7AEE"/>
    <w:rsid w:val="00EE7BEB"/>
    <w:rsid w:val="00EE7C89"/>
    <w:rsid w:val="00EE7D75"/>
    <w:rsid w:val="00EF05D0"/>
    <w:rsid w:val="00EF07EF"/>
    <w:rsid w:val="00EF088A"/>
    <w:rsid w:val="00EF0B22"/>
    <w:rsid w:val="00EF0BC7"/>
    <w:rsid w:val="00EF0E52"/>
    <w:rsid w:val="00EF1B2E"/>
    <w:rsid w:val="00EF1DA4"/>
    <w:rsid w:val="00EF1F44"/>
    <w:rsid w:val="00EF1FC0"/>
    <w:rsid w:val="00EF293F"/>
    <w:rsid w:val="00EF2D10"/>
    <w:rsid w:val="00EF2F52"/>
    <w:rsid w:val="00EF3126"/>
    <w:rsid w:val="00EF435E"/>
    <w:rsid w:val="00EF44F7"/>
    <w:rsid w:val="00EF50DF"/>
    <w:rsid w:val="00EF59A5"/>
    <w:rsid w:val="00EF5B48"/>
    <w:rsid w:val="00EF5EE0"/>
    <w:rsid w:val="00EF6161"/>
    <w:rsid w:val="00EF7BAF"/>
    <w:rsid w:val="00EF7BF9"/>
    <w:rsid w:val="00EF7E8D"/>
    <w:rsid w:val="00F00193"/>
    <w:rsid w:val="00F0037A"/>
    <w:rsid w:val="00F005E9"/>
    <w:rsid w:val="00F00659"/>
    <w:rsid w:val="00F007D6"/>
    <w:rsid w:val="00F00CD5"/>
    <w:rsid w:val="00F016D3"/>
    <w:rsid w:val="00F01925"/>
    <w:rsid w:val="00F025E3"/>
    <w:rsid w:val="00F029D7"/>
    <w:rsid w:val="00F02B32"/>
    <w:rsid w:val="00F02BDF"/>
    <w:rsid w:val="00F0329E"/>
    <w:rsid w:val="00F03581"/>
    <w:rsid w:val="00F036C5"/>
    <w:rsid w:val="00F0377F"/>
    <w:rsid w:val="00F04078"/>
    <w:rsid w:val="00F04475"/>
    <w:rsid w:val="00F046A9"/>
    <w:rsid w:val="00F04DD3"/>
    <w:rsid w:val="00F052C7"/>
    <w:rsid w:val="00F057CF"/>
    <w:rsid w:val="00F059DD"/>
    <w:rsid w:val="00F05D8C"/>
    <w:rsid w:val="00F05DD2"/>
    <w:rsid w:val="00F0612A"/>
    <w:rsid w:val="00F064A2"/>
    <w:rsid w:val="00F06D62"/>
    <w:rsid w:val="00F06D98"/>
    <w:rsid w:val="00F071C9"/>
    <w:rsid w:val="00F072DA"/>
    <w:rsid w:val="00F0755D"/>
    <w:rsid w:val="00F076EE"/>
    <w:rsid w:val="00F07907"/>
    <w:rsid w:val="00F07932"/>
    <w:rsid w:val="00F07B3F"/>
    <w:rsid w:val="00F07EAC"/>
    <w:rsid w:val="00F112FB"/>
    <w:rsid w:val="00F11449"/>
    <w:rsid w:val="00F11FAC"/>
    <w:rsid w:val="00F12298"/>
    <w:rsid w:val="00F12727"/>
    <w:rsid w:val="00F12B1C"/>
    <w:rsid w:val="00F12F05"/>
    <w:rsid w:val="00F13A3D"/>
    <w:rsid w:val="00F149C9"/>
    <w:rsid w:val="00F14F00"/>
    <w:rsid w:val="00F155AC"/>
    <w:rsid w:val="00F15702"/>
    <w:rsid w:val="00F16138"/>
    <w:rsid w:val="00F17090"/>
    <w:rsid w:val="00F170F3"/>
    <w:rsid w:val="00F17710"/>
    <w:rsid w:val="00F17842"/>
    <w:rsid w:val="00F201A1"/>
    <w:rsid w:val="00F201FB"/>
    <w:rsid w:val="00F20A7C"/>
    <w:rsid w:val="00F20E99"/>
    <w:rsid w:val="00F20F78"/>
    <w:rsid w:val="00F21564"/>
    <w:rsid w:val="00F2168D"/>
    <w:rsid w:val="00F220E4"/>
    <w:rsid w:val="00F2229F"/>
    <w:rsid w:val="00F222EF"/>
    <w:rsid w:val="00F22AE9"/>
    <w:rsid w:val="00F23797"/>
    <w:rsid w:val="00F23973"/>
    <w:rsid w:val="00F24AA1"/>
    <w:rsid w:val="00F24F6E"/>
    <w:rsid w:val="00F2545B"/>
    <w:rsid w:val="00F25A88"/>
    <w:rsid w:val="00F25BCA"/>
    <w:rsid w:val="00F25E34"/>
    <w:rsid w:val="00F260BD"/>
    <w:rsid w:val="00F26334"/>
    <w:rsid w:val="00F2662F"/>
    <w:rsid w:val="00F268A5"/>
    <w:rsid w:val="00F2691B"/>
    <w:rsid w:val="00F27373"/>
    <w:rsid w:val="00F279A5"/>
    <w:rsid w:val="00F27D36"/>
    <w:rsid w:val="00F27F56"/>
    <w:rsid w:val="00F30017"/>
    <w:rsid w:val="00F30587"/>
    <w:rsid w:val="00F3058B"/>
    <w:rsid w:val="00F3070B"/>
    <w:rsid w:val="00F308CA"/>
    <w:rsid w:val="00F30BA4"/>
    <w:rsid w:val="00F31123"/>
    <w:rsid w:val="00F311DA"/>
    <w:rsid w:val="00F31B5C"/>
    <w:rsid w:val="00F31B7B"/>
    <w:rsid w:val="00F329D9"/>
    <w:rsid w:val="00F32B2D"/>
    <w:rsid w:val="00F331A9"/>
    <w:rsid w:val="00F3351E"/>
    <w:rsid w:val="00F337D0"/>
    <w:rsid w:val="00F34048"/>
    <w:rsid w:val="00F3450F"/>
    <w:rsid w:val="00F346D1"/>
    <w:rsid w:val="00F34BD7"/>
    <w:rsid w:val="00F35517"/>
    <w:rsid w:val="00F35A11"/>
    <w:rsid w:val="00F35F94"/>
    <w:rsid w:val="00F3672C"/>
    <w:rsid w:val="00F36AA3"/>
    <w:rsid w:val="00F36B3D"/>
    <w:rsid w:val="00F36ED4"/>
    <w:rsid w:val="00F36FB6"/>
    <w:rsid w:val="00F37978"/>
    <w:rsid w:val="00F37A7A"/>
    <w:rsid w:val="00F4006B"/>
    <w:rsid w:val="00F40088"/>
    <w:rsid w:val="00F40091"/>
    <w:rsid w:val="00F40611"/>
    <w:rsid w:val="00F409DF"/>
    <w:rsid w:val="00F40F1B"/>
    <w:rsid w:val="00F4175C"/>
    <w:rsid w:val="00F42195"/>
    <w:rsid w:val="00F42719"/>
    <w:rsid w:val="00F429AD"/>
    <w:rsid w:val="00F42A40"/>
    <w:rsid w:val="00F42AC1"/>
    <w:rsid w:val="00F42D3B"/>
    <w:rsid w:val="00F430E9"/>
    <w:rsid w:val="00F435D6"/>
    <w:rsid w:val="00F43774"/>
    <w:rsid w:val="00F43DF1"/>
    <w:rsid w:val="00F4439A"/>
    <w:rsid w:val="00F446D5"/>
    <w:rsid w:val="00F44B33"/>
    <w:rsid w:val="00F44BB4"/>
    <w:rsid w:val="00F44D22"/>
    <w:rsid w:val="00F44F42"/>
    <w:rsid w:val="00F45425"/>
    <w:rsid w:val="00F45E97"/>
    <w:rsid w:val="00F45EFD"/>
    <w:rsid w:val="00F46280"/>
    <w:rsid w:val="00F463F9"/>
    <w:rsid w:val="00F46543"/>
    <w:rsid w:val="00F46625"/>
    <w:rsid w:val="00F46B59"/>
    <w:rsid w:val="00F46C9C"/>
    <w:rsid w:val="00F5056E"/>
    <w:rsid w:val="00F505AC"/>
    <w:rsid w:val="00F51C0D"/>
    <w:rsid w:val="00F5227F"/>
    <w:rsid w:val="00F522DC"/>
    <w:rsid w:val="00F52404"/>
    <w:rsid w:val="00F524C7"/>
    <w:rsid w:val="00F525F5"/>
    <w:rsid w:val="00F52AD9"/>
    <w:rsid w:val="00F52B89"/>
    <w:rsid w:val="00F52DF0"/>
    <w:rsid w:val="00F5344D"/>
    <w:rsid w:val="00F53621"/>
    <w:rsid w:val="00F536FA"/>
    <w:rsid w:val="00F545FD"/>
    <w:rsid w:val="00F54C12"/>
    <w:rsid w:val="00F5537B"/>
    <w:rsid w:val="00F555F3"/>
    <w:rsid w:val="00F556BA"/>
    <w:rsid w:val="00F55B73"/>
    <w:rsid w:val="00F56411"/>
    <w:rsid w:val="00F564CB"/>
    <w:rsid w:val="00F564D1"/>
    <w:rsid w:val="00F56F17"/>
    <w:rsid w:val="00F578EE"/>
    <w:rsid w:val="00F606D3"/>
    <w:rsid w:val="00F61123"/>
    <w:rsid w:val="00F61821"/>
    <w:rsid w:val="00F618B7"/>
    <w:rsid w:val="00F621B3"/>
    <w:rsid w:val="00F629AF"/>
    <w:rsid w:val="00F629BA"/>
    <w:rsid w:val="00F629F0"/>
    <w:rsid w:val="00F62D01"/>
    <w:rsid w:val="00F63B20"/>
    <w:rsid w:val="00F63E14"/>
    <w:rsid w:val="00F64436"/>
    <w:rsid w:val="00F64754"/>
    <w:rsid w:val="00F64857"/>
    <w:rsid w:val="00F64E20"/>
    <w:rsid w:val="00F64FBA"/>
    <w:rsid w:val="00F654E1"/>
    <w:rsid w:val="00F65AD3"/>
    <w:rsid w:val="00F65B40"/>
    <w:rsid w:val="00F66198"/>
    <w:rsid w:val="00F661A2"/>
    <w:rsid w:val="00F6683E"/>
    <w:rsid w:val="00F66C96"/>
    <w:rsid w:val="00F6732A"/>
    <w:rsid w:val="00F7047A"/>
    <w:rsid w:val="00F7066E"/>
    <w:rsid w:val="00F70717"/>
    <w:rsid w:val="00F70887"/>
    <w:rsid w:val="00F70A71"/>
    <w:rsid w:val="00F70AEA"/>
    <w:rsid w:val="00F70D74"/>
    <w:rsid w:val="00F7151C"/>
    <w:rsid w:val="00F71D30"/>
    <w:rsid w:val="00F71D5B"/>
    <w:rsid w:val="00F71F86"/>
    <w:rsid w:val="00F72016"/>
    <w:rsid w:val="00F7207D"/>
    <w:rsid w:val="00F72087"/>
    <w:rsid w:val="00F721C4"/>
    <w:rsid w:val="00F72413"/>
    <w:rsid w:val="00F7245C"/>
    <w:rsid w:val="00F72786"/>
    <w:rsid w:val="00F72F08"/>
    <w:rsid w:val="00F73366"/>
    <w:rsid w:val="00F73412"/>
    <w:rsid w:val="00F736A2"/>
    <w:rsid w:val="00F73837"/>
    <w:rsid w:val="00F73A53"/>
    <w:rsid w:val="00F73EFD"/>
    <w:rsid w:val="00F74A28"/>
    <w:rsid w:val="00F74B89"/>
    <w:rsid w:val="00F74B9A"/>
    <w:rsid w:val="00F74F6C"/>
    <w:rsid w:val="00F75123"/>
    <w:rsid w:val="00F7599B"/>
    <w:rsid w:val="00F75AEB"/>
    <w:rsid w:val="00F75EB5"/>
    <w:rsid w:val="00F75F21"/>
    <w:rsid w:val="00F7638F"/>
    <w:rsid w:val="00F76502"/>
    <w:rsid w:val="00F76649"/>
    <w:rsid w:val="00F768D5"/>
    <w:rsid w:val="00F76AFC"/>
    <w:rsid w:val="00F76FB4"/>
    <w:rsid w:val="00F777FA"/>
    <w:rsid w:val="00F77D10"/>
    <w:rsid w:val="00F809E8"/>
    <w:rsid w:val="00F8141D"/>
    <w:rsid w:val="00F81509"/>
    <w:rsid w:val="00F81899"/>
    <w:rsid w:val="00F819DC"/>
    <w:rsid w:val="00F825A6"/>
    <w:rsid w:val="00F82906"/>
    <w:rsid w:val="00F82E90"/>
    <w:rsid w:val="00F8335D"/>
    <w:rsid w:val="00F838A4"/>
    <w:rsid w:val="00F83A59"/>
    <w:rsid w:val="00F83CA4"/>
    <w:rsid w:val="00F83E95"/>
    <w:rsid w:val="00F845E3"/>
    <w:rsid w:val="00F849AD"/>
    <w:rsid w:val="00F84AA0"/>
    <w:rsid w:val="00F85362"/>
    <w:rsid w:val="00F85442"/>
    <w:rsid w:val="00F85689"/>
    <w:rsid w:val="00F85F53"/>
    <w:rsid w:val="00F85FD2"/>
    <w:rsid w:val="00F86694"/>
    <w:rsid w:val="00F86838"/>
    <w:rsid w:val="00F86B75"/>
    <w:rsid w:val="00F86EF1"/>
    <w:rsid w:val="00F874AC"/>
    <w:rsid w:val="00F87538"/>
    <w:rsid w:val="00F876C1"/>
    <w:rsid w:val="00F87B7B"/>
    <w:rsid w:val="00F87F0E"/>
    <w:rsid w:val="00F9032F"/>
    <w:rsid w:val="00F9034C"/>
    <w:rsid w:val="00F91395"/>
    <w:rsid w:val="00F914E0"/>
    <w:rsid w:val="00F916FC"/>
    <w:rsid w:val="00F921F4"/>
    <w:rsid w:val="00F92483"/>
    <w:rsid w:val="00F92794"/>
    <w:rsid w:val="00F92AF4"/>
    <w:rsid w:val="00F92DC9"/>
    <w:rsid w:val="00F92FF1"/>
    <w:rsid w:val="00F93194"/>
    <w:rsid w:val="00F932AE"/>
    <w:rsid w:val="00F9395F"/>
    <w:rsid w:val="00F93BA8"/>
    <w:rsid w:val="00F93FD3"/>
    <w:rsid w:val="00F94072"/>
    <w:rsid w:val="00F94293"/>
    <w:rsid w:val="00F950DC"/>
    <w:rsid w:val="00F9511F"/>
    <w:rsid w:val="00F95BC4"/>
    <w:rsid w:val="00F95D5F"/>
    <w:rsid w:val="00F95D9F"/>
    <w:rsid w:val="00F95E97"/>
    <w:rsid w:val="00F95F1F"/>
    <w:rsid w:val="00F964EC"/>
    <w:rsid w:val="00F9743B"/>
    <w:rsid w:val="00F976C9"/>
    <w:rsid w:val="00F97A30"/>
    <w:rsid w:val="00F97C34"/>
    <w:rsid w:val="00FA03C9"/>
    <w:rsid w:val="00FA0452"/>
    <w:rsid w:val="00FA11B4"/>
    <w:rsid w:val="00FA13F3"/>
    <w:rsid w:val="00FA17F6"/>
    <w:rsid w:val="00FA19E8"/>
    <w:rsid w:val="00FA2187"/>
    <w:rsid w:val="00FA2803"/>
    <w:rsid w:val="00FA2985"/>
    <w:rsid w:val="00FA361F"/>
    <w:rsid w:val="00FA367E"/>
    <w:rsid w:val="00FA42E8"/>
    <w:rsid w:val="00FA49FC"/>
    <w:rsid w:val="00FA4BD0"/>
    <w:rsid w:val="00FA4C76"/>
    <w:rsid w:val="00FA4CA1"/>
    <w:rsid w:val="00FA4CD6"/>
    <w:rsid w:val="00FA53DD"/>
    <w:rsid w:val="00FA5459"/>
    <w:rsid w:val="00FA5472"/>
    <w:rsid w:val="00FA58D1"/>
    <w:rsid w:val="00FA5E84"/>
    <w:rsid w:val="00FA6009"/>
    <w:rsid w:val="00FA64F1"/>
    <w:rsid w:val="00FA6F64"/>
    <w:rsid w:val="00FA70D8"/>
    <w:rsid w:val="00FA72EE"/>
    <w:rsid w:val="00FA7E1D"/>
    <w:rsid w:val="00FB0231"/>
    <w:rsid w:val="00FB04DA"/>
    <w:rsid w:val="00FB0B20"/>
    <w:rsid w:val="00FB0C6F"/>
    <w:rsid w:val="00FB1909"/>
    <w:rsid w:val="00FB1D22"/>
    <w:rsid w:val="00FB1FA4"/>
    <w:rsid w:val="00FB2D17"/>
    <w:rsid w:val="00FB2F1C"/>
    <w:rsid w:val="00FB4066"/>
    <w:rsid w:val="00FB406C"/>
    <w:rsid w:val="00FB4100"/>
    <w:rsid w:val="00FB42ED"/>
    <w:rsid w:val="00FB43A5"/>
    <w:rsid w:val="00FB4682"/>
    <w:rsid w:val="00FB4806"/>
    <w:rsid w:val="00FB4BD0"/>
    <w:rsid w:val="00FB5336"/>
    <w:rsid w:val="00FB563D"/>
    <w:rsid w:val="00FB58F1"/>
    <w:rsid w:val="00FB5ACB"/>
    <w:rsid w:val="00FB5B3D"/>
    <w:rsid w:val="00FB5EB0"/>
    <w:rsid w:val="00FB65F4"/>
    <w:rsid w:val="00FB7F76"/>
    <w:rsid w:val="00FC0323"/>
    <w:rsid w:val="00FC088A"/>
    <w:rsid w:val="00FC0E81"/>
    <w:rsid w:val="00FC12C3"/>
    <w:rsid w:val="00FC1473"/>
    <w:rsid w:val="00FC1A29"/>
    <w:rsid w:val="00FC1A56"/>
    <w:rsid w:val="00FC1D08"/>
    <w:rsid w:val="00FC25CF"/>
    <w:rsid w:val="00FC2B59"/>
    <w:rsid w:val="00FC2DC2"/>
    <w:rsid w:val="00FC355A"/>
    <w:rsid w:val="00FC372E"/>
    <w:rsid w:val="00FC440D"/>
    <w:rsid w:val="00FC473C"/>
    <w:rsid w:val="00FC482C"/>
    <w:rsid w:val="00FC4C00"/>
    <w:rsid w:val="00FC4D5E"/>
    <w:rsid w:val="00FC4EC8"/>
    <w:rsid w:val="00FC513A"/>
    <w:rsid w:val="00FC526A"/>
    <w:rsid w:val="00FC5347"/>
    <w:rsid w:val="00FC64C4"/>
    <w:rsid w:val="00FC64DC"/>
    <w:rsid w:val="00FC673D"/>
    <w:rsid w:val="00FC6A68"/>
    <w:rsid w:val="00FC6CAD"/>
    <w:rsid w:val="00FC7A25"/>
    <w:rsid w:val="00FC7D23"/>
    <w:rsid w:val="00FD0523"/>
    <w:rsid w:val="00FD063C"/>
    <w:rsid w:val="00FD1424"/>
    <w:rsid w:val="00FD1A5A"/>
    <w:rsid w:val="00FD1AB6"/>
    <w:rsid w:val="00FD25F5"/>
    <w:rsid w:val="00FD2767"/>
    <w:rsid w:val="00FD3035"/>
    <w:rsid w:val="00FD3082"/>
    <w:rsid w:val="00FD313E"/>
    <w:rsid w:val="00FD33C5"/>
    <w:rsid w:val="00FD3733"/>
    <w:rsid w:val="00FD3C2D"/>
    <w:rsid w:val="00FD3CF3"/>
    <w:rsid w:val="00FD4152"/>
    <w:rsid w:val="00FD57CB"/>
    <w:rsid w:val="00FD66DB"/>
    <w:rsid w:val="00FD66FB"/>
    <w:rsid w:val="00FD6A24"/>
    <w:rsid w:val="00FD7037"/>
    <w:rsid w:val="00FD708A"/>
    <w:rsid w:val="00FD70FE"/>
    <w:rsid w:val="00FD7110"/>
    <w:rsid w:val="00FD79E9"/>
    <w:rsid w:val="00FD7E0E"/>
    <w:rsid w:val="00FE0260"/>
    <w:rsid w:val="00FE03C5"/>
    <w:rsid w:val="00FE07D8"/>
    <w:rsid w:val="00FE08BF"/>
    <w:rsid w:val="00FE0CAB"/>
    <w:rsid w:val="00FE1267"/>
    <w:rsid w:val="00FE175A"/>
    <w:rsid w:val="00FE189C"/>
    <w:rsid w:val="00FE1FBC"/>
    <w:rsid w:val="00FE20F4"/>
    <w:rsid w:val="00FE2234"/>
    <w:rsid w:val="00FE23C1"/>
    <w:rsid w:val="00FE2B54"/>
    <w:rsid w:val="00FE3558"/>
    <w:rsid w:val="00FE3907"/>
    <w:rsid w:val="00FE40BD"/>
    <w:rsid w:val="00FE45B1"/>
    <w:rsid w:val="00FE4EC7"/>
    <w:rsid w:val="00FE546D"/>
    <w:rsid w:val="00FE5511"/>
    <w:rsid w:val="00FE583B"/>
    <w:rsid w:val="00FE5996"/>
    <w:rsid w:val="00FE5B90"/>
    <w:rsid w:val="00FE5E74"/>
    <w:rsid w:val="00FE61CD"/>
    <w:rsid w:val="00FE641B"/>
    <w:rsid w:val="00FE68A9"/>
    <w:rsid w:val="00FE76C5"/>
    <w:rsid w:val="00FE7705"/>
    <w:rsid w:val="00FE7E7E"/>
    <w:rsid w:val="00FF00FD"/>
    <w:rsid w:val="00FF043D"/>
    <w:rsid w:val="00FF0466"/>
    <w:rsid w:val="00FF0CF1"/>
    <w:rsid w:val="00FF1071"/>
    <w:rsid w:val="00FF13D9"/>
    <w:rsid w:val="00FF1598"/>
    <w:rsid w:val="00FF1B21"/>
    <w:rsid w:val="00FF1EE7"/>
    <w:rsid w:val="00FF202F"/>
    <w:rsid w:val="00FF28E8"/>
    <w:rsid w:val="00FF29DC"/>
    <w:rsid w:val="00FF2CE2"/>
    <w:rsid w:val="00FF310C"/>
    <w:rsid w:val="00FF3213"/>
    <w:rsid w:val="00FF3283"/>
    <w:rsid w:val="00FF33FD"/>
    <w:rsid w:val="00FF346D"/>
    <w:rsid w:val="00FF4085"/>
    <w:rsid w:val="00FF408B"/>
    <w:rsid w:val="00FF4120"/>
    <w:rsid w:val="00FF49B5"/>
    <w:rsid w:val="00FF4CF4"/>
    <w:rsid w:val="00FF5146"/>
    <w:rsid w:val="00FF51B1"/>
    <w:rsid w:val="00FF562F"/>
    <w:rsid w:val="00FF6258"/>
    <w:rsid w:val="00FF6315"/>
    <w:rsid w:val="00FF685C"/>
    <w:rsid w:val="00FF6B9A"/>
    <w:rsid w:val="00FF6FD6"/>
    <w:rsid w:val="00FF7073"/>
    <w:rsid w:val="00FF741F"/>
    <w:rsid w:val="00FF7996"/>
    <w:rsid w:val="00FF7BD2"/>
    <w:rsid w:val="06C97F2E"/>
    <w:rsid w:val="14843E6B"/>
    <w:rsid w:val="198488B6"/>
    <w:rsid w:val="1DC89997"/>
    <w:rsid w:val="1DFCCFE5"/>
    <w:rsid w:val="22F67278"/>
    <w:rsid w:val="231E6D77"/>
    <w:rsid w:val="538FD265"/>
    <w:rsid w:val="63F1CB48"/>
    <w:rsid w:val="751230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CD42E9"/>
  <w15:chartTrackingRefBased/>
  <w15:docId w15:val="{CE1D9165-D947-4784-A26F-D16B5ACE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Inden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0CB"/>
    <w:pPr>
      <w:jc w:val="both"/>
    </w:pPr>
    <w:rPr>
      <w:rFonts w:ascii="10" w:hAnsi="10"/>
      <w:sz w:val="22"/>
      <w:szCs w:val="22"/>
      <w:lang w:eastAsia="zh-CN"/>
    </w:rPr>
  </w:style>
  <w:style w:type="paragraph" w:styleId="Heading1">
    <w:name w:val="heading 1"/>
    <w:basedOn w:val="Normal"/>
    <w:next w:val="ssPara1"/>
    <w:link w:val="Heading1Char"/>
    <w:qFormat/>
    <w:rsid w:val="00E3189C"/>
    <w:pPr>
      <w:keepNext/>
      <w:widowControl w:val="0"/>
      <w:numPr>
        <w:ilvl w:val="1"/>
        <w:numId w:val="1"/>
      </w:numPr>
      <w:spacing w:after="260"/>
      <w:outlineLvl w:val="0"/>
    </w:pPr>
    <w:rPr>
      <w:rFonts w:cs="Arial"/>
      <w:b/>
      <w:bCs/>
      <w:kern w:val="32"/>
      <w:szCs w:val="32"/>
      <w:u w:val="single"/>
    </w:rPr>
  </w:style>
  <w:style w:type="paragraph" w:styleId="Heading2">
    <w:name w:val="heading 2"/>
    <w:basedOn w:val="Normal"/>
    <w:next w:val="ssPara2"/>
    <w:link w:val="Heading2Char"/>
    <w:qFormat/>
    <w:rsid w:val="00E3189C"/>
    <w:pPr>
      <w:keepNext/>
      <w:widowControl w:val="0"/>
      <w:numPr>
        <w:ilvl w:val="2"/>
        <w:numId w:val="1"/>
      </w:numPr>
      <w:spacing w:after="260"/>
      <w:outlineLvl w:val="1"/>
    </w:pPr>
    <w:rPr>
      <w:rFonts w:cs="Arial"/>
      <w:b/>
      <w:bCs/>
      <w:iCs/>
    </w:rPr>
  </w:style>
  <w:style w:type="paragraph" w:styleId="Heading3">
    <w:name w:val="heading 3"/>
    <w:basedOn w:val="Normal"/>
    <w:next w:val="ssPara3"/>
    <w:link w:val="Heading3Char"/>
    <w:qFormat/>
    <w:rsid w:val="00E3189C"/>
    <w:pPr>
      <w:keepNext/>
      <w:widowControl w:val="0"/>
      <w:numPr>
        <w:ilvl w:val="3"/>
        <w:numId w:val="1"/>
      </w:numPr>
      <w:spacing w:after="260"/>
      <w:outlineLvl w:val="2"/>
    </w:pPr>
    <w:rPr>
      <w:rFonts w:cs="Arial"/>
      <w:b/>
      <w:bCs/>
      <w:szCs w:val="26"/>
    </w:rPr>
  </w:style>
  <w:style w:type="paragraph" w:styleId="Heading4">
    <w:name w:val="heading 4"/>
    <w:basedOn w:val="Normal"/>
    <w:next w:val="ssPara4"/>
    <w:link w:val="Heading4Char"/>
    <w:qFormat/>
    <w:rsid w:val="00E3189C"/>
    <w:pPr>
      <w:keepNext/>
      <w:widowControl w:val="0"/>
      <w:numPr>
        <w:ilvl w:val="4"/>
        <w:numId w:val="1"/>
      </w:numPr>
      <w:spacing w:after="260"/>
      <w:outlineLvl w:val="3"/>
    </w:pPr>
    <w:rPr>
      <w:b/>
      <w:bCs/>
      <w:szCs w:val="28"/>
    </w:rPr>
  </w:style>
  <w:style w:type="paragraph" w:styleId="Heading5">
    <w:name w:val="heading 5"/>
    <w:basedOn w:val="Normal"/>
    <w:next w:val="ssPara5"/>
    <w:link w:val="Heading5Char"/>
    <w:qFormat/>
    <w:rsid w:val="00E3189C"/>
    <w:pPr>
      <w:keepNext/>
      <w:widowControl w:val="0"/>
      <w:numPr>
        <w:ilvl w:val="5"/>
        <w:numId w:val="1"/>
      </w:numPr>
      <w:spacing w:after="260"/>
      <w:outlineLvl w:val="4"/>
    </w:pPr>
    <w:rPr>
      <w:b/>
      <w:bCs/>
      <w:iCs/>
    </w:rPr>
  </w:style>
  <w:style w:type="paragraph" w:styleId="Heading6">
    <w:name w:val="heading 6"/>
    <w:basedOn w:val="Normal"/>
    <w:next w:val="ssPara6"/>
    <w:link w:val="Heading6Char"/>
    <w:qFormat/>
    <w:rsid w:val="00E3189C"/>
    <w:pPr>
      <w:keepNext/>
      <w:widowControl w:val="0"/>
      <w:numPr>
        <w:ilvl w:val="6"/>
        <w:numId w:val="1"/>
      </w:numPr>
      <w:spacing w:after="260"/>
      <w:outlineLvl w:val="5"/>
    </w:pPr>
    <w:rPr>
      <w:b/>
      <w:bCs/>
    </w:rPr>
  </w:style>
  <w:style w:type="paragraph" w:styleId="Heading7">
    <w:name w:val="heading 7"/>
    <w:basedOn w:val="Normal"/>
    <w:next w:val="Normal"/>
    <w:link w:val="Heading7Char"/>
    <w:qFormat/>
    <w:rsid w:val="00E3189C"/>
    <w:pPr>
      <w:numPr>
        <w:ilvl w:val="7"/>
        <w:numId w:val="1"/>
      </w:numPr>
      <w:outlineLvl w:val="6"/>
    </w:pPr>
    <w:rPr>
      <w:szCs w:val="24"/>
    </w:rPr>
  </w:style>
  <w:style w:type="paragraph" w:styleId="Heading8">
    <w:name w:val="heading 8"/>
    <w:basedOn w:val="Normal"/>
    <w:next w:val="Normal"/>
    <w:link w:val="Heading8Char"/>
    <w:qFormat/>
    <w:rsid w:val="00E3189C"/>
    <w:pPr>
      <w:numPr>
        <w:ilvl w:val="8"/>
        <w:numId w:val="1"/>
      </w:numPr>
      <w:outlineLvl w:val="7"/>
    </w:pPr>
    <w:rPr>
      <w:iCs/>
      <w:szCs w:val="24"/>
    </w:rPr>
  </w:style>
  <w:style w:type="paragraph" w:styleId="Heading9">
    <w:name w:val="heading 9"/>
    <w:basedOn w:val="Normal"/>
    <w:next w:val="Normal"/>
    <w:link w:val="Heading9Char"/>
    <w:qFormat/>
    <w:rsid w:val="00E3189C"/>
    <w:p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Para1">
    <w:name w:val="ssPara1"/>
    <w:basedOn w:val="Normal"/>
    <w:rsid w:val="00E3189C"/>
    <w:pPr>
      <w:spacing w:after="260"/>
    </w:pPr>
  </w:style>
  <w:style w:type="character" w:customStyle="1" w:styleId="Heading1Char">
    <w:name w:val="Heading 1 Char"/>
    <w:link w:val="Heading1"/>
    <w:locked/>
    <w:rsid w:val="00E3189C"/>
    <w:rPr>
      <w:rFonts w:ascii="10" w:hAnsi="10" w:cs="Arial"/>
      <w:b/>
      <w:bCs/>
      <w:kern w:val="32"/>
      <w:sz w:val="22"/>
      <w:szCs w:val="32"/>
      <w:u w:val="single"/>
      <w:lang w:eastAsia="zh-CN"/>
    </w:rPr>
  </w:style>
  <w:style w:type="paragraph" w:customStyle="1" w:styleId="ssPara2">
    <w:name w:val="ssPara2"/>
    <w:basedOn w:val="Normal"/>
    <w:rsid w:val="00E3189C"/>
    <w:pPr>
      <w:spacing w:after="260"/>
      <w:ind w:left="709"/>
    </w:pPr>
  </w:style>
  <w:style w:type="character" w:customStyle="1" w:styleId="Heading2Char">
    <w:name w:val="Heading 2 Char"/>
    <w:link w:val="Heading2"/>
    <w:locked/>
    <w:rsid w:val="00E3189C"/>
    <w:rPr>
      <w:rFonts w:ascii="10" w:hAnsi="10" w:cs="Arial"/>
      <w:b/>
      <w:bCs/>
      <w:iCs/>
      <w:sz w:val="22"/>
      <w:szCs w:val="22"/>
      <w:lang w:eastAsia="zh-CN"/>
    </w:rPr>
  </w:style>
  <w:style w:type="paragraph" w:customStyle="1" w:styleId="ssPara3">
    <w:name w:val="ssPara3"/>
    <w:basedOn w:val="Normal"/>
    <w:rsid w:val="00E3189C"/>
    <w:pPr>
      <w:spacing w:after="260"/>
      <w:ind w:left="1418"/>
    </w:pPr>
  </w:style>
  <w:style w:type="character" w:customStyle="1" w:styleId="Heading3Char">
    <w:name w:val="Heading 3 Char"/>
    <w:link w:val="Heading3"/>
    <w:locked/>
    <w:rsid w:val="00E3189C"/>
    <w:rPr>
      <w:rFonts w:ascii="10" w:hAnsi="10" w:cs="Arial"/>
      <w:b/>
      <w:bCs/>
      <w:sz w:val="22"/>
      <w:szCs w:val="26"/>
      <w:lang w:eastAsia="zh-CN"/>
    </w:rPr>
  </w:style>
  <w:style w:type="paragraph" w:customStyle="1" w:styleId="ssPara4">
    <w:name w:val="ssPara4"/>
    <w:basedOn w:val="Normal"/>
    <w:rsid w:val="00E3189C"/>
    <w:pPr>
      <w:spacing w:after="260"/>
      <w:ind w:left="1985"/>
    </w:pPr>
  </w:style>
  <w:style w:type="character" w:customStyle="1" w:styleId="Heading4Char">
    <w:name w:val="Heading 4 Char"/>
    <w:link w:val="Heading4"/>
    <w:locked/>
    <w:rsid w:val="00E3189C"/>
    <w:rPr>
      <w:rFonts w:ascii="10" w:hAnsi="10"/>
      <w:b/>
      <w:bCs/>
      <w:sz w:val="22"/>
      <w:szCs w:val="28"/>
      <w:lang w:eastAsia="zh-CN"/>
    </w:rPr>
  </w:style>
  <w:style w:type="paragraph" w:customStyle="1" w:styleId="ssPara5">
    <w:name w:val="ssPara5"/>
    <w:basedOn w:val="Normal"/>
    <w:rsid w:val="00E3189C"/>
    <w:pPr>
      <w:spacing w:after="260"/>
      <w:ind w:left="2552"/>
    </w:pPr>
  </w:style>
  <w:style w:type="character" w:customStyle="1" w:styleId="Heading5Char">
    <w:name w:val="Heading 5 Char"/>
    <w:link w:val="Heading5"/>
    <w:locked/>
    <w:rsid w:val="00E3189C"/>
    <w:rPr>
      <w:rFonts w:ascii="10" w:hAnsi="10"/>
      <w:b/>
      <w:bCs/>
      <w:iCs/>
      <w:sz w:val="22"/>
      <w:szCs w:val="22"/>
      <w:lang w:eastAsia="zh-CN"/>
    </w:rPr>
  </w:style>
  <w:style w:type="paragraph" w:customStyle="1" w:styleId="ssPara6">
    <w:name w:val="ssPara6"/>
    <w:basedOn w:val="Normal"/>
    <w:rsid w:val="00E3189C"/>
    <w:pPr>
      <w:spacing w:after="260"/>
      <w:ind w:left="3119"/>
    </w:pPr>
  </w:style>
  <w:style w:type="character" w:customStyle="1" w:styleId="Heading6Char">
    <w:name w:val="Heading 6 Char"/>
    <w:link w:val="Heading6"/>
    <w:locked/>
    <w:rsid w:val="00E3189C"/>
    <w:rPr>
      <w:rFonts w:ascii="10" w:hAnsi="10"/>
      <w:b/>
      <w:bCs/>
      <w:sz w:val="22"/>
      <w:szCs w:val="22"/>
      <w:lang w:eastAsia="zh-CN"/>
    </w:rPr>
  </w:style>
  <w:style w:type="character" w:customStyle="1" w:styleId="Heading7Char">
    <w:name w:val="Heading 7 Char"/>
    <w:link w:val="Heading7"/>
    <w:locked/>
    <w:rsid w:val="00E3189C"/>
    <w:rPr>
      <w:rFonts w:ascii="10" w:hAnsi="10"/>
      <w:sz w:val="22"/>
      <w:szCs w:val="24"/>
      <w:lang w:eastAsia="zh-CN"/>
    </w:rPr>
  </w:style>
  <w:style w:type="character" w:customStyle="1" w:styleId="Heading8Char">
    <w:name w:val="Heading 8 Char"/>
    <w:link w:val="Heading8"/>
    <w:locked/>
    <w:rsid w:val="00E3189C"/>
    <w:rPr>
      <w:rFonts w:ascii="10" w:hAnsi="10"/>
      <w:iCs/>
      <w:sz w:val="22"/>
      <w:szCs w:val="24"/>
      <w:lang w:eastAsia="zh-CN"/>
    </w:rPr>
  </w:style>
  <w:style w:type="character" w:customStyle="1" w:styleId="Heading9Char">
    <w:name w:val="Heading 9 Char"/>
    <w:link w:val="Heading9"/>
    <w:locked/>
    <w:rsid w:val="00E3189C"/>
    <w:rPr>
      <w:rFonts w:ascii="Arial" w:eastAsia="SimSun" w:hAnsi="Arial" w:cs="Arial"/>
      <w:sz w:val="22"/>
      <w:szCs w:val="22"/>
      <w:lang w:val="en-GB" w:eastAsia="zh-CN" w:bidi="ar-SA"/>
    </w:rPr>
  </w:style>
  <w:style w:type="table" w:styleId="TableGrid">
    <w:name w:val="Table Grid"/>
    <w:basedOn w:val="TableNormal"/>
    <w:rsid w:val="001E7449"/>
    <w:tblPr/>
  </w:style>
  <w:style w:type="paragraph" w:styleId="Footer">
    <w:name w:val="footer"/>
    <w:basedOn w:val="Normal"/>
    <w:link w:val="FooterChar"/>
    <w:rsid w:val="00E3189C"/>
    <w:pPr>
      <w:tabs>
        <w:tab w:val="center" w:pos="4763"/>
        <w:tab w:val="right" w:pos="9497"/>
      </w:tabs>
      <w:spacing w:line="260" w:lineRule="atLeast"/>
    </w:pPr>
    <w:rPr>
      <w:rFonts w:eastAsia="Times New Roman"/>
      <w:sz w:val="12"/>
      <w:szCs w:val="20"/>
    </w:rPr>
  </w:style>
  <w:style w:type="character" w:customStyle="1" w:styleId="FooterChar">
    <w:name w:val="Footer Char"/>
    <w:link w:val="Footer"/>
    <w:rsid w:val="00E3189C"/>
    <w:rPr>
      <w:rFonts w:ascii="Arial" w:hAnsi="Arial"/>
      <w:sz w:val="12"/>
      <w:lang w:val="en-GB" w:eastAsia="zh-CN" w:bidi="ar-SA"/>
    </w:rPr>
  </w:style>
  <w:style w:type="character" w:styleId="PageNumber">
    <w:name w:val="page number"/>
    <w:rsid w:val="00E3189C"/>
    <w:rPr>
      <w:rFonts w:ascii="Arial" w:hAnsi="Arial"/>
      <w:sz w:val="20"/>
    </w:rPr>
  </w:style>
  <w:style w:type="paragraph" w:customStyle="1" w:styleId="ssNoHeading1">
    <w:name w:val="ssNoHeading1"/>
    <w:basedOn w:val="Heading1"/>
    <w:rsid w:val="00E3189C"/>
    <w:pPr>
      <w:keepNext w:val="0"/>
      <w:widowControl/>
    </w:pPr>
    <w:rPr>
      <w:b w:val="0"/>
      <w:szCs w:val="22"/>
      <w:u w:val="none"/>
    </w:rPr>
  </w:style>
  <w:style w:type="paragraph" w:customStyle="1" w:styleId="ssNoHeading2">
    <w:name w:val="ssNoHeading2"/>
    <w:basedOn w:val="Heading2"/>
    <w:rsid w:val="00E3189C"/>
    <w:pPr>
      <w:keepNext w:val="0"/>
      <w:widowControl/>
    </w:pPr>
    <w:rPr>
      <w:b w:val="0"/>
    </w:rPr>
  </w:style>
  <w:style w:type="paragraph" w:customStyle="1" w:styleId="ssNoHeading3">
    <w:name w:val="ssNoHeading3"/>
    <w:basedOn w:val="Heading3"/>
    <w:rsid w:val="00E3189C"/>
    <w:pPr>
      <w:keepNext w:val="0"/>
      <w:widowControl/>
    </w:pPr>
    <w:rPr>
      <w:b w:val="0"/>
    </w:rPr>
  </w:style>
  <w:style w:type="paragraph" w:customStyle="1" w:styleId="ssNoHeading4">
    <w:name w:val="ssNoHeading4"/>
    <w:basedOn w:val="Heading4"/>
    <w:rsid w:val="00E3189C"/>
    <w:pPr>
      <w:keepNext w:val="0"/>
      <w:widowControl/>
    </w:pPr>
    <w:rPr>
      <w:b w:val="0"/>
    </w:rPr>
  </w:style>
  <w:style w:type="paragraph" w:customStyle="1" w:styleId="ssNoHeading5">
    <w:name w:val="ssNoHeading5"/>
    <w:basedOn w:val="Heading5"/>
    <w:rsid w:val="00E3189C"/>
    <w:pPr>
      <w:keepNext w:val="0"/>
      <w:widowControl/>
    </w:pPr>
    <w:rPr>
      <w:b w:val="0"/>
    </w:rPr>
  </w:style>
  <w:style w:type="paragraph" w:customStyle="1" w:styleId="ssNoHeading6">
    <w:name w:val="ssNoHeading6"/>
    <w:basedOn w:val="Heading6"/>
    <w:rsid w:val="00E3189C"/>
    <w:pPr>
      <w:keepNext w:val="0"/>
      <w:widowControl/>
    </w:pPr>
    <w:rPr>
      <w:b w:val="0"/>
    </w:rPr>
  </w:style>
  <w:style w:type="paragraph" w:customStyle="1" w:styleId="ssRestartNumber">
    <w:name w:val="ssRestartNumber"/>
    <w:basedOn w:val="Normal"/>
    <w:next w:val="ssPara1"/>
    <w:rsid w:val="00E3189C"/>
    <w:rPr>
      <w:color w:val="FF0000"/>
    </w:rPr>
  </w:style>
  <w:style w:type="paragraph" w:customStyle="1" w:styleId="ssqPart">
    <w:name w:val="ssqPart"/>
    <w:basedOn w:val="Normal"/>
    <w:next w:val="ssPara1"/>
    <w:rsid w:val="00E3189C"/>
    <w:pPr>
      <w:spacing w:after="260"/>
      <w:jc w:val="center"/>
    </w:pPr>
    <w:rPr>
      <w:b/>
      <w:caps/>
    </w:rPr>
  </w:style>
  <w:style w:type="paragraph" w:customStyle="1" w:styleId="ssRestartPart">
    <w:name w:val="ssRestartPart"/>
    <w:basedOn w:val="Normal"/>
    <w:next w:val="ssPara1"/>
    <w:rsid w:val="00E3189C"/>
    <w:rPr>
      <w:color w:val="FF0000"/>
    </w:rPr>
  </w:style>
  <w:style w:type="paragraph" w:customStyle="1" w:styleId="ssRestartSchedule">
    <w:name w:val="ssRestartSchedule"/>
    <w:basedOn w:val="Normal"/>
    <w:next w:val="ssPara1"/>
    <w:rsid w:val="00E3189C"/>
    <w:rPr>
      <w:color w:val="FF0000"/>
    </w:rPr>
  </w:style>
  <w:style w:type="paragraph" w:customStyle="1" w:styleId="ssqSchedule">
    <w:name w:val="ssqSchedule"/>
    <w:basedOn w:val="Normal"/>
    <w:next w:val="ssPara1"/>
    <w:rsid w:val="00E3189C"/>
    <w:pPr>
      <w:spacing w:after="260"/>
      <w:jc w:val="center"/>
    </w:pPr>
    <w:rPr>
      <w:b/>
      <w:caps/>
    </w:rPr>
  </w:style>
  <w:style w:type="paragraph" w:customStyle="1" w:styleId="ssqExhibit">
    <w:name w:val="ssqExhibit"/>
    <w:basedOn w:val="Normal"/>
    <w:next w:val="ssPara1"/>
    <w:rsid w:val="00E3189C"/>
    <w:pPr>
      <w:spacing w:after="260"/>
      <w:jc w:val="center"/>
    </w:pPr>
    <w:rPr>
      <w:b/>
      <w:caps/>
    </w:rPr>
  </w:style>
  <w:style w:type="paragraph" w:customStyle="1" w:styleId="ssRestartExhibit">
    <w:name w:val="ssRestartExhibit"/>
    <w:basedOn w:val="Normal"/>
    <w:next w:val="ssPara1"/>
    <w:rsid w:val="00E3189C"/>
    <w:rPr>
      <w:color w:val="FF0000"/>
    </w:rPr>
  </w:style>
  <w:style w:type="paragraph" w:customStyle="1" w:styleId="ssqToCAdd">
    <w:name w:val="ssqToCAdd"/>
    <w:basedOn w:val="ssPara1"/>
    <w:next w:val="ssPara1"/>
    <w:rsid w:val="00E3189C"/>
  </w:style>
  <w:style w:type="paragraph" w:customStyle="1" w:styleId="ssqAppendix">
    <w:name w:val="ssqAppendix"/>
    <w:basedOn w:val="Normal"/>
    <w:next w:val="ssPara1"/>
    <w:rsid w:val="00E3189C"/>
    <w:pPr>
      <w:spacing w:after="260"/>
      <w:jc w:val="center"/>
    </w:pPr>
    <w:rPr>
      <w:b/>
      <w:caps/>
    </w:rPr>
  </w:style>
  <w:style w:type="paragraph" w:customStyle="1" w:styleId="ssRestartAppendix">
    <w:name w:val="ssRestartAppendix"/>
    <w:basedOn w:val="Normal"/>
    <w:next w:val="ssPara1"/>
    <w:rsid w:val="00E3189C"/>
    <w:rPr>
      <w:color w:val="FF0000"/>
    </w:rPr>
  </w:style>
  <w:style w:type="paragraph" w:styleId="TOC1">
    <w:name w:val="toc 1"/>
    <w:basedOn w:val="Normal"/>
    <w:next w:val="Normal"/>
    <w:autoRedefine/>
    <w:uiPriority w:val="39"/>
    <w:rsid w:val="00F87F0E"/>
    <w:pPr>
      <w:tabs>
        <w:tab w:val="right" w:leader="dot" w:pos="9497"/>
      </w:tabs>
      <w:spacing w:before="220"/>
      <w:ind w:left="709" w:right="595" w:hanging="709"/>
    </w:pPr>
    <w:rPr>
      <w:rFonts w:ascii="Times New Roman" w:hAnsi="Times New Roman"/>
      <w:noProof/>
      <w:lang w:eastAsia="en-GB"/>
    </w:rPr>
  </w:style>
  <w:style w:type="paragraph" w:styleId="TOC2">
    <w:name w:val="toc 2"/>
    <w:basedOn w:val="Normal"/>
    <w:next w:val="Normal"/>
    <w:autoRedefine/>
    <w:uiPriority w:val="39"/>
    <w:rsid w:val="00E3189C"/>
    <w:pPr>
      <w:tabs>
        <w:tab w:val="right" w:leader="dot" w:pos="9497"/>
      </w:tabs>
      <w:ind w:left="1418" w:right="595" w:hanging="709"/>
    </w:pPr>
  </w:style>
  <w:style w:type="paragraph" w:styleId="TOC3">
    <w:name w:val="toc 3"/>
    <w:basedOn w:val="Normal"/>
    <w:next w:val="Normal"/>
    <w:autoRedefine/>
    <w:uiPriority w:val="39"/>
    <w:rsid w:val="00E3189C"/>
    <w:pPr>
      <w:tabs>
        <w:tab w:val="right" w:leader="dot" w:pos="9497"/>
      </w:tabs>
      <w:ind w:left="2127" w:right="595" w:hanging="709"/>
    </w:pPr>
  </w:style>
  <w:style w:type="paragraph" w:styleId="TOC4">
    <w:name w:val="toc 4"/>
    <w:basedOn w:val="Normal"/>
    <w:next w:val="Normal"/>
    <w:autoRedefine/>
    <w:uiPriority w:val="39"/>
    <w:rsid w:val="00E3189C"/>
    <w:pPr>
      <w:tabs>
        <w:tab w:val="right" w:leader="dot" w:pos="9497"/>
      </w:tabs>
      <w:ind w:left="2694" w:right="595" w:hanging="709"/>
    </w:pPr>
  </w:style>
  <w:style w:type="paragraph" w:customStyle="1" w:styleId="Body">
    <w:name w:val="Body"/>
    <w:aliases w:val="b,by,bd,by Char Char,by Char Char Char,Body Char Char Ch... + Bold,Body Char Char Char,bd Char Char Char"/>
    <w:basedOn w:val="Normal"/>
    <w:link w:val="BodyChar"/>
    <w:uiPriority w:val="99"/>
    <w:rsid w:val="00E3189C"/>
    <w:pPr>
      <w:tabs>
        <w:tab w:val="left" w:pos="851"/>
        <w:tab w:val="left" w:pos="1843"/>
        <w:tab w:val="left" w:pos="3119"/>
        <w:tab w:val="left" w:pos="4253"/>
      </w:tabs>
      <w:spacing w:after="240" w:line="312" w:lineRule="auto"/>
    </w:pPr>
    <w:rPr>
      <w:rFonts w:ascii="Verdana" w:hAnsi="Verdana" w:cs="Verdana"/>
      <w:sz w:val="20"/>
      <w:szCs w:val="20"/>
      <w:lang w:eastAsia="en-GB"/>
    </w:rPr>
  </w:style>
  <w:style w:type="character" w:customStyle="1" w:styleId="BodyChar">
    <w:name w:val="Body Char"/>
    <w:aliases w:val="by Char,bd Char,by Char Char Char1,by Char Char Char Char,b Char,Body Char Char Ch... + Bold Char"/>
    <w:link w:val="Body"/>
    <w:uiPriority w:val="99"/>
    <w:locked/>
    <w:rsid w:val="00E3189C"/>
    <w:rPr>
      <w:rFonts w:ascii="Verdana" w:eastAsia="SimSun" w:hAnsi="Verdana" w:cs="Verdana"/>
      <w:lang w:val="en-GB" w:eastAsia="en-GB" w:bidi="ar-SA"/>
    </w:rPr>
  </w:style>
  <w:style w:type="paragraph" w:customStyle="1" w:styleId="aDefinition">
    <w:name w:val="(a) Definition"/>
    <w:basedOn w:val="Body"/>
    <w:rsid w:val="00E3189C"/>
    <w:pPr>
      <w:tabs>
        <w:tab w:val="clear" w:pos="1843"/>
        <w:tab w:val="clear" w:pos="3119"/>
        <w:tab w:val="clear" w:pos="4253"/>
        <w:tab w:val="num" w:pos="360"/>
      </w:tabs>
    </w:pPr>
  </w:style>
  <w:style w:type="paragraph" w:customStyle="1" w:styleId="iDefinition">
    <w:name w:val="(i) Definition"/>
    <w:basedOn w:val="Body"/>
    <w:rsid w:val="00E3189C"/>
    <w:pPr>
      <w:tabs>
        <w:tab w:val="clear" w:pos="851"/>
        <w:tab w:val="clear" w:pos="3119"/>
        <w:tab w:val="clear" w:pos="4253"/>
        <w:tab w:val="num" w:pos="0"/>
        <w:tab w:val="num" w:pos="360"/>
      </w:tabs>
    </w:pPr>
  </w:style>
  <w:style w:type="paragraph" w:customStyle="1" w:styleId="Body1">
    <w:name w:val="Body 1"/>
    <w:basedOn w:val="Body"/>
    <w:uiPriority w:val="99"/>
    <w:rsid w:val="00E3189C"/>
    <w:pPr>
      <w:tabs>
        <w:tab w:val="clear" w:pos="851"/>
        <w:tab w:val="clear" w:pos="1843"/>
        <w:tab w:val="clear" w:pos="3119"/>
        <w:tab w:val="clear" w:pos="4253"/>
      </w:tabs>
      <w:ind w:left="851"/>
    </w:pPr>
  </w:style>
  <w:style w:type="paragraph" w:customStyle="1" w:styleId="Background">
    <w:name w:val="Background"/>
    <w:basedOn w:val="Body1"/>
    <w:rsid w:val="00E3189C"/>
    <w:pPr>
      <w:tabs>
        <w:tab w:val="num" w:pos="360"/>
      </w:tabs>
      <w:ind w:left="0"/>
    </w:pPr>
  </w:style>
  <w:style w:type="paragraph" w:customStyle="1" w:styleId="Bullet1">
    <w:name w:val="Bullet 1"/>
    <w:basedOn w:val="Body1"/>
    <w:rsid w:val="00E3189C"/>
    <w:pPr>
      <w:tabs>
        <w:tab w:val="num" w:pos="360"/>
      </w:tabs>
      <w:ind w:left="0"/>
    </w:pPr>
  </w:style>
  <w:style w:type="paragraph" w:customStyle="1" w:styleId="Bullet2">
    <w:name w:val="Bullet 2"/>
    <w:basedOn w:val="Normal"/>
    <w:rsid w:val="00E3189C"/>
    <w:pPr>
      <w:tabs>
        <w:tab w:val="num" w:pos="1843"/>
      </w:tabs>
      <w:spacing w:after="240" w:line="312" w:lineRule="auto"/>
      <w:ind w:left="1843" w:hanging="992"/>
    </w:pPr>
    <w:rPr>
      <w:rFonts w:ascii="Verdana" w:hAnsi="Verdana" w:cs="Verdana"/>
      <w:sz w:val="20"/>
      <w:szCs w:val="20"/>
      <w:lang w:eastAsia="en-GB"/>
    </w:rPr>
  </w:style>
  <w:style w:type="paragraph" w:customStyle="1" w:styleId="Bullet3">
    <w:name w:val="Bullet 3"/>
    <w:basedOn w:val="Normal"/>
    <w:rsid w:val="00E3189C"/>
    <w:pPr>
      <w:tabs>
        <w:tab w:val="num" w:pos="3119"/>
      </w:tabs>
      <w:spacing w:after="240" w:line="312" w:lineRule="auto"/>
      <w:ind w:left="3119" w:hanging="1276"/>
    </w:pPr>
    <w:rPr>
      <w:rFonts w:ascii="Verdana" w:hAnsi="Verdana" w:cs="Verdana"/>
      <w:sz w:val="20"/>
      <w:szCs w:val="20"/>
      <w:lang w:eastAsia="en-GB"/>
    </w:rPr>
  </w:style>
  <w:style w:type="paragraph" w:styleId="Header">
    <w:name w:val="header"/>
    <w:aliases w:val="h"/>
    <w:basedOn w:val="Normal"/>
    <w:link w:val="HeaderChar"/>
    <w:rsid w:val="00E3189C"/>
    <w:pPr>
      <w:tabs>
        <w:tab w:val="center" w:pos="4536"/>
        <w:tab w:val="right" w:pos="9072"/>
      </w:tabs>
    </w:pPr>
    <w:rPr>
      <w:rFonts w:ascii="Verdana" w:hAnsi="Verdana" w:cs="Verdana"/>
      <w:noProof/>
      <w:sz w:val="16"/>
      <w:szCs w:val="16"/>
      <w:lang w:eastAsia="en-GB"/>
    </w:rPr>
  </w:style>
  <w:style w:type="character" w:customStyle="1" w:styleId="HeaderChar">
    <w:name w:val="Header Char"/>
    <w:aliases w:val="h Char"/>
    <w:link w:val="Header"/>
    <w:locked/>
    <w:rsid w:val="00E3189C"/>
    <w:rPr>
      <w:rFonts w:ascii="Verdana" w:eastAsia="SimSun" w:hAnsi="Verdana" w:cs="Verdana"/>
      <w:noProof/>
      <w:sz w:val="16"/>
      <w:szCs w:val="16"/>
      <w:lang w:val="en-GB" w:eastAsia="en-GB" w:bidi="ar-SA"/>
    </w:rPr>
  </w:style>
  <w:style w:type="paragraph" w:customStyle="1" w:styleId="Level4">
    <w:name w:val="Level 4"/>
    <w:basedOn w:val="Normal"/>
    <w:uiPriority w:val="99"/>
    <w:qFormat/>
    <w:rsid w:val="00E3189C"/>
    <w:pPr>
      <w:tabs>
        <w:tab w:val="num" w:pos="0"/>
      </w:tabs>
      <w:spacing w:after="240" w:line="312" w:lineRule="auto"/>
      <w:ind w:left="1418" w:hanging="709"/>
      <w:outlineLvl w:val="3"/>
    </w:pPr>
    <w:rPr>
      <w:rFonts w:ascii="Verdana" w:hAnsi="Verdana" w:cs="Verdana"/>
      <w:sz w:val="20"/>
      <w:szCs w:val="20"/>
      <w:lang w:eastAsia="en-GB"/>
    </w:rPr>
  </w:style>
  <w:style w:type="paragraph" w:styleId="BodyText">
    <w:name w:val="Body Text"/>
    <w:basedOn w:val="Normal"/>
    <w:link w:val="BodyTextChar"/>
    <w:rsid w:val="00E3189C"/>
    <w:pPr>
      <w:spacing w:after="240"/>
    </w:pPr>
    <w:rPr>
      <w:rFonts w:ascii="Verdana" w:hAnsi="Verdana" w:cs="Verdana"/>
      <w:sz w:val="20"/>
      <w:szCs w:val="20"/>
      <w:lang w:eastAsia="en-GB"/>
    </w:rPr>
  </w:style>
  <w:style w:type="character" w:customStyle="1" w:styleId="BodyTextChar">
    <w:name w:val="Body Text Char"/>
    <w:link w:val="BodyText"/>
    <w:locked/>
    <w:rsid w:val="00E3189C"/>
    <w:rPr>
      <w:rFonts w:ascii="Verdana" w:eastAsia="SimSun" w:hAnsi="Verdana" w:cs="Verdana"/>
      <w:lang w:val="en-GB" w:eastAsia="en-GB" w:bidi="ar-SA"/>
    </w:rPr>
  </w:style>
  <w:style w:type="paragraph" w:customStyle="1" w:styleId="Body2">
    <w:name w:val="Body 2"/>
    <w:basedOn w:val="Body1"/>
    <w:uiPriority w:val="99"/>
    <w:rsid w:val="00E3189C"/>
  </w:style>
  <w:style w:type="paragraph" w:customStyle="1" w:styleId="Body3">
    <w:name w:val="Body 3"/>
    <w:basedOn w:val="Body2"/>
    <w:rsid w:val="00E3189C"/>
    <w:pPr>
      <w:ind w:left="1843"/>
    </w:pPr>
  </w:style>
  <w:style w:type="paragraph" w:customStyle="1" w:styleId="Body4">
    <w:name w:val="Body 4"/>
    <w:basedOn w:val="Body3"/>
    <w:rsid w:val="00E3189C"/>
    <w:pPr>
      <w:ind w:left="3119"/>
    </w:pPr>
  </w:style>
  <w:style w:type="paragraph" w:customStyle="1" w:styleId="Body5">
    <w:name w:val="Body 5"/>
    <w:basedOn w:val="Body3"/>
    <w:rsid w:val="00E3189C"/>
    <w:pPr>
      <w:ind w:left="3119"/>
    </w:pPr>
  </w:style>
  <w:style w:type="paragraph" w:styleId="FootnoteText">
    <w:name w:val="footnote text"/>
    <w:basedOn w:val="Normal"/>
    <w:link w:val="FootnoteTextChar"/>
    <w:semiHidden/>
    <w:rsid w:val="00E3189C"/>
    <w:pPr>
      <w:tabs>
        <w:tab w:val="left" w:pos="851"/>
      </w:tabs>
      <w:spacing w:after="60"/>
      <w:ind w:left="851" w:hanging="851"/>
    </w:pPr>
    <w:rPr>
      <w:rFonts w:ascii="Tahoma" w:hAnsi="Tahoma" w:cs="Tahoma"/>
      <w:sz w:val="16"/>
      <w:szCs w:val="16"/>
      <w:lang w:eastAsia="en-GB"/>
    </w:rPr>
  </w:style>
  <w:style w:type="character" w:customStyle="1" w:styleId="FootnoteTextChar">
    <w:name w:val="Footnote Text Char"/>
    <w:link w:val="FootnoteText"/>
    <w:semiHidden/>
    <w:locked/>
    <w:rsid w:val="00E3189C"/>
    <w:rPr>
      <w:rFonts w:ascii="Tahoma" w:eastAsia="SimSun" w:hAnsi="Tahoma" w:cs="Tahoma"/>
      <w:sz w:val="16"/>
      <w:szCs w:val="16"/>
      <w:lang w:val="en-GB" w:eastAsia="en-GB" w:bidi="ar-SA"/>
    </w:rPr>
  </w:style>
  <w:style w:type="paragraph" w:customStyle="1" w:styleId="Rule1">
    <w:name w:val="Rule 1"/>
    <w:basedOn w:val="Body"/>
    <w:semiHidden/>
    <w:rsid w:val="00E3189C"/>
    <w:pPr>
      <w:keepNext/>
      <w:tabs>
        <w:tab w:val="clear" w:pos="851"/>
        <w:tab w:val="clear" w:pos="1843"/>
        <w:tab w:val="clear" w:pos="3119"/>
        <w:tab w:val="clear" w:pos="4253"/>
      </w:tabs>
    </w:pPr>
    <w:rPr>
      <w:b/>
      <w:bCs/>
    </w:rPr>
  </w:style>
  <w:style w:type="paragraph" w:customStyle="1" w:styleId="Rule2">
    <w:name w:val="Rule 2"/>
    <w:basedOn w:val="Body2"/>
    <w:semiHidden/>
    <w:rsid w:val="00E3189C"/>
    <w:pPr>
      <w:ind w:left="0"/>
    </w:pPr>
  </w:style>
  <w:style w:type="paragraph" w:customStyle="1" w:styleId="Rule3">
    <w:name w:val="Rule 3"/>
    <w:basedOn w:val="Body3"/>
    <w:semiHidden/>
    <w:rsid w:val="00E3189C"/>
    <w:pPr>
      <w:ind w:left="0"/>
    </w:pPr>
  </w:style>
  <w:style w:type="paragraph" w:customStyle="1" w:styleId="Rule4">
    <w:name w:val="Rule 4"/>
    <w:basedOn w:val="Body4"/>
    <w:semiHidden/>
    <w:rsid w:val="00E3189C"/>
    <w:pPr>
      <w:ind w:left="0"/>
    </w:pPr>
  </w:style>
  <w:style w:type="paragraph" w:customStyle="1" w:styleId="Rule5">
    <w:name w:val="Rule 5"/>
    <w:basedOn w:val="Body5"/>
    <w:semiHidden/>
    <w:rsid w:val="00E3189C"/>
    <w:pPr>
      <w:ind w:left="0"/>
    </w:pPr>
  </w:style>
  <w:style w:type="paragraph" w:customStyle="1" w:styleId="Schedule">
    <w:name w:val="Schedule"/>
    <w:basedOn w:val="Normal"/>
    <w:semiHidden/>
    <w:rsid w:val="00E3189C"/>
    <w:pPr>
      <w:keepNext/>
      <w:spacing w:after="240"/>
      <w:ind w:left="-567"/>
      <w:jc w:val="center"/>
    </w:pPr>
    <w:rPr>
      <w:rFonts w:ascii="Verdana" w:hAnsi="Verdana" w:cs="Verdana"/>
      <w:b/>
      <w:bCs/>
      <w:caps/>
      <w:sz w:val="24"/>
      <w:szCs w:val="24"/>
      <w:lang w:eastAsia="en-GB"/>
    </w:rPr>
  </w:style>
  <w:style w:type="paragraph" w:customStyle="1" w:styleId="aBankingDefinition">
    <w:name w:val="(a) Banking Definition"/>
    <w:basedOn w:val="Body"/>
    <w:rsid w:val="00E3189C"/>
    <w:pPr>
      <w:tabs>
        <w:tab w:val="clear" w:pos="851"/>
        <w:tab w:val="clear" w:pos="3119"/>
        <w:tab w:val="clear" w:pos="4253"/>
        <w:tab w:val="num" w:pos="360"/>
      </w:tabs>
      <w:ind w:left="360" w:hanging="360"/>
    </w:pPr>
  </w:style>
  <w:style w:type="paragraph" w:customStyle="1" w:styleId="iBankingDefinition">
    <w:name w:val="(i) Banking Definition"/>
    <w:basedOn w:val="aBankingDefinition"/>
    <w:rsid w:val="00E3189C"/>
    <w:pPr>
      <w:tabs>
        <w:tab w:val="num" w:pos="926"/>
        <w:tab w:val="num" w:pos="1843"/>
      </w:tabs>
    </w:pPr>
  </w:style>
  <w:style w:type="paragraph" w:styleId="TOC6">
    <w:name w:val="toc 6"/>
    <w:basedOn w:val="Normal"/>
    <w:next w:val="Normal"/>
    <w:autoRedefine/>
    <w:uiPriority w:val="39"/>
    <w:rsid w:val="00E3189C"/>
    <w:pPr>
      <w:tabs>
        <w:tab w:val="right" w:leader="dot" w:pos="9072"/>
      </w:tabs>
      <w:ind w:left="2835" w:right="851" w:hanging="1134"/>
    </w:pPr>
    <w:rPr>
      <w:rFonts w:ascii="Verdana" w:hAnsi="Verdana" w:cs="Verdana"/>
      <w:noProof/>
      <w:sz w:val="20"/>
      <w:szCs w:val="20"/>
      <w:lang w:eastAsia="en-GB"/>
    </w:rPr>
  </w:style>
  <w:style w:type="paragraph" w:styleId="NormalIndent">
    <w:name w:val="Normal Indent"/>
    <w:basedOn w:val="Normal"/>
    <w:rsid w:val="00E3189C"/>
    <w:pPr>
      <w:spacing w:after="240"/>
    </w:pPr>
    <w:rPr>
      <w:rFonts w:ascii="Verdana" w:hAnsi="Verdana" w:cs="Verdana"/>
      <w:sz w:val="20"/>
      <w:szCs w:val="20"/>
      <w:lang w:eastAsia="en-GB"/>
    </w:rPr>
  </w:style>
  <w:style w:type="paragraph" w:styleId="ListBullet">
    <w:name w:val="List Bullet"/>
    <w:basedOn w:val="Normal"/>
    <w:rsid w:val="00E3189C"/>
    <w:pPr>
      <w:tabs>
        <w:tab w:val="num" w:pos="360"/>
      </w:tabs>
      <w:ind w:left="360" w:hanging="360"/>
    </w:pPr>
    <w:rPr>
      <w:rFonts w:ascii="Verdana" w:hAnsi="Verdana" w:cs="Verdana"/>
      <w:sz w:val="20"/>
      <w:szCs w:val="20"/>
      <w:lang w:eastAsia="en-GB"/>
    </w:rPr>
  </w:style>
  <w:style w:type="paragraph" w:styleId="ListBullet2">
    <w:name w:val="List Bullet 2"/>
    <w:basedOn w:val="Normal"/>
    <w:rsid w:val="00E3189C"/>
    <w:pPr>
      <w:tabs>
        <w:tab w:val="num" w:pos="643"/>
      </w:tabs>
      <w:ind w:left="643" w:hanging="360"/>
    </w:pPr>
    <w:rPr>
      <w:rFonts w:ascii="Verdana" w:hAnsi="Verdana" w:cs="Verdana"/>
      <w:sz w:val="20"/>
      <w:szCs w:val="20"/>
      <w:lang w:eastAsia="en-GB"/>
    </w:rPr>
  </w:style>
  <w:style w:type="paragraph" w:styleId="ListBullet3">
    <w:name w:val="List Bullet 3"/>
    <w:basedOn w:val="Normal"/>
    <w:rsid w:val="00E3189C"/>
    <w:pPr>
      <w:tabs>
        <w:tab w:val="num" w:pos="926"/>
      </w:tabs>
      <w:ind w:left="926" w:hanging="360"/>
    </w:pPr>
    <w:rPr>
      <w:rFonts w:ascii="Verdana" w:hAnsi="Verdana" w:cs="Verdana"/>
      <w:sz w:val="20"/>
      <w:szCs w:val="20"/>
      <w:lang w:eastAsia="en-GB"/>
    </w:rPr>
  </w:style>
  <w:style w:type="paragraph" w:styleId="Salutation">
    <w:name w:val="Salutation"/>
    <w:basedOn w:val="BodyText"/>
    <w:next w:val="Normal"/>
    <w:link w:val="SalutationChar"/>
    <w:rsid w:val="00E3189C"/>
  </w:style>
  <w:style w:type="character" w:customStyle="1" w:styleId="SalutationChar">
    <w:name w:val="Salutation Char"/>
    <w:link w:val="Salutation"/>
    <w:locked/>
    <w:rsid w:val="00E3189C"/>
    <w:rPr>
      <w:rFonts w:ascii="Verdana" w:eastAsia="SimSun" w:hAnsi="Verdana" w:cs="Verdana"/>
      <w:lang w:val="en-GB" w:eastAsia="en-GB" w:bidi="ar-SA"/>
    </w:rPr>
  </w:style>
  <w:style w:type="paragraph" w:styleId="Signature">
    <w:name w:val="Signature"/>
    <w:basedOn w:val="Normal"/>
    <w:link w:val="SignatureChar"/>
    <w:rsid w:val="00E3189C"/>
    <w:pPr>
      <w:ind w:left="4320"/>
    </w:pPr>
    <w:rPr>
      <w:rFonts w:ascii="Verdana" w:hAnsi="Verdana" w:cs="Verdana"/>
      <w:sz w:val="20"/>
      <w:szCs w:val="20"/>
      <w:lang w:eastAsia="en-GB"/>
    </w:rPr>
  </w:style>
  <w:style w:type="character" w:customStyle="1" w:styleId="SignatureChar">
    <w:name w:val="Signature Char"/>
    <w:link w:val="Signature"/>
    <w:locked/>
    <w:rsid w:val="00E3189C"/>
    <w:rPr>
      <w:rFonts w:ascii="Verdana" w:eastAsia="SimSun" w:hAnsi="Verdana" w:cs="Verdana"/>
      <w:lang w:val="en-GB" w:eastAsia="en-GB" w:bidi="ar-SA"/>
    </w:rPr>
  </w:style>
  <w:style w:type="paragraph" w:styleId="Closing">
    <w:name w:val="Closing"/>
    <w:basedOn w:val="BodyText"/>
    <w:link w:val="ClosingChar"/>
    <w:rsid w:val="00E3189C"/>
    <w:pPr>
      <w:ind w:left="4320"/>
    </w:pPr>
  </w:style>
  <w:style w:type="character" w:customStyle="1" w:styleId="ClosingChar">
    <w:name w:val="Closing Char"/>
    <w:link w:val="Closing"/>
    <w:locked/>
    <w:rsid w:val="00E3189C"/>
    <w:rPr>
      <w:rFonts w:ascii="Verdana" w:eastAsia="SimSun" w:hAnsi="Verdana" w:cs="Verdana"/>
      <w:lang w:val="en-GB" w:eastAsia="en-GB" w:bidi="ar-SA"/>
    </w:rPr>
  </w:style>
  <w:style w:type="paragraph" w:styleId="ListBullet4">
    <w:name w:val="List Bullet 4"/>
    <w:basedOn w:val="Normal"/>
    <w:rsid w:val="00E3189C"/>
    <w:pPr>
      <w:tabs>
        <w:tab w:val="num" w:pos="1209"/>
      </w:tabs>
      <w:ind w:left="1209" w:hanging="360"/>
    </w:pPr>
    <w:rPr>
      <w:rFonts w:ascii="Verdana" w:hAnsi="Verdana" w:cs="Verdana"/>
      <w:sz w:val="20"/>
      <w:szCs w:val="20"/>
      <w:lang w:eastAsia="en-GB"/>
    </w:rPr>
  </w:style>
  <w:style w:type="paragraph" w:styleId="E-mailSignature">
    <w:name w:val="E-mail Signature"/>
    <w:basedOn w:val="Normal"/>
    <w:link w:val="E-mailSignatureChar"/>
    <w:rsid w:val="00E3189C"/>
    <w:rPr>
      <w:rFonts w:ascii="Verdana" w:hAnsi="Verdana" w:cs="Verdana"/>
      <w:sz w:val="20"/>
      <w:szCs w:val="20"/>
      <w:lang w:eastAsia="en-GB"/>
    </w:rPr>
  </w:style>
  <w:style w:type="character" w:customStyle="1" w:styleId="E-mailSignatureChar">
    <w:name w:val="E-mail Signature Char"/>
    <w:link w:val="E-mailSignature"/>
    <w:locked/>
    <w:rsid w:val="00E3189C"/>
    <w:rPr>
      <w:rFonts w:ascii="Verdana" w:eastAsia="SimSun" w:hAnsi="Verdana" w:cs="Verdana"/>
      <w:lang w:val="en-GB" w:eastAsia="en-GB" w:bidi="ar-SA"/>
    </w:rPr>
  </w:style>
  <w:style w:type="character" w:styleId="Emphasis">
    <w:name w:val="Emphasis"/>
    <w:qFormat/>
    <w:rsid w:val="00E3189C"/>
    <w:rPr>
      <w:rFonts w:ascii="Times New Roman" w:hAnsi="Times New Roman" w:cs="Times New Roman"/>
      <w:b/>
      <w:bCs/>
      <w:i/>
      <w:iCs/>
      <w:sz w:val="24"/>
      <w:szCs w:val="24"/>
    </w:rPr>
  </w:style>
  <w:style w:type="paragraph" w:styleId="List3">
    <w:name w:val="List 3"/>
    <w:basedOn w:val="Normal"/>
    <w:rsid w:val="00E3189C"/>
    <w:pPr>
      <w:tabs>
        <w:tab w:val="num" w:pos="1710"/>
      </w:tabs>
      <w:ind w:left="1710" w:hanging="360"/>
    </w:pPr>
    <w:rPr>
      <w:rFonts w:ascii="Verdana" w:hAnsi="Verdana" w:cs="Verdana"/>
      <w:sz w:val="20"/>
      <w:szCs w:val="20"/>
      <w:lang w:eastAsia="en-GB"/>
    </w:rPr>
  </w:style>
  <w:style w:type="paragraph" w:styleId="ListBullet5">
    <w:name w:val="List Bullet 5"/>
    <w:basedOn w:val="Normal"/>
    <w:rsid w:val="00E3189C"/>
    <w:pPr>
      <w:tabs>
        <w:tab w:val="num" w:pos="1492"/>
      </w:tabs>
      <w:ind w:left="1492" w:hanging="360"/>
    </w:pPr>
    <w:rPr>
      <w:rFonts w:ascii="Verdana" w:hAnsi="Verdana" w:cs="Verdana"/>
      <w:sz w:val="20"/>
      <w:szCs w:val="20"/>
      <w:lang w:eastAsia="en-GB"/>
    </w:rPr>
  </w:style>
  <w:style w:type="paragraph" w:styleId="Date">
    <w:name w:val="Date"/>
    <w:basedOn w:val="Normal"/>
    <w:link w:val="DateChar"/>
    <w:rsid w:val="00E3189C"/>
    <w:pPr>
      <w:jc w:val="right"/>
    </w:pPr>
    <w:rPr>
      <w:rFonts w:ascii="Verdana" w:hAnsi="Verdana" w:cs="Verdana"/>
      <w:sz w:val="20"/>
      <w:szCs w:val="20"/>
      <w:lang w:eastAsia="en-GB"/>
    </w:rPr>
  </w:style>
  <w:style w:type="character" w:customStyle="1" w:styleId="DateChar">
    <w:name w:val="Date Char"/>
    <w:link w:val="Date"/>
    <w:locked/>
    <w:rsid w:val="00E3189C"/>
    <w:rPr>
      <w:rFonts w:ascii="Verdana" w:eastAsia="SimSun" w:hAnsi="Verdana" w:cs="Verdana"/>
      <w:lang w:val="en-GB" w:eastAsia="en-GB" w:bidi="ar-SA"/>
    </w:rPr>
  </w:style>
  <w:style w:type="paragraph" w:customStyle="1" w:styleId="FWBL1">
    <w:name w:val="FWB_L1"/>
    <w:basedOn w:val="Normal"/>
    <w:next w:val="FWBL2"/>
    <w:rsid w:val="00E3189C"/>
    <w:pPr>
      <w:keepNext/>
      <w:keepLines/>
      <w:tabs>
        <w:tab w:val="num" w:pos="643"/>
        <w:tab w:val="num" w:pos="720"/>
      </w:tabs>
      <w:spacing w:after="240"/>
      <w:outlineLvl w:val="0"/>
    </w:pPr>
    <w:rPr>
      <w:rFonts w:ascii="Verdana" w:hAnsi="Verdana" w:cs="Verdana"/>
      <w:b/>
      <w:bCs/>
      <w:smallCaps/>
      <w:sz w:val="20"/>
      <w:szCs w:val="20"/>
      <w:lang w:eastAsia="en-GB"/>
    </w:rPr>
  </w:style>
  <w:style w:type="paragraph" w:customStyle="1" w:styleId="FWBL2">
    <w:name w:val="FWB_L2"/>
    <w:basedOn w:val="FWBL1"/>
    <w:rsid w:val="00E3189C"/>
    <w:pPr>
      <w:keepNext w:val="0"/>
      <w:keepLines w:val="0"/>
      <w:tabs>
        <w:tab w:val="num" w:pos="0"/>
        <w:tab w:val="num" w:pos="926"/>
      </w:tabs>
      <w:ind w:left="926" w:hanging="360"/>
      <w:outlineLvl w:val="9"/>
    </w:pPr>
    <w:rPr>
      <w:b w:val="0"/>
      <w:bCs w:val="0"/>
      <w:smallCaps w:val="0"/>
    </w:rPr>
  </w:style>
  <w:style w:type="paragraph" w:customStyle="1" w:styleId="FWBL3">
    <w:name w:val="FWB_L3"/>
    <w:basedOn w:val="FWBL2"/>
    <w:rsid w:val="00E3189C"/>
    <w:pPr>
      <w:tabs>
        <w:tab w:val="clear" w:pos="0"/>
      </w:tabs>
      <w:ind w:left="720" w:hanging="720"/>
    </w:pPr>
  </w:style>
  <w:style w:type="paragraph" w:customStyle="1" w:styleId="FWBL4">
    <w:name w:val="FWB_L4"/>
    <w:basedOn w:val="FWBL3"/>
    <w:rsid w:val="00E3189C"/>
    <w:pPr>
      <w:tabs>
        <w:tab w:val="num" w:pos="0"/>
        <w:tab w:val="num" w:pos="1440"/>
      </w:tabs>
      <w:ind w:left="1440" w:hanging="216"/>
    </w:pPr>
  </w:style>
  <w:style w:type="paragraph" w:customStyle="1" w:styleId="FWBL5">
    <w:name w:val="FWB_L5"/>
    <w:basedOn w:val="FWBL4"/>
    <w:rsid w:val="00E3189C"/>
    <w:pPr>
      <w:tabs>
        <w:tab w:val="num" w:pos="2160"/>
      </w:tabs>
      <w:ind w:left="2160" w:hanging="720"/>
    </w:pPr>
  </w:style>
  <w:style w:type="paragraph" w:customStyle="1" w:styleId="FWBL6">
    <w:name w:val="FWB_L6"/>
    <w:basedOn w:val="FWBL5"/>
    <w:rsid w:val="00E3189C"/>
    <w:pPr>
      <w:tabs>
        <w:tab w:val="num" w:pos="2880"/>
      </w:tabs>
      <w:ind w:left="2880" w:hanging="216"/>
    </w:pPr>
  </w:style>
  <w:style w:type="paragraph" w:customStyle="1" w:styleId="FWBL7">
    <w:name w:val="FWB_L7"/>
    <w:basedOn w:val="FWBL6"/>
    <w:rsid w:val="00E3189C"/>
    <w:pPr>
      <w:tabs>
        <w:tab w:val="num" w:pos="3600"/>
      </w:tabs>
      <w:ind w:left="3600" w:hanging="720"/>
    </w:pPr>
  </w:style>
  <w:style w:type="character" w:customStyle="1" w:styleId="FsCrossOff">
    <w:name w:val="FsCrossOff"/>
    <w:rsid w:val="00E3189C"/>
    <w:rPr>
      <w:rFonts w:cs="Times New Roman"/>
    </w:rPr>
  </w:style>
  <w:style w:type="paragraph" w:customStyle="1" w:styleId="FWDL1">
    <w:name w:val="FWD_L1"/>
    <w:basedOn w:val="Normal"/>
    <w:rsid w:val="00E3189C"/>
    <w:pPr>
      <w:tabs>
        <w:tab w:val="num" w:pos="926"/>
      </w:tabs>
      <w:spacing w:after="240"/>
      <w:ind w:left="360" w:hanging="360"/>
    </w:pPr>
    <w:rPr>
      <w:rFonts w:ascii="Verdana" w:hAnsi="Verdana" w:cs="Verdana"/>
      <w:sz w:val="20"/>
      <w:szCs w:val="20"/>
      <w:lang w:eastAsia="en-GB"/>
    </w:rPr>
  </w:style>
  <w:style w:type="paragraph" w:customStyle="1" w:styleId="FWDL2">
    <w:name w:val="FWD_L2"/>
    <w:basedOn w:val="FWDL1"/>
    <w:rsid w:val="00E3189C"/>
    <w:pPr>
      <w:tabs>
        <w:tab w:val="num" w:pos="720"/>
        <w:tab w:val="num" w:pos="851"/>
        <w:tab w:val="num" w:pos="1209"/>
        <w:tab w:val="num" w:pos="1440"/>
      </w:tabs>
      <w:ind w:left="720" w:hanging="720"/>
    </w:pPr>
  </w:style>
  <w:style w:type="paragraph" w:customStyle="1" w:styleId="FWDL3">
    <w:name w:val="FWD_L3"/>
    <w:basedOn w:val="FWDL2"/>
    <w:rsid w:val="00E3189C"/>
    <w:pPr>
      <w:tabs>
        <w:tab w:val="clear" w:pos="720"/>
        <w:tab w:val="num" w:pos="1843"/>
        <w:tab w:val="num" w:pos="2160"/>
      </w:tabs>
      <w:ind w:left="1440" w:hanging="216"/>
    </w:pPr>
  </w:style>
  <w:style w:type="paragraph" w:customStyle="1" w:styleId="FWDL4">
    <w:name w:val="FWD_L4"/>
    <w:basedOn w:val="FWDL3"/>
    <w:rsid w:val="00E3189C"/>
    <w:pPr>
      <w:tabs>
        <w:tab w:val="clear" w:pos="851"/>
        <w:tab w:val="num" w:pos="2880"/>
        <w:tab w:val="num" w:pos="3119"/>
      </w:tabs>
      <w:ind w:left="2160" w:hanging="720"/>
    </w:pPr>
  </w:style>
  <w:style w:type="paragraph" w:customStyle="1" w:styleId="FWDL5">
    <w:name w:val="FWD_L5"/>
    <w:basedOn w:val="FWDL4"/>
    <w:rsid w:val="00E3189C"/>
    <w:pPr>
      <w:tabs>
        <w:tab w:val="num" w:pos="3600"/>
      </w:tabs>
      <w:ind w:left="2880" w:hanging="216"/>
    </w:pPr>
  </w:style>
  <w:style w:type="paragraph" w:customStyle="1" w:styleId="FWDL6">
    <w:name w:val="FWD_L6"/>
    <w:basedOn w:val="FWDL5"/>
    <w:rsid w:val="00E3189C"/>
    <w:pPr>
      <w:tabs>
        <w:tab w:val="clear" w:pos="1843"/>
        <w:tab w:val="num" w:pos="3240"/>
        <w:tab w:val="num" w:pos="4320"/>
      </w:tabs>
      <w:ind w:left="3600" w:hanging="720"/>
    </w:pPr>
  </w:style>
  <w:style w:type="paragraph" w:customStyle="1" w:styleId="FWDL7">
    <w:name w:val="FWD_L7"/>
    <w:basedOn w:val="FWDL6"/>
    <w:rsid w:val="00E3189C"/>
    <w:pPr>
      <w:tabs>
        <w:tab w:val="clear" w:pos="2160"/>
        <w:tab w:val="num" w:pos="5040"/>
      </w:tabs>
      <w:ind w:left="4320" w:hanging="360"/>
    </w:pPr>
  </w:style>
  <w:style w:type="paragraph" w:customStyle="1" w:styleId="DeltaViewTableHeading">
    <w:name w:val="DeltaView Table Heading"/>
    <w:basedOn w:val="Normal"/>
    <w:rsid w:val="00E3189C"/>
    <w:pPr>
      <w:spacing w:after="120"/>
    </w:pPr>
    <w:rPr>
      <w:rFonts w:cs="Arial"/>
      <w:b/>
      <w:bCs/>
      <w:sz w:val="20"/>
      <w:szCs w:val="20"/>
      <w:lang w:val="en-US" w:eastAsia="en-GB"/>
    </w:rPr>
  </w:style>
  <w:style w:type="paragraph" w:customStyle="1" w:styleId="DeltaViewTableBody">
    <w:name w:val="DeltaView Table Body"/>
    <w:basedOn w:val="Normal"/>
    <w:rsid w:val="00E3189C"/>
    <w:rPr>
      <w:rFonts w:cs="Arial"/>
      <w:sz w:val="20"/>
      <w:szCs w:val="20"/>
      <w:lang w:val="en-US" w:eastAsia="en-GB"/>
    </w:rPr>
  </w:style>
  <w:style w:type="paragraph" w:customStyle="1" w:styleId="FWDCont2">
    <w:name w:val="FWD Cont 2"/>
    <w:basedOn w:val="Normal"/>
    <w:rsid w:val="00E3189C"/>
    <w:pPr>
      <w:spacing w:after="240"/>
      <w:ind w:left="720"/>
    </w:pPr>
    <w:rPr>
      <w:rFonts w:ascii="Verdana" w:hAnsi="Verdana" w:cs="Verdana"/>
      <w:sz w:val="20"/>
      <w:szCs w:val="20"/>
      <w:lang w:eastAsia="en-GB"/>
    </w:rPr>
  </w:style>
  <w:style w:type="paragraph" w:styleId="BodyTextIndent">
    <w:name w:val="Body Text Indent"/>
    <w:basedOn w:val="Normal"/>
    <w:link w:val="BodyTextIndentChar"/>
    <w:uiPriority w:val="99"/>
    <w:rsid w:val="00E3189C"/>
    <w:pPr>
      <w:spacing w:after="120"/>
      <w:ind w:left="283"/>
    </w:pPr>
    <w:rPr>
      <w:rFonts w:ascii="Verdana" w:hAnsi="Verdana" w:cs="Verdana"/>
      <w:sz w:val="20"/>
      <w:szCs w:val="20"/>
      <w:lang w:eastAsia="en-GB"/>
    </w:rPr>
  </w:style>
  <w:style w:type="character" w:customStyle="1" w:styleId="BodyTextIndentChar">
    <w:name w:val="Body Text Indent Char"/>
    <w:link w:val="BodyTextIndent"/>
    <w:uiPriority w:val="99"/>
    <w:locked/>
    <w:rsid w:val="00E3189C"/>
    <w:rPr>
      <w:rFonts w:ascii="Verdana" w:eastAsia="SimSun" w:hAnsi="Verdana" w:cs="Verdana"/>
      <w:lang w:val="en-GB" w:eastAsia="en-GB" w:bidi="ar-SA"/>
    </w:rPr>
  </w:style>
  <w:style w:type="paragraph" w:customStyle="1" w:styleId="afterhead3">
    <w:name w:val="afterhead3"/>
    <w:basedOn w:val="Normal"/>
    <w:rsid w:val="00E3189C"/>
    <w:pPr>
      <w:ind w:left="2880"/>
    </w:pPr>
    <w:rPr>
      <w:rFonts w:cs="Arial"/>
      <w:lang w:eastAsia="en-US"/>
    </w:rPr>
  </w:style>
  <w:style w:type="paragraph" w:styleId="DocumentMap">
    <w:name w:val="Document Map"/>
    <w:basedOn w:val="Normal"/>
    <w:link w:val="DocumentMapChar"/>
    <w:semiHidden/>
    <w:rsid w:val="00E3189C"/>
    <w:pPr>
      <w:shd w:val="clear" w:color="auto" w:fill="000080"/>
    </w:pPr>
    <w:rPr>
      <w:rFonts w:ascii="Tahoma" w:hAnsi="Tahoma" w:cs="Tahoma"/>
      <w:sz w:val="20"/>
      <w:szCs w:val="20"/>
      <w:lang w:eastAsia="en-GB"/>
    </w:rPr>
  </w:style>
  <w:style w:type="character" w:customStyle="1" w:styleId="DocumentMapChar">
    <w:name w:val="Document Map Char"/>
    <w:link w:val="DocumentMap"/>
    <w:semiHidden/>
    <w:locked/>
    <w:rsid w:val="00E3189C"/>
    <w:rPr>
      <w:rFonts w:ascii="Tahoma" w:eastAsia="SimSun" w:hAnsi="Tahoma" w:cs="Tahoma"/>
      <w:lang w:val="en-GB" w:eastAsia="en-GB" w:bidi="ar-SA"/>
    </w:rPr>
  </w:style>
  <w:style w:type="paragraph" w:styleId="BalloonText">
    <w:name w:val="Balloon Text"/>
    <w:basedOn w:val="Normal"/>
    <w:link w:val="BalloonTextChar"/>
    <w:semiHidden/>
    <w:rsid w:val="00E3189C"/>
    <w:rPr>
      <w:rFonts w:ascii="Tahoma" w:hAnsi="Tahoma" w:cs="Tahoma"/>
      <w:sz w:val="16"/>
      <w:szCs w:val="16"/>
      <w:lang w:eastAsia="en-GB"/>
    </w:rPr>
  </w:style>
  <w:style w:type="character" w:customStyle="1" w:styleId="BalloonTextChar">
    <w:name w:val="Balloon Text Char"/>
    <w:link w:val="BalloonText"/>
    <w:semiHidden/>
    <w:locked/>
    <w:rsid w:val="00E3189C"/>
    <w:rPr>
      <w:rFonts w:ascii="Tahoma" w:eastAsia="SimSun" w:hAnsi="Tahoma" w:cs="Tahoma"/>
      <w:sz w:val="16"/>
      <w:szCs w:val="16"/>
      <w:lang w:val="en-GB" w:eastAsia="en-GB" w:bidi="ar-SA"/>
    </w:rPr>
  </w:style>
  <w:style w:type="paragraph" w:customStyle="1" w:styleId="CharChar">
    <w:name w:val="Char Char"/>
    <w:basedOn w:val="Normal"/>
    <w:rsid w:val="00E3189C"/>
    <w:pPr>
      <w:spacing w:after="120" w:line="240" w:lineRule="exact"/>
      <w:jc w:val="left"/>
    </w:pPr>
    <w:rPr>
      <w:rFonts w:ascii="Verdana" w:hAnsi="Verdana" w:cs="Verdana"/>
      <w:sz w:val="20"/>
      <w:szCs w:val="20"/>
      <w:lang w:val="en-US" w:eastAsia="en-US"/>
    </w:rPr>
  </w:style>
  <w:style w:type="paragraph" w:styleId="ListParagraph">
    <w:name w:val="List Paragraph"/>
    <w:basedOn w:val="Normal"/>
    <w:uiPriority w:val="34"/>
    <w:qFormat/>
    <w:rsid w:val="00E3189C"/>
    <w:pPr>
      <w:spacing w:line="276" w:lineRule="auto"/>
      <w:ind w:left="720"/>
      <w:jc w:val="left"/>
    </w:pPr>
    <w:rPr>
      <w:rFonts w:ascii="Calibri" w:eastAsia="Calibri" w:hAnsi="Calibri"/>
      <w:lang w:eastAsia="en-US"/>
    </w:rPr>
  </w:style>
  <w:style w:type="character" w:customStyle="1" w:styleId="CrossReference">
    <w:name w:val="Cross Reference"/>
    <w:rsid w:val="00B90880"/>
    <w:rPr>
      <w:rFonts w:cs="Times New Roman"/>
      <w:b/>
      <w:bCs/>
    </w:rPr>
  </w:style>
  <w:style w:type="paragraph" w:customStyle="1" w:styleId="ParaHeading">
    <w:name w:val="ParaHeading"/>
    <w:basedOn w:val="BodyText"/>
    <w:next w:val="BodyText"/>
    <w:rsid w:val="00B90880"/>
    <w:pPr>
      <w:keepNext/>
    </w:pPr>
    <w:rPr>
      <w:b/>
      <w:bCs/>
    </w:rPr>
  </w:style>
  <w:style w:type="paragraph" w:customStyle="1" w:styleId="MarginalNote">
    <w:name w:val="Marginal Note"/>
    <w:basedOn w:val="BodyText"/>
    <w:next w:val="BodyText"/>
    <w:rsid w:val="00B90880"/>
    <w:pPr>
      <w:keepNext/>
      <w:keepLines/>
      <w:framePr w:w="1152" w:hSpace="144" w:wrap="auto" w:vAnchor="text" w:hAnchor="page" w:y="1"/>
      <w:spacing w:before="40" w:line="180" w:lineRule="exact"/>
    </w:pPr>
    <w:rPr>
      <w:b/>
      <w:bCs/>
      <w:sz w:val="16"/>
      <w:szCs w:val="16"/>
    </w:rPr>
  </w:style>
  <w:style w:type="paragraph" w:styleId="EnvelopeReturn">
    <w:name w:val="envelope return"/>
    <w:basedOn w:val="Normal"/>
    <w:rsid w:val="00B90880"/>
    <w:rPr>
      <w:rFonts w:ascii="Verdana" w:hAnsi="Verdana" w:cs="Verdana"/>
      <w:sz w:val="20"/>
      <w:szCs w:val="20"/>
      <w:lang w:eastAsia="en-GB"/>
    </w:rPr>
  </w:style>
  <w:style w:type="paragraph" w:styleId="List2">
    <w:name w:val="List 2"/>
    <w:basedOn w:val="Normal"/>
    <w:rsid w:val="00B90880"/>
    <w:pPr>
      <w:tabs>
        <w:tab w:val="num" w:pos="360"/>
      </w:tabs>
      <w:ind w:left="360" w:hanging="360"/>
    </w:pPr>
    <w:rPr>
      <w:rFonts w:ascii="Verdana" w:hAnsi="Verdana" w:cs="Verdana"/>
      <w:sz w:val="20"/>
      <w:szCs w:val="20"/>
      <w:lang w:eastAsia="en-GB"/>
    </w:rPr>
  </w:style>
  <w:style w:type="paragraph" w:customStyle="1" w:styleId="FWBCont1">
    <w:name w:val="FWB Cont 1"/>
    <w:basedOn w:val="Normal"/>
    <w:rsid w:val="00B90880"/>
    <w:pPr>
      <w:spacing w:after="240"/>
    </w:pPr>
    <w:rPr>
      <w:rFonts w:ascii="Verdana" w:hAnsi="Verdana" w:cs="Verdana"/>
      <w:sz w:val="20"/>
      <w:szCs w:val="20"/>
      <w:lang w:eastAsia="en-GB"/>
    </w:rPr>
  </w:style>
  <w:style w:type="paragraph" w:customStyle="1" w:styleId="FsTable">
    <w:name w:val="FsTable"/>
    <w:basedOn w:val="BodyText"/>
    <w:rsid w:val="00B90880"/>
    <w:pPr>
      <w:spacing w:before="120" w:after="120"/>
      <w:jc w:val="left"/>
    </w:pPr>
  </w:style>
  <w:style w:type="paragraph" w:customStyle="1" w:styleId="FWBCont2">
    <w:name w:val="FWB Cont 2"/>
    <w:basedOn w:val="FWBCont1"/>
    <w:rsid w:val="00B90880"/>
  </w:style>
  <w:style w:type="paragraph" w:customStyle="1" w:styleId="FWBCont3">
    <w:name w:val="FWB Cont 3"/>
    <w:basedOn w:val="FWBCont2"/>
    <w:rsid w:val="00B90880"/>
    <w:pPr>
      <w:ind w:left="720"/>
    </w:pPr>
  </w:style>
  <w:style w:type="paragraph" w:customStyle="1" w:styleId="FWBCont4">
    <w:name w:val="FWB Cont 4"/>
    <w:basedOn w:val="FWBCont3"/>
    <w:rsid w:val="00B90880"/>
    <w:pPr>
      <w:ind w:left="1440"/>
    </w:pPr>
  </w:style>
  <w:style w:type="character" w:customStyle="1" w:styleId="DeltaViewMoveSource">
    <w:name w:val="DeltaView Move Source"/>
    <w:rsid w:val="00B90880"/>
    <w:rPr>
      <w:strike/>
      <w:color w:val="FF0000"/>
      <w:spacing w:val="0"/>
    </w:rPr>
  </w:style>
  <w:style w:type="paragraph" w:customStyle="1" w:styleId="Text2">
    <w:name w:val="Text 2"/>
    <w:basedOn w:val="Normal"/>
    <w:rsid w:val="00B90880"/>
    <w:pPr>
      <w:spacing w:after="240" w:line="260" w:lineRule="atLeast"/>
      <w:ind w:left="720"/>
    </w:pPr>
    <w:rPr>
      <w:rFonts w:cs="Arial"/>
      <w:sz w:val="21"/>
      <w:szCs w:val="21"/>
      <w:lang w:eastAsia="en-US"/>
    </w:rPr>
  </w:style>
  <w:style w:type="paragraph" w:customStyle="1" w:styleId="Address">
    <w:name w:val="Address"/>
    <w:basedOn w:val="BodyText"/>
    <w:rsid w:val="002D6FF7"/>
    <w:pPr>
      <w:spacing w:after="720" w:line="280" w:lineRule="exact"/>
    </w:pPr>
    <w:rPr>
      <w:noProof/>
    </w:rPr>
  </w:style>
  <w:style w:type="paragraph" w:customStyle="1" w:styleId="Sideheading">
    <w:name w:val="Sideheading"/>
    <w:basedOn w:val="Body"/>
    <w:rsid w:val="00AB5EBA"/>
    <w:pPr>
      <w:tabs>
        <w:tab w:val="clear" w:pos="851"/>
        <w:tab w:val="clear" w:pos="1843"/>
        <w:tab w:val="clear" w:pos="3119"/>
        <w:tab w:val="clear" w:pos="4253"/>
      </w:tabs>
    </w:pPr>
    <w:rPr>
      <w:b/>
      <w:bCs/>
      <w:caps/>
    </w:rPr>
  </w:style>
  <w:style w:type="paragraph" w:styleId="Index1">
    <w:name w:val="index 1"/>
    <w:basedOn w:val="Normal"/>
    <w:next w:val="Normal"/>
    <w:autoRedefine/>
    <w:semiHidden/>
    <w:rsid w:val="00AB5EBA"/>
    <w:pPr>
      <w:ind w:left="200" w:hanging="200"/>
    </w:pPr>
    <w:rPr>
      <w:rFonts w:ascii="Verdana" w:hAnsi="Verdana" w:cs="Verdana"/>
      <w:sz w:val="20"/>
      <w:szCs w:val="20"/>
      <w:lang w:eastAsia="en-GB"/>
    </w:rPr>
  </w:style>
  <w:style w:type="paragraph" w:customStyle="1" w:styleId="A">
    <w:name w:val="A"/>
    <w:basedOn w:val="BodyText"/>
    <w:rsid w:val="00AB5EBA"/>
    <w:pPr>
      <w:ind w:left="1872" w:hanging="432"/>
    </w:pPr>
  </w:style>
  <w:style w:type="paragraph" w:styleId="EnvelopeAddress">
    <w:name w:val="envelope address"/>
    <w:basedOn w:val="Normal"/>
    <w:rsid w:val="00AB5EBA"/>
    <w:pPr>
      <w:framePr w:w="7921" w:h="2552" w:hRule="exact" w:hSpace="181" w:vSpace="181" w:wrap="auto" w:vAnchor="page" w:hAnchor="page" w:x="4322" w:y="2881"/>
    </w:pPr>
    <w:rPr>
      <w:rFonts w:ascii="Verdana" w:hAnsi="Verdana" w:cs="Verdana"/>
      <w:sz w:val="20"/>
      <w:szCs w:val="20"/>
      <w:lang w:eastAsia="en-GB"/>
    </w:rPr>
  </w:style>
  <w:style w:type="paragraph" w:styleId="List5">
    <w:name w:val="List 5"/>
    <w:basedOn w:val="Normal"/>
    <w:rsid w:val="00AB5EBA"/>
    <w:pPr>
      <w:ind w:left="1415" w:hanging="283"/>
    </w:pPr>
    <w:rPr>
      <w:rFonts w:ascii="Verdana" w:hAnsi="Verdana" w:cs="Verdana"/>
      <w:sz w:val="20"/>
      <w:szCs w:val="20"/>
      <w:lang w:eastAsia="en-GB"/>
    </w:rPr>
  </w:style>
  <w:style w:type="paragraph" w:customStyle="1" w:styleId="FsTableHeading">
    <w:name w:val="FsTableHeading"/>
    <w:basedOn w:val="BodyText"/>
    <w:next w:val="FsTable"/>
    <w:rsid w:val="00AB5EBA"/>
    <w:pPr>
      <w:keepNext/>
      <w:keepLines/>
      <w:spacing w:before="120" w:after="120"/>
      <w:jc w:val="left"/>
    </w:pPr>
    <w:rPr>
      <w:b/>
      <w:bCs/>
    </w:rPr>
  </w:style>
  <w:style w:type="paragraph" w:customStyle="1" w:styleId="FWBCont5">
    <w:name w:val="FWB Cont 5"/>
    <w:basedOn w:val="FWBCont4"/>
    <w:rsid w:val="00AB5EBA"/>
    <w:pPr>
      <w:ind w:left="2160"/>
    </w:pPr>
  </w:style>
  <w:style w:type="paragraph" w:customStyle="1" w:styleId="FWBCont6">
    <w:name w:val="FWB Cont 6"/>
    <w:basedOn w:val="FWBCont5"/>
    <w:rsid w:val="00AB5EBA"/>
    <w:pPr>
      <w:ind w:left="2880"/>
    </w:pPr>
  </w:style>
  <w:style w:type="paragraph" w:customStyle="1" w:styleId="FWBCont7">
    <w:name w:val="FWB Cont 7"/>
    <w:basedOn w:val="FWBCont6"/>
    <w:rsid w:val="00AB5EBA"/>
    <w:pPr>
      <w:ind w:left="3600"/>
    </w:pPr>
  </w:style>
  <w:style w:type="paragraph" w:customStyle="1" w:styleId="FWBCont8">
    <w:name w:val="FWB Cont 8"/>
    <w:basedOn w:val="FWBCont7"/>
    <w:rsid w:val="00AB5EBA"/>
    <w:pPr>
      <w:ind w:left="4321"/>
    </w:pPr>
  </w:style>
  <w:style w:type="paragraph" w:customStyle="1" w:styleId="Level1">
    <w:name w:val="Level 1"/>
    <w:basedOn w:val="Body1"/>
    <w:link w:val="Level1Char"/>
    <w:uiPriority w:val="99"/>
    <w:qFormat/>
    <w:rsid w:val="007E35DA"/>
    <w:pPr>
      <w:tabs>
        <w:tab w:val="num" w:pos="851"/>
      </w:tabs>
      <w:ind w:hanging="851"/>
      <w:outlineLvl w:val="0"/>
    </w:pPr>
    <w:rPr>
      <w:rFonts w:eastAsia="Times New Roman" w:cs="Times New Roman"/>
    </w:rPr>
  </w:style>
  <w:style w:type="character" w:customStyle="1" w:styleId="Level1Char">
    <w:name w:val="Level 1 Char"/>
    <w:link w:val="Level1"/>
    <w:rsid w:val="00E27249"/>
    <w:rPr>
      <w:rFonts w:ascii="Verdana" w:eastAsia="Times New Roman" w:hAnsi="Verdana"/>
    </w:rPr>
  </w:style>
  <w:style w:type="character" w:customStyle="1" w:styleId="Level1asHeadingtext">
    <w:name w:val="Level 1 as Heading (text)"/>
    <w:uiPriority w:val="99"/>
    <w:rsid w:val="007E35DA"/>
    <w:rPr>
      <w:b/>
    </w:rPr>
  </w:style>
  <w:style w:type="paragraph" w:customStyle="1" w:styleId="Level2">
    <w:name w:val="Level 2"/>
    <w:basedOn w:val="Body2"/>
    <w:link w:val="Level2Char"/>
    <w:uiPriority w:val="99"/>
    <w:qFormat/>
    <w:rsid w:val="007E35DA"/>
    <w:pPr>
      <w:keepNext/>
      <w:tabs>
        <w:tab w:val="num" w:pos="851"/>
      </w:tabs>
      <w:ind w:hanging="851"/>
      <w:outlineLvl w:val="1"/>
    </w:pPr>
    <w:rPr>
      <w:rFonts w:eastAsia="Times New Roman" w:cs="Times New Roman"/>
    </w:rPr>
  </w:style>
  <w:style w:type="character" w:customStyle="1" w:styleId="Level2Char">
    <w:name w:val="Level 2 Char"/>
    <w:link w:val="Level2"/>
    <w:uiPriority w:val="99"/>
    <w:locked/>
    <w:rsid w:val="00461F94"/>
    <w:rPr>
      <w:rFonts w:ascii="Verdana" w:eastAsia="Times New Roman" w:hAnsi="Verdana"/>
    </w:rPr>
  </w:style>
  <w:style w:type="paragraph" w:customStyle="1" w:styleId="Level3">
    <w:name w:val="Level 3"/>
    <w:basedOn w:val="Body3"/>
    <w:link w:val="Level3Char"/>
    <w:uiPriority w:val="99"/>
    <w:qFormat/>
    <w:rsid w:val="007E35DA"/>
    <w:pPr>
      <w:tabs>
        <w:tab w:val="num" w:pos="1843"/>
      </w:tabs>
      <w:ind w:hanging="992"/>
      <w:outlineLvl w:val="2"/>
    </w:pPr>
    <w:rPr>
      <w:rFonts w:eastAsia="Times New Roman" w:cs="Times New Roman"/>
    </w:rPr>
  </w:style>
  <w:style w:type="character" w:customStyle="1" w:styleId="Level3Char">
    <w:name w:val="Level 3 Char"/>
    <w:link w:val="Level3"/>
    <w:rsid w:val="0092138A"/>
    <w:rPr>
      <w:rFonts w:ascii="Verdana" w:hAnsi="Verdana"/>
      <w:lang w:val="en-GB" w:eastAsia="en-GB" w:bidi="ar-SA"/>
    </w:rPr>
  </w:style>
  <w:style w:type="paragraph" w:customStyle="1" w:styleId="Level5">
    <w:name w:val="Level 5"/>
    <w:basedOn w:val="Body5"/>
    <w:uiPriority w:val="99"/>
    <w:qFormat/>
    <w:rsid w:val="007E35DA"/>
    <w:pPr>
      <w:tabs>
        <w:tab w:val="num" w:pos="3119"/>
      </w:tabs>
      <w:ind w:hanging="1276"/>
      <w:outlineLvl w:val="4"/>
    </w:pPr>
    <w:rPr>
      <w:rFonts w:eastAsia="Times New Roman" w:cs="Times New Roman"/>
    </w:rPr>
  </w:style>
  <w:style w:type="paragraph" w:styleId="TOC5">
    <w:name w:val="toc 5"/>
    <w:basedOn w:val="Normal"/>
    <w:next w:val="Normal"/>
    <w:autoRedefine/>
    <w:uiPriority w:val="39"/>
    <w:rsid w:val="00B5502D"/>
    <w:pPr>
      <w:ind w:left="880"/>
    </w:pPr>
  </w:style>
  <w:style w:type="paragraph" w:customStyle="1" w:styleId="MOJStyle">
    <w:name w:val="MOJ Style"/>
    <w:basedOn w:val="Normal"/>
    <w:rsid w:val="00757CC6"/>
    <w:pPr>
      <w:widowControl w:val="0"/>
      <w:tabs>
        <w:tab w:val="num" w:pos="851"/>
      </w:tabs>
      <w:spacing w:before="120" w:after="120" w:line="360" w:lineRule="auto"/>
      <w:ind w:left="851" w:hanging="851"/>
      <w:outlineLvl w:val="0"/>
    </w:pPr>
    <w:rPr>
      <w:lang w:eastAsia="en-GB"/>
    </w:rPr>
  </w:style>
  <w:style w:type="character" w:styleId="Strong">
    <w:name w:val="Strong"/>
    <w:qFormat/>
    <w:rsid w:val="0049145B"/>
    <w:rPr>
      <w:b/>
      <w:bCs/>
    </w:rPr>
  </w:style>
  <w:style w:type="character" w:styleId="CommentReference">
    <w:name w:val="annotation reference"/>
    <w:uiPriority w:val="99"/>
    <w:rsid w:val="0049145B"/>
    <w:rPr>
      <w:sz w:val="16"/>
      <w:szCs w:val="16"/>
    </w:rPr>
  </w:style>
  <w:style w:type="paragraph" w:styleId="CommentText">
    <w:name w:val="annotation text"/>
    <w:basedOn w:val="Normal"/>
    <w:link w:val="CommentTextChar"/>
    <w:uiPriority w:val="99"/>
    <w:rsid w:val="0049145B"/>
    <w:pPr>
      <w:jc w:val="left"/>
    </w:pPr>
    <w:rPr>
      <w:rFonts w:ascii="Times New Roman" w:eastAsia="Times New Roman" w:hAnsi="Times New Roman"/>
      <w:sz w:val="20"/>
      <w:szCs w:val="20"/>
      <w:lang w:eastAsia="en-GB"/>
    </w:rPr>
  </w:style>
  <w:style w:type="character" w:customStyle="1" w:styleId="CommentTextChar">
    <w:name w:val="Comment Text Char"/>
    <w:link w:val="CommentText"/>
    <w:uiPriority w:val="99"/>
    <w:rsid w:val="00093958"/>
    <w:rPr>
      <w:rFonts w:eastAsia="Times New Roman"/>
    </w:rPr>
  </w:style>
  <w:style w:type="character" w:styleId="Hyperlink">
    <w:name w:val="Hyperlink"/>
    <w:uiPriority w:val="99"/>
    <w:unhideWhenUsed/>
    <w:rsid w:val="00EA2DC4"/>
    <w:rPr>
      <w:color w:val="0000FF"/>
      <w:u w:val="single"/>
    </w:rPr>
  </w:style>
  <w:style w:type="paragraph" w:styleId="TOC7">
    <w:name w:val="toc 7"/>
    <w:basedOn w:val="Normal"/>
    <w:next w:val="Normal"/>
    <w:autoRedefine/>
    <w:uiPriority w:val="39"/>
    <w:unhideWhenUsed/>
    <w:rsid w:val="00BF4BA5"/>
    <w:pPr>
      <w:spacing w:after="100" w:line="276" w:lineRule="auto"/>
      <w:ind w:left="1320"/>
      <w:jc w:val="left"/>
    </w:pPr>
    <w:rPr>
      <w:rFonts w:ascii="Calibri" w:eastAsia="Times New Roman" w:hAnsi="Calibri"/>
      <w:lang w:eastAsia="en-GB"/>
    </w:rPr>
  </w:style>
  <w:style w:type="paragraph" w:styleId="TOC8">
    <w:name w:val="toc 8"/>
    <w:basedOn w:val="Normal"/>
    <w:next w:val="Normal"/>
    <w:autoRedefine/>
    <w:uiPriority w:val="39"/>
    <w:unhideWhenUsed/>
    <w:rsid w:val="00BF4BA5"/>
    <w:pPr>
      <w:spacing w:after="100" w:line="276" w:lineRule="auto"/>
      <w:ind w:left="1540"/>
      <w:jc w:val="left"/>
    </w:pPr>
    <w:rPr>
      <w:rFonts w:ascii="Calibri" w:eastAsia="Times New Roman" w:hAnsi="Calibri"/>
      <w:lang w:eastAsia="en-GB"/>
    </w:rPr>
  </w:style>
  <w:style w:type="paragraph" w:styleId="TOC9">
    <w:name w:val="toc 9"/>
    <w:basedOn w:val="Normal"/>
    <w:next w:val="Normal"/>
    <w:autoRedefine/>
    <w:uiPriority w:val="39"/>
    <w:unhideWhenUsed/>
    <w:rsid w:val="00BF4BA5"/>
    <w:pPr>
      <w:spacing w:after="100" w:line="276" w:lineRule="auto"/>
      <w:ind w:left="1760"/>
      <w:jc w:val="left"/>
    </w:pPr>
    <w:rPr>
      <w:rFonts w:ascii="Calibri" w:eastAsia="Times New Roman" w:hAnsi="Calibri"/>
      <w:lang w:eastAsia="en-GB"/>
    </w:rPr>
  </w:style>
  <w:style w:type="paragraph" w:styleId="Title">
    <w:name w:val="Title"/>
    <w:basedOn w:val="Normal"/>
    <w:link w:val="TitleChar"/>
    <w:qFormat/>
    <w:rsid w:val="00E27249"/>
    <w:pPr>
      <w:spacing w:before="240" w:after="240"/>
      <w:jc w:val="center"/>
      <w:outlineLvl w:val="0"/>
    </w:pPr>
    <w:rPr>
      <w:rFonts w:ascii="Times New Roman" w:eastAsia="Times New Roman" w:hAnsi="Times New Roman" w:cs="Arial"/>
      <w:b/>
      <w:bCs/>
      <w:caps/>
      <w:kern w:val="28"/>
      <w:sz w:val="32"/>
      <w:szCs w:val="32"/>
      <w:lang w:val="en-US" w:eastAsia="en-US"/>
    </w:rPr>
  </w:style>
  <w:style w:type="character" w:customStyle="1" w:styleId="TitleChar">
    <w:name w:val="Title Char"/>
    <w:link w:val="Title"/>
    <w:rsid w:val="00E27249"/>
    <w:rPr>
      <w:rFonts w:eastAsia="Times New Roman" w:cs="Arial"/>
      <w:b/>
      <w:bCs/>
      <w:caps/>
      <w:kern w:val="28"/>
      <w:sz w:val="32"/>
      <w:szCs w:val="32"/>
      <w:lang w:val="en-US" w:eastAsia="en-US"/>
    </w:rPr>
  </w:style>
  <w:style w:type="paragraph" w:customStyle="1" w:styleId="ScheduleTitle">
    <w:name w:val="Schedule Title"/>
    <w:basedOn w:val="Body"/>
    <w:rsid w:val="00E27249"/>
    <w:pPr>
      <w:keepNext/>
      <w:tabs>
        <w:tab w:val="clear" w:pos="851"/>
        <w:tab w:val="clear" w:pos="1843"/>
        <w:tab w:val="clear" w:pos="3119"/>
        <w:tab w:val="clear" w:pos="4253"/>
      </w:tabs>
      <w:spacing w:after="480" w:line="240" w:lineRule="auto"/>
      <w:jc w:val="center"/>
    </w:pPr>
    <w:rPr>
      <w:rFonts w:eastAsia="Times New Roman" w:cs="Times New Roman"/>
      <w:b/>
    </w:rPr>
  </w:style>
  <w:style w:type="paragraph" w:customStyle="1" w:styleId="Level6">
    <w:name w:val="Level 6"/>
    <w:basedOn w:val="Normal"/>
    <w:uiPriority w:val="99"/>
    <w:rsid w:val="00E27249"/>
    <w:pPr>
      <w:tabs>
        <w:tab w:val="num" w:pos="4255"/>
      </w:tabs>
      <w:adjustRightInd w:val="0"/>
      <w:spacing w:after="240"/>
      <w:ind w:left="4255" w:hanging="851"/>
      <w:outlineLvl w:val="5"/>
    </w:pPr>
    <w:rPr>
      <w:rFonts w:eastAsia="Arial" w:cs="Arial"/>
      <w:sz w:val="20"/>
      <w:szCs w:val="20"/>
      <w:lang w:eastAsia="en-GB"/>
    </w:rPr>
  </w:style>
  <w:style w:type="paragraph" w:styleId="CommentSubject">
    <w:name w:val="annotation subject"/>
    <w:basedOn w:val="CommentText"/>
    <w:next w:val="CommentText"/>
    <w:link w:val="CommentSubjectChar"/>
    <w:rsid w:val="00093958"/>
    <w:pPr>
      <w:jc w:val="both"/>
    </w:pPr>
    <w:rPr>
      <w:rFonts w:ascii="Arial" w:eastAsia="SimSun" w:hAnsi="Arial"/>
      <w:b/>
      <w:bCs/>
      <w:lang w:eastAsia="zh-CN"/>
    </w:rPr>
  </w:style>
  <w:style w:type="character" w:customStyle="1" w:styleId="CommentSubjectChar">
    <w:name w:val="Comment Subject Char"/>
    <w:link w:val="CommentSubject"/>
    <w:rsid w:val="00093958"/>
    <w:rPr>
      <w:rFonts w:ascii="Arial" w:eastAsia="Times New Roman" w:hAnsi="Arial"/>
      <w:b/>
      <w:bCs/>
      <w:lang w:eastAsia="zh-CN"/>
    </w:rPr>
  </w:style>
  <w:style w:type="character" w:styleId="PlaceholderText">
    <w:name w:val="Placeholder Text"/>
    <w:uiPriority w:val="99"/>
    <w:semiHidden/>
    <w:rsid w:val="003E4117"/>
    <w:rPr>
      <w:color w:val="808080"/>
    </w:rPr>
  </w:style>
  <w:style w:type="paragraph" w:customStyle="1" w:styleId="Defs">
    <w:name w:val="Defs"/>
    <w:basedOn w:val="Body"/>
    <w:qFormat/>
    <w:rsid w:val="003C1B82"/>
    <w:pPr>
      <w:numPr>
        <w:ilvl w:val="1"/>
        <w:numId w:val="34"/>
      </w:numPr>
      <w:tabs>
        <w:tab w:val="clear" w:pos="851"/>
        <w:tab w:val="clear" w:pos="1843"/>
        <w:tab w:val="clear" w:pos="3119"/>
        <w:tab w:val="clear" w:pos="4253"/>
      </w:tabs>
      <w:adjustRightInd w:val="0"/>
      <w:spacing w:line="240" w:lineRule="auto"/>
      <w:jc w:val="left"/>
    </w:pPr>
    <w:rPr>
      <w:rFonts w:ascii="Trebuchet MS" w:eastAsia="Arial" w:hAnsi="Trebuchet MS" w:cs="Arial"/>
      <w:b/>
      <w:sz w:val="21"/>
    </w:rPr>
  </w:style>
  <w:style w:type="paragraph" w:customStyle="1" w:styleId="Defs1">
    <w:name w:val="Defs 1"/>
    <w:basedOn w:val="Normal"/>
    <w:qFormat/>
    <w:rsid w:val="003C1B82"/>
    <w:pPr>
      <w:numPr>
        <w:ilvl w:val="2"/>
        <w:numId w:val="34"/>
      </w:numPr>
      <w:adjustRightInd w:val="0"/>
      <w:spacing w:after="240"/>
    </w:pPr>
    <w:rPr>
      <w:rFonts w:ascii="Trebuchet MS" w:eastAsia="Arial" w:hAnsi="Trebuchet MS" w:cs="Arial"/>
      <w:sz w:val="21"/>
      <w:szCs w:val="20"/>
      <w:lang w:val="en-US" w:eastAsia="en-GB"/>
    </w:rPr>
  </w:style>
  <w:style w:type="paragraph" w:customStyle="1" w:styleId="Defs2">
    <w:name w:val="Defs 2"/>
    <w:basedOn w:val="Defs1"/>
    <w:qFormat/>
    <w:rsid w:val="003C1B82"/>
    <w:pPr>
      <w:numPr>
        <w:ilvl w:val="3"/>
      </w:numPr>
      <w:tabs>
        <w:tab w:val="num" w:pos="851"/>
        <w:tab w:val="num" w:pos="1701"/>
      </w:tabs>
    </w:pPr>
  </w:style>
  <w:style w:type="paragraph" w:customStyle="1" w:styleId="Defs3">
    <w:name w:val="Defs 3"/>
    <w:basedOn w:val="Defs2"/>
    <w:qFormat/>
    <w:rsid w:val="003C1B82"/>
    <w:pPr>
      <w:numPr>
        <w:ilvl w:val="4"/>
      </w:numPr>
      <w:tabs>
        <w:tab w:val="num" w:pos="851"/>
        <w:tab w:val="num" w:pos="1701"/>
      </w:tabs>
    </w:pPr>
  </w:style>
  <w:style w:type="paragraph" w:customStyle="1" w:styleId="Defs4">
    <w:name w:val="Defs 4"/>
    <w:basedOn w:val="Defs3"/>
    <w:qFormat/>
    <w:rsid w:val="003C1B82"/>
    <w:pPr>
      <w:ind w:left="851" w:hanging="851"/>
    </w:pPr>
  </w:style>
  <w:style w:type="paragraph" w:styleId="Revision">
    <w:name w:val="Revision"/>
    <w:hidden/>
    <w:uiPriority w:val="99"/>
    <w:semiHidden/>
    <w:rsid w:val="002347AB"/>
    <w:rPr>
      <w:rFonts w:ascii="10" w:hAnsi="10"/>
      <w:sz w:val="22"/>
      <w:szCs w:val="22"/>
      <w:lang w:eastAsia="zh-CN"/>
    </w:rPr>
  </w:style>
  <w:style w:type="paragraph" w:customStyle="1" w:styleId="level20">
    <w:name w:val="level2"/>
    <w:basedOn w:val="Normal"/>
    <w:rsid w:val="006064A4"/>
    <w:pPr>
      <w:spacing w:after="240"/>
      <w:ind w:left="850" w:hanging="850"/>
    </w:pPr>
    <w:rPr>
      <w:rFonts w:ascii="Arial" w:eastAsia="Calibri" w:hAnsi="Arial" w:cs="Arial"/>
      <w:color w:val="000000"/>
      <w:lang w:eastAsia="en-GB"/>
    </w:rPr>
  </w:style>
  <w:style w:type="paragraph" w:styleId="NormalWeb">
    <w:name w:val="Normal (Web)"/>
    <w:basedOn w:val="Normal"/>
    <w:uiPriority w:val="99"/>
    <w:unhideWhenUsed/>
    <w:rsid w:val="001034AF"/>
    <w:pPr>
      <w:spacing w:before="100" w:beforeAutospacing="1" w:after="100" w:afterAutospacing="1"/>
      <w:jc w:val="left"/>
    </w:pPr>
    <w:rPr>
      <w:rFonts w:ascii="Times New Roman" w:eastAsia="Times New Roman" w:hAnsi="Times New Roman"/>
      <w:sz w:val="24"/>
      <w:szCs w:val="24"/>
      <w:lang w:eastAsia="en-GB"/>
    </w:rPr>
  </w:style>
  <w:style w:type="paragraph" w:customStyle="1" w:styleId="Default">
    <w:name w:val="Default"/>
    <w:rsid w:val="00E1618C"/>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7319F2"/>
    <w:rPr>
      <w:color w:val="605E5C"/>
      <w:shd w:val="clear" w:color="auto" w:fill="E1DFDD"/>
    </w:rPr>
  </w:style>
  <w:style w:type="character" w:styleId="Mention">
    <w:name w:val="Mention"/>
    <w:basedOn w:val="DefaultParagraphFont"/>
    <w:uiPriority w:val="99"/>
    <w:unhideWhenUsed/>
    <w:rsid w:val="007319F2"/>
    <w:rPr>
      <w:color w:val="2B579A"/>
      <w:shd w:val="clear" w:color="auto" w:fill="E1DFDD"/>
    </w:rPr>
  </w:style>
  <w:style w:type="paragraph" w:customStyle="1" w:styleId="BodyTextNonumber">
    <w:name w:val="Body Text (No number)"/>
    <w:basedOn w:val="BodyText"/>
    <w:rsid w:val="004973EC"/>
    <w:pPr>
      <w:keepLines/>
      <w:spacing w:after="120" w:line="252" w:lineRule="auto"/>
      <w:jc w:val="left"/>
    </w:pPr>
    <w:rPr>
      <w:rFonts w:ascii="Arial" w:eastAsia="Times New Roman" w:hAnsi="Arial" w:cs="Times New Roman"/>
      <w:kern w:val="24"/>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7895">
      <w:bodyDiv w:val="1"/>
      <w:marLeft w:val="0"/>
      <w:marRight w:val="0"/>
      <w:marTop w:val="0"/>
      <w:marBottom w:val="0"/>
      <w:divBdr>
        <w:top w:val="none" w:sz="0" w:space="0" w:color="auto"/>
        <w:left w:val="none" w:sz="0" w:space="0" w:color="auto"/>
        <w:bottom w:val="none" w:sz="0" w:space="0" w:color="auto"/>
        <w:right w:val="none" w:sz="0" w:space="0" w:color="auto"/>
      </w:divBdr>
    </w:div>
    <w:div w:id="53743022">
      <w:bodyDiv w:val="1"/>
      <w:marLeft w:val="0"/>
      <w:marRight w:val="0"/>
      <w:marTop w:val="0"/>
      <w:marBottom w:val="0"/>
      <w:divBdr>
        <w:top w:val="none" w:sz="0" w:space="0" w:color="auto"/>
        <w:left w:val="none" w:sz="0" w:space="0" w:color="auto"/>
        <w:bottom w:val="none" w:sz="0" w:space="0" w:color="auto"/>
        <w:right w:val="none" w:sz="0" w:space="0" w:color="auto"/>
      </w:divBdr>
    </w:div>
    <w:div w:id="100036377">
      <w:bodyDiv w:val="1"/>
      <w:marLeft w:val="0"/>
      <w:marRight w:val="0"/>
      <w:marTop w:val="0"/>
      <w:marBottom w:val="0"/>
      <w:divBdr>
        <w:top w:val="none" w:sz="0" w:space="0" w:color="auto"/>
        <w:left w:val="none" w:sz="0" w:space="0" w:color="auto"/>
        <w:bottom w:val="none" w:sz="0" w:space="0" w:color="auto"/>
        <w:right w:val="none" w:sz="0" w:space="0" w:color="auto"/>
      </w:divBdr>
    </w:div>
    <w:div w:id="178467176">
      <w:bodyDiv w:val="1"/>
      <w:marLeft w:val="0"/>
      <w:marRight w:val="0"/>
      <w:marTop w:val="0"/>
      <w:marBottom w:val="0"/>
      <w:divBdr>
        <w:top w:val="none" w:sz="0" w:space="0" w:color="auto"/>
        <w:left w:val="none" w:sz="0" w:space="0" w:color="auto"/>
        <w:bottom w:val="none" w:sz="0" w:space="0" w:color="auto"/>
        <w:right w:val="none" w:sz="0" w:space="0" w:color="auto"/>
      </w:divBdr>
    </w:div>
    <w:div w:id="199973993">
      <w:bodyDiv w:val="1"/>
      <w:marLeft w:val="0"/>
      <w:marRight w:val="0"/>
      <w:marTop w:val="0"/>
      <w:marBottom w:val="0"/>
      <w:divBdr>
        <w:top w:val="none" w:sz="0" w:space="0" w:color="auto"/>
        <w:left w:val="none" w:sz="0" w:space="0" w:color="auto"/>
        <w:bottom w:val="none" w:sz="0" w:space="0" w:color="auto"/>
        <w:right w:val="none" w:sz="0" w:space="0" w:color="auto"/>
      </w:divBdr>
    </w:div>
    <w:div w:id="201215870">
      <w:bodyDiv w:val="1"/>
      <w:marLeft w:val="0"/>
      <w:marRight w:val="0"/>
      <w:marTop w:val="0"/>
      <w:marBottom w:val="0"/>
      <w:divBdr>
        <w:top w:val="none" w:sz="0" w:space="0" w:color="auto"/>
        <w:left w:val="none" w:sz="0" w:space="0" w:color="auto"/>
        <w:bottom w:val="none" w:sz="0" w:space="0" w:color="auto"/>
        <w:right w:val="none" w:sz="0" w:space="0" w:color="auto"/>
      </w:divBdr>
    </w:div>
    <w:div w:id="336270695">
      <w:bodyDiv w:val="1"/>
      <w:marLeft w:val="0"/>
      <w:marRight w:val="0"/>
      <w:marTop w:val="0"/>
      <w:marBottom w:val="0"/>
      <w:divBdr>
        <w:top w:val="none" w:sz="0" w:space="0" w:color="auto"/>
        <w:left w:val="none" w:sz="0" w:space="0" w:color="auto"/>
        <w:bottom w:val="none" w:sz="0" w:space="0" w:color="auto"/>
        <w:right w:val="none" w:sz="0" w:space="0" w:color="auto"/>
      </w:divBdr>
    </w:div>
    <w:div w:id="385107920">
      <w:bodyDiv w:val="1"/>
      <w:marLeft w:val="0"/>
      <w:marRight w:val="0"/>
      <w:marTop w:val="0"/>
      <w:marBottom w:val="0"/>
      <w:divBdr>
        <w:top w:val="none" w:sz="0" w:space="0" w:color="auto"/>
        <w:left w:val="none" w:sz="0" w:space="0" w:color="auto"/>
        <w:bottom w:val="none" w:sz="0" w:space="0" w:color="auto"/>
        <w:right w:val="none" w:sz="0" w:space="0" w:color="auto"/>
      </w:divBdr>
    </w:div>
    <w:div w:id="389957543">
      <w:bodyDiv w:val="1"/>
      <w:marLeft w:val="0"/>
      <w:marRight w:val="0"/>
      <w:marTop w:val="0"/>
      <w:marBottom w:val="0"/>
      <w:divBdr>
        <w:top w:val="none" w:sz="0" w:space="0" w:color="auto"/>
        <w:left w:val="none" w:sz="0" w:space="0" w:color="auto"/>
        <w:bottom w:val="none" w:sz="0" w:space="0" w:color="auto"/>
        <w:right w:val="none" w:sz="0" w:space="0" w:color="auto"/>
      </w:divBdr>
    </w:div>
    <w:div w:id="446312871">
      <w:bodyDiv w:val="1"/>
      <w:marLeft w:val="0"/>
      <w:marRight w:val="0"/>
      <w:marTop w:val="0"/>
      <w:marBottom w:val="0"/>
      <w:divBdr>
        <w:top w:val="none" w:sz="0" w:space="0" w:color="auto"/>
        <w:left w:val="none" w:sz="0" w:space="0" w:color="auto"/>
        <w:bottom w:val="none" w:sz="0" w:space="0" w:color="auto"/>
        <w:right w:val="none" w:sz="0" w:space="0" w:color="auto"/>
      </w:divBdr>
    </w:div>
    <w:div w:id="452216558">
      <w:bodyDiv w:val="1"/>
      <w:marLeft w:val="0"/>
      <w:marRight w:val="0"/>
      <w:marTop w:val="0"/>
      <w:marBottom w:val="0"/>
      <w:divBdr>
        <w:top w:val="none" w:sz="0" w:space="0" w:color="auto"/>
        <w:left w:val="none" w:sz="0" w:space="0" w:color="auto"/>
        <w:bottom w:val="none" w:sz="0" w:space="0" w:color="auto"/>
        <w:right w:val="none" w:sz="0" w:space="0" w:color="auto"/>
      </w:divBdr>
    </w:div>
    <w:div w:id="482895815">
      <w:bodyDiv w:val="1"/>
      <w:marLeft w:val="0"/>
      <w:marRight w:val="0"/>
      <w:marTop w:val="0"/>
      <w:marBottom w:val="0"/>
      <w:divBdr>
        <w:top w:val="none" w:sz="0" w:space="0" w:color="auto"/>
        <w:left w:val="none" w:sz="0" w:space="0" w:color="auto"/>
        <w:bottom w:val="none" w:sz="0" w:space="0" w:color="auto"/>
        <w:right w:val="none" w:sz="0" w:space="0" w:color="auto"/>
      </w:divBdr>
    </w:div>
    <w:div w:id="525868709">
      <w:bodyDiv w:val="1"/>
      <w:marLeft w:val="0"/>
      <w:marRight w:val="0"/>
      <w:marTop w:val="0"/>
      <w:marBottom w:val="0"/>
      <w:divBdr>
        <w:top w:val="none" w:sz="0" w:space="0" w:color="auto"/>
        <w:left w:val="none" w:sz="0" w:space="0" w:color="auto"/>
        <w:bottom w:val="none" w:sz="0" w:space="0" w:color="auto"/>
        <w:right w:val="none" w:sz="0" w:space="0" w:color="auto"/>
      </w:divBdr>
    </w:div>
    <w:div w:id="532810399">
      <w:bodyDiv w:val="1"/>
      <w:marLeft w:val="0"/>
      <w:marRight w:val="0"/>
      <w:marTop w:val="0"/>
      <w:marBottom w:val="0"/>
      <w:divBdr>
        <w:top w:val="none" w:sz="0" w:space="0" w:color="auto"/>
        <w:left w:val="none" w:sz="0" w:space="0" w:color="auto"/>
        <w:bottom w:val="none" w:sz="0" w:space="0" w:color="auto"/>
        <w:right w:val="none" w:sz="0" w:space="0" w:color="auto"/>
      </w:divBdr>
    </w:div>
    <w:div w:id="539125568">
      <w:bodyDiv w:val="1"/>
      <w:marLeft w:val="0"/>
      <w:marRight w:val="0"/>
      <w:marTop w:val="0"/>
      <w:marBottom w:val="0"/>
      <w:divBdr>
        <w:top w:val="none" w:sz="0" w:space="0" w:color="auto"/>
        <w:left w:val="none" w:sz="0" w:space="0" w:color="auto"/>
        <w:bottom w:val="none" w:sz="0" w:space="0" w:color="auto"/>
        <w:right w:val="none" w:sz="0" w:space="0" w:color="auto"/>
      </w:divBdr>
    </w:div>
    <w:div w:id="597324165">
      <w:bodyDiv w:val="1"/>
      <w:marLeft w:val="0"/>
      <w:marRight w:val="0"/>
      <w:marTop w:val="0"/>
      <w:marBottom w:val="0"/>
      <w:divBdr>
        <w:top w:val="none" w:sz="0" w:space="0" w:color="auto"/>
        <w:left w:val="none" w:sz="0" w:space="0" w:color="auto"/>
        <w:bottom w:val="none" w:sz="0" w:space="0" w:color="auto"/>
        <w:right w:val="none" w:sz="0" w:space="0" w:color="auto"/>
      </w:divBdr>
    </w:div>
    <w:div w:id="625894962">
      <w:bodyDiv w:val="1"/>
      <w:marLeft w:val="0"/>
      <w:marRight w:val="0"/>
      <w:marTop w:val="0"/>
      <w:marBottom w:val="0"/>
      <w:divBdr>
        <w:top w:val="none" w:sz="0" w:space="0" w:color="auto"/>
        <w:left w:val="none" w:sz="0" w:space="0" w:color="auto"/>
        <w:bottom w:val="none" w:sz="0" w:space="0" w:color="auto"/>
        <w:right w:val="none" w:sz="0" w:space="0" w:color="auto"/>
      </w:divBdr>
    </w:div>
    <w:div w:id="663893082">
      <w:bodyDiv w:val="1"/>
      <w:marLeft w:val="0"/>
      <w:marRight w:val="0"/>
      <w:marTop w:val="0"/>
      <w:marBottom w:val="0"/>
      <w:divBdr>
        <w:top w:val="none" w:sz="0" w:space="0" w:color="auto"/>
        <w:left w:val="none" w:sz="0" w:space="0" w:color="auto"/>
        <w:bottom w:val="none" w:sz="0" w:space="0" w:color="auto"/>
        <w:right w:val="none" w:sz="0" w:space="0" w:color="auto"/>
      </w:divBdr>
    </w:div>
    <w:div w:id="714889725">
      <w:bodyDiv w:val="1"/>
      <w:marLeft w:val="0"/>
      <w:marRight w:val="0"/>
      <w:marTop w:val="0"/>
      <w:marBottom w:val="0"/>
      <w:divBdr>
        <w:top w:val="none" w:sz="0" w:space="0" w:color="auto"/>
        <w:left w:val="none" w:sz="0" w:space="0" w:color="auto"/>
        <w:bottom w:val="none" w:sz="0" w:space="0" w:color="auto"/>
        <w:right w:val="none" w:sz="0" w:space="0" w:color="auto"/>
      </w:divBdr>
    </w:div>
    <w:div w:id="725881319">
      <w:bodyDiv w:val="1"/>
      <w:marLeft w:val="0"/>
      <w:marRight w:val="0"/>
      <w:marTop w:val="0"/>
      <w:marBottom w:val="0"/>
      <w:divBdr>
        <w:top w:val="none" w:sz="0" w:space="0" w:color="auto"/>
        <w:left w:val="none" w:sz="0" w:space="0" w:color="auto"/>
        <w:bottom w:val="none" w:sz="0" w:space="0" w:color="auto"/>
        <w:right w:val="none" w:sz="0" w:space="0" w:color="auto"/>
      </w:divBdr>
    </w:div>
    <w:div w:id="731660995">
      <w:bodyDiv w:val="1"/>
      <w:marLeft w:val="0"/>
      <w:marRight w:val="0"/>
      <w:marTop w:val="0"/>
      <w:marBottom w:val="0"/>
      <w:divBdr>
        <w:top w:val="none" w:sz="0" w:space="0" w:color="auto"/>
        <w:left w:val="none" w:sz="0" w:space="0" w:color="auto"/>
        <w:bottom w:val="none" w:sz="0" w:space="0" w:color="auto"/>
        <w:right w:val="none" w:sz="0" w:space="0" w:color="auto"/>
      </w:divBdr>
    </w:div>
    <w:div w:id="767576832">
      <w:bodyDiv w:val="1"/>
      <w:marLeft w:val="0"/>
      <w:marRight w:val="0"/>
      <w:marTop w:val="0"/>
      <w:marBottom w:val="0"/>
      <w:divBdr>
        <w:top w:val="none" w:sz="0" w:space="0" w:color="auto"/>
        <w:left w:val="none" w:sz="0" w:space="0" w:color="auto"/>
        <w:bottom w:val="none" w:sz="0" w:space="0" w:color="auto"/>
        <w:right w:val="none" w:sz="0" w:space="0" w:color="auto"/>
      </w:divBdr>
      <w:divsChild>
        <w:div w:id="427118779">
          <w:marLeft w:val="0"/>
          <w:marRight w:val="0"/>
          <w:marTop w:val="0"/>
          <w:marBottom w:val="0"/>
          <w:divBdr>
            <w:top w:val="none" w:sz="0" w:space="0" w:color="auto"/>
            <w:left w:val="none" w:sz="0" w:space="0" w:color="auto"/>
            <w:bottom w:val="none" w:sz="0" w:space="0" w:color="auto"/>
            <w:right w:val="none" w:sz="0" w:space="0" w:color="auto"/>
          </w:divBdr>
        </w:div>
      </w:divsChild>
    </w:div>
    <w:div w:id="802771468">
      <w:bodyDiv w:val="1"/>
      <w:marLeft w:val="0"/>
      <w:marRight w:val="0"/>
      <w:marTop w:val="0"/>
      <w:marBottom w:val="0"/>
      <w:divBdr>
        <w:top w:val="none" w:sz="0" w:space="0" w:color="auto"/>
        <w:left w:val="none" w:sz="0" w:space="0" w:color="auto"/>
        <w:bottom w:val="none" w:sz="0" w:space="0" w:color="auto"/>
        <w:right w:val="none" w:sz="0" w:space="0" w:color="auto"/>
      </w:divBdr>
    </w:div>
    <w:div w:id="804540132">
      <w:bodyDiv w:val="1"/>
      <w:marLeft w:val="0"/>
      <w:marRight w:val="0"/>
      <w:marTop w:val="0"/>
      <w:marBottom w:val="0"/>
      <w:divBdr>
        <w:top w:val="none" w:sz="0" w:space="0" w:color="auto"/>
        <w:left w:val="none" w:sz="0" w:space="0" w:color="auto"/>
        <w:bottom w:val="none" w:sz="0" w:space="0" w:color="auto"/>
        <w:right w:val="none" w:sz="0" w:space="0" w:color="auto"/>
      </w:divBdr>
    </w:div>
    <w:div w:id="825900398">
      <w:bodyDiv w:val="1"/>
      <w:marLeft w:val="0"/>
      <w:marRight w:val="0"/>
      <w:marTop w:val="0"/>
      <w:marBottom w:val="0"/>
      <w:divBdr>
        <w:top w:val="none" w:sz="0" w:space="0" w:color="auto"/>
        <w:left w:val="none" w:sz="0" w:space="0" w:color="auto"/>
        <w:bottom w:val="none" w:sz="0" w:space="0" w:color="auto"/>
        <w:right w:val="none" w:sz="0" w:space="0" w:color="auto"/>
      </w:divBdr>
    </w:div>
    <w:div w:id="836379699">
      <w:bodyDiv w:val="1"/>
      <w:marLeft w:val="0"/>
      <w:marRight w:val="0"/>
      <w:marTop w:val="0"/>
      <w:marBottom w:val="0"/>
      <w:divBdr>
        <w:top w:val="none" w:sz="0" w:space="0" w:color="auto"/>
        <w:left w:val="none" w:sz="0" w:space="0" w:color="auto"/>
        <w:bottom w:val="none" w:sz="0" w:space="0" w:color="auto"/>
        <w:right w:val="none" w:sz="0" w:space="0" w:color="auto"/>
      </w:divBdr>
    </w:div>
    <w:div w:id="847599069">
      <w:bodyDiv w:val="1"/>
      <w:marLeft w:val="0"/>
      <w:marRight w:val="0"/>
      <w:marTop w:val="0"/>
      <w:marBottom w:val="0"/>
      <w:divBdr>
        <w:top w:val="none" w:sz="0" w:space="0" w:color="auto"/>
        <w:left w:val="none" w:sz="0" w:space="0" w:color="auto"/>
        <w:bottom w:val="none" w:sz="0" w:space="0" w:color="auto"/>
        <w:right w:val="none" w:sz="0" w:space="0" w:color="auto"/>
      </w:divBdr>
    </w:div>
    <w:div w:id="902450955">
      <w:bodyDiv w:val="1"/>
      <w:marLeft w:val="0"/>
      <w:marRight w:val="0"/>
      <w:marTop w:val="0"/>
      <w:marBottom w:val="0"/>
      <w:divBdr>
        <w:top w:val="none" w:sz="0" w:space="0" w:color="auto"/>
        <w:left w:val="none" w:sz="0" w:space="0" w:color="auto"/>
        <w:bottom w:val="none" w:sz="0" w:space="0" w:color="auto"/>
        <w:right w:val="none" w:sz="0" w:space="0" w:color="auto"/>
      </w:divBdr>
    </w:div>
    <w:div w:id="934169632">
      <w:bodyDiv w:val="1"/>
      <w:marLeft w:val="0"/>
      <w:marRight w:val="0"/>
      <w:marTop w:val="0"/>
      <w:marBottom w:val="0"/>
      <w:divBdr>
        <w:top w:val="none" w:sz="0" w:space="0" w:color="auto"/>
        <w:left w:val="none" w:sz="0" w:space="0" w:color="auto"/>
        <w:bottom w:val="none" w:sz="0" w:space="0" w:color="auto"/>
        <w:right w:val="none" w:sz="0" w:space="0" w:color="auto"/>
      </w:divBdr>
    </w:div>
    <w:div w:id="1072045818">
      <w:bodyDiv w:val="1"/>
      <w:marLeft w:val="0"/>
      <w:marRight w:val="0"/>
      <w:marTop w:val="0"/>
      <w:marBottom w:val="0"/>
      <w:divBdr>
        <w:top w:val="none" w:sz="0" w:space="0" w:color="auto"/>
        <w:left w:val="none" w:sz="0" w:space="0" w:color="auto"/>
        <w:bottom w:val="none" w:sz="0" w:space="0" w:color="auto"/>
        <w:right w:val="none" w:sz="0" w:space="0" w:color="auto"/>
      </w:divBdr>
    </w:div>
    <w:div w:id="1074164093">
      <w:bodyDiv w:val="1"/>
      <w:marLeft w:val="0"/>
      <w:marRight w:val="0"/>
      <w:marTop w:val="0"/>
      <w:marBottom w:val="0"/>
      <w:divBdr>
        <w:top w:val="none" w:sz="0" w:space="0" w:color="auto"/>
        <w:left w:val="none" w:sz="0" w:space="0" w:color="auto"/>
        <w:bottom w:val="none" w:sz="0" w:space="0" w:color="auto"/>
        <w:right w:val="none" w:sz="0" w:space="0" w:color="auto"/>
      </w:divBdr>
    </w:div>
    <w:div w:id="1078987705">
      <w:bodyDiv w:val="1"/>
      <w:marLeft w:val="0"/>
      <w:marRight w:val="0"/>
      <w:marTop w:val="0"/>
      <w:marBottom w:val="0"/>
      <w:divBdr>
        <w:top w:val="none" w:sz="0" w:space="0" w:color="auto"/>
        <w:left w:val="none" w:sz="0" w:space="0" w:color="auto"/>
        <w:bottom w:val="none" w:sz="0" w:space="0" w:color="auto"/>
        <w:right w:val="none" w:sz="0" w:space="0" w:color="auto"/>
      </w:divBdr>
      <w:divsChild>
        <w:div w:id="1964799726">
          <w:marLeft w:val="0"/>
          <w:marRight w:val="0"/>
          <w:marTop w:val="0"/>
          <w:marBottom w:val="0"/>
          <w:divBdr>
            <w:top w:val="none" w:sz="0" w:space="0" w:color="auto"/>
            <w:left w:val="none" w:sz="0" w:space="0" w:color="auto"/>
            <w:bottom w:val="none" w:sz="0" w:space="0" w:color="auto"/>
            <w:right w:val="none" w:sz="0" w:space="0" w:color="auto"/>
          </w:divBdr>
        </w:div>
      </w:divsChild>
    </w:div>
    <w:div w:id="1108505800">
      <w:bodyDiv w:val="1"/>
      <w:marLeft w:val="0"/>
      <w:marRight w:val="0"/>
      <w:marTop w:val="0"/>
      <w:marBottom w:val="0"/>
      <w:divBdr>
        <w:top w:val="none" w:sz="0" w:space="0" w:color="auto"/>
        <w:left w:val="none" w:sz="0" w:space="0" w:color="auto"/>
        <w:bottom w:val="none" w:sz="0" w:space="0" w:color="auto"/>
        <w:right w:val="none" w:sz="0" w:space="0" w:color="auto"/>
      </w:divBdr>
    </w:div>
    <w:div w:id="1116603445">
      <w:bodyDiv w:val="1"/>
      <w:marLeft w:val="0"/>
      <w:marRight w:val="0"/>
      <w:marTop w:val="0"/>
      <w:marBottom w:val="0"/>
      <w:divBdr>
        <w:top w:val="none" w:sz="0" w:space="0" w:color="auto"/>
        <w:left w:val="none" w:sz="0" w:space="0" w:color="auto"/>
        <w:bottom w:val="none" w:sz="0" w:space="0" w:color="auto"/>
        <w:right w:val="none" w:sz="0" w:space="0" w:color="auto"/>
      </w:divBdr>
    </w:div>
    <w:div w:id="1153252820">
      <w:bodyDiv w:val="1"/>
      <w:marLeft w:val="0"/>
      <w:marRight w:val="0"/>
      <w:marTop w:val="0"/>
      <w:marBottom w:val="0"/>
      <w:divBdr>
        <w:top w:val="none" w:sz="0" w:space="0" w:color="auto"/>
        <w:left w:val="none" w:sz="0" w:space="0" w:color="auto"/>
        <w:bottom w:val="none" w:sz="0" w:space="0" w:color="auto"/>
        <w:right w:val="none" w:sz="0" w:space="0" w:color="auto"/>
      </w:divBdr>
    </w:div>
    <w:div w:id="1175337468">
      <w:bodyDiv w:val="1"/>
      <w:marLeft w:val="0"/>
      <w:marRight w:val="0"/>
      <w:marTop w:val="0"/>
      <w:marBottom w:val="0"/>
      <w:divBdr>
        <w:top w:val="none" w:sz="0" w:space="0" w:color="auto"/>
        <w:left w:val="none" w:sz="0" w:space="0" w:color="auto"/>
        <w:bottom w:val="none" w:sz="0" w:space="0" w:color="auto"/>
        <w:right w:val="none" w:sz="0" w:space="0" w:color="auto"/>
      </w:divBdr>
    </w:div>
    <w:div w:id="1183741004">
      <w:bodyDiv w:val="1"/>
      <w:marLeft w:val="0"/>
      <w:marRight w:val="0"/>
      <w:marTop w:val="0"/>
      <w:marBottom w:val="0"/>
      <w:divBdr>
        <w:top w:val="none" w:sz="0" w:space="0" w:color="auto"/>
        <w:left w:val="none" w:sz="0" w:space="0" w:color="auto"/>
        <w:bottom w:val="none" w:sz="0" w:space="0" w:color="auto"/>
        <w:right w:val="none" w:sz="0" w:space="0" w:color="auto"/>
      </w:divBdr>
    </w:div>
    <w:div w:id="1188569567">
      <w:bodyDiv w:val="1"/>
      <w:marLeft w:val="0"/>
      <w:marRight w:val="0"/>
      <w:marTop w:val="0"/>
      <w:marBottom w:val="0"/>
      <w:divBdr>
        <w:top w:val="none" w:sz="0" w:space="0" w:color="auto"/>
        <w:left w:val="none" w:sz="0" w:space="0" w:color="auto"/>
        <w:bottom w:val="none" w:sz="0" w:space="0" w:color="auto"/>
        <w:right w:val="none" w:sz="0" w:space="0" w:color="auto"/>
      </w:divBdr>
    </w:div>
    <w:div w:id="1200314172">
      <w:bodyDiv w:val="1"/>
      <w:marLeft w:val="0"/>
      <w:marRight w:val="0"/>
      <w:marTop w:val="0"/>
      <w:marBottom w:val="0"/>
      <w:divBdr>
        <w:top w:val="none" w:sz="0" w:space="0" w:color="auto"/>
        <w:left w:val="none" w:sz="0" w:space="0" w:color="auto"/>
        <w:bottom w:val="none" w:sz="0" w:space="0" w:color="auto"/>
        <w:right w:val="none" w:sz="0" w:space="0" w:color="auto"/>
      </w:divBdr>
    </w:div>
    <w:div w:id="1219627480">
      <w:bodyDiv w:val="1"/>
      <w:marLeft w:val="0"/>
      <w:marRight w:val="0"/>
      <w:marTop w:val="0"/>
      <w:marBottom w:val="0"/>
      <w:divBdr>
        <w:top w:val="none" w:sz="0" w:space="0" w:color="auto"/>
        <w:left w:val="none" w:sz="0" w:space="0" w:color="auto"/>
        <w:bottom w:val="none" w:sz="0" w:space="0" w:color="auto"/>
        <w:right w:val="none" w:sz="0" w:space="0" w:color="auto"/>
      </w:divBdr>
    </w:div>
    <w:div w:id="1338077198">
      <w:bodyDiv w:val="1"/>
      <w:marLeft w:val="0"/>
      <w:marRight w:val="0"/>
      <w:marTop w:val="0"/>
      <w:marBottom w:val="0"/>
      <w:divBdr>
        <w:top w:val="none" w:sz="0" w:space="0" w:color="auto"/>
        <w:left w:val="none" w:sz="0" w:space="0" w:color="auto"/>
        <w:bottom w:val="none" w:sz="0" w:space="0" w:color="auto"/>
        <w:right w:val="none" w:sz="0" w:space="0" w:color="auto"/>
      </w:divBdr>
    </w:div>
    <w:div w:id="1351908651">
      <w:bodyDiv w:val="1"/>
      <w:marLeft w:val="0"/>
      <w:marRight w:val="0"/>
      <w:marTop w:val="0"/>
      <w:marBottom w:val="0"/>
      <w:divBdr>
        <w:top w:val="none" w:sz="0" w:space="0" w:color="auto"/>
        <w:left w:val="none" w:sz="0" w:space="0" w:color="auto"/>
        <w:bottom w:val="none" w:sz="0" w:space="0" w:color="auto"/>
        <w:right w:val="none" w:sz="0" w:space="0" w:color="auto"/>
      </w:divBdr>
      <w:divsChild>
        <w:div w:id="1470590522">
          <w:marLeft w:val="0"/>
          <w:marRight w:val="0"/>
          <w:marTop w:val="0"/>
          <w:marBottom w:val="0"/>
          <w:divBdr>
            <w:top w:val="none" w:sz="0" w:space="0" w:color="auto"/>
            <w:left w:val="none" w:sz="0" w:space="0" w:color="auto"/>
            <w:bottom w:val="none" w:sz="0" w:space="0" w:color="auto"/>
            <w:right w:val="none" w:sz="0" w:space="0" w:color="auto"/>
          </w:divBdr>
          <w:divsChild>
            <w:div w:id="1350793017">
              <w:marLeft w:val="0"/>
              <w:marRight w:val="0"/>
              <w:marTop w:val="0"/>
              <w:marBottom w:val="0"/>
              <w:divBdr>
                <w:top w:val="none" w:sz="0" w:space="0" w:color="auto"/>
                <w:left w:val="none" w:sz="0" w:space="0" w:color="auto"/>
                <w:bottom w:val="none" w:sz="0" w:space="0" w:color="auto"/>
                <w:right w:val="none" w:sz="0" w:space="0" w:color="auto"/>
              </w:divBdr>
              <w:divsChild>
                <w:div w:id="2090880765">
                  <w:marLeft w:val="0"/>
                  <w:marRight w:val="0"/>
                  <w:marTop w:val="0"/>
                  <w:marBottom w:val="0"/>
                  <w:divBdr>
                    <w:top w:val="none" w:sz="0" w:space="0" w:color="auto"/>
                    <w:left w:val="none" w:sz="0" w:space="0" w:color="auto"/>
                    <w:bottom w:val="none" w:sz="0" w:space="0" w:color="auto"/>
                    <w:right w:val="none" w:sz="0" w:space="0" w:color="auto"/>
                  </w:divBdr>
                </w:div>
              </w:divsChild>
            </w:div>
            <w:div w:id="2095936476">
              <w:marLeft w:val="0"/>
              <w:marRight w:val="0"/>
              <w:marTop w:val="0"/>
              <w:marBottom w:val="0"/>
              <w:divBdr>
                <w:top w:val="none" w:sz="0" w:space="0" w:color="auto"/>
                <w:left w:val="none" w:sz="0" w:space="0" w:color="auto"/>
                <w:bottom w:val="none" w:sz="0" w:space="0" w:color="auto"/>
                <w:right w:val="none" w:sz="0" w:space="0" w:color="auto"/>
              </w:divBdr>
            </w:div>
          </w:divsChild>
        </w:div>
        <w:div w:id="1533834692">
          <w:marLeft w:val="-15"/>
          <w:marRight w:val="-15"/>
          <w:marTop w:val="0"/>
          <w:marBottom w:val="0"/>
          <w:divBdr>
            <w:top w:val="none" w:sz="0" w:space="0" w:color="auto"/>
            <w:left w:val="none" w:sz="0" w:space="0" w:color="auto"/>
            <w:bottom w:val="none" w:sz="0" w:space="0" w:color="auto"/>
            <w:right w:val="none" w:sz="0" w:space="0" w:color="auto"/>
          </w:divBdr>
        </w:div>
      </w:divsChild>
    </w:div>
    <w:div w:id="1385135917">
      <w:bodyDiv w:val="1"/>
      <w:marLeft w:val="0"/>
      <w:marRight w:val="0"/>
      <w:marTop w:val="0"/>
      <w:marBottom w:val="0"/>
      <w:divBdr>
        <w:top w:val="none" w:sz="0" w:space="0" w:color="auto"/>
        <w:left w:val="none" w:sz="0" w:space="0" w:color="auto"/>
        <w:bottom w:val="none" w:sz="0" w:space="0" w:color="auto"/>
        <w:right w:val="none" w:sz="0" w:space="0" w:color="auto"/>
      </w:divBdr>
    </w:div>
    <w:div w:id="1417285959">
      <w:bodyDiv w:val="1"/>
      <w:marLeft w:val="0"/>
      <w:marRight w:val="0"/>
      <w:marTop w:val="0"/>
      <w:marBottom w:val="0"/>
      <w:divBdr>
        <w:top w:val="none" w:sz="0" w:space="0" w:color="auto"/>
        <w:left w:val="none" w:sz="0" w:space="0" w:color="auto"/>
        <w:bottom w:val="none" w:sz="0" w:space="0" w:color="auto"/>
        <w:right w:val="none" w:sz="0" w:space="0" w:color="auto"/>
      </w:divBdr>
    </w:div>
    <w:div w:id="1474252787">
      <w:bodyDiv w:val="1"/>
      <w:marLeft w:val="0"/>
      <w:marRight w:val="0"/>
      <w:marTop w:val="0"/>
      <w:marBottom w:val="0"/>
      <w:divBdr>
        <w:top w:val="none" w:sz="0" w:space="0" w:color="auto"/>
        <w:left w:val="none" w:sz="0" w:space="0" w:color="auto"/>
        <w:bottom w:val="none" w:sz="0" w:space="0" w:color="auto"/>
        <w:right w:val="none" w:sz="0" w:space="0" w:color="auto"/>
      </w:divBdr>
      <w:divsChild>
        <w:div w:id="1368261501">
          <w:marLeft w:val="0"/>
          <w:marRight w:val="0"/>
          <w:marTop w:val="0"/>
          <w:marBottom w:val="0"/>
          <w:divBdr>
            <w:top w:val="none" w:sz="0" w:space="0" w:color="auto"/>
            <w:left w:val="none" w:sz="0" w:space="0" w:color="auto"/>
            <w:bottom w:val="none" w:sz="0" w:space="0" w:color="auto"/>
            <w:right w:val="none" w:sz="0" w:space="0" w:color="auto"/>
          </w:divBdr>
          <w:divsChild>
            <w:div w:id="34351967">
              <w:marLeft w:val="0"/>
              <w:marRight w:val="0"/>
              <w:marTop w:val="0"/>
              <w:marBottom w:val="0"/>
              <w:divBdr>
                <w:top w:val="none" w:sz="0" w:space="0" w:color="auto"/>
                <w:left w:val="none" w:sz="0" w:space="0" w:color="auto"/>
                <w:bottom w:val="none" w:sz="0" w:space="0" w:color="auto"/>
                <w:right w:val="none" w:sz="0" w:space="0" w:color="auto"/>
              </w:divBdr>
            </w:div>
            <w:div w:id="157505657">
              <w:marLeft w:val="0"/>
              <w:marRight w:val="0"/>
              <w:marTop w:val="0"/>
              <w:marBottom w:val="0"/>
              <w:divBdr>
                <w:top w:val="none" w:sz="0" w:space="0" w:color="auto"/>
                <w:left w:val="none" w:sz="0" w:space="0" w:color="auto"/>
                <w:bottom w:val="none" w:sz="0" w:space="0" w:color="auto"/>
                <w:right w:val="none" w:sz="0" w:space="0" w:color="auto"/>
              </w:divBdr>
              <w:divsChild>
                <w:div w:id="958757770">
                  <w:marLeft w:val="0"/>
                  <w:marRight w:val="0"/>
                  <w:marTop w:val="0"/>
                  <w:marBottom w:val="0"/>
                  <w:divBdr>
                    <w:top w:val="none" w:sz="0" w:space="0" w:color="auto"/>
                    <w:left w:val="none" w:sz="0" w:space="0" w:color="auto"/>
                    <w:bottom w:val="none" w:sz="0" w:space="0" w:color="auto"/>
                    <w:right w:val="none" w:sz="0" w:space="0" w:color="auto"/>
                  </w:divBdr>
                  <w:divsChild>
                    <w:div w:id="1729063117">
                      <w:marLeft w:val="0"/>
                      <w:marRight w:val="0"/>
                      <w:marTop w:val="0"/>
                      <w:marBottom w:val="0"/>
                      <w:divBdr>
                        <w:top w:val="none" w:sz="0" w:space="0" w:color="auto"/>
                        <w:left w:val="none" w:sz="0" w:space="0" w:color="auto"/>
                        <w:bottom w:val="none" w:sz="0" w:space="0" w:color="auto"/>
                        <w:right w:val="none" w:sz="0" w:space="0" w:color="auto"/>
                      </w:divBdr>
                      <w:divsChild>
                        <w:div w:id="18998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4094">
              <w:marLeft w:val="0"/>
              <w:marRight w:val="0"/>
              <w:marTop w:val="0"/>
              <w:marBottom w:val="0"/>
              <w:divBdr>
                <w:top w:val="none" w:sz="0" w:space="0" w:color="auto"/>
                <w:left w:val="none" w:sz="0" w:space="0" w:color="auto"/>
                <w:bottom w:val="none" w:sz="0" w:space="0" w:color="auto"/>
                <w:right w:val="none" w:sz="0" w:space="0" w:color="auto"/>
              </w:divBdr>
            </w:div>
            <w:div w:id="377095259">
              <w:marLeft w:val="0"/>
              <w:marRight w:val="0"/>
              <w:marTop w:val="0"/>
              <w:marBottom w:val="0"/>
              <w:divBdr>
                <w:top w:val="none" w:sz="0" w:space="0" w:color="auto"/>
                <w:left w:val="none" w:sz="0" w:space="0" w:color="auto"/>
                <w:bottom w:val="none" w:sz="0" w:space="0" w:color="auto"/>
                <w:right w:val="none" w:sz="0" w:space="0" w:color="auto"/>
              </w:divBdr>
            </w:div>
            <w:div w:id="398133385">
              <w:marLeft w:val="0"/>
              <w:marRight w:val="0"/>
              <w:marTop w:val="0"/>
              <w:marBottom w:val="0"/>
              <w:divBdr>
                <w:top w:val="none" w:sz="0" w:space="0" w:color="auto"/>
                <w:left w:val="none" w:sz="0" w:space="0" w:color="auto"/>
                <w:bottom w:val="none" w:sz="0" w:space="0" w:color="auto"/>
                <w:right w:val="none" w:sz="0" w:space="0" w:color="auto"/>
              </w:divBdr>
              <w:divsChild>
                <w:div w:id="245042281">
                  <w:marLeft w:val="0"/>
                  <w:marRight w:val="0"/>
                  <w:marTop w:val="0"/>
                  <w:marBottom w:val="0"/>
                  <w:divBdr>
                    <w:top w:val="none" w:sz="0" w:space="0" w:color="auto"/>
                    <w:left w:val="none" w:sz="0" w:space="0" w:color="auto"/>
                    <w:bottom w:val="none" w:sz="0" w:space="0" w:color="auto"/>
                    <w:right w:val="none" w:sz="0" w:space="0" w:color="auto"/>
                  </w:divBdr>
                  <w:divsChild>
                    <w:div w:id="2040736985">
                      <w:marLeft w:val="0"/>
                      <w:marRight w:val="0"/>
                      <w:marTop w:val="0"/>
                      <w:marBottom w:val="0"/>
                      <w:divBdr>
                        <w:top w:val="none" w:sz="0" w:space="0" w:color="auto"/>
                        <w:left w:val="none" w:sz="0" w:space="0" w:color="auto"/>
                        <w:bottom w:val="none" w:sz="0" w:space="0" w:color="auto"/>
                        <w:right w:val="none" w:sz="0" w:space="0" w:color="auto"/>
                      </w:divBdr>
                      <w:divsChild>
                        <w:div w:id="49303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22897">
              <w:marLeft w:val="0"/>
              <w:marRight w:val="0"/>
              <w:marTop w:val="0"/>
              <w:marBottom w:val="0"/>
              <w:divBdr>
                <w:top w:val="none" w:sz="0" w:space="0" w:color="auto"/>
                <w:left w:val="none" w:sz="0" w:space="0" w:color="auto"/>
                <w:bottom w:val="none" w:sz="0" w:space="0" w:color="auto"/>
                <w:right w:val="none" w:sz="0" w:space="0" w:color="auto"/>
              </w:divBdr>
              <w:divsChild>
                <w:div w:id="507645697">
                  <w:marLeft w:val="0"/>
                  <w:marRight w:val="0"/>
                  <w:marTop w:val="0"/>
                  <w:marBottom w:val="0"/>
                  <w:divBdr>
                    <w:top w:val="none" w:sz="0" w:space="0" w:color="auto"/>
                    <w:left w:val="none" w:sz="0" w:space="0" w:color="auto"/>
                    <w:bottom w:val="none" w:sz="0" w:space="0" w:color="auto"/>
                    <w:right w:val="none" w:sz="0" w:space="0" w:color="auto"/>
                  </w:divBdr>
                </w:div>
                <w:div w:id="1920358310">
                  <w:marLeft w:val="0"/>
                  <w:marRight w:val="0"/>
                  <w:marTop w:val="0"/>
                  <w:marBottom w:val="0"/>
                  <w:divBdr>
                    <w:top w:val="none" w:sz="0" w:space="0" w:color="auto"/>
                    <w:left w:val="none" w:sz="0" w:space="0" w:color="auto"/>
                    <w:bottom w:val="none" w:sz="0" w:space="0" w:color="auto"/>
                    <w:right w:val="none" w:sz="0" w:space="0" w:color="auto"/>
                  </w:divBdr>
                  <w:divsChild>
                    <w:div w:id="47187995">
                      <w:marLeft w:val="0"/>
                      <w:marRight w:val="0"/>
                      <w:marTop w:val="0"/>
                      <w:marBottom w:val="0"/>
                      <w:divBdr>
                        <w:top w:val="none" w:sz="0" w:space="0" w:color="auto"/>
                        <w:left w:val="none" w:sz="0" w:space="0" w:color="auto"/>
                        <w:bottom w:val="none" w:sz="0" w:space="0" w:color="auto"/>
                        <w:right w:val="none" w:sz="0" w:space="0" w:color="auto"/>
                      </w:divBdr>
                      <w:divsChild>
                        <w:div w:id="1566723651">
                          <w:marLeft w:val="0"/>
                          <w:marRight w:val="0"/>
                          <w:marTop w:val="0"/>
                          <w:marBottom w:val="0"/>
                          <w:divBdr>
                            <w:top w:val="none" w:sz="0" w:space="0" w:color="auto"/>
                            <w:left w:val="none" w:sz="0" w:space="0" w:color="auto"/>
                            <w:bottom w:val="none" w:sz="0" w:space="0" w:color="auto"/>
                            <w:right w:val="none" w:sz="0" w:space="0" w:color="auto"/>
                          </w:divBdr>
                          <w:divsChild>
                            <w:div w:id="1424453342">
                              <w:marLeft w:val="0"/>
                              <w:marRight w:val="0"/>
                              <w:marTop w:val="0"/>
                              <w:marBottom w:val="0"/>
                              <w:divBdr>
                                <w:top w:val="none" w:sz="0" w:space="0" w:color="auto"/>
                                <w:left w:val="none" w:sz="0" w:space="0" w:color="auto"/>
                                <w:bottom w:val="none" w:sz="0" w:space="0" w:color="auto"/>
                                <w:right w:val="none" w:sz="0" w:space="0" w:color="auto"/>
                              </w:divBdr>
                              <w:divsChild>
                                <w:div w:id="197783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033694">
              <w:marLeft w:val="0"/>
              <w:marRight w:val="0"/>
              <w:marTop w:val="0"/>
              <w:marBottom w:val="0"/>
              <w:divBdr>
                <w:top w:val="none" w:sz="0" w:space="0" w:color="auto"/>
                <w:left w:val="none" w:sz="0" w:space="0" w:color="auto"/>
                <w:bottom w:val="none" w:sz="0" w:space="0" w:color="auto"/>
                <w:right w:val="none" w:sz="0" w:space="0" w:color="auto"/>
              </w:divBdr>
              <w:divsChild>
                <w:div w:id="571742834">
                  <w:marLeft w:val="0"/>
                  <w:marRight w:val="0"/>
                  <w:marTop w:val="0"/>
                  <w:marBottom w:val="0"/>
                  <w:divBdr>
                    <w:top w:val="none" w:sz="0" w:space="0" w:color="auto"/>
                    <w:left w:val="none" w:sz="0" w:space="0" w:color="auto"/>
                    <w:bottom w:val="none" w:sz="0" w:space="0" w:color="auto"/>
                    <w:right w:val="none" w:sz="0" w:space="0" w:color="auto"/>
                  </w:divBdr>
                  <w:divsChild>
                    <w:div w:id="1234851063">
                      <w:marLeft w:val="0"/>
                      <w:marRight w:val="0"/>
                      <w:marTop w:val="0"/>
                      <w:marBottom w:val="0"/>
                      <w:divBdr>
                        <w:top w:val="none" w:sz="0" w:space="0" w:color="auto"/>
                        <w:left w:val="none" w:sz="0" w:space="0" w:color="auto"/>
                        <w:bottom w:val="none" w:sz="0" w:space="0" w:color="auto"/>
                        <w:right w:val="none" w:sz="0" w:space="0" w:color="auto"/>
                      </w:divBdr>
                      <w:divsChild>
                        <w:div w:id="1021010596">
                          <w:marLeft w:val="0"/>
                          <w:marRight w:val="0"/>
                          <w:marTop w:val="0"/>
                          <w:marBottom w:val="0"/>
                          <w:divBdr>
                            <w:top w:val="none" w:sz="0" w:space="0" w:color="auto"/>
                            <w:left w:val="none" w:sz="0" w:space="0" w:color="auto"/>
                            <w:bottom w:val="none" w:sz="0" w:space="0" w:color="auto"/>
                            <w:right w:val="none" w:sz="0" w:space="0" w:color="auto"/>
                          </w:divBdr>
                          <w:divsChild>
                            <w:div w:id="895775877">
                              <w:marLeft w:val="0"/>
                              <w:marRight w:val="0"/>
                              <w:marTop w:val="0"/>
                              <w:marBottom w:val="0"/>
                              <w:divBdr>
                                <w:top w:val="none" w:sz="0" w:space="0" w:color="auto"/>
                                <w:left w:val="none" w:sz="0" w:space="0" w:color="auto"/>
                                <w:bottom w:val="none" w:sz="0" w:space="0" w:color="auto"/>
                                <w:right w:val="none" w:sz="0" w:space="0" w:color="auto"/>
                              </w:divBdr>
                              <w:divsChild>
                                <w:div w:id="16643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203950">
              <w:marLeft w:val="0"/>
              <w:marRight w:val="0"/>
              <w:marTop w:val="0"/>
              <w:marBottom w:val="0"/>
              <w:divBdr>
                <w:top w:val="none" w:sz="0" w:space="0" w:color="auto"/>
                <w:left w:val="none" w:sz="0" w:space="0" w:color="auto"/>
                <w:bottom w:val="none" w:sz="0" w:space="0" w:color="auto"/>
                <w:right w:val="none" w:sz="0" w:space="0" w:color="auto"/>
              </w:divBdr>
              <w:divsChild>
                <w:div w:id="1248154121">
                  <w:marLeft w:val="0"/>
                  <w:marRight w:val="0"/>
                  <w:marTop w:val="0"/>
                  <w:marBottom w:val="0"/>
                  <w:divBdr>
                    <w:top w:val="none" w:sz="0" w:space="0" w:color="auto"/>
                    <w:left w:val="none" w:sz="0" w:space="0" w:color="auto"/>
                    <w:bottom w:val="none" w:sz="0" w:space="0" w:color="auto"/>
                    <w:right w:val="none" w:sz="0" w:space="0" w:color="auto"/>
                  </w:divBdr>
                  <w:divsChild>
                    <w:div w:id="1055354176">
                      <w:marLeft w:val="0"/>
                      <w:marRight w:val="0"/>
                      <w:marTop w:val="0"/>
                      <w:marBottom w:val="0"/>
                      <w:divBdr>
                        <w:top w:val="none" w:sz="0" w:space="0" w:color="auto"/>
                        <w:left w:val="none" w:sz="0" w:space="0" w:color="auto"/>
                        <w:bottom w:val="none" w:sz="0" w:space="0" w:color="auto"/>
                        <w:right w:val="none" w:sz="0" w:space="0" w:color="auto"/>
                      </w:divBdr>
                      <w:divsChild>
                        <w:div w:id="1115557170">
                          <w:marLeft w:val="0"/>
                          <w:marRight w:val="0"/>
                          <w:marTop w:val="0"/>
                          <w:marBottom w:val="0"/>
                          <w:divBdr>
                            <w:top w:val="none" w:sz="0" w:space="0" w:color="auto"/>
                            <w:left w:val="none" w:sz="0" w:space="0" w:color="auto"/>
                            <w:bottom w:val="none" w:sz="0" w:space="0" w:color="auto"/>
                            <w:right w:val="none" w:sz="0" w:space="0" w:color="auto"/>
                          </w:divBdr>
                          <w:divsChild>
                            <w:div w:id="1216627748">
                              <w:marLeft w:val="0"/>
                              <w:marRight w:val="0"/>
                              <w:marTop w:val="0"/>
                              <w:marBottom w:val="0"/>
                              <w:divBdr>
                                <w:top w:val="none" w:sz="0" w:space="0" w:color="auto"/>
                                <w:left w:val="none" w:sz="0" w:space="0" w:color="auto"/>
                                <w:bottom w:val="none" w:sz="0" w:space="0" w:color="auto"/>
                                <w:right w:val="none" w:sz="0" w:space="0" w:color="auto"/>
                              </w:divBdr>
                              <w:divsChild>
                                <w:div w:id="94269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274154">
              <w:marLeft w:val="0"/>
              <w:marRight w:val="0"/>
              <w:marTop w:val="0"/>
              <w:marBottom w:val="0"/>
              <w:divBdr>
                <w:top w:val="none" w:sz="0" w:space="0" w:color="auto"/>
                <w:left w:val="none" w:sz="0" w:space="0" w:color="auto"/>
                <w:bottom w:val="none" w:sz="0" w:space="0" w:color="auto"/>
                <w:right w:val="none" w:sz="0" w:space="0" w:color="auto"/>
              </w:divBdr>
            </w:div>
            <w:div w:id="983463967">
              <w:marLeft w:val="0"/>
              <w:marRight w:val="0"/>
              <w:marTop w:val="0"/>
              <w:marBottom w:val="0"/>
              <w:divBdr>
                <w:top w:val="none" w:sz="0" w:space="0" w:color="auto"/>
                <w:left w:val="none" w:sz="0" w:space="0" w:color="auto"/>
                <w:bottom w:val="none" w:sz="0" w:space="0" w:color="auto"/>
                <w:right w:val="none" w:sz="0" w:space="0" w:color="auto"/>
              </w:divBdr>
              <w:divsChild>
                <w:div w:id="552235601">
                  <w:marLeft w:val="0"/>
                  <w:marRight w:val="0"/>
                  <w:marTop w:val="0"/>
                  <w:marBottom w:val="0"/>
                  <w:divBdr>
                    <w:top w:val="none" w:sz="0" w:space="0" w:color="auto"/>
                    <w:left w:val="none" w:sz="0" w:space="0" w:color="auto"/>
                    <w:bottom w:val="none" w:sz="0" w:space="0" w:color="auto"/>
                    <w:right w:val="none" w:sz="0" w:space="0" w:color="auto"/>
                  </w:divBdr>
                </w:div>
              </w:divsChild>
            </w:div>
            <w:div w:id="997416254">
              <w:marLeft w:val="0"/>
              <w:marRight w:val="0"/>
              <w:marTop w:val="0"/>
              <w:marBottom w:val="0"/>
              <w:divBdr>
                <w:top w:val="none" w:sz="0" w:space="0" w:color="auto"/>
                <w:left w:val="none" w:sz="0" w:space="0" w:color="auto"/>
                <w:bottom w:val="none" w:sz="0" w:space="0" w:color="auto"/>
                <w:right w:val="none" w:sz="0" w:space="0" w:color="auto"/>
              </w:divBdr>
            </w:div>
            <w:div w:id="1038704930">
              <w:marLeft w:val="0"/>
              <w:marRight w:val="0"/>
              <w:marTop w:val="0"/>
              <w:marBottom w:val="0"/>
              <w:divBdr>
                <w:top w:val="none" w:sz="0" w:space="0" w:color="auto"/>
                <w:left w:val="none" w:sz="0" w:space="0" w:color="auto"/>
                <w:bottom w:val="none" w:sz="0" w:space="0" w:color="auto"/>
                <w:right w:val="none" w:sz="0" w:space="0" w:color="auto"/>
              </w:divBdr>
            </w:div>
            <w:div w:id="1072435410">
              <w:marLeft w:val="0"/>
              <w:marRight w:val="0"/>
              <w:marTop w:val="0"/>
              <w:marBottom w:val="0"/>
              <w:divBdr>
                <w:top w:val="none" w:sz="0" w:space="0" w:color="auto"/>
                <w:left w:val="none" w:sz="0" w:space="0" w:color="auto"/>
                <w:bottom w:val="none" w:sz="0" w:space="0" w:color="auto"/>
                <w:right w:val="none" w:sz="0" w:space="0" w:color="auto"/>
              </w:divBdr>
              <w:divsChild>
                <w:div w:id="1197041699">
                  <w:marLeft w:val="0"/>
                  <w:marRight w:val="0"/>
                  <w:marTop w:val="0"/>
                  <w:marBottom w:val="0"/>
                  <w:divBdr>
                    <w:top w:val="none" w:sz="0" w:space="0" w:color="auto"/>
                    <w:left w:val="none" w:sz="0" w:space="0" w:color="auto"/>
                    <w:bottom w:val="none" w:sz="0" w:space="0" w:color="auto"/>
                    <w:right w:val="none" w:sz="0" w:space="0" w:color="auto"/>
                  </w:divBdr>
                </w:div>
              </w:divsChild>
            </w:div>
            <w:div w:id="1131169312">
              <w:marLeft w:val="0"/>
              <w:marRight w:val="0"/>
              <w:marTop w:val="0"/>
              <w:marBottom w:val="0"/>
              <w:divBdr>
                <w:top w:val="none" w:sz="0" w:space="0" w:color="auto"/>
                <w:left w:val="none" w:sz="0" w:space="0" w:color="auto"/>
                <w:bottom w:val="none" w:sz="0" w:space="0" w:color="auto"/>
                <w:right w:val="none" w:sz="0" w:space="0" w:color="auto"/>
              </w:divBdr>
            </w:div>
            <w:div w:id="1328941295">
              <w:marLeft w:val="0"/>
              <w:marRight w:val="0"/>
              <w:marTop w:val="0"/>
              <w:marBottom w:val="0"/>
              <w:divBdr>
                <w:top w:val="none" w:sz="0" w:space="0" w:color="auto"/>
                <w:left w:val="none" w:sz="0" w:space="0" w:color="auto"/>
                <w:bottom w:val="none" w:sz="0" w:space="0" w:color="auto"/>
                <w:right w:val="none" w:sz="0" w:space="0" w:color="auto"/>
              </w:divBdr>
            </w:div>
            <w:div w:id="1547527169">
              <w:marLeft w:val="0"/>
              <w:marRight w:val="0"/>
              <w:marTop w:val="0"/>
              <w:marBottom w:val="0"/>
              <w:divBdr>
                <w:top w:val="none" w:sz="0" w:space="0" w:color="auto"/>
                <w:left w:val="none" w:sz="0" w:space="0" w:color="auto"/>
                <w:bottom w:val="none" w:sz="0" w:space="0" w:color="auto"/>
                <w:right w:val="none" w:sz="0" w:space="0" w:color="auto"/>
              </w:divBdr>
            </w:div>
            <w:div w:id="1568224069">
              <w:marLeft w:val="0"/>
              <w:marRight w:val="0"/>
              <w:marTop w:val="0"/>
              <w:marBottom w:val="0"/>
              <w:divBdr>
                <w:top w:val="none" w:sz="0" w:space="0" w:color="auto"/>
                <w:left w:val="none" w:sz="0" w:space="0" w:color="auto"/>
                <w:bottom w:val="none" w:sz="0" w:space="0" w:color="auto"/>
                <w:right w:val="none" w:sz="0" w:space="0" w:color="auto"/>
              </w:divBdr>
              <w:divsChild>
                <w:div w:id="1425225240">
                  <w:marLeft w:val="0"/>
                  <w:marRight w:val="0"/>
                  <w:marTop w:val="0"/>
                  <w:marBottom w:val="0"/>
                  <w:divBdr>
                    <w:top w:val="none" w:sz="0" w:space="0" w:color="auto"/>
                    <w:left w:val="none" w:sz="0" w:space="0" w:color="auto"/>
                    <w:bottom w:val="none" w:sz="0" w:space="0" w:color="auto"/>
                    <w:right w:val="none" w:sz="0" w:space="0" w:color="auto"/>
                  </w:divBdr>
                  <w:divsChild>
                    <w:div w:id="724724082">
                      <w:marLeft w:val="0"/>
                      <w:marRight w:val="0"/>
                      <w:marTop w:val="0"/>
                      <w:marBottom w:val="0"/>
                      <w:divBdr>
                        <w:top w:val="none" w:sz="0" w:space="0" w:color="auto"/>
                        <w:left w:val="none" w:sz="0" w:space="0" w:color="auto"/>
                        <w:bottom w:val="none" w:sz="0" w:space="0" w:color="auto"/>
                        <w:right w:val="none" w:sz="0" w:space="0" w:color="auto"/>
                      </w:divBdr>
                      <w:divsChild>
                        <w:div w:id="358160720">
                          <w:marLeft w:val="0"/>
                          <w:marRight w:val="0"/>
                          <w:marTop w:val="0"/>
                          <w:marBottom w:val="0"/>
                          <w:divBdr>
                            <w:top w:val="none" w:sz="0" w:space="0" w:color="auto"/>
                            <w:left w:val="none" w:sz="0" w:space="0" w:color="auto"/>
                            <w:bottom w:val="none" w:sz="0" w:space="0" w:color="auto"/>
                            <w:right w:val="none" w:sz="0" w:space="0" w:color="auto"/>
                          </w:divBdr>
                          <w:divsChild>
                            <w:div w:id="627054257">
                              <w:marLeft w:val="0"/>
                              <w:marRight w:val="0"/>
                              <w:marTop w:val="0"/>
                              <w:marBottom w:val="0"/>
                              <w:divBdr>
                                <w:top w:val="none" w:sz="0" w:space="0" w:color="auto"/>
                                <w:left w:val="none" w:sz="0" w:space="0" w:color="auto"/>
                                <w:bottom w:val="none" w:sz="0" w:space="0" w:color="auto"/>
                                <w:right w:val="none" w:sz="0" w:space="0" w:color="auto"/>
                              </w:divBdr>
                              <w:divsChild>
                                <w:div w:id="9699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279330">
              <w:marLeft w:val="0"/>
              <w:marRight w:val="0"/>
              <w:marTop w:val="0"/>
              <w:marBottom w:val="0"/>
              <w:divBdr>
                <w:top w:val="none" w:sz="0" w:space="0" w:color="auto"/>
                <w:left w:val="none" w:sz="0" w:space="0" w:color="auto"/>
                <w:bottom w:val="none" w:sz="0" w:space="0" w:color="auto"/>
                <w:right w:val="none" w:sz="0" w:space="0" w:color="auto"/>
              </w:divBdr>
            </w:div>
            <w:div w:id="1702514105">
              <w:marLeft w:val="0"/>
              <w:marRight w:val="0"/>
              <w:marTop w:val="0"/>
              <w:marBottom w:val="0"/>
              <w:divBdr>
                <w:top w:val="none" w:sz="0" w:space="0" w:color="auto"/>
                <w:left w:val="none" w:sz="0" w:space="0" w:color="auto"/>
                <w:bottom w:val="none" w:sz="0" w:space="0" w:color="auto"/>
                <w:right w:val="none" w:sz="0" w:space="0" w:color="auto"/>
              </w:divBdr>
            </w:div>
            <w:div w:id="1726681071">
              <w:marLeft w:val="0"/>
              <w:marRight w:val="0"/>
              <w:marTop w:val="0"/>
              <w:marBottom w:val="0"/>
              <w:divBdr>
                <w:top w:val="none" w:sz="0" w:space="0" w:color="auto"/>
                <w:left w:val="none" w:sz="0" w:space="0" w:color="auto"/>
                <w:bottom w:val="none" w:sz="0" w:space="0" w:color="auto"/>
                <w:right w:val="none" w:sz="0" w:space="0" w:color="auto"/>
              </w:divBdr>
            </w:div>
            <w:div w:id="1922256552">
              <w:marLeft w:val="0"/>
              <w:marRight w:val="0"/>
              <w:marTop w:val="0"/>
              <w:marBottom w:val="0"/>
              <w:divBdr>
                <w:top w:val="none" w:sz="0" w:space="0" w:color="auto"/>
                <w:left w:val="none" w:sz="0" w:space="0" w:color="auto"/>
                <w:bottom w:val="none" w:sz="0" w:space="0" w:color="auto"/>
                <w:right w:val="none" w:sz="0" w:space="0" w:color="auto"/>
              </w:divBdr>
              <w:divsChild>
                <w:div w:id="1709721021">
                  <w:marLeft w:val="0"/>
                  <w:marRight w:val="0"/>
                  <w:marTop w:val="0"/>
                  <w:marBottom w:val="0"/>
                  <w:divBdr>
                    <w:top w:val="none" w:sz="0" w:space="0" w:color="auto"/>
                    <w:left w:val="none" w:sz="0" w:space="0" w:color="auto"/>
                    <w:bottom w:val="none" w:sz="0" w:space="0" w:color="auto"/>
                    <w:right w:val="none" w:sz="0" w:space="0" w:color="auto"/>
                  </w:divBdr>
                  <w:divsChild>
                    <w:div w:id="222908487">
                      <w:marLeft w:val="0"/>
                      <w:marRight w:val="0"/>
                      <w:marTop w:val="0"/>
                      <w:marBottom w:val="0"/>
                      <w:divBdr>
                        <w:top w:val="none" w:sz="0" w:space="0" w:color="auto"/>
                        <w:left w:val="none" w:sz="0" w:space="0" w:color="auto"/>
                        <w:bottom w:val="none" w:sz="0" w:space="0" w:color="auto"/>
                        <w:right w:val="none" w:sz="0" w:space="0" w:color="auto"/>
                      </w:divBdr>
                      <w:divsChild>
                        <w:div w:id="2073386948">
                          <w:marLeft w:val="0"/>
                          <w:marRight w:val="0"/>
                          <w:marTop w:val="0"/>
                          <w:marBottom w:val="0"/>
                          <w:divBdr>
                            <w:top w:val="none" w:sz="0" w:space="0" w:color="auto"/>
                            <w:left w:val="none" w:sz="0" w:space="0" w:color="auto"/>
                            <w:bottom w:val="none" w:sz="0" w:space="0" w:color="auto"/>
                            <w:right w:val="none" w:sz="0" w:space="0" w:color="auto"/>
                          </w:divBdr>
                          <w:divsChild>
                            <w:div w:id="2053070057">
                              <w:marLeft w:val="0"/>
                              <w:marRight w:val="0"/>
                              <w:marTop w:val="0"/>
                              <w:marBottom w:val="0"/>
                              <w:divBdr>
                                <w:top w:val="none" w:sz="0" w:space="0" w:color="auto"/>
                                <w:left w:val="none" w:sz="0" w:space="0" w:color="auto"/>
                                <w:bottom w:val="none" w:sz="0" w:space="0" w:color="auto"/>
                                <w:right w:val="none" w:sz="0" w:space="0" w:color="auto"/>
                              </w:divBdr>
                              <w:divsChild>
                                <w:div w:id="107197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370371">
              <w:marLeft w:val="0"/>
              <w:marRight w:val="0"/>
              <w:marTop w:val="0"/>
              <w:marBottom w:val="0"/>
              <w:divBdr>
                <w:top w:val="none" w:sz="0" w:space="0" w:color="auto"/>
                <w:left w:val="none" w:sz="0" w:space="0" w:color="auto"/>
                <w:bottom w:val="none" w:sz="0" w:space="0" w:color="auto"/>
                <w:right w:val="none" w:sz="0" w:space="0" w:color="auto"/>
              </w:divBdr>
              <w:divsChild>
                <w:div w:id="762533890">
                  <w:marLeft w:val="0"/>
                  <w:marRight w:val="0"/>
                  <w:marTop w:val="0"/>
                  <w:marBottom w:val="0"/>
                  <w:divBdr>
                    <w:top w:val="none" w:sz="0" w:space="0" w:color="auto"/>
                    <w:left w:val="none" w:sz="0" w:space="0" w:color="auto"/>
                    <w:bottom w:val="none" w:sz="0" w:space="0" w:color="auto"/>
                    <w:right w:val="none" w:sz="0" w:space="0" w:color="auto"/>
                  </w:divBdr>
                </w:div>
              </w:divsChild>
            </w:div>
            <w:div w:id="210891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754083">
      <w:bodyDiv w:val="1"/>
      <w:marLeft w:val="0"/>
      <w:marRight w:val="0"/>
      <w:marTop w:val="0"/>
      <w:marBottom w:val="0"/>
      <w:divBdr>
        <w:top w:val="none" w:sz="0" w:space="0" w:color="auto"/>
        <w:left w:val="none" w:sz="0" w:space="0" w:color="auto"/>
        <w:bottom w:val="none" w:sz="0" w:space="0" w:color="auto"/>
        <w:right w:val="none" w:sz="0" w:space="0" w:color="auto"/>
      </w:divBdr>
    </w:div>
    <w:div w:id="1604418766">
      <w:bodyDiv w:val="1"/>
      <w:marLeft w:val="0"/>
      <w:marRight w:val="0"/>
      <w:marTop w:val="0"/>
      <w:marBottom w:val="0"/>
      <w:divBdr>
        <w:top w:val="none" w:sz="0" w:space="0" w:color="auto"/>
        <w:left w:val="none" w:sz="0" w:space="0" w:color="auto"/>
        <w:bottom w:val="none" w:sz="0" w:space="0" w:color="auto"/>
        <w:right w:val="none" w:sz="0" w:space="0" w:color="auto"/>
      </w:divBdr>
    </w:div>
    <w:div w:id="1624651318">
      <w:bodyDiv w:val="1"/>
      <w:marLeft w:val="0"/>
      <w:marRight w:val="0"/>
      <w:marTop w:val="0"/>
      <w:marBottom w:val="0"/>
      <w:divBdr>
        <w:top w:val="none" w:sz="0" w:space="0" w:color="auto"/>
        <w:left w:val="none" w:sz="0" w:space="0" w:color="auto"/>
        <w:bottom w:val="none" w:sz="0" w:space="0" w:color="auto"/>
        <w:right w:val="none" w:sz="0" w:space="0" w:color="auto"/>
      </w:divBdr>
    </w:div>
    <w:div w:id="1631128955">
      <w:bodyDiv w:val="1"/>
      <w:marLeft w:val="0"/>
      <w:marRight w:val="0"/>
      <w:marTop w:val="0"/>
      <w:marBottom w:val="0"/>
      <w:divBdr>
        <w:top w:val="none" w:sz="0" w:space="0" w:color="auto"/>
        <w:left w:val="none" w:sz="0" w:space="0" w:color="auto"/>
        <w:bottom w:val="none" w:sz="0" w:space="0" w:color="auto"/>
        <w:right w:val="none" w:sz="0" w:space="0" w:color="auto"/>
      </w:divBdr>
    </w:div>
    <w:div w:id="1670712758">
      <w:bodyDiv w:val="1"/>
      <w:marLeft w:val="0"/>
      <w:marRight w:val="0"/>
      <w:marTop w:val="0"/>
      <w:marBottom w:val="0"/>
      <w:divBdr>
        <w:top w:val="none" w:sz="0" w:space="0" w:color="auto"/>
        <w:left w:val="none" w:sz="0" w:space="0" w:color="auto"/>
        <w:bottom w:val="none" w:sz="0" w:space="0" w:color="auto"/>
        <w:right w:val="none" w:sz="0" w:space="0" w:color="auto"/>
      </w:divBdr>
    </w:div>
    <w:div w:id="1778064812">
      <w:bodyDiv w:val="1"/>
      <w:marLeft w:val="0"/>
      <w:marRight w:val="0"/>
      <w:marTop w:val="0"/>
      <w:marBottom w:val="0"/>
      <w:divBdr>
        <w:top w:val="none" w:sz="0" w:space="0" w:color="auto"/>
        <w:left w:val="none" w:sz="0" w:space="0" w:color="auto"/>
        <w:bottom w:val="none" w:sz="0" w:space="0" w:color="auto"/>
        <w:right w:val="none" w:sz="0" w:space="0" w:color="auto"/>
      </w:divBdr>
    </w:div>
    <w:div w:id="1788546767">
      <w:bodyDiv w:val="1"/>
      <w:marLeft w:val="0"/>
      <w:marRight w:val="0"/>
      <w:marTop w:val="0"/>
      <w:marBottom w:val="0"/>
      <w:divBdr>
        <w:top w:val="none" w:sz="0" w:space="0" w:color="auto"/>
        <w:left w:val="none" w:sz="0" w:space="0" w:color="auto"/>
        <w:bottom w:val="none" w:sz="0" w:space="0" w:color="auto"/>
        <w:right w:val="none" w:sz="0" w:space="0" w:color="auto"/>
      </w:divBdr>
    </w:div>
    <w:div w:id="1811435764">
      <w:bodyDiv w:val="1"/>
      <w:marLeft w:val="0"/>
      <w:marRight w:val="0"/>
      <w:marTop w:val="0"/>
      <w:marBottom w:val="0"/>
      <w:divBdr>
        <w:top w:val="none" w:sz="0" w:space="0" w:color="auto"/>
        <w:left w:val="none" w:sz="0" w:space="0" w:color="auto"/>
        <w:bottom w:val="none" w:sz="0" w:space="0" w:color="auto"/>
        <w:right w:val="none" w:sz="0" w:space="0" w:color="auto"/>
      </w:divBdr>
    </w:div>
    <w:div w:id="1818451299">
      <w:bodyDiv w:val="1"/>
      <w:marLeft w:val="0"/>
      <w:marRight w:val="0"/>
      <w:marTop w:val="0"/>
      <w:marBottom w:val="0"/>
      <w:divBdr>
        <w:top w:val="none" w:sz="0" w:space="0" w:color="auto"/>
        <w:left w:val="none" w:sz="0" w:space="0" w:color="auto"/>
        <w:bottom w:val="none" w:sz="0" w:space="0" w:color="auto"/>
        <w:right w:val="none" w:sz="0" w:space="0" w:color="auto"/>
      </w:divBdr>
    </w:div>
    <w:div w:id="1826895753">
      <w:bodyDiv w:val="1"/>
      <w:marLeft w:val="0"/>
      <w:marRight w:val="0"/>
      <w:marTop w:val="0"/>
      <w:marBottom w:val="0"/>
      <w:divBdr>
        <w:top w:val="none" w:sz="0" w:space="0" w:color="auto"/>
        <w:left w:val="none" w:sz="0" w:space="0" w:color="auto"/>
        <w:bottom w:val="none" w:sz="0" w:space="0" w:color="auto"/>
        <w:right w:val="none" w:sz="0" w:space="0" w:color="auto"/>
      </w:divBdr>
      <w:divsChild>
        <w:div w:id="405762866">
          <w:marLeft w:val="0"/>
          <w:marRight w:val="0"/>
          <w:marTop w:val="0"/>
          <w:marBottom w:val="0"/>
          <w:divBdr>
            <w:top w:val="none" w:sz="0" w:space="0" w:color="auto"/>
            <w:left w:val="none" w:sz="0" w:space="0" w:color="auto"/>
            <w:bottom w:val="none" w:sz="0" w:space="0" w:color="auto"/>
            <w:right w:val="none" w:sz="0" w:space="0" w:color="auto"/>
          </w:divBdr>
          <w:divsChild>
            <w:div w:id="478350427">
              <w:marLeft w:val="0"/>
              <w:marRight w:val="0"/>
              <w:marTop w:val="0"/>
              <w:marBottom w:val="0"/>
              <w:divBdr>
                <w:top w:val="none" w:sz="0" w:space="0" w:color="auto"/>
                <w:left w:val="none" w:sz="0" w:space="0" w:color="auto"/>
                <w:bottom w:val="none" w:sz="0" w:space="0" w:color="auto"/>
                <w:right w:val="none" w:sz="0" w:space="0" w:color="auto"/>
              </w:divBdr>
            </w:div>
            <w:div w:id="1895117411">
              <w:marLeft w:val="0"/>
              <w:marRight w:val="0"/>
              <w:marTop w:val="0"/>
              <w:marBottom w:val="0"/>
              <w:divBdr>
                <w:top w:val="none" w:sz="0" w:space="0" w:color="auto"/>
                <w:left w:val="none" w:sz="0" w:space="0" w:color="auto"/>
                <w:bottom w:val="none" w:sz="0" w:space="0" w:color="auto"/>
                <w:right w:val="none" w:sz="0" w:space="0" w:color="auto"/>
              </w:divBdr>
              <w:divsChild>
                <w:div w:id="199683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82648">
          <w:marLeft w:val="-15"/>
          <w:marRight w:val="-15"/>
          <w:marTop w:val="0"/>
          <w:marBottom w:val="0"/>
          <w:divBdr>
            <w:top w:val="none" w:sz="0" w:space="0" w:color="auto"/>
            <w:left w:val="none" w:sz="0" w:space="0" w:color="auto"/>
            <w:bottom w:val="none" w:sz="0" w:space="0" w:color="auto"/>
            <w:right w:val="none" w:sz="0" w:space="0" w:color="auto"/>
          </w:divBdr>
        </w:div>
      </w:divsChild>
    </w:div>
    <w:div w:id="1853058659">
      <w:bodyDiv w:val="1"/>
      <w:marLeft w:val="0"/>
      <w:marRight w:val="0"/>
      <w:marTop w:val="0"/>
      <w:marBottom w:val="0"/>
      <w:divBdr>
        <w:top w:val="none" w:sz="0" w:space="0" w:color="auto"/>
        <w:left w:val="none" w:sz="0" w:space="0" w:color="auto"/>
        <w:bottom w:val="none" w:sz="0" w:space="0" w:color="auto"/>
        <w:right w:val="none" w:sz="0" w:space="0" w:color="auto"/>
      </w:divBdr>
    </w:div>
    <w:div w:id="1875580379">
      <w:bodyDiv w:val="1"/>
      <w:marLeft w:val="0"/>
      <w:marRight w:val="0"/>
      <w:marTop w:val="0"/>
      <w:marBottom w:val="0"/>
      <w:divBdr>
        <w:top w:val="none" w:sz="0" w:space="0" w:color="auto"/>
        <w:left w:val="none" w:sz="0" w:space="0" w:color="auto"/>
        <w:bottom w:val="none" w:sz="0" w:space="0" w:color="auto"/>
        <w:right w:val="none" w:sz="0" w:space="0" w:color="auto"/>
      </w:divBdr>
    </w:div>
    <w:div w:id="1881942301">
      <w:bodyDiv w:val="1"/>
      <w:marLeft w:val="0"/>
      <w:marRight w:val="0"/>
      <w:marTop w:val="0"/>
      <w:marBottom w:val="0"/>
      <w:divBdr>
        <w:top w:val="none" w:sz="0" w:space="0" w:color="auto"/>
        <w:left w:val="none" w:sz="0" w:space="0" w:color="auto"/>
        <w:bottom w:val="none" w:sz="0" w:space="0" w:color="auto"/>
        <w:right w:val="none" w:sz="0" w:space="0" w:color="auto"/>
      </w:divBdr>
    </w:div>
    <w:div w:id="1940721381">
      <w:bodyDiv w:val="1"/>
      <w:marLeft w:val="0"/>
      <w:marRight w:val="0"/>
      <w:marTop w:val="0"/>
      <w:marBottom w:val="0"/>
      <w:divBdr>
        <w:top w:val="none" w:sz="0" w:space="0" w:color="auto"/>
        <w:left w:val="none" w:sz="0" w:space="0" w:color="auto"/>
        <w:bottom w:val="none" w:sz="0" w:space="0" w:color="auto"/>
        <w:right w:val="none" w:sz="0" w:space="0" w:color="auto"/>
      </w:divBdr>
      <w:divsChild>
        <w:div w:id="1010177916">
          <w:marLeft w:val="0"/>
          <w:marRight w:val="0"/>
          <w:marTop w:val="0"/>
          <w:marBottom w:val="0"/>
          <w:divBdr>
            <w:top w:val="none" w:sz="0" w:space="0" w:color="auto"/>
            <w:left w:val="none" w:sz="0" w:space="0" w:color="auto"/>
            <w:bottom w:val="none" w:sz="0" w:space="0" w:color="auto"/>
            <w:right w:val="none" w:sz="0" w:space="0" w:color="auto"/>
          </w:divBdr>
        </w:div>
      </w:divsChild>
    </w:div>
    <w:div w:id="1995718335">
      <w:bodyDiv w:val="1"/>
      <w:marLeft w:val="0"/>
      <w:marRight w:val="0"/>
      <w:marTop w:val="0"/>
      <w:marBottom w:val="0"/>
      <w:divBdr>
        <w:top w:val="none" w:sz="0" w:space="0" w:color="auto"/>
        <w:left w:val="none" w:sz="0" w:space="0" w:color="auto"/>
        <w:bottom w:val="none" w:sz="0" w:space="0" w:color="auto"/>
        <w:right w:val="none" w:sz="0" w:space="0" w:color="auto"/>
      </w:divBdr>
    </w:div>
    <w:div w:id="1999965498">
      <w:bodyDiv w:val="1"/>
      <w:marLeft w:val="0"/>
      <w:marRight w:val="0"/>
      <w:marTop w:val="0"/>
      <w:marBottom w:val="0"/>
      <w:divBdr>
        <w:top w:val="none" w:sz="0" w:space="0" w:color="auto"/>
        <w:left w:val="none" w:sz="0" w:space="0" w:color="auto"/>
        <w:bottom w:val="none" w:sz="0" w:space="0" w:color="auto"/>
        <w:right w:val="none" w:sz="0" w:space="0" w:color="auto"/>
      </w:divBdr>
    </w:div>
    <w:div w:id="2003316578">
      <w:bodyDiv w:val="1"/>
      <w:marLeft w:val="0"/>
      <w:marRight w:val="0"/>
      <w:marTop w:val="0"/>
      <w:marBottom w:val="0"/>
      <w:divBdr>
        <w:top w:val="none" w:sz="0" w:space="0" w:color="auto"/>
        <w:left w:val="none" w:sz="0" w:space="0" w:color="auto"/>
        <w:bottom w:val="none" w:sz="0" w:space="0" w:color="auto"/>
        <w:right w:val="none" w:sz="0" w:space="0" w:color="auto"/>
      </w:divBdr>
    </w:div>
    <w:div w:id="21041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modernslaveryhelpline.org/report" TargetMode="Externa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Harrison, Brian</DisplayName>
        <AccountId>103</AccountId>
        <AccountType/>
      </UserInfo>
      <UserInfo>
        <DisplayName>Haigh, Gavin</DisplayName>
        <AccountId>90</AccountId>
        <AccountType/>
      </UserInfo>
      <UserInfo>
        <DisplayName>Thomas, Gareth</DisplayName>
        <AccountId>169</AccountId>
        <AccountType/>
      </UserInfo>
      <UserInfo>
        <DisplayName>Humberstone, Peter</DisplayName>
        <AccountId>44</AccountId>
        <AccountType/>
      </UserInfo>
      <UserInfo>
        <DisplayName>Irving, Neil</DisplayName>
        <AccountId>91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C41A9-6F67-487F-B690-1DABA3A2D70E}">
  <ds:schemaRefs>
    <ds:schemaRef ds:uri="http://schemas.openxmlformats.org/officeDocument/2006/bibliography"/>
  </ds:schemaRefs>
</ds:datastoreItem>
</file>

<file path=customXml/itemProps2.xml><?xml version="1.0" encoding="utf-8"?>
<ds:datastoreItem xmlns:ds="http://schemas.openxmlformats.org/officeDocument/2006/customXml" ds:itemID="{8B0D9961-B55B-41C0-B266-304C81D34E71}">
  <ds:schemaRefs>
    <ds:schemaRef ds:uri="http://schemas.microsoft.com/office/2006/metadata/longProperties"/>
  </ds:schemaRefs>
</ds:datastoreItem>
</file>

<file path=customXml/itemProps3.xml><?xml version="1.0" encoding="utf-8"?>
<ds:datastoreItem xmlns:ds="http://schemas.openxmlformats.org/officeDocument/2006/customXml" ds:itemID="{8C4672BD-4C2C-4128-9847-6335AF12E1BC}">
  <ds:schemaRefs>
    <ds:schemaRef ds:uri="http://schemas.microsoft.com/sharepoint/v3/contenttype/forms"/>
  </ds:schemaRefs>
</ds:datastoreItem>
</file>

<file path=customXml/itemProps4.xml><?xml version="1.0" encoding="utf-8"?>
<ds:datastoreItem xmlns:ds="http://schemas.openxmlformats.org/officeDocument/2006/customXml" ds:itemID="{B61A2BCD-8A8B-427A-82B5-695C236A77B4}">
  <ds:schemaRefs>
    <ds:schemaRef ds:uri="http://schemas.microsoft.com/office/2006/metadata/properties"/>
    <ds:schemaRef ds:uri="http://schemas.microsoft.com/office/infopath/2007/PartnerControls"/>
    <ds:schemaRef ds:uri="e9ce88bb-396a-42ab-864a-aceeef02d8f4"/>
  </ds:schemaRefs>
</ds:datastoreItem>
</file>

<file path=customXml/itemProps5.xml><?xml version="1.0" encoding="utf-8"?>
<ds:datastoreItem xmlns:ds="http://schemas.openxmlformats.org/officeDocument/2006/customXml" ds:itemID="{AA7B8869-9302-4577-AF52-6F2A5D9B0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25142F-454B-47F9-AA17-498EC3FB5B80}">
  <ds:schemaRefs>
    <ds:schemaRef ds:uri="http://schemas.microsoft.com/office/2006/metadata/longProperties"/>
  </ds:schemaRefs>
</ds:datastoreItem>
</file>

<file path=customXml/itemProps7.xml><?xml version="1.0" encoding="utf-8"?>
<ds:datastoreItem xmlns:ds="http://schemas.openxmlformats.org/officeDocument/2006/customXml" ds:itemID="{3FB38FDF-242F-434F-8BE8-FADFA5EEB7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308</Pages>
  <Words>87457</Words>
  <Characters>508588</Characters>
  <Application>Microsoft Office Word</Application>
  <DocSecurity>0</DocSecurity>
  <Lines>13745</Lines>
  <Paragraphs>9169</Paragraphs>
  <ScaleCrop>false</ScaleCrop>
  <HeadingPairs>
    <vt:vector size="2" baseType="variant">
      <vt:variant>
        <vt:lpstr>Title</vt:lpstr>
      </vt:variant>
      <vt:variant>
        <vt:i4>1</vt:i4>
      </vt:variant>
    </vt:vector>
  </HeadingPairs>
  <TitlesOfParts>
    <vt:vector size="1" baseType="lpstr">
      <vt:lpstr/>
    </vt:vector>
  </TitlesOfParts>
  <Manager/>
  <Company>Pinsent Masons LLP</Company>
  <LinksUpToDate>false</LinksUpToDate>
  <CharactersWithSpaces>586876</CharactersWithSpaces>
  <SharedDoc>false</SharedDoc>
  <HLinks>
    <vt:vector size="672" baseType="variant">
      <vt:variant>
        <vt:i4>5177428</vt:i4>
      </vt:variant>
      <vt:variant>
        <vt:i4>861</vt:i4>
      </vt:variant>
      <vt:variant>
        <vt:i4>0</vt:i4>
      </vt:variant>
      <vt:variant>
        <vt:i4>5</vt:i4>
      </vt:variant>
      <vt:variant>
        <vt:lpwstr>https://www.modernslaveryhelpline.org/report</vt:lpwstr>
      </vt:variant>
      <vt:variant>
        <vt:lpwstr/>
      </vt:variant>
      <vt:variant>
        <vt:i4>2031679</vt:i4>
      </vt:variant>
      <vt:variant>
        <vt:i4>650</vt:i4>
      </vt:variant>
      <vt:variant>
        <vt:i4>0</vt:i4>
      </vt:variant>
      <vt:variant>
        <vt:i4>5</vt:i4>
      </vt:variant>
      <vt:variant>
        <vt:lpwstr/>
      </vt:variant>
      <vt:variant>
        <vt:lpwstr>_Toc92888260</vt:lpwstr>
      </vt:variant>
      <vt:variant>
        <vt:i4>1441852</vt:i4>
      </vt:variant>
      <vt:variant>
        <vt:i4>644</vt:i4>
      </vt:variant>
      <vt:variant>
        <vt:i4>0</vt:i4>
      </vt:variant>
      <vt:variant>
        <vt:i4>5</vt:i4>
      </vt:variant>
      <vt:variant>
        <vt:lpwstr/>
      </vt:variant>
      <vt:variant>
        <vt:lpwstr>_Toc92888259</vt:lpwstr>
      </vt:variant>
      <vt:variant>
        <vt:i4>1507388</vt:i4>
      </vt:variant>
      <vt:variant>
        <vt:i4>638</vt:i4>
      </vt:variant>
      <vt:variant>
        <vt:i4>0</vt:i4>
      </vt:variant>
      <vt:variant>
        <vt:i4>5</vt:i4>
      </vt:variant>
      <vt:variant>
        <vt:lpwstr/>
      </vt:variant>
      <vt:variant>
        <vt:lpwstr>_Toc92888258</vt:lpwstr>
      </vt:variant>
      <vt:variant>
        <vt:i4>1572924</vt:i4>
      </vt:variant>
      <vt:variant>
        <vt:i4>632</vt:i4>
      </vt:variant>
      <vt:variant>
        <vt:i4>0</vt:i4>
      </vt:variant>
      <vt:variant>
        <vt:i4>5</vt:i4>
      </vt:variant>
      <vt:variant>
        <vt:lpwstr/>
      </vt:variant>
      <vt:variant>
        <vt:lpwstr>_Toc92888257</vt:lpwstr>
      </vt:variant>
      <vt:variant>
        <vt:i4>1638460</vt:i4>
      </vt:variant>
      <vt:variant>
        <vt:i4>626</vt:i4>
      </vt:variant>
      <vt:variant>
        <vt:i4>0</vt:i4>
      </vt:variant>
      <vt:variant>
        <vt:i4>5</vt:i4>
      </vt:variant>
      <vt:variant>
        <vt:lpwstr/>
      </vt:variant>
      <vt:variant>
        <vt:lpwstr>_Toc92888256</vt:lpwstr>
      </vt:variant>
      <vt:variant>
        <vt:i4>1703996</vt:i4>
      </vt:variant>
      <vt:variant>
        <vt:i4>620</vt:i4>
      </vt:variant>
      <vt:variant>
        <vt:i4>0</vt:i4>
      </vt:variant>
      <vt:variant>
        <vt:i4>5</vt:i4>
      </vt:variant>
      <vt:variant>
        <vt:lpwstr/>
      </vt:variant>
      <vt:variant>
        <vt:lpwstr>_Toc92888255</vt:lpwstr>
      </vt:variant>
      <vt:variant>
        <vt:i4>1769532</vt:i4>
      </vt:variant>
      <vt:variant>
        <vt:i4>614</vt:i4>
      </vt:variant>
      <vt:variant>
        <vt:i4>0</vt:i4>
      </vt:variant>
      <vt:variant>
        <vt:i4>5</vt:i4>
      </vt:variant>
      <vt:variant>
        <vt:lpwstr/>
      </vt:variant>
      <vt:variant>
        <vt:lpwstr>_Toc92888254</vt:lpwstr>
      </vt:variant>
      <vt:variant>
        <vt:i4>1835068</vt:i4>
      </vt:variant>
      <vt:variant>
        <vt:i4>608</vt:i4>
      </vt:variant>
      <vt:variant>
        <vt:i4>0</vt:i4>
      </vt:variant>
      <vt:variant>
        <vt:i4>5</vt:i4>
      </vt:variant>
      <vt:variant>
        <vt:lpwstr/>
      </vt:variant>
      <vt:variant>
        <vt:lpwstr>_Toc92888253</vt:lpwstr>
      </vt:variant>
      <vt:variant>
        <vt:i4>1900604</vt:i4>
      </vt:variant>
      <vt:variant>
        <vt:i4>602</vt:i4>
      </vt:variant>
      <vt:variant>
        <vt:i4>0</vt:i4>
      </vt:variant>
      <vt:variant>
        <vt:i4>5</vt:i4>
      </vt:variant>
      <vt:variant>
        <vt:lpwstr/>
      </vt:variant>
      <vt:variant>
        <vt:lpwstr>_Toc92888252</vt:lpwstr>
      </vt:variant>
      <vt:variant>
        <vt:i4>1966140</vt:i4>
      </vt:variant>
      <vt:variant>
        <vt:i4>596</vt:i4>
      </vt:variant>
      <vt:variant>
        <vt:i4>0</vt:i4>
      </vt:variant>
      <vt:variant>
        <vt:i4>5</vt:i4>
      </vt:variant>
      <vt:variant>
        <vt:lpwstr/>
      </vt:variant>
      <vt:variant>
        <vt:lpwstr>_Toc92888251</vt:lpwstr>
      </vt:variant>
      <vt:variant>
        <vt:i4>2031676</vt:i4>
      </vt:variant>
      <vt:variant>
        <vt:i4>590</vt:i4>
      </vt:variant>
      <vt:variant>
        <vt:i4>0</vt:i4>
      </vt:variant>
      <vt:variant>
        <vt:i4>5</vt:i4>
      </vt:variant>
      <vt:variant>
        <vt:lpwstr/>
      </vt:variant>
      <vt:variant>
        <vt:lpwstr>_Toc92888250</vt:lpwstr>
      </vt:variant>
      <vt:variant>
        <vt:i4>1441853</vt:i4>
      </vt:variant>
      <vt:variant>
        <vt:i4>584</vt:i4>
      </vt:variant>
      <vt:variant>
        <vt:i4>0</vt:i4>
      </vt:variant>
      <vt:variant>
        <vt:i4>5</vt:i4>
      </vt:variant>
      <vt:variant>
        <vt:lpwstr/>
      </vt:variant>
      <vt:variant>
        <vt:lpwstr>_Toc92888249</vt:lpwstr>
      </vt:variant>
      <vt:variant>
        <vt:i4>1507389</vt:i4>
      </vt:variant>
      <vt:variant>
        <vt:i4>578</vt:i4>
      </vt:variant>
      <vt:variant>
        <vt:i4>0</vt:i4>
      </vt:variant>
      <vt:variant>
        <vt:i4>5</vt:i4>
      </vt:variant>
      <vt:variant>
        <vt:lpwstr/>
      </vt:variant>
      <vt:variant>
        <vt:lpwstr>_Toc92888248</vt:lpwstr>
      </vt:variant>
      <vt:variant>
        <vt:i4>1572925</vt:i4>
      </vt:variant>
      <vt:variant>
        <vt:i4>572</vt:i4>
      </vt:variant>
      <vt:variant>
        <vt:i4>0</vt:i4>
      </vt:variant>
      <vt:variant>
        <vt:i4>5</vt:i4>
      </vt:variant>
      <vt:variant>
        <vt:lpwstr/>
      </vt:variant>
      <vt:variant>
        <vt:lpwstr>_Toc92888247</vt:lpwstr>
      </vt:variant>
      <vt:variant>
        <vt:i4>1638461</vt:i4>
      </vt:variant>
      <vt:variant>
        <vt:i4>566</vt:i4>
      </vt:variant>
      <vt:variant>
        <vt:i4>0</vt:i4>
      </vt:variant>
      <vt:variant>
        <vt:i4>5</vt:i4>
      </vt:variant>
      <vt:variant>
        <vt:lpwstr/>
      </vt:variant>
      <vt:variant>
        <vt:lpwstr>_Toc92888246</vt:lpwstr>
      </vt:variant>
      <vt:variant>
        <vt:i4>1703997</vt:i4>
      </vt:variant>
      <vt:variant>
        <vt:i4>560</vt:i4>
      </vt:variant>
      <vt:variant>
        <vt:i4>0</vt:i4>
      </vt:variant>
      <vt:variant>
        <vt:i4>5</vt:i4>
      </vt:variant>
      <vt:variant>
        <vt:lpwstr/>
      </vt:variant>
      <vt:variant>
        <vt:lpwstr>_Toc92888245</vt:lpwstr>
      </vt:variant>
      <vt:variant>
        <vt:i4>1769533</vt:i4>
      </vt:variant>
      <vt:variant>
        <vt:i4>554</vt:i4>
      </vt:variant>
      <vt:variant>
        <vt:i4>0</vt:i4>
      </vt:variant>
      <vt:variant>
        <vt:i4>5</vt:i4>
      </vt:variant>
      <vt:variant>
        <vt:lpwstr/>
      </vt:variant>
      <vt:variant>
        <vt:lpwstr>_Toc92888244</vt:lpwstr>
      </vt:variant>
      <vt:variant>
        <vt:i4>1835069</vt:i4>
      </vt:variant>
      <vt:variant>
        <vt:i4>548</vt:i4>
      </vt:variant>
      <vt:variant>
        <vt:i4>0</vt:i4>
      </vt:variant>
      <vt:variant>
        <vt:i4>5</vt:i4>
      </vt:variant>
      <vt:variant>
        <vt:lpwstr/>
      </vt:variant>
      <vt:variant>
        <vt:lpwstr>_Toc92888243</vt:lpwstr>
      </vt:variant>
      <vt:variant>
        <vt:i4>1900605</vt:i4>
      </vt:variant>
      <vt:variant>
        <vt:i4>542</vt:i4>
      </vt:variant>
      <vt:variant>
        <vt:i4>0</vt:i4>
      </vt:variant>
      <vt:variant>
        <vt:i4>5</vt:i4>
      </vt:variant>
      <vt:variant>
        <vt:lpwstr/>
      </vt:variant>
      <vt:variant>
        <vt:lpwstr>_Toc92888242</vt:lpwstr>
      </vt:variant>
      <vt:variant>
        <vt:i4>1966141</vt:i4>
      </vt:variant>
      <vt:variant>
        <vt:i4>536</vt:i4>
      </vt:variant>
      <vt:variant>
        <vt:i4>0</vt:i4>
      </vt:variant>
      <vt:variant>
        <vt:i4>5</vt:i4>
      </vt:variant>
      <vt:variant>
        <vt:lpwstr/>
      </vt:variant>
      <vt:variant>
        <vt:lpwstr>_Toc92888241</vt:lpwstr>
      </vt:variant>
      <vt:variant>
        <vt:i4>2031677</vt:i4>
      </vt:variant>
      <vt:variant>
        <vt:i4>530</vt:i4>
      </vt:variant>
      <vt:variant>
        <vt:i4>0</vt:i4>
      </vt:variant>
      <vt:variant>
        <vt:i4>5</vt:i4>
      </vt:variant>
      <vt:variant>
        <vt:lpwstr/>
      </vt:variant>
      <vt:variant>
        <vt:lpwstr>_Toc92888240</vt:lpwstr>
      </vt:variant>
      <vt:variant>
        <vt:i4>1441850</vt:i4>
      </vt:variant>
      <vt:variant>
        <vt:i4>524</vt:i4>
      </vt:variant>
      <vt:variant>
        <vt:i4>0</vt:i4>
      </vt:variant>
      <vt:variant>
        <vt:i4>5</vt:i4>
      </vt:variant>
      <vt:variant>
        <vt:lpwstr/>
      </vt:variant>
      <vt:variant>
        <vt:lpwstr>_Toc92888239</vt:lpwstr>
      </vt:variant>
      <vt:variant>
        <vt:i4>1507386</vt:i4>
      </vt:variant>
      <vt:variant>
        <vt:i4>518</vt:i4>
      </vt:variant>
      <vt:variant>
        <vt:i4>0</vt:i4>
      </vt:variant>
      <vt:variant>
        <vt:i4>5</vt:i4>
      </vt:variant>
      <vt:variant>
        <vt:lpwstr/>
      </vt:variant>
      <vt:variant>
        <vt:lpwstr>_Toc92888238</vt:lpwstr>
      </vt:variant>
      <vt:variant>
        <vt:i4>1572922</vt:i4>
      </vt:variant>
      <vt:variant>
        <vt:i4>512</vt:i4>
      </vt:variant>
      <vt:variant>
        <vt:i4>0</vt:i4>
      </vt:variant>
      <vt:variant>
        <vt:i4>5</vt:i4>
      </vt:variant>
      <vt:variant>
        <vt:lpwstr/>
      </vt:variant>
      <vt:variant>
        <vt:lpwstr>_Toc92888237</vt:lpwstr>
      </vt:variant>
      <vt:variant>
        <vt:i4>1638458</vt:i4>
      </vt:variant>
      <vt:variant>
        <vt:i4>506</vt:i4>
      </vt:variant>
      <vt:variant>
        <vt:i4>0</vt:i4>
      </vt:variant>
      <vt:variant>
        <vt:i4>5</vt:i4>
      </vt:variant>
      <vt:variant>
        <vt:lpwstr/>
      </vt:variant>
      <vt:variant>
        <vt:lpwstr>_Toc92888236</vt:lpwstr>
      </vt:variant>
      <vt:variant>
        <vt:i4>1703994</vt:i4>
      </vt:variant>
      <vt:variant>
        <vt:i4>500</vt:i4>
      </vt:variant>
      <vt:variant>
        <vt:i4>0</vt:i4>
      </vt:variant>
      <vt:variant>
        <vt:i4>5</vt:i4>
      </vt:variant>
      <vt:variant>
        <vt:lpwstr/>
      </vt:variant>
      <vt:variant>
        <vt:lpwstr>_Toc92888235</vt:lpwstr>
      </vt:variant>
      <vt:variant>
        <vt:i4>1769530</vt:i4>
      </vt:variant>
      <vt:variant>
        <vt:i4>494</vt:i4>
      </vt:variant>
      <vt:variant>
        <vt:i4>0</vt:i4>
      </vt:variant>
      <vt:variant>
        <vt:i4>5</vt:i4>
      </vt:variant>
      <vt:variant>
        <vt:lpwstr/>
      </vt:variant>
      <vt:variant>
        <vt:lpwstr>_Toc92888234</vt:lpwstr>
      </vt:variant>
      <vt:variant>
        <vt:i4>1835066</vt:i4>
      </vt:variant>
      <vt:variant>
        <vt:i4>488</vt:i4>
      </vt:variant>
      <vt:variant>
        <vt:i4>0</vt:i4>
      </vt:variant>
      <vt:variant>
        <vt:i4>5</vt:i4>
      </vt:variant>
      <vt:variant>
        <vt:lpwstr/>
      </vt:variant>
      <vt:variant>
        <vt:lpwstr>_Toc92888233</vt:lpwstr>
      </vt:variant>
      <vt:variant>
        <vt:i4>1900602</vt:i4>
      </vt:variant>
      <vt:variant>
        <vt:i4>482</vt:i4>
      </vt:variant>
      <vt:variant>
        <vt:i4>0</vt:i4>
      </vt:variant>
      <vt:variant>
        <vt:i4>5</vt:i4>
      </vt:variant>
      <vt:variant>
        <vt:lpwstr/>
      </vt:variant>
      <vt:variant>
        <vt:lpwstr>_Toc92888232</vt:lpwstr>
      </vt:variant>
      <vt:variant>
        <vt:i4>1966138</vt:i4>
      </vt:variant>
      <vt:variant>
        <vt:i4>476</vt:i4>
      </vt:variant>
      <vt:variant>
        <vt:i4>0</vt:i4>
      </vt:variant>
      <vt:variant>
        <vt:i4>5</vt:i4>
      </vt:variant>
      <vt:variant>
        <vt:lpwstr/>
      </vt:variant>
      <vt:variant>
        <vt:lpwstr>_Toc92888231</vt:lpwstr>
      </vt:variant>
      <vt:variant>
        <vt:i4>2031674</vt:i4>
      </vt:variant>
      <vt:variant>
        <vt:i4>470</vt:i4>
      </vt:variant>
      <vt:variant>
        <vt:i4>0</vt:i4>
      </vt:variant>
      <vt:variant>
        <vt:i4>5</vt:i4>
      </vt:variant>
      <vt:variant>
        <vt:lpwstr/>
      </vt:variant>
      <vt:variant>
        <vt:lpwstr>_Toc92888230</vt:lpwstr>
      </vt:variant>
      <vt:variant>
        <vt:i4>1441851</vt:i4>
      </vt:variant>
      <vt:variant>
        <vt:i4>464</vt:i4>
      </vt:variant>
      <vt:variant>
        <vt:i4>0</vt:i4>
      </vt:variant>
      <vt:variant>
        <vt:i4>5</vt:i4>
      </vt:variant>
      <vt:variant>
        <vt:lpwstr/>
      </vt:variant>
      <vt:variant>
        <vt:lpwstr>_Toc92888229</vt:lpwstr>
      </vt:variant>
      <vt:variant>
        <vt:i4>1507387</vt:i4>
      </vt:variant>
      <vt:variant>
        <vt:i4>458</vt:i4>
      </vt:variant>
      <vt:variant>
        <vt:i4>0</vt:i4>
      </vt:variant>
      <vt:variant>
        <vt:i4>5</vt:i4>
      </vt:variant>
      <vt:variant>
        <vt:lpwstr/>
      </vt:variant>
      <vt:variant>
        <vt:lpwstr>_Toc92888228</vt:lpwstr>
      </vt:variant>
      <vt:variant>
        <vt:i4>1572923</vt:i4>
      </vt:variant>
      <vt:variant>
        <vt:i4>452</vt:i4>
      </vt:variant>
      <vt:variant>
        <vt:i4>0</vt:i4>
      </vt:variant>
      <vt:variant>
        <vt:i4>5</vt:i4>
      </vt:variant>
      <vt:variant>
        <vt:lpwstr/>
      </vt:variant>
      <vt:variant>
        <vt:lpwstr>_Toc92888227</vt:lpwstr>
      </vt:variant>
      <vt:variant>
        <vt:i4>1638459</vt:i4>
      </vt:variant>
      <vt:variant>
        <vt:i4>446</vt:i4>
      </vt:variant>
      <vt:variant>
        <vt:i4>0</vt:i4>
      </vt:variant>
      <vt:variant>
        <vt:i4>5</vt:i4>
      </vt:variant>
      <vt:variant>
        <vt:lpwstr/>
      </vt:variant>
      <vt:variant>
        <vt:lpwstr>_Toc92888226</vt:lpwstr>
      </vt:variant>
      <vt:variant>
        <vt:i4>1703995</vt:i4>
      </vt:variant>
      <vt:variant>
        <vt:i4>440</vt:i4>
      </vt:variant>
      <vt:variant>
        <vt:i4>0</vt:i4>
      </vt:variant>
      <vt:variant>
        <vt:i4>5</vt:i4>
      </vt:variant>
      <vt:variant>
        <vt:lpwstr/>
      </vt:variant>
      <vt:variant>
        <vt:lpwstr>_Toc92888225</vt:lpwstr>
      </vt:variant>
      <vt:variant>
        <vt:i4>1769531</vt:i4>
      </vt:variant>
      <vt:variant>
        <vt:i4>434</vt:i4>
      </vt:variant>
      <vt:variant>
        <vt:i4>0</vt:i4>
      </vt:variant>
      <vt:variant>
        <vt:i4>5</vt:i4>
      </vt:variant>
      <vt:variant>
        <vt:lpwstr/>
      </vt:variant>
      <vt:variant>
        <vt:lpwstr>_Toc92888224</vt:lpwstr>
      </vt:variant>
      <vt:variant>
        <vt:i4>1835067</vt:i4>
      </vt:variant>
      <vt:variant>
        <vt:i4>428</vt:i4>
      </vt:variant>
      <vt:variant>
        <vt:i4>0</vt:i4>
      </vt:variant>
      <vt:variant>
        <vt:i4>5</vt:i4>
      </vt:variant>
      <vt:variant>
        <vt:lpwstr/>
      </vt:variant>
      <vt:variant>
        <vt:lpwstr>_Toc92888223</vt:lpwstr>
      </vt:variant>
      <vt:variant>
        <vt:i4>1900603</vt:i4>
      </vt:variant>
      <vt:variant>
        <vt:i4>422</vt:i4>
      </vt:variant>
      <vt:variant>
        <vt:i4>0</vt:i4>
      </vt:variant>
      <vt:variant>
        <vt:i4>5</vt:i4>
      </vt:variant>
      <vt:variant>
        <vt:lpwstr/>
      </vt:variant>
      <vt:variant>
        <vt:lpwstr>_Toc92888222</vt:lpwstr>
      </vt:variant>
      <vt:variant>
        <vt:i4>1966139</vt:i4>
      </vt:variant>
      <vt:variant>
        <vt:i4>416</vt:i4>
      </vt:variant>
      <vt:variant>
        <vt:i4>0</vt:i4>
      </vt:variant>
      <vt:variant>
        <vt:i4>5</vt:i4>
      </vt:variant>
      <vt:variant>
        <vt:lpwstr/>
      </vt:variant>
      <vt:variant>
        <vt:lpwstr>_Toc92888221</vt:lpwstr>
      </vt:variant>
      <vt:variant>
        <vt:i4>2031675</vt:i4>
      </vt:variant>
      <vt:variant>
        <vt:i4>410</vt:i4>
      </vt:variant>
      <vt:variant>
        <vt:i4>0</vt:i4>
      </vt:variant>
      <vt:variant>
        <vt:i4>5</vt:i4>
      </vt:variant>
      <vt:variant>
        <vt:lpwstr/>
      </vt:variant>
      <vt:variant>
        <vt:lpwstr>_Toc92888220</vt:lpwstr>
      </vt:variant>
      <vt:variant>
        <vt:i4>1441848</vt:i4>
      </vt:variant>
      <vt:variant>
        <vt:i4>404</vt:i4>
      </vt:variant>
      <vt:variant>
        <vt:i4>0</vt:i4>
      </vt:variant>
      <vt:variant>
        <vt:i4>5</vt:i4>
      </vt:variant>
      <vt:variant>
        <vt:lpwstr/>
      </vt:variant>
      <vt:variant>
        <vt:lpwstr>_Toc92888219</vt:lpwstr>
      </vt:variant>
      <vt:variant>
        <vt:i4>1507384</vt:i4>
      </vt:variant>
      <vt:variant>
        <vt:i4>398</vt:i4>
      </vt:variant>
      <vt:variant>
        <vt:i4>0</vt:i4>
      </vt:variant>
      <vt:variant>
        <vt:i4>5</vt:i4>
      </vt:variant>
      <vt:variant>
        <vt:lpwstr/>
      </vt:variant>
      <vt:variant>
        <vt:lpwstr>_Toc92888218</vt:lpwstr>
      </vt:variant>
      <vt:variant>
        <vt:i4>1572920</vt:i4>
      </vt:variant>
      <vt:variant>
        <vt:i4>392</vt:i4>
      </vt:variant>
      <vt:variant>
        <vt:i4>0</vt:i4>
      </vt:variant>
      <vt:variant>
        <vt:i4>5</vt:i4>
      </vt:variant>
      <vt:variant>
        <vt:lpwstr/>
      </vt:variant>
      <vt:variant>
        <vt:lpwstr>_Toc92888217</vt:lpwstr>
      </vt:variant>
      <vt:variant>
        <vt:i4>1638456</vt:i4>
      </vt:variant>
      <vt:variant>
        <vt:i4>386</vt:i4>
      </vt:variant>
      <vt:variant>
        <vt:i4>0</vt:i4>
      </vt:variant>
      <vt:variant>
        <vt:i4>5</vt:i4>
      </vt:variant>
      <vt:variant>
        <vt:lpwstr/>
      </vt:variant>
      <vt:variant>
        <vt:lpwstr>_Toc92888216</vt:lpwstr>
      </vt:variant>
      <vt:variant>
        <vt:i4>1703992</vt:i4>
      </vt:variant>
      <vt:variant>
        <vt:i4>380</vt:i4>
      </vt:variant>
      <vt:variant>
        <vt:i4>0</vt:i4>
      </vt:variant>
      <vt:variant>
        <vt:i4>5</vt:i4>
      </vt:variant>
      <vt:variant>
        <vt:lpwstr/>
      </vt:variant>
      <vt:variant>
        <vt:lpwstr>_Toc92888215</vt:lpwstr>
      </vt:variant>
      <vt:variant>
        <vt:i4>1769528</vt:i4>
      </vt:variant>
      <vt:variant>
        <vt:i4>374</vt:i4>
      </vt:variant>
      <vt:variant>
        <vt:i4>0</vt:i4>
      </vt:variant>
      <vt:variant>
        <vt:i4>5</vt:i4>
      </vt:variant>
      <vt:variant>
        <vt:lpwstr/>
      </vt:variant>
      <vt:variant>
        <vt:lpwstr>_Toc92888214</vt:lpwstr>
      </vt:variant>
      <vt:variant>
        <vt:i4>1835064</vt:i4>
      </vt:variant>
      <vt:variant>
        <vt:i4>368</vt:i4>
      </vt:variant>
      <vt:variant>
        <vt:i4>0</vt:i4>
      </vt:variant>
      <vt:variant>
        <vt:i4>5</vt:i4>
      </vt:variant>
      <vt:variant>
        <vt:lpwstr/>
      </vt:variant>
      <vt:variant>
        <vt:lpwstr>_Toc92888213</vt:lpwstr>
      </vt:variant>
      <vt:variant>
        <vt:i4>1900600</vt:i4>
      </vt:variant>
      <vt:variant>
        <vt:i4>362</vt:i4>
      </vt:variant>
      <vt:variant>
        <vt:i4>0</vt:i4>
      </vt:variant>
      <vt:variant>
        <vt:i4>5</vt:i4>
      </vt:variant>
      <vt:variant>
        <vt:lpwstr/>
      </vt:variant>
      <vt:variant>
        <vt:lpwstr>_Toc92888212</vt:lpwstr>
      </vt:variant>
      <vt:variant>
        <vt:i4>1966136</vt:i4>
      </vt:variant>
      <vt:variant>
        <vt:i4>356</vt:i4>
      </vt:variant>
      <vt:variant>
        <vt:i4>0</vt:i4>
      </vt:variant>
      <vt:variant>
        <vt:i4>5</vt:i4>
      </vt:variant>
      <vt:variant>
        <vt:lpwstr/>
      </vt:variant>
      <vt:variant>
        <vt:lpwstr>_Toc92888211</vt:lpwstr>
      </vt:variant>
      <vt:variant>
        <vt:i4>2031672</vt:i4>
      </vt:variant>
      <vt:variant>
        <vt:i4>350</vt:i4>
      </vt:variant>
      <vt:variant>
        <vt:i4>0</vt:i4>
      </vt:variant>
      <vt:variant>
        <vt:i4>5</vt:i4>
      </vt:variant>
      <vt:variant>
        <vt:lpwstr/>
      </vt:variant>
      <vt:variant>
        <vt:lpwstr>_Toc92888210</vt:lpwstr>
      </vt:variant>
      <vt:variant>
        <vt:i4>1441849</vt:i4>
      </vt:variant>
      <vt:variant>
        <vt:i4>344</vt:i4>
      </vt:variant>
      <vt:variant>
        <vt:i4>0</vt:i4>
      </vt:variant>
      <vt:variant>
        <vt:i4>5</vt:i4>
      </vt:variant>
      <vt:variant>
        <vt:lpwstr/>
      </vt:variant>
      <vt:variant>
        <vt:lpwstr>_Toc92888209</vt:lpwstr>
      </vt:variant>
      <vt:variant>
        <vt:i4>1507385</vt:i4>
      </vt:variant>
      <vt:variant>
        <vt:i4>338</vt:i4>
      </vt:variant>
      <vt:variant>
        <vt:i4>0</vt:i4>
      </vt:variant>
      <vt:variant>
        <vt:i4>5</vt:i4>
      </vt:variant>
      <vt:variant>
        <vt:lpwstr/>
      </vt:variant>
      <vt:variant>
        <vt:lpwstr>_Toc92888208</vt:lpwstr>
      </vt:variant>
      <vt:variant>
        <vt:i4>1572921</vt:i4>
      </vt:variant>
      <vt:variant>
        <vt:i4>332</vt:i4>
      </vt:variant>
      <vt:variant>
        <vt:i4>0</vt:i4>
      </vt:variant>
      <vt:variant>
        <vt:i4>5</vt:i4>
      </vt:variant>
      <vt:variant>
        <vt:lpwstr/>
      </vt:variant>
      <vt:variant>
        <vt:lpwstr>_Toc92888207</vt:lpwstr>
      </vt:variant>
      <vt:variant>
        <vt:i4>1638457</vt:i4>
      </vt:variant>
      <vt:variant>
        <vt:i4>326</vt:i4>
      </vt:variant>
      <vt:variant>
        <vt:i4>0</vt:i4>
      </vt:variant>
      <vt:variant>
        <vt:i4>5</vt:i4>
      </vt:variant>
      <vt:variant>
        <vt:lpwstr/>
      </vt:variant>
      <vt:variant>
        <vt:lpwstr>_Toc92888206</vt:lpwstr>
      </vt:variant>
      <vt:variant>
        <vt:i4>1703993</vt:i4>
      </vt:variant>
      <vt:variant>
        <vt:i4>320</vt:i4>
      </vt:variant>
      <vt:variant>
        <vt:i4>0</vt:i4>
      </vt:variant>
      <vt:variant>
        <vt:i4>5</vt:i4>
      </vt:variant>
      <vt:variant>
        <vt:lpwstr/>
      </vt:variant>
      <vt:variant>
        <vt:lpwstr>_Toc92888205</vt:lpwstr>
      </vt:variant>
      <vt:variant>
        <vt:i4>1769529</vt:i4>
      </vt:variant>
      <vt:variant>
        <vt:i4>314</vt:i4>
      </vt:variant>
      <vt:variant>
        <vt:i4>0</vt:i4>
      </vt:variant>
      <vt:variant>
        <vt:i4>5</vt:i4>
      </vt:variant>
      <vt:variant>
        <vt:lpwstr/>
      </vt:variant>
      <vt:variant>
        <vt:lpwstr>_Toc92888204</vt:lpwstr>
      </vt:variant>
      <vt:variant>
        <vt:i4>1835065</vt:i4>
      </vt:variant>
      <vt:variant>
        <vt:i4>308</vt:i4>
      </vt:variant>
      <vt:variant>
        <vt:i4>0</vt:i4>
      </vt:variant>
      <vt:variant>
        <vt:i4>5</vt:i4>
      </vt:variant>
      <vt:variant>
        <vt:lpwstr/>
      </vt:variant>
      <vt:variant>
        <vt:lpwstr>_Toc92888203</vt:lpwstr>
      </vt:variant>
      <vt:variant>
        <vt:i4>1900601</vt:i4>
      </vt:variant>
      <vt:variant>
        <vt:i4>302</vt:i4>
      </vt:variant>
      <vt:variant>
        <vt:i4>0</vt:i4>
      </vt:variant>
      <vt:variant>
        <vt:i4>5</vt:i4>
      </vt:variant>
      <vt:variant>
        <vt:lpwstr/>
      </vt:variant>
      <vt:variant>
        <vt:lpwstr>_Toc92888202</vt:lpwstr>
      </vt:variant>
      <vt:variant>
        <vt:i4>1966137</vt:i4>
      </vt:variant>
      <vt:variant>
        <vt:i4>296</vt:i4>
      </vt:variant>
      <vt:variant>
        <vt:i4>0</vt:i4>
      </vt:variant>
      <vt:variant>
        <vt:i4>5</vt:i4>
      </vt:variant>
      <vt:variant>
        <vt:lpwstr/>
      </vt:variant>
      <vt:variant>
        <vt:lpwstr>_Toc92888201</vt:lpwstr>
      </vt:variant>
      <vt:variant>
        <vt:i4>2031673</vt:i4>
      </vt:variant>
      <vt:variant>
        <vt:i4>290</vt:i4>
      </vt:variant>
      <vt:variant>
        <vt:i4>0</vt:i4>
      </vt:variant>
      <vt:variant>
        <vt:i4>5</vt:i4>
      </vt:variant>
      <vt:variant>
        <vt:lpwstr/>
      </vt:variant>
      <vt:variant>
        <vt:lpwstr>_Toc92888200</vt:lpwstr>
      </vt:variant>
      <vt:variant>
        <vt:i4>1376304</vt:i4>
      </vt:variant>
      <vt:variant>
        <vt:i4>284</vt:i4>
      </vt:variant>
      <vt:variant>
        <vt:i4>0</vt:i4>
      </vt:variant>
      <vt:variant>
        <vt:i4>5</vt:i4>
      </vt:variant>
      <vt:variant>
        <vt:lpwstr/>
      </vt:variant>
      <vt:variant>
        <vt:lpwstr>_Toc92888199</vt:lpwstr>
      </vt:variant>
      <vt:variant>
        <vt:i4>1310768</vt:i4>
      </vt:variant>
      <vt:variant>
        <vt:i4>278</vt:i4>
      </vt:variant>
      <vt:variant>
        <vt:i4>0</vt:i4>
      </vt:variant>
      <vt:variant>
        <vt:i4>5</vt:i4>
      </vt:variant>
      <vt:variant>
        <vt:lpwstr/>
      </vt:variant>
      <vt:variant>
        <vt:lpwstr>_Toc92888198</vt:lpwstr>
      </vt:variant>
      <vt:variant>
        <vt:i4>1769520</vt:i4>
      </vt:variant>
      <vt:variant>
        <vt:i4>272</vt:i4>
      </vt:variant>
      <vt:variant>
        <vt:i4>0</vt:i4>
      </vt:variant>
      <vt:variant>
        <vt:i4>5</vt:i4>
      </vt:variant>
      <vt:variant>
        <vt:lpwstr/>
      </vt:variant>
      <vt:variant>
        <vt:lpwstr>_Toc92888197</vt:lpwstr>
      </vt:variant>
      <vt:variant>
        <vt:i4>1703984</vt:i4>
      </vt:variant>
      <vt:variant>
        <vt:i4>266</vt:i4>
      </vt:variant>
      <vt:variant>
        <vt:i4>0</vt:i4>
      </vt:variant>
      <vt:variant>
        <vt:i4>5</vt:i4>
      </vt:variant>
      <vt:variant>
        <vt:lpwstr/>
      </vt:variant>
      <vt:variant>
        <vt:lpwstr>_Toc92888196</vt:lpwstr>
      </vt:variant>
      <vt:variant>
        <vt:i4>1638448</vt:i4>
      </vt:variant>
      <vt:variant>
        <vt:i4>260</vt:i4>
      </vt:variant>
      <vt:variant>
        <vt:i4>0</vt:i4>
      </vt:variant>
      <vt:variant>
        <vt:i4>5</vt:i4>
      </vt:variant>
      <vt:variant>
        <vt:lpwstr/>
      </vt:variant>
      <vt:variant>
        <vt:lpwstr>_Toc92888195</vt:lpwstr>
      </vt:variant>
      <vt:variant>
        <vt:i4>1572912</vt:i4>
      </vt:variant>
      <vt:variant>
        <vt:i4>254</vt:i4>
      </vt:variant>
      <vt:variant>
        <vt:i4>0</vt:i4>
      </vt:variant>
      <vt:variant>
        <vt:i4>5</vt:i4>
      </vt:variant>
      <vt:variant>
        <vt:lpwstr/>
      </vt:variant>
      <vt:variant>
        <vt:lpwstr>_Toc92888194</vt:lpwstr>
      </vt:variant>
      <vt:variant>
        <vt:i4>2031664</vt:i4>
      </vt:variant>
      <vt:variant>
        <vt:i4>248</vt:i4>
      </vt:variant>
      <vt:variant>
        <vt:i4>0</vt:i4>
      </vt:variant>
      <vt:variant>
        <vt:i4>5</vt:i4>
      </vt:variant>
      <vt:variant>
        <vt:lpwstr/>
      </vt:variant>
      <vt:variant>
        <vt:lpwstr>_Toc92888193</vt:lpwstr>
      </vt:variant>
      <vt:variant>
        <vt:i4>1966128</vt:i4>
      </vt:variant>
      <vt:variant>
        <vt:i4>242</vt:i4>
      </vt:variant>
      <vt:variant>
        <vt:i4>0</vt:i4>
      </vt:variant>
      <vt:variant>
        <vt:i4>5</vt:i4>
      </vt:variant>
      <vt:variant>
        <vt:lpwstr/>
      </vt:variant>
      <vt:variant>
        <vt:lpwstr>_Toc92888192</vt:lpwstr>
      </vt:variant>
      <vt:variant>
        <vt:i4>1900592</vt:i4>
      </vt:variant>
      <vt:variant>
        <vt:i4>236</vt:i4>
      </vt:variant>
      <vt:variant>
        <vt:i4>0</vt:i4>
      </vt:variant>
      <vt:variant>
        <vt:i4>5</vt:i4>
      </vt:variant>
      <vt:variant>
        <vt:lpwstr/>
      </vt:variant>
      <vt:variant>
        <vt:lpwstr>_Toc92888191</vt:lpwstr>
      </vt:variant>
      <vt:variant>
        <vt:i4>1835056</vt:i4>
      </vt:variant>
      <vt:variant>
        <vt:i4>230</vt:i4>
      </vt:variant>
      <vt:variant>
        <vt:i4>0</vt:i4>
      </vt:variant>
      <vt:variant>
        <vt:i4>5</vt:i4>
      </vt:variant>
      <vt:variant>
        <vt:lpwstr/>
      </vt:variant>
      <vt:variant>
        <vt:lpwstr>_Toc92888190</vt:lpwstr>
      </vt:variant>
      <vt:variant>
        <vt:i4>1376305</vt:i4>
      </vt:variant>
      <vt:variant>
        <vt:i4>224</vt:i4>
      </vt:variant>
      <vt:variant>
        <vt:i4>0</vt:i4>
      </vt:variant>
      <vt:variant>
        <vt:i4>5</vt:i4>
      </vt:variant>
      <vt:variant>
        <vt:lpwstr/>
      </vt:variant>
      <vt:variant>
        <vt:lpwstr>_Toc92888189</vt:lpwstr>
      </vt:variant>
      <vt:variant>
        <vt:i4>1310769</vt:i4>
      </vt:variant>
      <vt:variant>
        <vt:i4>218</vt:i4>
      </vt:variant>
      <vt:variant>
        <vt:i4>0</vt:i4>
      </vt:variant>
      <vt:variant>
        <vt:i4>5</vt:i4>
      </vt:variant>
      <vt:variant>
        <vt:lpwstr/>
      </vt:variant>
      <vt:variant>
        <vt:lpwstr>_Toc92888188</vt:lpwstr>
      </vt:variant>
      <vt:variant>
        <vt:i4>1769521</vt:i4>
      </vt:variant>
      <vt:variant>
        <vt:i4>212</vt:i4>
      </vt:variant>
      <vt:variant>
        <vt:i4>0</vt:i4>
      </vt:variant>
      <vt:variant>
        <vt:i4>5</vt:i4>
      </vt:variant>
      <vt:variant>
        <vt:lpwstr/>
      </vt:variant>
      <vt:variant>
        <vt:lpwstr>_Toc92888187</vt:lpwstr>
      </vt:variant>
      <vt:variant>
        <vt:i4>1703985</vt:i4>
      </vt:variant>
      <vt:variant>
        <vt:i4>206</vt:i4>
      </vt:variant>
      <vt:variant>
        <vt:i4>0</vt:i4>
      </vt:variant>
      <vt:variant>
        <vt:i4>5</vt:i4>
      </vt:variant>
      <vt:variant>
        <vt:lpwstr/>
      </vt:variant>
      <vt:variant>
        <vt:lpwstr>_Toc92888186</vt:lpwstr>
      </vt:variant>
      <vt:variant>
        <vt:i4>1638449</vt:i4>
      </vt:variant>
      <vt:variant>
        <vt:i4>200</vt:i4>
      </vt:variant>
      <vt:variant>
        <vt:i4>0</vt:i4>
      </vt:variant>
      <vt:variant>
        <vt:i4>5</vt:i4>
      </vt:variant>
      <vt:variant>
        <vt:lpwstr/>
      </vt:variant>
      <vt:variant>
        <vt:lpwstr>_Toc92888185</vt:lpwstr>
      </vt:variant>
      <vt:variant>
        <vt:i4>1572913</vt:i4>
      </vt:variant>
      <vt:variant>
        <vt:i4>194</vt:i4>
      </vt:variant>
      <vt:variant>
        <vt:i4>0</vt:i4>
      </vt:variant>
      <vt:variant>
        <vt:i4>5</vt:i4>
      </vt:variant>
      <vt:variant>
        <vt:lpwstr/>
      </vt:variant>
      <vt:variant>
        <vt:lpwstr>_Toc92888184</vt:lpwstr>
      </vt:variant>
      <vt:variant>
        <vt:i4>2031665</vt:i4>
      </vt:variant>
      <vt:variant>
        <vt:i4>188</vt:i4>
      </vt:variant>
      <vt:variant>
        <vt:i4>0</vt:i4>
      </vt:variant>
      <vt:variant>
        <vt:i4>5</vt:i4>
      </vt:variant>
      <vt:variant>
        <vt:lpwstr/>
      </vt:variant>
      <vt:variant>
        <vt:lpwstr>_Toc92888183</vt:lpwstr>
      </vt:variant>
      <vt:variant>
        <vt:i4>1966129</vt:i4>
      </vt:variant>
      <vt:variant>
        <vt:i4>182</vt:i4>
      </vt:variant>
      <vt:variant>
        <vt:i4>0</vt:i4>
      </vt:variant>
      <vt:variant>
        <vt:i4>5</vt:i4>
      </vt:variant>
      <vt:variant>
        <vt:lpwstr/>
      </vt:variant>
      <vt:variant>
        <vt:lpwstr>_Toc92888182</vt:lpwstr>
      </vt:variant>
      <vt:variant>
        <vt:i4>1900593</vt:i4>
      </vt:variant>
      <vt:variant>
        <vt:i4>176</vt:i4>
      </vt:variant>
      <vt:variant>
        <vt:i4>0</vt:i4>
      </vt:variant>
      <vt:variant>
        <vt:i4>5</vt:i4>
      </vt:variant>
      <vt:variant>
        <vt:lpwstr/>
      </vt:variant>
      <vt:variant>
        <vt:lpwstr>_Toc92888181</vt:lpwstr>
      </vt:variant>
      <vt:variant>
        <vt:i4>1835057</vt:i4>
      </vt:variant>
      <vt:variant>
        <vt:i4>170</vt:i4>
      </vt:variant>
      <vt:variant>
        <vt:i4>0</vt:i4>
      </vt:variant>
      <vt:variant>
        <vt:i4>5</vt:i4>
      </vt:variant>
      <vt:variant>
        <vt:lpwstr/>
      </vt:variant>
      <vt:variant>
        <vt:lpwstr>_Toc92888180</vt:lpwstr>
      </vt:variant>
      <vt:variant>
        <vt:i4>1376318</vt:i4>
      </vt:variant>
      <vt:variant>
        <vt:i4>164</vt:i4>
      </vt:variant>
      <vt:variant>
        <vt:i4>0</vt:i4>
      </vt:variant>
      <vt:variant>
        <vt:i4>5</vt:i4>
      </vt:variant>
      <vt:variant>
        <vt:lpwstr/>
      </vt:variant>
      <vt:variant>
        <vt:lpwstr>_Toc92888179</vt:lpwstr>
      </vt:variant>
      <vt:variant>
        <vt:i4>1310782</vt:i4>
      </vt:variant>
      <vt:variant>
        <vt:i4>158</vt:i4>
      </vt:variant>
      <vt:variant>
        <vt:i4>0</vt:i4>
      </vt:variant>
      <vt:variant>
        <vt:i4>5</vt:i4>
      </vt:variant>
      <vt:variant>
        <vt:lpwstr/>
      </vt:variant>
      <vt:variant>
        <vt:lpwstr>_Toc92888178</vt:lpwstr>
      </vt:variant>
      <vt:variant>
        <vt:i4>1769534</vt:i4>
      </vt:variant>
      <vt:variant>
        <vt:i4>152</vt:i4>
      </vt:variant>
      <vt:variant>
        <vt:i4>0</vt:i4>
      </vt:variant>
      <vt:variant>
        <vt:i4>5</vt:i4>
      </vt:variant>
      <vt:variant>
        <vt:lpwstr/>
      </vt:variant>
      <vt:variant>
        <vt:lpwstr>_Toc92888177</vt:lpwstr>
      </vt:variant>
      <vt:variant>
        <vt:i4>1703998</vt:i4>
      </vt:variant>
      <vt:variant>
        <vt:i4>146</vt:i4>
      </vt:variant>
      <vt:variant>
        <vt:i4>0</vt:i4>
      </vt:variant>
      <vt:variant>
        <vt:i4>5</vt:i4>
      </vt:variant>
      <vt:variant>
        <vt:lpwstr/>
      </vt:variant>
      <vt:variant>
        <vt:lpwstr>_Toc92888176</vt:lpwstr>
      </vt:variant>
      <vt:variant>
        <vt:i4>1638462</vt:i4>
      </vt:variant>
      <vt:variant>
        <vt:i4>140</vt:i4>
      </vt:variant>
      <vt:variant>
        <vt:i4>0</vt:i4>
      </vt:variant>
      <vt:variant>
        <vt:i4>5</vt:i4>
      </vt:variant>
      <vt:variant>
        <vt:lpwstr/>
      </vt:variant>
      <vt:variant>
        <vt:lpwstr>_Toc92888175</vt:lpwstr>
      </vt:variant>
      <vt:variant>
        <vt:i4>1572926</vt:i4>
      </vt:variant>
      <vt:variant>
        <vt:i4>134</vt:i4>
      </vt:variant>
      <vt:variant>
        <vt:i4>0</vt:i4>
      </vt:variant>
      <vt:variant>
        <vt:i4>5</vt:i4>
      </vt:variant>
      <vt:variant>
        <vt:lpwstr/>
      </vt:variant>
      <vt:variant>
        <vt:lpwstr>_Toc92888174</vt:lpwstr>
      </vt:variant>
      <vt:variant>
        <vt:i4>2031678</vt:i4>
      </vt:variant>
      <vt:variant>
        <vt:i4>128</vt:i4>
      </vt:variant>
      <vt:variant>
        <vt:i4>0</vt:i4>
      </vt:variant>
      <vt:variant>
        <vt:i4>5</vt:i4>
      </vt:variant>
      <vt:variant>
        <vt:lpwstr/>
      </vt:variant>
      <vt:variant>
        <vt:lpwstr>_Toc92888173</vt:lpwstr>
      </vt:variant>
      <vt:variant>
        <vt:i4>1966142</vt:i4>
      </vt:variant>
      <vt:variant>
        <vt:i4>122</vt:i4>
      </vt:variant>
      <vt:variant>
        <vt:i4>0</vt:i4>
      </vt:variant>
      <vt:variant>
        <vt:i4>5</vt:i4>
      </vt:variant>
      <vt:variant>
        <vt:lpwstr/>
      </vt:variant>
      <vt:variant>
        <vt:lpwstr>_Toc92888172</vt:lpwstr>
      </vt:variant>
      <vt:variant>
        <vt:i4>1900606</vt:i4>
      </vt:variant>
      <vt:variant>
        <vt:i4>116</vt:i4>
      </vt:variant>
      <vt:variant>
        <vt:i4>0</vt:i4>
      </vt:variant>
      <vt:variant>
        <vt:i4>5</vt:i4>
      </vt:variant>
      <vt:variant>
        <vt:lpwstr/>
      </vt:variant>
      <vt:variant>
        <vt:lpwstr>_Toc92888171</vt:lpwstr>
      </vt:variant>
      <vt:variant>
        <vt:i4>1835070</vt:i4>
      </vt:variant>
      <vt:variant>
        <vt:i4>110</vt:i4>
      </vt:variant>
      <vt:variant>
        <vt:i4>0</vt:i4>
      </vt:variant>
      <vt:variant>
        <vt:i4>5</vt:i4>
      </vt:variant>
      <vt:variant>
        <vt:lpwstr/>
      </vt:variant>
      <vt:variant>
        <vt:lpwstr>_Toc92888170</vt:lpwstr>
      </vt:variant>
      <vt:variant>
        <vt:i4>1376319</vt:i4>
      </vt:variant>
      <vt:variant>
        <vt:i4>104</vt:i4>
      </vt:variant>
      <vt:variant>
        <vt:i4>0</vt:i4>
      </vt:variant>
      <vt:variant>
        <vt:i4>5</vt:i4>
      </vt:variant>
      <vt:variant>
        <vt:lpwstr/>
      </vt:variant>
      <vt:variant>
        <vt:lpwstr>_Toc92888169</vt:lpwstr>
      </vt:variant>
      <vt:variant>
        <vt:i4>1310783</vt:i4>
      </vt:variant>
      <vt:variant>
        <vt:i4>98</vt:i4>
      </vt:variant>
      <vt:variant>
        <vt:i4>0</vt:i4>
      </vt:variant>
      <vt:variant>
        <vt:i4>5</vt:i4>
      </vt:variant>
      <vt:variant>
        <vt:lpwstr/>
      </vt:variant>
      <vt:variant>
        <vt:lpwstr>_Toc92888168</vt:lpwstr>
      </vt:variant>
      <vt:variant>
        <vt:i4>1769535</vt:i4>
      </vt:variant>
      <vt:variant>
        <vt:i4>92</vt:i4>
      </vt:variant>
      <vt:variant>
        <vt:i4>0</vt:i4>
      </vt:variant>
      <vt:variant>
        <vt:i4>5</vt:i4>
      </vt:variant>
      <vt:variant>
        <vt:lpwstr/>
      </vt:variant>
      <vt:variant>
        <vt:lpwstr>_Toc92888167</vt:lpwstr>
      </vt:variant>
      <vt:variant>
        <vt:i4>1703999</vt:i4>
      </vt:variant>
      <vt:variant>
        <vt:i4>86</vt:i4>
      </vt:variant>
      <vt:variant>
        <vt:i4>0</vt:i4>
      </vt:variant>
      <vt:variant>
        <vt:i4>5</vt:i4>
      </vt:variant>
      <vt:variant>
        <vt:lpwstr/>
      </vt:variant>
      <vt:variant>
        <vt:lpwstr>_Toc92888166</vt:lpwstr>
      </vt:variant>
      <vt:variant>
        <vt:i4>1638463</vt:i4>
      </vt:variant>
      <vt:variant>
        <vt:i4>80</vt:i4>
      </vt:variant>
      <vt:variant>
        <vt:i4>0</vt:i4>
      </vt:variant>
      <vt:variant>
        <vt:i4>5</vt:i4>
      </vt:variant>
      <vt:variant>
        <vt:lpwstr/>
      </vt:variant>
      <vt:variant>
        <vt:lpwstr>_Toc92888165</vt:lpwstr>
      </vt:variant>
      <vt:variant>
        <vt:i4>1572927</vt:i4>
      </vt:variant>
      <vt:variant>
        <vt:i4>74</vt:i4>
      </vt:variant>
      <vt:variant>
        <vt:i4>0</vt:i4>
      </vt:variant>
      <vt:variant>
        <vt:i4>5</vt:i4>
      </vt:variant>
      <vt:variant>
        <vt:lpwstr/>
      </vt:variant>
      <vt:variant>
        <vt:lpwstr>_Toc92888164</vt:lpwstr>
      </vt:variant>
      <vt:variant>
        <vt:i4>2031679</vt:i4>
      </vt:variant>
      <vt:variant>
        <vt:i4>68</vt:i4>
      </vt:variant>
      <vt:variant>
        <vt:i4>0</vt:i4>
      </vt:variant>
      <vt:variant>
        <vt:i4>5</vt:i4>
      </vt:variant>
      <vt:variant>
        <vt:lpwstr/>
      </vt:variant>
      <vt:variant>
        <vt:lpwstr>_Toc92888163</vt:lpwstr>
      </vt:variant>
      <vt:variant>
        <vt:i4>1966143</vt:i4>
      </vt:variant>
      <vt:variant>
        <vt:i4>62</vt:i4>
      </vt:variant>
      <vt:variant>
        <vt:i4>0</vt:i4>
      </vt:variant>
      <vt:variant>
        <vt:i4>5</vt:i4>
      </vt:variant>
      <vt:variant>
        <vt:lpwstr/>
      </vt:variant>
      <vt:variant>
        <vt:lpwstr>_Toc92888162</vt:lpwstr>
      </vt:variant>
      <vt:variant>
        <vt:i4>1900607</vt:i4>
      </vt:variant>
      <vt:variant>
        <vt:i4>56</vt:i4>
      </vt:variant>
      <vt:variant>
        <vt:i4>0</vt:i4>
      </vt:variant>
      <vt:variant>
        <vt:i4>5</vt:i4>
      </vt:variant>
      <vt:variant>
        <vt:lpwstr/>
      </vt:variant>
      <vt:variant>
        <vt:lpwstr>_Toc92888161</vt:lpwstr>
      </vt:variant>
      <vt:variant>
        <vt:i4>1835071</vt:i4>
      </vt:variant>
      <vt:variant>
        <vt:i4>50</vt:i4>
      </vt:variant>
      <vt:variant>
        <vt:i4>0</vt:i4>
      </vt:variant>
      <vt:variant>
        <vt:i4>5</vt:i4>
      </vt:variant>
      <vt:variant>
        <vt:lpwstr/>
      </vt:variant>
      <vt:variant>
        <vt:lpwstr>_Toc92888160</vt:lpwstr>
      </vt:variant>
      <vt:variant>
        <vt:i4>1376316</vt:i4>
      </vt:variant>
      <vt:variant>
        <vt:i4>44</vt:i4>
      </vt:variant>
      <vt:variant>
        <vt:i4>0</vt:i4>
      </vt:variant>
      <vt:variant>
        <vt:i4>5</vt:i4>
      </vt:variant>
      <vt:variant>
        <vt:lpwstr/>
      </vt:variant>
      <vt:variant>
        <vt:lpwstr>_Toc92888159</vt:lpwstr>
      </vt:variant>
      <vt:variant>
        <vt:i4>1310780</vt:i4>
      </vt:variant>
      <vt:variant>
        <vt:i4>38</vt:i4>
      </vt:variant>
      <vt:variant>
        <vt:i4>0</vt:i4>
      </vt:variant>
      <vt:variant>
        <vt:i4>5</vt:i4>
      </vt:variant>
      <vt:variant>
        <vt:lpwstr/>
      </vt:variant>
      <vt:variant>
        <vt:lpwstr>_Toc92888158</vt:lpwstr>
      </vt:variant>
      <vt:variant>
        <vt:i4>1769532</vt:i4>
      </vt:variant>
      <vt:variant>
        <vt:i4>32</vt:i4>
      </vt:variant>
      <vt:variant>
        <vt:i4>0</vt:i4>
      </vt:variant>
      <vt:variant>
        <vt:i4>5</vt:i4>
      </vt:variant>
      <vt:variant>
        <vt:lpwstr/>
      </vt:variant>
      <vt:variant>
        <vt:lpwstr>_Toc92888157</vt:lpwstr>
      </vt:variant>
      <vt:variant>
        <vt:i4>1703996</vt:i4>
      </vt:variant>
      <vt:variant>
        <vt:i4>26</vt:i4>
      </vt:variant>
      <vt:variant>
        <vt:i4>0</vt:i4>
      </vt:variant>
      <vt:variant>
        <vt:i4>5</vt:i4>
      </vt:variant>
      <vt:variant>
        <vt:lpwstr/>
      </vt:variant>
      <vt:variant>
        <vt:lpwstr>_Toc92888156</vt:lpwstr>
      </vt:variant>
      <vt:variant>
        <vt:i4>1638460</vt:i4>
      </vt:variant>
      <vt:variant>
        <vt:i4>20</vt:i4>
      </vt:variant>
      <vt:variant>
        <vt:i4>0</vt:i4>
      </vt:variant>
      <vt:variant>
        <vt:i4>5</vt:i4>
      </vt:variant>
      <vt:variant>
        <vt:lpwstr/>
      </vt:variant>
      <vt:variant>
        <vt:lpwstr>_Toc92888155</vt:lpwstr>
      </vt:variant>
      <vt:variant>
        <vt:i4>1572924</vt:i4>
      </vt:variant>
      <vt:variant>
        <vt:i4>14</vt:i4>
      </vt:variant>
      <vt:variant>
        <vt:i4>0</vt:i4>
      </vt:variant>
      <vt:variant>
        <vt:i4>5</vt:i4>
      </vt:variant>
      <vt:variant>
        <vt:lpwstr/>
      </vt:variant>
      <vt:variant>
        <vt:lpwstr>_Toc92888154</vt:lpwstr>
      </vt:variant>
      <vt:variant>
        <vt:i4>2031676</vt:i4>
      </vt:variant>
      <vt:variant>
        <vt:i4>8</vt:i4>
      </vt:variant>
      <vt:variant>
        <vt:i4>0</vt:i4>
      </vt:variant>
      <vt:variant>
        <vt:i4>5</vt:i4>
      </vt:variant>
      <vt:variant>
        <vt:lpwstr/>
      </vt:variant>
      <vt:variant>
        <vt:lpwstr>_Toc92888153</vt:lpwstr>
      </vt:variant>
      <vt:variant>
        <vt:i4>1966140</vt:i4>
      </vt:variant>
      <vt:variant>
        <vt:i4>2</vt:i4>
      </vt:variant>
      <vt:variant>
        <vt:i4>0</vt:i4>
      </vt:variant>
      <vt:variant>
        <vt:i4>5</vt:i4>
      </vt:variant>
      <vt:variant>
        <vt:lpwstr/>
      </vt:variant>
      <vt:variant>
        <vt:lpwstr>_Toc92888152</vt:lpwstr>
      </vt:variant>
      <vt:variant>
        <vt:i4>7471184</vt:i4>
      </vt:variant>
      <vt:variant>
        <vt:i4>3</vt:i4>
      </vt:variant>
      <vt:variant>
        <vt:i4>0</vt:i4>
      </vt:variant>
      <vt:variant>
        <vt:i4>5</vt:i4>
      </vt:variant>
      <vt:variant>
        <vt:lpwstr>mailto:Shivani.Adams@justice.gov.uk</vt:lpwstr>
      </vt:variant>
      <vt:variant>
        <vt:lpwstr/>
      </vt:variant>
      <vt:variant>
        <vt:i4>7471184</vt:i4>
      </vt:variant>
      <vt:variant>
        <vt:i4>0</vt:i4>
      </vt:variant>
      <vt:variant>
        <vt:i4>0</vt:i4>
      </vt:variant>
      <vt:variant>
        <vt:i4>5</vt:i4>
      </vt:variant>
      <vt:variant>
        <vt:lpwstr>mailto:Shivani.Adams@justice.gov.uk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Pinsent Masons</cp:lastModifiedBy>
  <cp:revision>5</cp:revision>
  <cp:lastPrinted>2021-08-02T21:47:00Z</cp:lastPrinted>
  <dcterms:created xsi:type="dcterms:W3CDTF">2022-01-14T16:55:00Z</dcterms:created>
  <dcterms:modified xsi:type="dcterms:W3CDTF">2022-01-14T16:59:00Z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gFAA5ajW4yTOEjuTdag3zJLylbmoqtf/VSxM1zJoR2wNKtQQ9cfo4yCSQpQatJ8DWuNu2s5rDOSHYKCD_x000d_
hf4zP/eT2b42qezNC7uExKZaclXORWL04Q2fRcgUd5Vq0uWv9/j46Sb4LprcOceg/mt+JuUIWre2_x000d_
L0anYi83R7oVh0a0eaiRyU1qUOerNisFWADPGqdR/Y2M5cE6q/KqxsIyN8mwiMS4YSok24u3MCHQ_x000d_
TSkK3WHL4BTGFY3SK</vt:lpwstr>
  </property>
  <property fmtid="{D5CDD505-2E9C-101B-9397-08002B2CF9AE}" pid="3" name="MAIL_MSG_ID2">
    <vt:lpwstr>5O1YEfeg5t3tsh9oYngVLGi/13vfaMwypFiQFRYUzPim2SO5AyIQgYtfJ33_x000d_
zsbNtH1uaz91u5FxCuhUCEdyd2N6Iyj61GoGoA==</vt:lpwstr>
  </property>
  <property fmtid="{D5CDD505-2E9C-101B-9397-08002B2CF9AE}" pid="4" name="RESPONSE_SENDER_NAME">
    <vt:lpwstr>sAAAb0xRtPDW5UtLylggLW/wq7tKzRzjXyJVIvW85JKUqNM=</vt:lpwstr>
  </property>
  <property fmtid="{D5CDD505-2E9C-101B-9397-08002B2CF9AE}" pid="5" name="EMAIL_OWNER_ADDRESS">
    <vt:lpwstr>MBAATlylsZMK2SUlqhtvYmWOfcrD2cfu+A+Yt/n7iWS0zp7brtXHCf4eWIWsF+OVeSQxIcoQO5mLtYs=</vt:lpwstr>
  </property>
  <property fmtid="{D5CDD505-2E9C-101B-9397-08002B2CF9AE}" pid="6" name="ContentType">
    <vt:lpwstr>Document</vt:lpwstr>
  </property>
  <property fmtid="{D5CDD505-2E9C-101B-9397-08002B2CF9AE}" pid="7" name="BAFO">
    <vt:lpwstr/>
  </property>
  <property fmtid="{D5CDD505-2E9C-101B-9397-08002B2CF9AE}" pid="8" name="Doc Type">
    <vt:lpwstr>BAFO Final Version Documentation</vt:lpwstr>
  </property>
  <property fmtid="{D5CDD505-2E9C-101B-9397-08002B2CF9AE}" pid="9" name="display_urn:schemas-microsoft-com:office:office#SharedWithUsers">
    <vt:lpwstr>Harrison, Brian;Haigh, Gavin;Thomas, Gareth;Humberstone, Peter;Irving, Neil</vt:lpwstr>
  </property>
  <property fmtid="{D5CDD505-2E9C-101B-9397-08002B2CF9AE}" pid="10" name="SharedWithUsers">
    <vt:lpwstr>103;#Harrison, Brian;#90;#Haigh, Gavin;#169;#Thomas, Gareth;#44;#Humberstone, Peter;#91;#Irving, Neil</vt:lpwstr>
  </property>
  <property fmtid="{D5CDD505-2E9C-101B-9397-08002B2CF9AE}" pid="11" name="ContentTypeId">
    <vt:lpwstr>0x0101006B4161740CA36A469276A271F569DACC</vt:lpwstr>
  </property>
  <property fmtid="{D5CDD505-2E9C-101B-9397-08002B2CF9AE}" pid="12" name="Company">
    <vt:lpwstr>Pinsent Masons LLP</vt:lpwstr>
  </property>
  <property fmtid="{D5CDD505-2E9C-101B-9397-08002B2CF9AE}" pid="13" name="SD_TIM_Ran">
    <vt:lpwstr>True</vt:lpwstr>
  </property>
  <property fmtid="{D5CDD505-2E9C-101B-9397-08002B2CF9AE}" pid="14" name="Reference">
    <vt:lpwstr>127277766.9\634883</vt:lpwstr>
  </property>
  <property fmtid="{D5CDD505-2E9C-101B-9397-08002B2CF9AE}" pid="15" name="Reference_src">
    <vt:lpwstr>{IMan.Number}.{IMan.Version}\{IMan.imProfileCustom1}</vt:lpwstr>
  </property>
</Properties>
</file>